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C42" w:rsidRPr="00A91DBD" w:rsidRDefault="00466C42" w:rsidP="00A91DBD">
      <w:pPr>
        <w:autoSpaceDE w:val="0"/>
        <w:autoSpaceDN w:val="0"/>
        <w:adjustRightInd w:val="0"/>
        <w:spacing w:after="0" w:line="240" w:lineRule="auto"/>
        <w:jc w:val="center"/>
        <w:rPr>
          <w:rFonts w:ascii="Times New Roman" w:eastAsia="Calibri" w:hAnsi="Times New Roman" w:cs="Times New Roman"/>
          <w:b/>
          <w:sz w:val="20"/>
          <w:szCs w:val="20"/>
        </w:rPr>
      </w:pPr>
      <w:r w:rsidRPr="00A91DBD">
        <w:rPr>
          <w:rFonts w:ascii="Times New Roman" w:eastAsia="Calibri" w:hAnsi="Times New Roman" w:cs="Times New Roman"/>
          <w:b/>
          <w:sz w:val="20"/>
          <w:szCs w:val="20"/>
        </w:rPr>
        <w:t>Сообщение о возможном установлении публичного сервитута</w:t>
      </w:r>
      <w:r w:rsidR="00C228B5" w:rsidRPr="00A91DBD">
        <w:rPr>
          <w:rFonts w:ascii="Times New Roman" w:eastAsia="Calibri" w:hAnsi="Times New Roman" w:cs="Times New Roman"/>
          <w:b/>
          <w:sz w:val="20"/>
          <w:szCs w:val="20"/>
        </w:rPr>
        <w:t xml:space="preserve"> </w:t>
      </w:r>
      <w:bookmarkStart w:id="0" w:name="_GoBack"/>
      <w:r w:rsidR="003061D4" w:rsidRPr="00A91DBD">
        <w:rPr>
          <w:rFonts w:ascii="Times New Roman" w:eastAsia="Calibri" w:hAnsi="Times New Roman" w:cs="Times New Roman"/>
          <w:b/>
          <w:sz w:val="20"/>
          <w:szCs w:val="20"/>
        </w:rPr>
        <w:t xml:space="preserve">№ </w:t>
      </w:r>
      <w:r w:rsidR="006371FA">
        <w:rPr>
          <w:rFonts w:ascii="Times New Roman" w:eastAsia="Calibri" w:hAnsi="Times New Roman" w:cs="Times New Roman"/>
          <w:b/>
          <w:color w:val="FF0000"/>
          <w:sz w:val="20"/>
          <w:szCs w:val="20"/>
        </w:rPr>
        <w:t>7067</w:t>
      </w:r>
      <w:r w:rsidR="005D6EFB" w:rsidRPr="00532C99">
        <w:rPr>
          <w:rFonts w:ascii="Times New Roman" w:eastAsia="Calibri" w:hAnsi="Times New Roman" w:cs="Times New Roman"/>
          <w:b/>
          <w:color w:val="FF0000"/>
          <w:sz w:val="20"/>
          <w:szCs w:val="20"/>
        </w:rPr>
        <w:t xml:space="preserve"> от </w:t>
      </w:r>
      <w:r w:rsidR="006371FA">
        <w:rPr>
          <w:rFonts w:ascii="Times New Roman" w:eastAsia="Calibri" w:hAnsi="Times New Roman" w:cs="Times New Roman"/>
          <w:b/>
          <w:color w:val="FF0000"/>
          <w:sz w:val="20"/>
          <w:szCs w:val="20"/>
        </w:rPr>
        <w:t>07.08.2025</w:t>
      </w:r>
      <w:r w:rsidR="006B0F35" w:rsidRPr="00532C99">
        <w:rPr>
          <w:rFonts w:ascii="Times New Roman" w:eastAsia="Calibri" w:hAnsi="Times New Roman" w:cs="Times New Roman"/>
          <w:b/>
          <w:color w:val="FF0000"/>
          <w:sz w:val="20"/>
          <w:szCs w:val="20"/>
        </w:rPr>
        <w:t xml:space="preserve"> г.</w:t>
      </w:r>
    </w:p>
    <w:bookmarkEnd w:id="0"/>
    <w:p w:rsidR="00466C42" w:rsidRPr="00A91DBD" w:rsidRDefault="00466C42" w:rsidP="00466C42">
      <w:pPr>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7"/>
      </w:tblGrid>
      <w:tr w:rsidR="003061D4" w:rsidRPr="00A91DBD" w:rsidTr="00476D5C">
        <w:tc>
          <w:tcPr>
            <w:tcW w:w="4786" w:type="dxa"/>
            <w:shd w:val="clear" w:color="auto" w:fill="auto"/>
          </w:tcPr>
          <w:p w:rsidR="00466C42" w:rsidRPr="00A91DBD" w:rsidRDefault="00466C42" w:rsidP="00466C42">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наименование уполномоченного органа, которым рассматривается ходатайство об установлении публичного сервитута</w:t>
            </w:r>
          </w:p>
        </w:tc>
        <w:tc>
          <w:tcPr>
            <w:tcW w:w="5067" w:type="dxa"/>
            <w:shd w:val="clear" w:color="auto" w:fill="auto"/>
          </w:tcPr>
          <w:p w:rsidR="00F968BC" w:rsidRPr="00A91DBD" w:rsidRDefault="00466C42" w:rsidP="00F968BC">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 xml:space="preserve">администрация Кольского района </w:t>
            </w:r>
            <w:r w:rsidR="002213FA" w:rsidRPr="00A91DBD">
              <w:rPr>
                <w:rFonts w:ascii="Times New Roman" w:eastAsia="Calibri" w:hAnsi="Times New Roman" w:cs="Times New Roman"/>
                <w:sz w:val="20"/>
                <w:szCs w:val="20"/>
              </w:rPr>
              <w:t xml:space="preserve">в рамках полномочий, предусмотренных </w:t>
            </w:r>
          </w:p>
          <w:p w:rsidR="00466C42" w:rsidRPr="00A91DBD" w:rsidRDefault="002213FA" w:rsidP="00F968BC">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 xml:space="preserve">п. </w:t>
            </w:r>
            <w:r w:rsidR="006371FA">
              <w:rPr>
                <w:rFonts w:ascii="Times New Roman" w:eastAsia="Calibri" w:hAnsi="Times New Roman" w:cs="Times New Roman"/>
                <w:sz w:val="20"/>
                <w:szCs w:val="20"/>
              </w:rPr>
              <w:t>5</w:t>
            </w:r>
            <w:r w:rsidRPr="00A91DBD">
              <w:rPr>
                <w:rFonts w:ascii="Times New Roman" w:eastAsia="Calibri" w:hAnsi="Times New Roman" w:cs="Times New Roman"/>
                <w:sz w:val="20"/>
                <w:szCs w:val="20"/>
              </w:rPr>
              <w:t xml:space="preserve"> ст. 39.38. Земельного кодекса </w:t>
            </w:r>
            <w:r w:rsidR="00A91DBD">
              <w:rPr>
                <w:rFonts w:ascii="Times New Roman" w:eastAsia="Calibri" w:hAnsi="Times New Roman" w:cs="Times New Roman"/>
                <w:sz w:val="20"/>
                <w:szCs w:val="20"/>
              </w:rPr>
              <w:t>РФ</w:t>
            </w:r>
          </w:p>
        </w:tc>
      </w:tr>
      <w:tr w:rsidR="003061D4" w:rsidRPr="00A91DBD" w:rsidTr="00476D5C">
        <w:trPr>
          <w:trHeight w:val="675"/>
        </w:trPr>
        <w:tc>
          <w:tcPr>
            <w:tcW w:w="4786" w:type="dxa"/>
            <w:shd w:val="clear" w:color="auto" w:fill="auto"/>
          </w:tcPr>
          <w:p w:rsidR="00466C42" w:rsidRPr="00A91DBD" w:rsidRDefault="00466C42" w:rsidP="00466C42">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цели установления публичного сервитута</w:t>
            </w:r>
          </w:p>
        </w:tc>
        <w:tc>
          <w:tcPr>
            <w:tcW w:w="5067" w:type="dxa"/>
            <w:shd w:val="clear" w:color="auto" w:fill="auto"/>
          </w:tcPr>
          <w:p w:rsidR="00466C42" w:rsidRPr="00A91DBD" w:rsidRDefault="006371FA" w:rsidP="00B4799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Для </w:t>
            </w:r>
            <w:r w:rsidRPr="006371FA">
              <w:rPr>
                <w:rFonts w:ascii="Times New Roman" w:eastAsia="Calibri" w:hAnsi="Times New Roman" w:cs="Times New Roman"/>
                <w:sz w:val="20"/>
                <w:szCs w:val="20"/>
              </w:rPr>
              <w:t xml:space="preserve">строительства, реконструкции, эксплуатации линий и сооружений связи по  титулу: «Техническое перевооружение ПС 150 </w:t>
            </w:r>
            <w:proofErr w:type="spellStart"/>
            <w:r w:rsidRPr="006371FA">
              <w:rPr>
                <w:rFonts w:ascii="Times New Roman" w:eastAsia="Calibri" w:hAnsi="Times New Roman" w:cs="Times New Roman"/>
                <w:sz w:val="20"/>
                <w:szCs w:val="20"/>
              </w:rPr>
              <w:t>кВ</w:t>
            </w:r>
            <w:proofErr w:type="spellEnd"/>
            <w:r w:rsidRPr="006371FA">
              <w:rPr>
                <w:rFonts w:ascii="Times New Roman" w:eastAsia="Calibri" w:hAnsi="Times New Roman" w:cs="Times New Roman"/>
                <w:sz w:val="20"/>
                <w:szCs w:val="20"/>
              </w:rPr>
              <w:t xml:space="preserve"> Тепличная (ПС 81) с организацией каналов связи противоаварийной автоматики и установкой устройств передачи аварийных сигналов и команд, Мурманская область, Кольский район, с. Тулома (Договор ТП КОЛ-00317-Э-С/22 от 07.12.2023 с ООО «Звезда»)».</w:t>
            </w:r>
            <w:r w:rsidR="004843AA" w:rsidRPr="00A91DBD">
              <w:rPr>
                <w:rFonts w:ascii="Times New Roman" w:eastAsia="Calibri" w:hAnsi="Times New Roman" w:cs="Times New Roman"/>
                <w:sz w:val="20"/>
                <w:szCs w:val="20"/>
              </w:rPr>
              <w:t xml:space="preserve">в соответствии с п. 1 ст. 39.37. Земельного кодекса </w:t>
            </w:r>
            <w:r w:rsidR="00A91DBD">
              <w:rPr>
                <w:rFonts w:ascii="Times New Roman" w:eastAsia="Calibri" w:hAnsi="Times New Roman" w:cs="Times New Roman"/>
                <w:sz w:val="20"/>
                <w:szCs w:val="20"/>
              </w:rPr>
              <w:t>РФ</w:t>
            </w:r>
            <w:r w:rsidR="004843AA" w:rsidRPr="00A91DBD">
              <w:rPr>
                <w:rFonts w:ascii="Times New Roman" w:eastAsia="Calibri" w:hAnsi="Times New Roman" w:cs="Times New Roman"/>
                <w:sz w:val="20"/>
                <w:szCs w:val="20"/>
              </w:rPr>
              <w:t xml:space="preserve"> </w:t>
            </w:r>
            <w:r w:rsidR="00F00D3F" w:rsidRPr="00A91DBD">
              <w:rPr>
                <w:rFonts w:ascii="Times New Roman" w:eastAsia="Calibri" w:hAnsi="Times New Roman" w:cs="Times New Roman"/>
                <w:sz w:val="20"/>
                <w:szCs w:val="20"/>
              </w:rPr>
              <w:t xml:space="preserve"> </w:t>
            </w:r>
          </w:p>
        </w:tc>
      </w:tr>
      <w:tr w:rsidR="00E6620B" w:rsidRPr="00A91DBD" w:rsidTr="009132CB">
        <w:trPr>
          <w:trHeight w:val="429"/>
        </w:trPr>
        <w:tc>
          <w:tcPr>
            <w:tcW w:w="4786" w:type="dxa"/>
            <w:shd w:val="clear" w:color="auto" w:fill="auto"/>
          </w:tcPr>
          <w:p w:rsidR="00E6620B" w:rsidRPr="00A91DBD" w:rsidRDefault="00E6620B" w:rsidP="00D97077">
            <w:pPr>
              <w:autoSpaceDE w:val="0"/>
              <w:autoSpaceDN w:val="0"/>
              <w:adjustRightInd w:val="0"/>
              <w:spacing w:after="0" w:line="240" w:lineRule="auto"/>
              <w:jc w:val="center"/>
              <w:rPr>
                <w:rFonts w:ascii="Times New Roman" w:eastAsia="Calibri" w:hAnsi="Times New Roman" w:cs="Times New Roman"/>
                <w:b/>
                <w:sz w:val="20"/>
                <w:szCs w:val="20"/>
              </w:rPr>
            </w:pPr>
            <w:r w:rsidRPr="00A91DBD">
              <w:rPr>
                <w:rFonts w:ascii="Times New Roman" w:eastAsia="Calibri" w:hAnsi="Times New Roman" w:cs="Times New Roman"/>
                <w:b/>
                <w:sz w:val="20"/>
                <w:szCs w:val="20"/>
              </w:rPr>
              <w:t>сведения о лице, представившем ходатайство об установлении публичного сервитута</w:t>
            </w:r>
          </w:p>
        </w:tc>
        <w:tc>
          <w:tcPr>
            <w:tcW w:w="5067" w:type="dxa"/>
            <w:shd w:val="clear" w:color="auto" w:fill="auto"/>
          </w:tcPr>
          <w:p w:rsidR="00A91DBD" w:rsidRPr="00A91DBD" w:rsidRDefault="00A91DBD" w:rsidP="00A91DBD">
            <w:pPr>
              <w:pStyle w:val="a8"/>
              <w:jc w:val="center"/>
              <w:rPr>
                <w:rFonts w:ascii="Times New Roman" w:hAnsi="Times New Roman" w:cs="Times New Roman"/>
                <w:sz w:val="20"/>
                <w:szCs w:val="20"/>
              </w:rPr>
            </w:pPr>
            <w:r w:rsidRPr="00A91DBD">
              <w:rPr>
                <w:rFonts w:ascii="Times New Roman" w:hAnsi="Times New Roman" w:cs="Times New Roman"/>
                <w:sz w:val="20"/>
                <w:szCs w:val="20"/>
              </w:rPr>
              <w:t>ПАО «Россети Северо-Запад»</w:t>
            </w:r>
          </w:p>
          <w:p w:rsidR="00E6620B" w:rsidRPr="00A91DBD" w:rsidRDefault="00A91DBD" w:rsidP="00A91DBD">
            <w:pPr>
              <w:pStyle w:val="a8"/>
              <w:jc w:val="center"/>
              <w:rPr>
                <w:rFonts w:ascii="Times New Roman" w:hAnsi="Times New Roman" w:cs="Times New Roman"/>
                <w:sz w:val="20"/>
                <w:szCs w:val="20"/>
              </w:rPr>
            </w:pPr>
            <w:r w:rsidRPr="00A91DBD">
              <w:rPr>
                <w:rFonts w:ascii="Times New Roman" w:hAnsi="Times New Roman" w:cs="Times New Roman"/>
                <w:sz w:val="20"/>
                <w:szCs w:val="20"/>
              </w:rPr>
              <w:t>(ИНН: 7802312751, ОГРН: 1047855175785)</w:t>
            </w: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адрес или иное описание местоположения земельного участка (участков), в отношении которого испрашивается публичный сервитут</w:t>
            </w:r>
          </w:p>
        </w:tc>
        <w:tc>
          <w:tcPr>
            <w:tcW w:w="5067" w:type="dxa"/>
            <w:shd w:val="clear" w:color="auto" w:fill="auto"/>
          </w:tcPr>
          <w:p w:rsidR="00E6620B" w:rsidRPr="00A91DBD" w:rsidRDefault="00E6620B" w:rsidP="00E6620B">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 xml:space="preserve">Мурманская область, МО </w:t>
            </w:r>
            <w:r w:rsidR="00020180">
              <w:rPr>
                <w:rFonts w:ascii="Times New Roman" w:eastAsia="Calibri" w:hAnsi="Times New Roman" w:cs="Times New Roman"/>
                <w:sz w:val="20"/>
                <w:szCs w:val="20"/>
              </w:rPr>
              <w:t>с</w:t>
            </w:r>
            <w:r w:rsidR="00F968BC" w:rsidRPr="00A91DBD">
              <w:rPr>
                <w:rFonts w:ascii="Times New Roman" w:eastAsia="Calibri" w:hAnsi="Times New Roman" w:cs="Times New Roman"/>
                <w:sz w:val="20"/>
                <w:szCs w:val="20"/>
              </w:rPr>
              <w:t xml:space="preserve">.п. </w:t>
            </w:r>
            <w:r w:rsidR="0091292E">
              <w:rPr>
                <w:rFonts w:ascii="Times New Roman" w:eastAsia="Calibri" w:hAnsi="Times New Roman" w:cs="Times New Roman"/>
                <w:sz w:val="20"/>
                <w:szCs w:val="20"/>
              </w:rPr>
              <w:t>Тулома</w:t>
            </w:r>
            <w:r w:rsidRPr="00A91DBD">
              <w:rPr>
                <w:rFonts w:ascii="Times New Roman" w:eastAsia="Calibri" w:hAnsi="Times New Roman" w:cs="Times New Roman"/>
                <w:sz w:val="20"/>
                <w:szCs w:val="20"/>
              </w:rPr>
              <w:t xml:space="preserve"> Кольского района</w:t>
            </w: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p>
        </w:tc>
        <w:tc>
          <w:tcPr>
            <w:tcW w:w="5067" w:type="dxa"/>
            <w:shd w:val="clear" w:color="auto" w:fill="auto"/>
          </w:tcPr>
          <w:p w:rsidR="00CD48C7" w:rsidRPr="00A91DBD" w:rsidRDefault="00131D81" w:rsidP="00131D81">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 xml:space="preserve">1) </w:t>
            </w:r>
            <w:r w:rsidR="00CD48C7" w:rsidRPr="00A91DBD">
              <w:rPr>
                <w:rFonts w:ascii="Times New Roman" w:eastAsia="Calibri" w:hAnsi="Times New Roman" w:cs="Times New Roman"/>
                <w:sz w:val="20"/>
                <w:szCs w:val="20"/>
              </w:rPr>
              <w:t xml:space="preserve">https://akolr.gov-murman.ru </w:t>
            </w:r>
          </w:p>
          <w:p w:rsidR="00CD48C7" w:rsidRPr="00A91DBD" w:rsidRDefault="00131D81" w:rsidP="00E6620B">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2) г. Кола, пр. Советский, д. 50</w:t>
            </w:r>
          </w:p>
          <w:p w:rsidR="00131D81" w:rsidRPr="00A91DBD" w:rsidRDefault="00BA6E5B" w:rsidP="00A91DBD">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ср.</w:t>
            </w:r>
            <w:r w:rsidR="00131D81" w:rsidRPr="00A91DBD">
              <w:rPr>
                <w:rFonts w:ascii="Times New Roman" w:eastAsia="Calibri" w:hAnsi="Times New Roman" w:cs="Times New Roman"/>
                <w:sz w:val="20"/>
                <w:szCs w:val="20"/>
              </w:rPr>
              <w:t xml:space="preserve"> с 9:00 до </w:t>
            </w:r>
            <w:r w:rsidRPr="00A91DBD">
              <w:rPr>
                <w:rFonts w:ascii="Times New Roman" w:eastAsia="Calibri" w:hAnsi="Times New Roman" w:cs="Times New Roman"/>
                <w:sz w:val="20"/>
                <w:szCs w:val="20"/>
              </w:rPr>
              <w:t>13</w:t>
            </w:r>
            <w:r w:rsidR="00131D81" w:rsidRPr="00A91DBD">
              <w:rPr>
                <w:rFonts w:ascii="Times New Roman" w:eastAsia="Calibri" w:hAnsi="Times New Roman" w:cs="Times New Roman"/>
                <w:sz w:val="20"/>
                <w:szCs w:val="20"/>
              </w:rPr>
              <w:t xml:space="preserve">:00 </w:t>
            </w:r>
            <w:r w:rsidRPr="00A91DBD">
              <w:rPr>
                <w:rFonts w:ascii="Times New Roman" w:eastAsia="Calibri" w:hAnsi="Times New Roman" w:cs="Times New Roman"/>
                <w:sz w:val="20"/>
                <w:szCs w:val="20"/>
              </w:rPr>
              <w:t>чт</w:t>
            </w:r>
            <w:r w:rsidR="00131D81" w:rsidRPr="00A91DBD">
              <w:rPr>
                <w:rFonts w:ascii="Times New Roman" w:eastAsia="Calibri" w:hAnsi="Times New Roman" w:cs="Times New Roman"/>
                <w:sz w:val="20"/>
                <w:szCs w:val="20"/>
              </w:rPr>
              <w:t xml:space="preserve">. с </w:t>
            </w:r>
            <w:r w:rsidRPr="00A91DBD">
              <w:rPr>
                <w:rFonts w:ascii="Times New Roman" w:eastAsia="Calibri" w:hAnsi="Times New Roman" w:cs="Times New Roman"/>
                <w:sz w:val="20"/>
                <w:szCs w:val="20"/>
              </w:rPr>
              <w:t>14</w:t>
            </w:r>
            <w:r w:rsidR="00131D81" w:rsidRPr="00A91DBD">
              <w:rPr>
                <w:rFonts w:ascii="Times New Roman" w:eastAsia="Calibri" w:hAnsi="Times New Roman" w:cs="Times New Roman"/>
                <w:sz w:val="20"/>
                <w:szCs w:val="20"/>
              </w:rPr>
              <w:t xml:space="preserve">:00 до </w:t>
            </w:r>
            <w:r w:rsidRPr="00A91DBD">
              <w:rPr>
                <w:rFonts w:ascii="Times New Roman" w:eastAsia="Calibri" w:hAnsi="Times New Roman" w:cs="Times New Roman"/>
                <w:sz w:val="20"/>
                <w:szCs w:val="20"/>
              </w:rPr>
              <w:t>17</w:t>
            </w:r>
            <w:r w:rsidR="00131D81" w:rsidRPr="00A91DBD">
              <w:rPr>
                <w:rFonts w:ascii="Times New Roman" w:eastAsia="Calibri" w:hAnsi="Times New Roman" w:cs="Times New Roman"/>
                <w:sz w:val="20"/>
                <w:szCs w:val="20"/>
              </w:rPr>
              <w:t>:00</w:t>
            </w:r>
          </w:p>
          <w:p w:rsidR="00E6620B" w:rsidRPr="00A91DBD" w:rsidRDefault="00E6620B" w:rsidP="00A91DBD">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тел.: (81553) 3-57-56</w:t>
            </w: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5067" w:type="dxa"/>
            <w:shd w:val="clear" w:color="auto" w:fill="auto"/>
          </w:tcPr>
          <w:p w:rsidR="00F968BC" w:rsidRPr="00A91DBD" w:rsidRDefault="00F968BC" w:rsidP="00E6620B">
            <w:pPr>
              <w:spacing w:after="0" w:line="240" w:lineRule="auto"/>
              <w:jc w:val="center"/>
              <w:rPr>
                <w:rFonts w:ascii="Times New Roman" w:eastAsia="Times New Roman" w:hAnsi="Times New Roman" w:cs="Times New Roman"/>
                <w:sz w:val="20"/>
                <w:szCs w:val="20"/>
                <w:lang w:eastAsia="ru-RU"/>
              </w:rPr>
            </w:pPr>
            <w:r w:rsidRPr="00A91DBD">
              <w:rPr>
                <w:rFonts w:ascii="Times New Roman" w:eastAsia="Times New Roman" w:hAnsi="Times New Roman" w:cs="Times New Roman"/>
                <w:sz w:val="20"/>
                <w:szCs w:val="20"/>
                <w:lang w:eastAsia="ru-RU"/>
              </w:rPr>
              <w:t>г. Кола, пр. Советский, д. 50,</w:t>
            </w:r>
          </w:p>
          <w:p w:rsidR="00E6620B" w:rsidRPr="00A91DBD" w:rsidRDefault="00F968BC" w:rsidP="00A91DBD">
            <w:pPr>
              <w:spacing w:after="0" w:line="240" w:lineRule="auto"/>
              <w:jc w:val="center"/>
              <w:rPr>
                <w:rFonts w:ascii="Times New Roman" w:eastAsia="Times New Roman" w:hAnsi="Times New Roman" w:cs="Times New Roman"/>
                <w:sz w:val="20"/>
                <w:szCs w:val="20"/>
                <w:lang w:eastAsia="ru-RU"/>
              </w:rPr>
            </w:pPr>
            <w:r w:rsidRPr="00A91DBD">
              <w:rPr>
                <w:rFonts w:ascii="Times New Roman" w:eastAsia="Times New Roman" w:hAnsi="Times New Roman" w:cs="Times New Roman"/>
                <w:sz w:val="20"/>
                <w:szCs w:val="20"/>
                <w:lang w:eastAsia="ru-RU"/>
              </w:rPr>
              <w:t>2 этаж, кабинет № 21 (тел. 81553-3-33-50)</w:t>
            </w:r>
          </w:p>
          <w:p w:rsidR="00E6620B" w:rsidRPr="00A91DBD" w:rsidRDefault="00E6620B" w:rsidP="00E6620B">
            <w:pPr>
              <w:spacing w:after="0" w:line="240" w:lineRule="auto"/>
              <w:jc w:val="center"/>
              <w:rPr>
                <w:rFonts w:ascii="Times New Roman" w:eastAsia="Times New Roman" w:hAnsi="Times New Roman" w:cs="Times New Roman"/>
                <w:sz w:val="20"/>
                <w:szCs w:val="20"/>
                <w:lang w:eastAsia="ru-RU"/>
              </w:rPr>
            </w:pPr>
            <w:r w:rsidRPr="00A91DBD">
              <w:rPr>
                <w:rFonts w:ascii="Times New Roman" w:eastAsia="Times New Roman" w:hAnsi="Times New Roman" w:cs="Times New Roman"/>
                <w:sz w:val="20"/>
                <w:szCs w:val="20"/>
                <w:lang w:eastAsia="ru-RU"/>
              </w:rPr>
              <w:t xml:space="preserve">срок подачи заявлений </w:t>
            </w:r>
            <w:r w:rsidR="00801059" w:rsidRPr="00A91DBD">
              <w:rPr>
                <w:rFonts w:ascii="Times New Roman" w:eastAsia="Times New Roman" w:hAnsi="Times New Roman" w:cs="Times New Roman"/>
                <w:b/>
                <w:sz w:val="20"/>
                <w:szCs w:val="20"/>
                <w:u w:val="single"/>
                <w:lang w:eastAsia="ru-RU"/>
              </w:rPr>
              <w:t>в течение пятнадцати дней со дня опубликования сообщения</w:t>
            </w:r>
          </w:p>
          <w:p w:rsidR="00E6620B" w:rsidRPr="00A91DBD" w:rsidRDefault="00E6620B" w:rsidP="00E6620B">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 xml:space="preserve">пн. – </w:t>
            </w:r>
            <w:proofErr w:type="spellStart"/>
            <w:r w:rsidRPr="00A91DBD">
              <w:rPr>
                <w:rFonts w:ascii="Times New Roman" w:eastAsia="Calibri" w:hAnsi="Times New Roman" w:cs="Times New Roman"/>
                <w:sz w:val="20"/>
                <w:szCs w:val="20"/>
              </w:rPr>
              <w:t>четв</w:t>
            </w:r>
            <w:proofErr w:type="spellEnd"/>
            <w:r w:rsidRPr="00A91DBD">
              <w:rPr>
                <w:rFonts w:ascii="Times New Roman" w:eastAsia="Calibri" w:hAnsi="Times New Roman" w:cs="Times New Roman"/>
                <w:sz w:val="20"/>
                <w:szCs w:val="20"/>
              </w:rPr>
              <w:t xml:space="preserve">. с 9:00 до 17:00 </w:t>
            </w:r>
          </w:p>
          <w:p w:rsidR="00E6620B" w:rsidRPr="00A91DBD" w:rsidRDefault="00E6620B" w:rsidP="00A91DBD">
            <w:pPr>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A91DBD">
              <w:rPr>
                <w:rFonts w:ascii="Times New Roman" w:eastAsia="Calibri" w:hAnsi="Times New Roman" w:cs="Times New Roman"/>
                <w:sz w:val="20"/>
                <w:szCs w:val="20"/>
              </w:rPr>
              <w:t>пятн</w:t>
            </w:r>
            <w:proofErr w:type="spellEnd"/>
            <w:r w:rsidRPr="00A91DBD">
              <w:rPr>
                <w:rFonts w:ascii="Times New Roman" w:eastAsia="Calibri" w:hAnsi="Times New Roman" w:cs="Times New Roman"/>
                <w:sz w:val="20"/>
                <w:szCs w:val="20"/>
              </w:rPr>
              <w:t>. с 9:00 до 15:00</w:t>
            </w: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 xml:space="preserve">официальные сайты в информационно-телекоммуникационной сети </w:t>
            </w:r>
            <w:r w:rsidR="004E6E6D" w:rsidRPr="00A91DBD">
              <w:rPr>
                <w:rFonts w:ascii="Times New Roman" w:eastAsia="Calibri" w:hAnsi="Times New Roman" w:cs="Times New Roman"/>
                <w:b/>
                <w:sz w:val="20"/>
                <w:szCs w:val="20"/>
              </w:rPr>
              <w:t>«</w:t>
            </w:r>
            <w:r w:rsidRPr="00A91DBD">
              <w:rPr>
                <w:rFonts w:ascii="Times New Roman" w:eastAsia="Calibri" w:hAnsi="Times New Roman" w:cs="Times New Roman"/>
                <w:b/>
                <w:sz w:val="20"/>
                <w:szCs w:val="20"/>
              </w:rPr>
              <w:t>Интернет</w:t>
            </w:r>
            <w:r w:rsidR="004E6E6D" w:rsidRPr="00A91DBD">
              <w:rPr>
                <w:rFonts w:ascii="Times New Roman" w:eastAsia="Calibri" w:hAnsi="Times New Roman" w:cs="Times New Roman"/>
                <w:b/>
                <w:sz w:val="20"/>
                <w:szCs w:val="20"/>
              </w:rPr>
              <w:t>»</w:t>
            </w:r>
            <w:r w:rsidR="00027C9E">
              <w:rPr>
                <w:rFonts w:ascii="Times New Roman" w:eastAsia="Calibri" w:hAnsi="Times New Roman" w:cs="Times New Roman"/>
                <w:b/>
                <w:sz w:val="20"/>
                <w:szCs w:val="20"/>
              </w:rPr>
              <w:t>, иные источники опубликования</w:t>
            </w:r>
            <w:r w:rsidR="0028292C">
              <w:rPr>
                <w:rFonts w:ascii="Times New Roman" w:eastAsia="Calibri" w:hAnsi="Times New Roman" w:cs="Times New Roman"/>
                <w:b/>
                <w:sz w:val="20"/>
                <w:szCs w:val="20"/>
              </w:rPr>
              <w:t xml:space="preserve"> </w:t>
            </w:r>
            <w:r w:rsidRPr="00A91DBD">
              <w:rPr>
                <w:rFonts w:ascii="Times New Roman" w:eastAsia="Calibri" w:hAnsi="Times New Roman" w:cs="Times New Roman"/>
                <w:b/>
                <w:sz w:val="20"/>
                <w:szCs w:val="20"/>
              </w:rPr>
              <w:t>на которых размещается сообщение о поступившем ходатайстве об установлении публичного сервитута</w:t>
            </w:r>
          </w:p>
        </w:tc>
        <w:tc>
          <w:tcPr>
            <w:tcW w:w="5067" w:type="dxa"/>
            <w:shd w:val="clear" w:color="auto" w:fill="auto"/>
          </w:tcPr>
          <w:p w:rsidR="00E6620B" w:rsidRPr="00A91DBD" w:rsidRDefault="00E6620B" w:rsidP="00E6620B">
            <w:pPr>
              <w:autoSpaceDE w:val="0"/>
              <w:autoSpaceDN w:val="0"/>
              <w:adjustRightInd w:val="0"/>
              <w:spacing w:after="0" w:line="240" w:lineRule="auto"/>
              <w:jc w:val="center"/>
              <w:rPr>
                <w:rFonts w:ascii="Times New Roman" w:hAnsi="Times New Roman" w:cs="Times New Roman"/>
                <w:sz w:val="20"/>
                <w:szCs w:val="20"/>
              </w:rPr>
            </w:pPr>
          </w:p>
          <w:p w:rsidR="00E6620B" w:rsidRPr="00027C9E" w:rsidRDefault="00027C9E" w:rsidP="00027C9E">
            <w:pPr>
              <w:pStyle w:val="a4"/>
              <w:autoSpaceDE w:val="0"/>
              <w:autoSpaceDN w:val="0"/>
              <w:adjustRightInd w:val="0"/>
              <w:spacing w:after="0" w:line="240" w:lineRule="auto"/>
              <w:jc w:val="center"/>
              <w:rPr>
                <w:rFonts w:ascii="Times New Roman" w:hAnsi="Times New Roman" w:cs="Times New Roman"/>
                <w:sz w:val="20"/>
                <w:szCs w:val="20"/>
              </w:rPr>
            </w:pPr>
            <w:r w:rsidRPr="00027C9E">
              <w:rPr>
                <w:rFonts w:ascii="Times New Roman" w:hAnsi="Times New Roman" w:cs="Times New Roman"/>
              </w:rPr>
              <w:t xml:space="preserve">1. </w:t>
            </w:r>
            <w:hyperlink r:id="rId6" w:history="1">
              <w:r w:rsidRPr="00027C9E">
                <w:rPr>
                  <w:rStyle w:val="a7"/>
                  <w:rFonts w:ascii="Times New Roman" w:hAnsi="Times New Roman" w:cs="Times New Roman"/>
                  <w:sz w:val="20"/>
                  <w:szCs w:val="20"/>
                </w:rPr>
                <w:t>https://akolr.gov-murman.ru/</w:t>
              </w:r>
            </w:hyperlink>
          </w:p>
          <w:p w:rsidR="00027C9E" w:rsidRPr="00027C9E" w:rsidRDefault="00027C9E" w:rsidP="00027C9E">
            <w:pPr>
              <w:pStyle w:val="a4"/>
              <w:autoSpaceDE w:val="0"/>
              <w:autoSpaceDN w:val="0"/>
              <w:adjustRightInd w:val="0"/>
              <w:spacing w:after="0" w:line="240" w:lineRule="auto"/>
              <w:jc w:val="center"/>
              <w:rPr>
                <w:rFonts w:ascii="Times New Roman" w:hAnsi="Times New Roman" w:cs="Times New Roman"/>
                <w:sz w:val="20"/>
                <w:szCs w:val="20"/>
              </w:rPr>
            </w:pPr>
            <w:r w:rsidRPr="00027C9E">
              <w:rPr>
                <w:rFonts w:ascii="Times New Roman" w:hAnsi="Times New Roman" w:cs="Times New Roman"/>
              </w:rPr>
              <w:t>2. районная газета «Кольское слово»</w:t>
            </w:r>
          </w:p>
        </w:tc>
      </w:tr>
      <w:tr w:rsidR="00E6620B" w:rsidRPr="00A91DBD" w:rsidTr="00B54396">
        <w:trPr>
          <w:trHeight w:val="1966"/>
        </w:trPr>
        <w:tc>
          <w:tcPr>
            <w:tcW w:w="4786" w:type="dxa"/>
            <w:shd w:val="clear" w:color="auto" w:fill="auto"/>
          </w:tcPr>
          <w:p w:rsidR="00E6620B" w:rsidRPr="00A91DBD" w:rsidRDefault="00E91B34" w:rsidP="00E6620B">
            <w:pPr>
              <w:autoSpaceDE w:val="0"/>
              <w:autoSpaceDN w:val="0"/>
              <w:adjustRightInd w:val="0"/>
              <w:spacing w:after="0" w:line="240" w:lineRule="auto"/>
              <w:jc w:val="both"/>
              <w:rPr>
                <w:rFonts w:ascii="Times New Roman" w:eastAsia="Calibri" w:hAnsi="Times New Roman" w:cs="Times New Roman"/>
                <w:b/>
                <w:sz w:val="20"/>
                <w:szCs w:val="20"/>
              </w:rPr>
            </w:pPr>
            <w:r w:rsidRPr="00E91B34">
              <w:rPr>
                <w:rFonts w:ascii="Times New Roman" w:eastAsia="Calibri" w:hAnsi="Times New Roman" w:cs="Times New Roman"/>
                <w:b/>
                <w:sz w:val="20"/>
                <w:szCs w:val="2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5067" w:type="dxa"/>
            <w:shd w:val="clear" w:color="auto" w:fill="auto"/>
          </w:tcPr>
          <w:p w:rsidR="00D16EDC" w:rsidRDefault="0091292E" w:rsidP="00D16EDC">
            <w:pPr>
              <w:autoSpaceDE w:val="0"/>
              <w:autoSpaceDN w:val="0"/>
              <w:adjustRightInd w:val="0"/>
              <w:spacing w:after="0" w:line="240" w:lineRule="auto"/>
              <w:jc w:val="both"/>
              <w:rPr>
                <w:rFonts w:ascii="Times New Roman" w:eastAsia="Calibri" w:hAnsi="Times New Roman" w:cs="Times New Roman"/>
                <w:sz w:val="20"/>
                <w:szCs w:val="20"/>
              </w:rPr>
            </w:pPr>
            <w:r w:rsidRPr="0091292E">
              <w:rPr>
                <w:rFonts w:ascii="Times New Roman" w:eastAsia="Calibri" w:hAnsi="Times New Roman" w:cs="Times New Roman"/>
                <w:sz w:val="20"/>
                <w:szCs w:val="20"/>
              </w:rPr>
              <w:t>Генеральный план сельского поселения Тулома Кольского района утвержден решением Совета депутатов МО с.п. Тулома Кольского района от 20.02.2013 № 31/3 (в редакции решения Совета депутатов Кольского района от 24.03.2022 № 9/3)</w:t>
            </w:r>
          </w:p>
          <w:p w:rsidR="00B54396" w:rsidRPr="00A91DBD" w:rsidRDefault="0091292E" w:rsidP="00D16EDC">
            <w:pPr>
              <w:autoSpaceDE w:val="0"/>
              <w:autoSpaceDN w:val="0"/>
              <w:adjustRightInd w:val="0"/>
              <w:spacing w:after="0" w:line="240" w:lineRule="auto"/>
              <w:jc w:val="both"/>
              <w:rPr>
                <w:rFonts w:ascii="Times New Roman" w:eastAsia="Calibri" w:hAnsi="Times New Roman" w:cs="Times New Roman"/>
                <w:sz w:val="20"/>
                <w:szCs w:val="20"/>
              </w:rPr>
            </w:pPr>
            <w:r w:rsidRPr="0091292E">
              <w:rPr>
                <w:rFonts w:ascii="Times New Roman" w:eastAsia="Calibri" w:hAnsi="Times New Roman" w:cs="Times New Roman"/>
                <w:sz w:val="20"/>
                <w:szCs w:val="20"/>
              </w:rPr>
              <w:t>Правила землепользования и застройки сельского поселения Тулома Кольского района утверждены решением Совета депутатов Кольского района от 16.11.2017 № 12/15 (в редакции решения Совета депутатов Кольского района от 24.03.2022 № 9/4)</w:t>
            </w:r>
          </w:p>
        </w:tc>
      </w:tr>
      <w:tr w:rsidR="00E6620B" w:rsidRPr="00A91DBD" w:rsidTr="00476D5C">
        <w:tc>
          <w:tcPr>
            <w:tcW w:w="4786" w:type="dxa"/>
            <w:shd w:val="clear" w:color="auto" w:fill="auto"/>
          </w:tcPr>
          <w:p w:rsidR="00E6620B" w:rsidRPr="00A91DBD" w:rsidRDefault="00BB6ED6" w:rsidP="00E6620B">
            <w:pPr>
              <w:autoSpaceDE w:val="0"/>
              <w:autoSpaceDN w:val="0"/>
              <w:adjustRightInd w:val="0"/>
              <w:spacing w:after="0" w:line="240" w:lineRule="auto"/>
              <w:jc w:val="both"/>
              <w:rPr>
                <w:rFonts w:ascii="Times New Roman" w:hAnsi="Times New Roman" w:cs="Times New Roman"/>
                <w:b/>
                <w:bCs/>
                <w:sz w:val="20"/>
                <w:szCs w:val="20"/>
              </w:rPr>
            </w:pPr>
            <w:r w:rsidRPr="00BB6ED6">
              <w:rPr>
                <w:rFonts w:ascii="Times New Roman" w:hAnsi="Times New Roman" w:cs="Times New Roman"/>
                <w:b/>
                <w:bCs/>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5067" w:type="dxa"/>
            <w:shd w:val="clear" w:color="auto" w:fill="auto"/>
          </w:tcPr>
          <w:p w:rsidR="00E6620B" w:rsidRPr="00A91DBD" w:rsidRDefault="00E6620B" w:rsidP="00E6620B">
            <w:pPr>
              <w:autoSpaceDE w:val="0"/>
              <w:autoSpaceDN w:val="0"/>
              <w:adjustRightInd w:val="0"/>
              <w:spacing w:after="0" w:line="240" w:lineRule="auto"/>
              <w:jc w:val="center"/>
              <w:rPr>
                <w:rFonts w:ascii="Times New Roman" w:hAnsi="Times New Roman" w:cs="Times New Roman"/>
                <w:sz w:val="20"/>
                <w:szCs w:val="20"/>
              </w:rPr>
            </w:pPr>
          </w:p>
          <w:p w:rsidR="00E6620B" w:rsidRPr="00A91DBD" w:rsidRDefault="00E6620B" w:rsidP="00E6620B">
            <w:pPr>
              <w:autoSpaceDE w:val="0"/>
              <w:autoSpaceDN w:val="0"/>
              <w:adjustRightInd w:val="0"/>
              <w:spacing w:after="0" w:line="240" w:lineRule="auto"/>
              <w:jc w:val="center"/>
              <w:rPr>
                <w:rFonts w:ascii="Times New Roman" w:hAnsi="Times New Roman" w:cs="Times New Roman"/>
                <w:sz w:val="20"/>
                <w:szCs w:val="20"/>
              </w:rPr>
            </w:pPr>
          </w:p>
          <w:p w:rsidR="00E6620B" w:rsidRPr="00A91DBD" w:rsidRDefault="00E6620B" w:rsidP="00E6620B">
            <w:pPr>
              <w:autoSpaceDE w:val="0"/>
              <w:autoSpaceDN w:val="0"/>
              <w:adjustRightInd w:val="0"/>
              <w:spacing w:after="0" w:line="240" w:lineRule="auto"/>
              <w:jc w:val="center"/>
              <w:rPr>
                <w:rFonts w:ascii="Times New Roman" w:hAnsi="Times New Roman" w:cs="Times New Roman"/>
                <w:sz w:val="20"/>
                <w:szCs w:val="20"/>
              </w:rPr>
            </w:pPr>
          </w:p>
          <w:p w:rsidR="00E6620B" w:rsidRPr="00A91DBD" w:rsidRDefault="00E6620B" w:rsidP="00E6620B">
            <w:pPr>
              <w:autoSpaceDE w:val="0"/>
              <w:autoSpaceDN w:val="0"/>
              <w:adjustRightInd w:val="0"/>
              <w:spacing w:after="0" w:line="240" w:lineRule="auto"/>
              <w:jc w:val="center"/>
              <w:rPr>
                <w:rFonts w:ascii="Times New Roman" w:hAnsi="Times New Roman" w:cs="Times New Roman"/>
                <w:sz w:val="20"/>
                <w:szCs w:val="20"/>
              </w:rPr>
            </w:pPr>
          </w:p>
          <w:p w:rsidR="00E6620B" w:rsidRPr="00A91DBD" w:rsidRDefault="009D74DE" w:rsidP="00E6620B">
            <w:pPr>
              <w:autoSpaceDE w:val="0"/>
              <w:autoSpaceDN w:val="0"/>
              <w:adjustRightInd w:val="0"/>
              <w:spacing w:after="0" w:line="240" w:lineRule="auto"/>
              <w:jc w:val="center"/>
              <w:rPr>
                <w:rStyle w:val="a7"/>
                <w:rFonts w:ascii="Times New Roman" w:hAnsi="Times New Roman" w:cs="Times New Roman"/>
                <w:color w:val="auto"/>
                <w:sz w:val="20"/>
                <w:szCs w:val="20"/>
                <w:u w:val="none"/>
              </w:rPr>
            </w:pPr>
            <w:hyperlink r:id="rId7" w:history="1">
              <w:r w:rsidR="00124DE4" w:rsidRPr="00A91DBD">
                <w:rPr>
                  <w:rStyle w:val="a7"/>
                  <w:rFonts w:ascii="Times New Roman" w:hAnsi="Times New Roman" w:cs="Times New Roman"/>
                  <w:sz w:val="20"/>
                  <w:szCs w:val="20"/>
                </w:rPr>
                <w:t>https://akolr.gov-murman.ru</w:t>
              </w:r>
            </w:hyperlink>
          </w:p>
          <w:p w:rsidR="005737D1" w:rsidRPr="00A91DBD" w:rsidRDefault="005737D1" w:rsidP="00E6620B">
            <w:pPr>
              <w:autoSpaceDE w:val="0"/>
              <w:autoSpaceDN w:val="0"/>
              <w:adjustRightInd w:val="0"/>
              <w:spacing w:after="0" w:line="240" w:lineRule="auto"/>
              <w:jc w:val="center"/>
              <w:rPr>
                <w:rFonts w:ascii="Times New Roman" w:eastAsia="Calibri" w:hAnsi="Times New Roman" w:cs="Times New Roman"/>
                <w:sz w:val="20"/>
                <w:szCs w:val="20"/>
                <w:lang w:val="x-none"/>
              </w:rPr>
            </w:pP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описание местоположения границ публичного сервитута</w:t>
            </w:r>
          </w:p>
        </w:tc>
        <w:tc>
          <w:tcPr>
            <w:tcW w:w="5067" w:type="dxa"/>
            <w:shd w:val="clear" w:color="auto" w:fill="auto"/>
          </w:tcPr>
          <w:p w:rsidR="00E6620B" w:rsidRPr="00A91DBD" w:rsidRDefault="00E6620B" w:rsidP="006371FA">
            <w:pPr>
              <w:autoSpaceDE w:val="0"/>
              <w:autoSpaceDN w:val="0"/>
              <w:adjustRightInd w:val="0"/>
              <w:spacing w:after="0" w:line="240" w:lineRule="auto"/>
              <w:jc w:val="center"/>
              <w:rPr>
                <w:rFonts w:ascii="Times New Roman" w:eastAsia="Calibri" w:hAnsi="Times New Roman" w:cs="Times New Roman"/>
                <w:sz w:val="20"/>
                <w:szCs w:val="20"/>
              </w:rPr>
            </w:pPr>
            <w:r w:rsidRPr="00A91DBD">
              <w:rPr>
                <w:rFonts w:ascii="Times New Roman" w:eastAsia="Calibri" w:hAnsi="Times New Roman" w:cs="Times New Roman"/>
                <w:sz w:val="20"/>
                <w:szCs w:val="20"/>
              </w:rPr>
              <w:t>в соответствии со схемой границ публичного сервитут</w:t>
            </w:r>
            <w:r w:rsidR="006371FA">
              <w:rPr>
                <w:rFonts w:ascii="Times New Roman" w:eastAsia="Calibri" w:hAnsi="Times New Roman" w:cs="Times New Roman"/>
                <w:sz w:val="20"/>
                <w:szCs w:val="20"/>
              </w:rPr>
              <w:t>а</w:t>
            </w:r>
          </w:p>
        </w:tc>
      </w:tr>
      <w:tr w:rsidR="00E6620B" w:rsidRPr="00A91DBD" w:rsidTr="00476D5C">
        <w:tc>
          <w:tcPr>
            <w:tcW w:w="4786" w:type="dxa"/>
            <w:shd w:val="clear" w:color="auto" w:fill="auto"/>
          </w:tcPr>
          <w:p w:rsidR="00E6620B" w:rsidRPr="00A91DBD" w:rsidRDefault="00E6620B" w:rsidP="00E6620B">
            <w:pPr>
              <w:autoSpaceDE w:val="0"/>
              <w:autoSpaceDN w:val="0"/>
              <w:adjustRightInd w:val="0"/>
              <w:spacing w:after="0" w:line="240" w:lineRule="auto"/>
              <w:jc w:val="both"/>
              <w:rPr>
                <w:rFonts w:ascii="Times New Roman" w:eastAsia="Calibri" w:hAnsi="Times New Roman" w:cs="Times New Roman"/>
                <w:b/>
                <w:sz w:val="20"/>
                <w:szCs w:val="20"/>
              </w:rPr>
            </w:pPr>
            <w:r w:rsidRPr="00A91DBD">
              <w:rPr>
                <w:rFonts w:ascii="Times New Roman" w:eastAsia="Calibri" w:hAnsi="Times New Roman" w:cs="Times New Roman"/>
                <w:b/>
                <w:sz w:val="20"/>
                <w:szCs w:val="20"/>
              </w:rPr>
              <w:t>кадастровые номера земельных участков (при их наличии), в отношении которых испрашивается публичный сервитут</w:t>
            </w:r>
          </w:p>
        </w:tc>
        <w:tc>
          <w:tcPr>
            <w:tcW w:w="5067" w:type="dxa"/>
            <w:shd w:val="clear" w:color="auto" w:fill="auto"/>
          </w:tcPr>
          <w:p w:rsidR="006371FA" w:rsidRPr="006371FA" w:rsidRDefault="006371FA" w:rsidP="006371FA">
            <w:pPr>
              <w:autoSpaceDE w:val="0"/>
              <w:autoSpaceDN w:val="0"/>
              <w:adjustRightInd w:val="0"/>
              <w:spacing w:after="0" w:line="240" w:lineRule="auto"/>
              <w:jc w:val="center"/>
              <w:rPr>
                <w:rFonts w:ascii="Times New Roman" w:eastAsia="Calibri" w:hAnsi="Times New Roman" w:cs="Times New Roman"/>
                <w:sz w:val="20"/>
                <w:szCs w:val="20"/>
              </w:rPr>
            </w:pPr>
            <w:r w:rsidRPr="006371FA">
              <w:rPr>
                <w:rFonts w:ascii="Times New Roman" w:eastAsia="Calibri" w:hAnsi="Times New Roman" w:cs="Times New Roman"/>
                <w:sz w:val="20"/>
                <w:szCs w:val="20"/>
              </w:rPr>
              <w:t>51:01:2401025:</w:t>
            </w:r>
            <w:proofErr w:type="gramStart"/>
            <w:r w:rsidRPr="006371FA">
              <w:rPr>
                <w:rFonts w:ascii="Times New Roman" w:eastAsia="Calibri" w:hAnsi="Times New Roman" w:cs="Times New Roman"/>
                <w:sz w:val="20"/>
                <w:szCs w:val="20"/>
              </w:rPr>
              <w:t>357</w:t>
            </w:r>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009D6ED9">
              <w:rPr>
                <w:rFonts w:ascii="Times New Roman" w:eastAsia="Calibri" w:hAnsi="Times New Roman" w:cs="Times New Roman"/>
                <w:sz w:val="20"/>
                <w:szCs w:val="20"/>
              </w:rPr>
              <w:t xml:space="preserve">ЧЗУ 1 - </w:t>
            </w:r>
            <w:r>
              <w:rPr>
                <w:rFonts w:ascii="Times New Roman" w:eastAsia="Calibri" w:hAnsi="Times New Roman" w:cs="Times New Roman"/>
                <w:sz w:val="20"/>
                <w:szCs w:val="20"/>
              </w:rPr>
              <w:t>92 кв.м.</w:t>
            </w:r>
            <w:r w:rsidRPr="006371FA">
              <w:rPr>
                <w:rFonts w:ascii="Times New Roman" w:eastAsia="Calibri" w:hAnsi="Times New Roman" w:cs="Times New Roman"/>
                <w:sz w:val="20"/>
                <w:szCs w:val="20"/>
              </w:rPr>
              <w:t xml:space="preserve">, </w:t>
            </w:r>
            <w:r w:rsidR="009D6ED9">
              <w:rPr>
                <w:rFonts w:ascii="Times New Roman" w:eastAsia="Calibri" w:hAnsi="Times New Roman" w:cs="Times New Roman"/>
                <w:sz w:val="20"/>
                <w:szCs w:val="20"/>
              </w:rPr>
              <w:t xml:space="preserve">ЧЗУ 2 - 255 кв.м., </w:t>
            </w:r>
            <w:r w:rsidRPr="006371FA">
              <w:rPr>
                <w:rFonts w:ascii="Times New Roman" w:eastAsia="Calibri" w:hAnsi="Times New Roman" w:cs="Times New Roman"/>
                <w:sz w:val="20"/>
                <w:szCs w:val="20"/>
              </w:rPr>
              <w:t>51:01:2401025:354</w:t>
            </w:r>
            <w:r>
              <w:rPr>
                <w:rFonts w:ascii="Times New Roman" w:eastAsia="Calibri" w:hAnsi="Times New Roman" w:cs="Times New Roman"/>
                <w:sz w:val="20"/>
                <w:szCs w:val="20"/>
              </w:rPr>
              <w:t xml:space="preserve"> – </w:t>
            </w:r>
            <w:r w:rsidR="009D6ED9">
              <w:rPr>
                <w:rFonts w:ascii="Times New Roman" w:eastAsia="Calibri" w:hAnsi="Times New Roman" w:cs="Times New Roman"/>
                <w:sz w:val="20"/>
                <w:szCs w:val="20"/>
              </w:rPr>
              <w:t xml:space="preserve">ЧЗУ 1 - </w:t>
            </w:r>
            <w:r>
              <w:rPr>
                <w:rFonts w:ascii="Times New Roman" w:eastAsia="Calibri" w:hAnsi="Times New Roman" w:cs="Times New Roman"/>
                <w:sz w:val="20"/>
                <w:szCs w:val="20"/>
              </w:rPr>
              <w:t>171 кв.м.</w:t>
            </w:r>
            <w:r w:rsidRPr="006371FA">
              <w:rPr>
                <w:rFonts w:ascii="Times New Roman" w:eastAsia="Calibri" w:hAnsi="Times New Roman" w:cs="Times New Roman"/>
                <w:sz w:val="20"/>
                <w:szCs w:val="20"/>
              </w:rPr>
              <w:t xml:space="preserve">, </w:t>
            </w:r>
            <w:r w:rsidR="009D6ED9">
              <w:rPr>
                <w:rFonts w:ascii="Times New Roman" w:eastAsia="Calibri" w:hAnsi="Times New Roman" w:cs="Times New Roman"/>
                <w:sz w:val="20"/>
                <w:szCs w:val="20"/>
              </w:rPr>
              <w:t xml:space="preserve">ЧЗУ2 - 41 кв.м., </w:t>
            </w:r>
            <w:r w:rsidRPr="006371FA">
              <w:rPr>
                <w:rFonts w:ascii="Times New Roman" w:eastAsia="Calibri" w:hAnsi="Times New Roman" w:cs="Times New Roman"/>
                <w:sz w:val="20"/>
                <w:szCs w:val="20"/>
              </w:rPr>
              <w:t>51:01:2401025:98</w:t>
            </w:r>
            <w:r>
              <w:rPr>
                <w:rFonts w:ascii="Times New Roman" w:eastAsia="Calibri" w:hAnsi="Times New Roman" w:cs="Times New Roman"/>
                <w:sz w:val="20"/>
                <w:szCs w:val="20"/>
              </w:rPr>
              <w:t xml:space="preserve"> – 125  кв.м.,</w:t>
            </w:r>
          </w:p>
          <w:p w:rsidR="006371FA" w:rsidRPr="006371FA" w:rsidRDefault="006371FA" w:rsidP="006371FA">
            <w:pPr>
              <w:autoSpaceDE w:val="0"/>
              <w:autoSpaceDN w:val="0"/>
              <w:adjustRightInd w:val="0"/>
              <w:spacing w:after="0" w:line="240" w:lineRule="auto"/>
              <w:jc w:val="center"/>
              <w:rPr>
                <w:rFonts w:ascii="Times New Roman" w:eastAsia="Calibri" w:hAnsi="Times New Roman" w:cs="Times New Roman"/>
                <w:sz w:val="20"/>
                <w:szCs w:val="20"/>
              </w:rPr>
            </w:pPr>
            <w:r w:rsidRPr="006371FA">
              <w:rPr>
                <w:rFonts w:ascii="Times New Roman" w:eastAsia="Calibri" w:hAnsi="Times New Roman" w:cs="Times New Roman"/>
                <w:sz w:val="20"/>
                <w:szCs w:val="20"/>
              </w:rPr>
              <w:t>Земли квартала 51:01:2401025</w:t>
            </w:r>
            <w:r>
              <w:rPr>
                <w:rFonts w:ascii="Times New Roman" w:eastAsia="Calibri" w:hAnsi="Times New Roman" w:cs="Times New Roman"/>
                <w:sz w:val="20"/>
                <w:szCs w:val="20"/>
              </w:rPr>
              <w:t xml:space="preserve"> – ЧЗУ1 -1 кв.м., ЧЗУ2 – 1 кв.м., </w:t>
            </w:r>
          </w:p>
          <w:p w:rsidR="0091292E" w:rsidRPr="00A91DBD" w:rsidRDefault="006371FA" w:rsidP="006371FA">
            <w:pPr>
              <w:autoSpaceDE w:val="0"/>
              <w:autoSpaceDN w:val="0"/>
              <w:adjustRightInd w:val="0"/>
              <w:spacing w:after="0" w:line="240" w:lineRule="auto"/>
              <w:jc w:val="center"/>
              <w:rPr>
                <w:rFonts w:ascii="Times New Roman" w:eastAsia="Calibri" w:hAnsi="Times New Roman" w:cs="Times New Roman"/>
                <w:sz w:val="20"/>
                <w:szCs w:val="20"/>
              </w:rPr>
            </w:pPr>
            <w:r w:rsidRPr="006371FA">
              <w:rPr>
                <w:rFonts w:ascii="Times New Roman" w:eastAsia="Calibri" w:hAnsi="Times New Roman" w:cs="Times New Roman"/>
                <w:sz w:val="20"/>
                <w:szCs w:val="20"/>
              </w:rPr>
              <w:t>51:01:0000000:12187</w:t>
            </w:r>
            <w:r w:rsidR="009D6ED9">
              <w:rPr>
                <w:rFonts w:ascii="Times New Roman" w:eastAsia="Calibri" w:hAnsi="Times New Roman" w:cs="Times New Roman"/>
                <w:sz w:val="20"/>
                <w:szCs w:val="20"/>
              </w:rPr>
              <w:t xml:space="preserve"> – 293 кв.м. </w:t>
            </w:r>
          </w:p>
        </w:tc>
      </w:tr>
    </w:tbl>
    <w:p w:rsidR="00E86E28" w:rsidRPr="00A91DBD" w:rsidRDefault="00E86E28" w:rsidP="009132CB">
      <w:pPr>
        <w:rPr>
          <w:rFonts w:ascii="Times New Roman" w:hAnsi="Times New Roman" w:cs="Times New Roman"/>
          <w:sz w:val="20"/>
          <w:szCs w:val="20"/>
        </w:rPr>
      </w:pPr>
    </w:p>
    <w:sectPr w:rsidR="00E86E28" w:rsidRPr="00A91DBD" w:rsidSect="009132CB">
      <w:pgSz w:w="11905" w:h="16838"/>
      <w:pgMar w:top="284" w:right="709" w:bottom="426" w:left="155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BD1"/>
    <w:multiLevelType w:val="hybridMultilevel"/>
    <w:tmpl w:val="2C504B94"/>
    <w:lvl w:ilvl="0" w:tplc="D222D8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CE1DF0"/>
    <w:multiLevelType w:val="hybridMultilevel"/>
    <w:tmpl w:val="512EADE2"/>
    <w:lvl w:ilvl="0" w:tplc="C55AC092">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2" w15:restartNumberingAfterBreak="0">
    <w:nsid w:val="175F5E36"/>
    <w:multiLevelType w:val="hybridMultilevel"/>
    <w:tmpl w:val="6B646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A767B"/>
    <w:multiLevelType w:val="hybridMultilevel"/>
    <w:tmpl w:val="686C6C2E"/>
    <w:lvl w:ilvl="0" w:tplc="82848C50">
      <w:start w:val="1"/>
      <w:numFmt w:val="decimal"/>
      <w:lvlText w:val="%1)"/>
      <w:lvlJc w:val="left"/>
      <w:pPr>
        <w:ind w:left="720" w:hanging="360"/>
      </w:pPr>
      <w:rPr>
        <w:rFonts w:ascii="Times New Roman" w:hAnsi="Times New Roman" w:cs="Times New Roman" w:hint="default"/>
        <w:sz w:val="26"/>
        <w:szCs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F87770"/>
    <w:multiLevelType w:val="hybridMultilevel"/>
    <w:tmpl w:val="C846A4AA"/>
    <w:lvl w:ilvl="0" w:tplc="82AEE5B2">
      <w:start w:val="1"/>
      <w:numFmt w:val="decimal"/>
      <w:lvlText w:val="%1)"/>
      <w:lvlJc w:val="left"/>
      <w:pPr>
        <w:ind w:left="720" w:hanging="360"/>
      </w:pPr>
      <w:rPr>
        <w:rFonts w:ascii="Times New Roman" w:eastAsiaTheme="minorHAnsi" w:hAnsi="Times New Roman" w:cs="Times New Roman"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4B"/>
    <w:rsid w:val="00020180"/>
    <w:rsid w:val="00027C9E"/>
    <w:rsid w:val="00044CAF"/>
    <w:rsid w:val="00054B28"/>
    <w:rsid w:val="000D3D26"/>
    <w:rsid w:val="000E076B"/>
    <w:rsid w:val="00124DE4"/>
    <w:rsid w:val="00131D81"/>
    <w:rsid w:val="001615CC"/>
    <w:rsid w:val="00175B42"/>
    <w:rsid w:val="00181629"/>
    <w:rsid w:val="00187CBF"/>
    <w:rsid w:val="001C6A6F"/>
    <w:rsid w:val="001D0B92"/>
    <w:rsid w:val="002213FA"/>
    <w:rsid w:val="0028292C"/>
    <w:rsid w:val="002F2A78"/>
    <w:rsid w:val="002F330A"/>
    <w:rsid w:val="003061D4"/>
    <w:rsid w:val="00316208"/>
    <w:rsid w:val="00326A95"/>
    <w:rsid w:val="00390F97"/>
    <w:rsid w:val="003A6EFA"/>
    <w:rsid w:val="003D3DB2"/>
    <w:rsid w:val="00466C42"/>
    <w:rsid w:val="00476D5C"/>
    <w:rsid w:val="004843AA"/>
    <w:rsid w:val="004E6E6D"/>
    <w:rsid w:val="0050201B"/>
    <w:rsid w:val="005158B9"/>
    <w:rsid w:val="0052567A"/>
    <w:rsid w:val="00532C99"/>
    <w:rsid w:val="00545392"/>
    <w:rsid w:val="005737D1"/>
    <w:rsid w:val="005A28E1"/>
    <w:rsid w:val="005B3D54"/>
    <w:rsid w:val="005D6EFB"/>
    <w:rsid w:val="006371FA"/>
    <w:rsid w:val="006B0F35"/>
    <w:rsid w:val="006B1803"/>
    <w:rsid w:val="00771883"/>
    <w:rsid w:val="007A66F9"/>
    <w:rsid w:val="007C1CF3"/>
    <w:rsid w:val="007C5A77"/>
    <w:rsid w:val="007D64E9"/>
    <w:rsid w:val="00801059"/>
    <w:rsid w:val="00840989"/>
    <w:rsid w:val="00871F25"/>
    <w:rsid w:val="008B1236"/>
    <w:rsid w:val="008B5794"/>
    <w:rsid w:val="0091292E"/>
    <w:rsid w:val="009132CB"/>
    <w:rsid w:val="0095558B"/>
    <w:rsid w:val="009834C8"/>
    <w:rsid w:val="0098353E"/>
    <w:rsid w:val="009B6414"/>
    <w:rsid w:val="009C156E"/>
    <w:rsid w:val="009D6ED9"/>
    <w:rsid w:val="009D74DE"/>
    <w:rsid w:val="00A30538"/>
    <w:rsid w:val="00A4320E"/>
    <w:rsid w:val="00A91DBD"/>
    <w:rsid w:val="00AF3880"/>
    <w:rsid w:val="00B4799B"/>
    <w:rsid w:val="00B47A95"/>
    <w:rsid w:val="00B54396"/>
    <w:rsid w:val="00B6263B"/>
    <w:rsid w:val="00BA6E5B"/>
    <w:rsid w:val="00BB6ED6"/>
    <w:rsid w:val="00BD7C20"/>
    <w:rsid w:val="00BE0EEC"/>
    <w:rsid w:val="00BF4889"/>
    <w:rsid w:val="00C03A8B"/>
    <w:rsid w:val="00C228B5"/>
    <w:rsid w:val="00C61EE0"/>
    <w:rsid w:val="00CD48C7"/>
    <w:rsid w:val="00D16EDC"/>
    <w:rsid w:val="00D465D9"/>
    <w:rsid w:val="00D55CD5"/>
    <w:rsid w:val="00D97077"/>
    <w:rsid w:val="00DA7AFB"/>
    <w:rsid w:val="00E340F4"/>
    <w:rsid w:val="00E46566"/>
    <w:rsid w:val="00E503DE"/>
    <w:rsid w:val="00E6620B"/>
    <w:rsid w:val="00E8085D"/>
    <w:rsid w:val="00E86E28"/>
    <w:rsid w:val="00E91B34"/>
    <w:rsid w:val="00EA65E0"/>
    <w:rsid w:val="00EB540D"/>
    <w:rsid w:val="00EC7E06"/>
    <w:rsid w:val="00EE73B5"/>
    <w:rsid w:val="00F00D3F"/>
    <w:rsid w:val="00F06AB0"/>
    <w:rsid w:val="00F433D7"/>
    <w:rsid w:val="00F7114B"/>
    <w:rsid w:val="00F968BC"/>
    <w:rsid w:val="00FB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A31AA-45B2-4519-8FB1-8725607F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6EFA"/>
    <w:pPr>
      <w:ind w:left="720"/>
      <w:contextualSpacing/>
    </w:pPr>
  </w:style>
  <w:style w:type="paragraph" w:styleId="a5">
    <w:name w:val="Balloon Text"/>
    <w:basedOn w:val="a"/>
    <w:link w:val="a6"/>
    <w:uiPriority w:val="99"/>
    <w:semiHidden/>
    <w:unhideWhenUsed/>
    <w:rsid w:val="00C228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8B5"/>
    <w:rPr>
      <w:rFonts w:ascii="Tahoma" w:hAnsi="Tahoma" w:cs="Tahoma"/>
      <w:sz w:val="16"/>
      <w:szCs w:val="16"/>
    </w:rPr>
  </w:style>
  <w:style w:type="character" w:styleId="a7">
    <w:name w:val="Hyperlink"/>
    <w:basedOn w:val="a0"/>
    <w:uiPriority w:val="99"/>
    <w:unhideWhenUsed/>
    <w:rsid w:val="00DA7AFB"/>
    <w:rPr>
      <w:color w:val="0000FF" w:themeColor="hyperlink"/>
      <w:u w:val="single"/>
    </w:rPr>
  </w:style>
  <w:style w:type="paragraph" w:styleId="a8">
    <w:name w:val="No Spacing"/>
    <w:uiPriority w:val="1"/>
    <w:qFormat/>
    <w:rsid w:val="00E6620B"/>
    <w:pPr>
      <w:spacing w:after="0" w:line="240" w:lineRule="auto"/>
    </w:pPr>
  </w:style>
  <w:style w:type="character" w:styleId="a9">
    <w:name w:val="Unresolved Mention"/>
    <w:basedOn w:val="a0"/>
    <w:uiPriority w:val="99"/>
    <w:semiHidden/>
    <w:unhideWhenUsed/>
    <w:rsid w:val="00F9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kol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olr.gov-murm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B42B-7246-4B2D-9CE0-F84B8D1E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uzr18</cp:lastModifiedBy>
  <cp:revision>2</cp:revision>
  <cp:lastPrinted>2025-02-28T12:31:00Z</cp:lastPrinted>
  <dcterms:created xsi:type="dcterms:W3CDTF">2025-08-14T13:27:00Z</dcterms:created>
  <dcterms:modified xsi:type="dcterms:W3CDTF">2025-08-14T13:27:00Z</dcterms:modified>
</cp:coreProperties>
</file>