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1C" w:rsidRPr="00C35E39" w:rsidRDefault="007F5812" w:rsidP="007F5812">
      <w:pPr>
        <w:jc w:val="center"/>
        <w:rPr>
          <w:b/>
        </w:rPr>
      </w:pPr>
      <w:r w:rsidRPr="00C35E39">
        <w:rPr>
          <w:b/>
        </w:rPr>
        <w:t>Национальный проект «</w:t>
      </w:r>
      <w:r w:rsidR="00C35E39" w:rsidRPr="00C35E39">
        <w:rPr>
          <w:b/>
        </w:rPr>
        <w:t>Демография</w:t>
      </w:r>
      <w:r w:rsidRPr="00C35E39">
        <w:rPr>
          <w:b/>
        </w:rPr>
        <w:t>»</w:t>
      </w:r>
    </w:p>
    <w:p w:rsidR="007F5812" w:rsidRDefault="007F5812" w:rsidP="007F5812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75"/>
        <w:gridCol w:w="969"/>
        <w:gridCol w:w="970"/>
        <w:gridCol w:w="973"/>
        <w:gridCol w:w="1949"/>
        <w:gridCol w:w="3866"/>
        <w:gridCol w:w="3863"/>
        <w:gridCol w:w="1221"/>
      </w:tblGrid>
      <w:tr w:rsidR="005671D2" w:rsidTr="003B7169">
        <w:tc>
          <w:tcPr>
            <w:tcW w:w="3887" w:type="dxa"/>
            <w:gridSpan w:val="4"/>
          </w:tcPr>
          <w:p w:rsidR="005671D2" w:rsidRPr="005671D2" w:rsidRDefault="005671D2" w:rsidP="007F5812">
            <w:pPr>
              <w:jc w:val="center"/>
              <w:rPr>
                <w:sz w:val="18"/>
                <w:szCs w:val="18"/>
              </w:rPr>
            </w:pPr>
            <w:r w:rsidRPr="005671D2">
              <w:rPr>
                <w:sz w:val="18"/>
                <w:szCs w:val="18"/>
              </w:rPr>
              <w:t>Всего предусмотрено средств</w:t>
            </w:r>
          </w:p>
        </w:tc>
        <w:tc>
          <w:tcPr>
            <w:tcW w:w="1949" w:type="dxa"/>
            <w:vMerge w:val="restart"/>
          </w:tcPr>
          <w:p w:rsidR="005671D2" w:rsidRPr="005671D2" w:rsidRDefault="005671D2" w:rsidP="007F5812">
            <w:pPr>
              <w:jc w:val="center"/>
              <w:rPr>
                <w:sz w:val="18"/>
                <w:szCs w:val="18"/>
              </w:rPr>
            </w:pPr>
            <w:r w:rsidRPr="005671D2">
              <w:rPr>
                <w:sz w:val="18"/>
                <w:szCs w:val="18"/>
              </w:rPr>
              <w:t>Сроки выполнения</w:t>
            </w:r>
          </w:p>
        </w:tc>
        <w:tc>
          <w:tcPr>
            <w:tcW w:w="3866" w:type="dxa"/>
            <w:vMerge w:val="restart"/>
          </w:tcPr>
          <w:p w:rsidR="005671D2" w:rsidRPr="005671D2" w:rsidRDefault="005671D2" w:rsidP="007F5812">
            <w:pPr>
              <w:jc w:val="center"/>
              <w:rPr>
                <w:sz w:val="18"/>
                <w:szCs w:val="18"/>
              </w:rPr>
            </w:pPr>
            <w:r w:rsidRPr="005671D2">
              <w:rPr>
                <w:sz w:val="18"/>
                <w:szCs w:val="18"/>
              </w:rPr>
              <w:t>Реквизиты заключённого соглашения с федеральными органами</w:t>
            </w:r>
          </w:p>
        </w:tc>
        <w:tc>
          <w:tcPr>
            <w:tcW w:w="3863" w:type="dxa"/>
            <w:vMerge w:val="restart"/>
          </w:tcPr>
          <w:p w:rsidR="005671D2" w:rsidRPr="005671D2" w:rsidRDefault="005671D2" w:rsidP="007F5812">
            <w:pPr>
              <w:jc w:val="center"/>
              <w:rPr>
                <w:sz w:val="18"/>
                <w:szCs w:val="18"/>
              </w:rPr>
            </w:pPr>
            <w:r w:rsidRPr="005671D2">
              <w:rPr>
                <w:sz w:val="18"/>
                <w:szCs w:val="18"/>
              </w:rPr>
              <w:t xml:space="preserve">В </w:t>
            </w:r>
            <w:proofErr w:type="gramStart"/>
            <w:r w:rsidRPr="005671D2">
              <w:rPr>
                <w:sz w:val="18"/>
                <w:szCs w:val="18"/>
              </w:rPr>
              <w:t>рамках</w:t>
            </w:r>
            <w:proofErr w:type="gramEnd"/>
            <w:r w:rsidRPr="005671D2">
              <w:rPr>
                <w:sz w:val="18"/>
                <w:szCs w:val="18"/>
              </w:rPr>
              <w:t xml:space="preserve"> каких региональных проектов реализуется</w:t>
            </w:r>
          </w:p>
        </w:tc>
        <w:tc>
          <w:tcPr>
            <w:tcW w:w="1221" w:type="dxa"/>
            <w:vMerge w:val="restart"/>
          </w:tcPr>
          <w:p w:rsidR="005671D2" w:rsidRPr="005671D2" w:rsidRDefault="005671D2" w:rsidP="007F5812">
            <w:pPr>
              <w:jc w:val="center"/>
              <w:rPr>
                <w:sz w:val="18"/>
                <w:szCs w:val="18"/>
              </w:rPr>
            </w:pPr>
            <w:r w:rsidRPr="005671D2">
              <w:rPr>
                <w:sz w:val="18"/>
                <w:szCs w:val="18"/>
              </w:rPr>
              <w:t>Процент исполнения</w:t>
            </w:r>
          </w:p>
        </w:tc>
      </w:tr>
      <w:tr w:rsidR="005671D2" w:rsidTr="002A1ECA">
        <w:tc>
          <w:tcPr>
            <w:tcW w:w="975" w:type="dxa"/>
          </w:tcPr>
          <w:p w:rsidR="005671D2" w:rsidRPr="005671D2" w:rsidRDefault="005671D2" w:rsidP="007F5812">
            <w:pPr>
              <w:jc w:val="center"/>
              <w:rPr>
                <w:sz w:val="18"/>
                <w:szCs w:val="18"/>
              </w:rPr>
            </w:pPr>
            <w:r w:rsidRPr="005671D2">
              <w:rPr>
                <w:sz w:val="18"/>
                <w:szCs w:val="18"/>
              </w:rPr>
              <w:t>в том числе ФБ</w:t>
            </w:r>
          </w:p>
        </w:tc>
        <w:tc>
          <w:tcPr>
            <w:tcW w:w="969" w:type="dxa"/>
            <w:vAlign w:val="center"/>
          </w:tcPr>
          <w:p w:rsidR="005671D2" w:rsidRPr="005671D2" w:rsidRDefault="005671D2" w:rsidP="007F5812">
            <w:pPr>
              <w:jc w:val="center"/>
              <w:rPr>
                <w:sz w:val="18"/>
                <w:szCs w:val="18"/>
              </w:rPr>
            </w:pPr>
            <w:r w:rsidRPr="005671D2">
              <w:rPr>
                <w:sz w:val="18"/>
                <w:szCs w:val="18"/>
              </w:rPr>
              <w:t>ОБ</w:t>
            </w:r>
          </w:p>
        </w:tc>
        <w:tc>
          <w:tcPr>
            <w:tcW w:w="970" w:type="dxa"/>
            <w:vAlign w:val="center"/>
          </w:tcPr>
          <w:p w:rsidR="005671D2" w:rsidRPr="005671D2" w:rsidRDefault="005671D2" w:rsidP="007F5812">
            <w:pPr>
              <w:jc w:val="center"/>
              <w:rPr>
                <w:sz w:val="18"/>
                <w:szCs w:val="18"/>
              </w:rPr>
            </w:pPr>
            <w:r w:rsidRPr="005671D2">
              <w:rPr>
                <w:sz w:val="18"/>
                <w:szCs w:val="18"/>
              </w:rPr>
              <w:t>МБ</w:t>
            </w:r>
          </w:p>
        </w:tc>
        <w:tc>
          <w:tcPr>
            <w:tcW w:w="973" w:type="dxa"/>
            <w:vAlign w:val="center"/>
          </w:tcPr>
          <w:p w:rsidR="005671D2" w:rsidRPr="005671D2" w:rsidRDefault="005671D2" w:rsidP="007F5812">
            <w:pPr>
              <w:jc w:val="center"/>
              <w:rPr>
                <w:sz w:val="18"/>
                <w:szCs w:val="18"/>
              </w:rPr>
            </w:pPr>
            <w:r w:rsidRPr="005671D2">
              <w:rPr>
                <w:sz w:val="18"/>
                <w:szCs w:val="18"/>
              </w:rPr>
              <w:t>ВБС</w:t>
            </w:r>
          </w:p>
        </w:tc>
        <w:tc>
          <w:tcPr>
            <w:tcW w:w="1949" w:type="dxa"/>
            <w:vMerge/>
            <w:vAlign w:val="center"/>
          </w:tcPr>
          <w:p w:rsidR="005671D2" w:rsidRPr="005671D2" w:rsidRDefault="005671D2" w:rsidP="003B7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6" w:type="dxa"/>
            <w:vMerge/>
          </w:tcPr>
          <w:p w:rsidR="005671D2" w:rsidRPr="005671D2" w:rsidRDefault="005671D2" w:rsidP="007F5812">
            <w:pPr>
              <w:rPr>
                <w:sz w:val="18"/>
                <w:szCs w:val="18"/>
              </w:rPr>
            </w:pPr>
          </w:p>
        </w:tc>
        <w:tc>
          <w:tcPr>
            <w:tcW w:w="3863" w:type="dxa"/>
            <w:vMerge/>
          </w:tcPr>
          <w:p w:rsidR="005671D2" w:rsidRPr="005671D2" w:rsidRDefault="005671D2" w:rsidP="00F734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5671D2" w:rsidRPr="005671D2" w:rsidRDefault="005671D2" w:rsidP="003B7169">
            <w:pPr>
              <w:jc w:val="center"/>
              <w:rPr>
                <w:sz w:val="18"/>
                <w:szCs w:val="18"/>
              </w:rPr>
            </w:pPr>
          </w:p>
        </w:tc>
      </w:tr>
      <w:tr w:rsidR="003B7169" w:rsidTr="005671D2">
        <w:tc>
          <w:tcPr>
            <w:tcW w:w="975" w:type="dxa"/>
            <w:vAlign w:val="center"/>
          </w:tcPr>
          <w:p w:rsidR="003B7169" w:rsidRPr="005671D2" w:rsidRDefault="005671D2" w:rsidP="005671D2">
            <w:pPr>
              <w:jc w:val="center"/>
              <w:rPr>
                <w:sz w:val="18"/>
                <w:szCs w:val="18"/>
              </w:rPr>
            </w:pPr>
            <w:r w:rsidRPr="005671D2">
              <w:rPr>
                <w:sz w:val="18"/>
                <w:szCs w:val="18"/>
              </w:rPr>
              <w:t>69526,6</w:t>
            </w:r>
            <w:r w:rsidR="00600E74">
              <w:rPr>
                <w:sz w:val="18"/>
                <w:szCs w:val="18"/>
              </w:rPr>
              <w:t>0</w:t>
            </w:r>
          </w:p>
        </w:tc>
        <w:tc>
          <w:tcPr>
            <w:tcW w:w="969" w:type="dxa"/>
            <w:vAlign w:val="center"/>
          </w:tcPr>
          <w:p w:rsidR="003B7169" w:rsidRPr="005671D2" w:rsidRDefault="005671D2" w:rsidP="00567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71700,1</w:t>
            </w:r>
            <w:r w:rsidR="00600E74">
              <w:rPr>
                <w:sz w:val="18"/>
                <w:szCs w:val="18"/>
              </w:rPr>
              <w:t>0</w:t>
            </w:r>
          </w:p>
        </w:tc>
        <w:tc>
          <w:tcPr>
            <w:tcW w:w="970" w:type="dxa"/>
            <w:vAlign w:val="center"/>
          </w:tcPr>
          <w:p w:rsidR="003B7169" w:rsidRPr="005671D2" w:rsidRDefault="005671D2" w:rsidP="00567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3993,2</w:t>
            </w:r>
            <w:r w:rsidR="00600E74"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vAlign w:val="center"/>
          </w:tcPr>
          <w:p w:rsidR="003B7169" w:rsidRPr="005671D2" w:rsidRDefault="005671D2" w:rsidP="00567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49" w:type="dxa"/>
            <w:vAlign w:val="center"/>
          </w:tcPr>
          <w:p w:rsidR="003B7169" w:rsidRPr="005671D2" w:rsidRDefault="0079678D" w:rsidP="00567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3866" w:type="dxa"/>
            <w:vAlign w:val="center"/>
          </w:tcPr>
          <w:p w:rsidR="003B7169" w:rsidRPr="005671D2" w:rsidRDefault="005671D2" w:rsidP="00567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63" w:type="dxa"/>
            <w:vAlign w:val="center"/>
          </w:tcPr>
          <w:p w:rsidR="003B7169" w:rsidRPr="005671D2" w:rsidRDefault="005671D2" w:rsidP="005671D2">
            <w:pPr>
              <w:jc w:val="center"/>
              <w:rPr>
                <w:sz w:val="18"/>
                <w:szCs w:val="18"/>
              </w:rPr>
            </w:pPr>
            <w:r w:rsidRPr="005671D2">
              <w:rPr>
                <w:sz w:val="18"/>
                <w:szCs w:val="18"/>
              </w:rPr>
              <w:t>Содействие занятости женщин - создание условий дошкольного образования для детей в возрасте до трех лет</w:t>
            </w:r>
          </w:p>
        </w:tc>
        <w:tc>
          <w:tcPr>
            <w:tcW w:w="1221" w:type="dxa"/>
            <w:vAlign w:val="center"/>
          </w:tcPr>
          <w:p w:rsidR="003B7169" w:rsidRPr="005671D2" w:rsidRDefault="005671D2" w:rsidP="005671D2">
            <w:pPr>
              <w:jc w:val="center"/>
              <w:rPr>
                <w:sz w:val="18"/>
                <w:szCs w:val="18"/>
              </w:rPr>
            </w:pPr>
            <w:r w:rsidRPr="005671D2">
              <w:rPr>
                <w:sz w:val="18"/>
                <w:szCs w:val="18"/>
              </w:rPr>
              <w:t>0%</w:t>
            </w:r>
          </w:p>
        </w:tc>
      </w:tr>
    </w:tbl>
    <w:p w:rsidR="007F5812" w:rsidRDefault="007F5812" w:rsidP="007F5812"/>
    <w:p w:rsidR="007F5812" w:rsidRDefault="007F5812" w:rsidP="007F5812"/>
    <w:p w:rsidR="007F5812" w:rsidRPr="00445405" w:rsidRDefault="007F5812" w:rsidP="007F5812">
      <w:pPr>
        <w:jc w:val="center"/>
        <w:rPr>
          <w:b/>
        </w:rPr>
      </w:pPr>
      <w:r w:rsidRPr="00445405">
        <w:rPr>
          <w:b/>
        </w:rPr>
        <w:t>Мероприят</w:t>
      </w:r>
      <w:r w:rsidR="00A03F6B">
        <w:rPr>
          <w:b/>
        </w:rPr>
        <w:t xml:space="preserve">ия/объекты в рамках нацпроекта, </w:t>
      </w:r>
      <w:r w:rsidRPr="00445405">
        <w:rPr>
          <w:b/>
        </w:rPr>
        <w:t xml:space="preserve">всего - </w:t>
      </w:r>
      <w:r w:rsidR="00445405">
        <w:rPr>
          <w:b/>
        </w:rPr>
        <w:t>1</w:t>
      </w:r>
      <w:r w:rsidRPr="00445405">
        <w:rPr>
          <w:b/>
        </w:rPr>
        <w:t>, в том числе:</w:t>
      </w:r>
    </w:p>
    <w:p w:rsidR="007F5812" w:rsidRDefault="007F5812" w:rsidP="007F5812">
      <w:pPr>
        <w:jc w:val="center"/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1860"/>
        <w:gridCol w:w="1119"/>
        <w:gridCol w:w="1442"/>
        <w:gridCol w:w="1122"/>
        <w:gridCol w:w="889"/>
        <w:gridCol w:w="889"/>
        <w:gridCol w:w="889"/>
        <w:gridCol w:w="799"/>
        <w:gridCol w:w="546"/>
        <w:gridCol w:w="845"/>
        <w:gridCol w:w="693"/>
        <w:gridCol w:w="563"/>
        <w:gridCol w:w="1461"/>
        <w:gridCol w:w="1211"/>
      </w:tblGrid>
      <w:tr w:rsidR="002A60D1" w:rsidTr="003620D6">
        <w:tc>
          <w:tcPr>
            <w:tcW w:w="458" w:type="dxa"/>
            <w:vMerge w:val="restart"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 xml:space="preserve">№ </w:t>
            </w:r>
            <w:proofErr w:type="gramStart"/>
            <w:r w:rsidRPr="002A60D1">
              <w:rPr>
                <w:sz w:val="18"/>
                <w:szCs w:val="18"/>
              </w:rPr>
              <w:t>п</w:t>
            </w:r>
            <w:proofErr w:type="gramEnd"/>
            <w:r w:rsidRPr="002A60D1">
              <w:rPr>
                <w:sz w:val="18"/>
                <w:szCs w:val="18"/>
              </w:rPr>
              <w:t>/п</w:t>
            </w:r>
          </w:p>
        </w:tc>
        <w:tc>
          <w:tcPr>
            <w:tcW w:w="1860" w:type="dxa"/>
            <w:vMerge w:val="restart"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 xml:space="preserve">Наименование мероприятия/объекта (в </w:t>
            </w:r>
            <w:proofErr w:type="spellStart"/>
            <w:r w:rsidRPr="002A60D1">
              <w:rPr>
                <w:sz w:val="18"/>
                <w:szCs w:val="18"/>
              </w:rPr>
              <w:t>т.ч</w:t>
            </w:r>
            <w:proofErr w:type="spellEnd"/>
            <w:r w:rsidRPr="002A60D1">
              <w:rPr>
                <w:sz w:val="18"/>
                <w:szCs w:val="18"/>
              </w:rPr>
              <w:t>. адрес объекта)</w:t>
            </w:r>
          </w:p>
        </w:tc>
        <w:tc>
          <w:tcPr>
            <w:tcW w:w="1119" w:type="dxa"/>
            <w:vMerge w:val="restart"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1442" w:type="dxa"/>
            <w:vMerge w:val="restart"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>Получатель средств</w:t>
            </w:r>
          </w:p>
        </w:tc>
        <w:tc>
          <w:tcPr>
            <w:tcW w:w="1122" w:type="dxa"/>
            <w:vMerge w:val="restart"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>Реквизиты соглашения с ОМСУ</w:t>
            </w:r>
          </w:p>
        </w:tc>
        <w:tc>
          <w:tcPr>
            <w:tcW w:w="3466" w:type="dxa"/>
            <w:gridSpan w:val="4"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>Сумма по соглашению</w:t>
            </w:r>
          </w:p>
        </w:tc>
        <w:tc>
          <w:tcPr>
            <w:tcW w:w="2647" w:type="dxa"/>
            <w:gridSpan w:val="4"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>Заключённый контракт</w:t>
            </w:r>
          </w:p>
        </w:tc>
        <w:tc>
          <w:tcPr>
            <w:tcW w:w="1461" w:type="dxa"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>Результаты исполнения на отчётную дату (виды выполненных работ)</w:t>
            </w:r>
          </w:p>
        </w:tc>
        <w:tc>
          <w:tcPr>
            <w:tcW w:w="1211" w:type="dxa"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>Общий процент выполненных работ</w:t>
            </w:r>
          </w:p>
        </w:tc>
      </w:tr>
      <w:tr w:rsidR="002A60D1" w:rsidTr="003620D6">
        <w:tc>
          <w:tcPr>
            <w:tcW w:w="458" w:type="dxa"/>
            <w:vMerge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  <w:vMerge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vMerge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>всего</w:t>
            </w:r>
          </w:p>
        </w:tc>
        <w:tc>
          <w:tcPr>
            <w:tcW w:w="889" w:type="dxa"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>ФБ</w:t>
            </w:r>
          </w:p>
        </w:tc>
        <w:tc>
          <w:tcPr>
            <w:tcW w:w="889" w:type="dxa"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>ОБ</w:t>
            </w:r>
          </w:p>
        </w:tc>
        <w:tc>
          <w:tcPr>
            <w:tcW w:w="799" w:type="dxa"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>МБ</w:t>
            </w:r>
          </w:p>
        </w:tc>
        <w:tc>
          <w:tcPr>
            <w:tcW w:w="546" w:type="dxa"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>дата</w:t>
            </w:r>
          </w:p>
        </w:tc>
        <w:tc>
          <w:tcPr>
            <w:tcW w:w="845" w:type="dxa"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>предмет</w:t>
            </w:r>
          </w:p>
        </w:tc>
        <w:tc>
          <w:tcPr>
            <w:tcW w:w="693" w:type="dxa"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>сумма</w:t>
            </w:r>
          </w:p>
        </w:tc>
        <w:tc>
          <w:tcPr>
            <w:tcW w:w="563" w:type="dxa"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>срок</w:t>
            </w:r>
          </w:p>
        </w:tc>
        <w:tc>
          <w:tcPr>
            <w:tcW w:w="1461" w:type="dxa"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</w:p>
        </w:tc>
      </w:tr>
      <w:tr w:rsidR="002A60D1" w:rsidTr="003620D6">
        <w:tc>
          <w:tcPr>
            <w:tcW w:w="458" w:type="dxa"/>
          </w:tcPr>
          <w:p w:rsidR="007F5812" w:rsidRPr="002A60D1" w:rsidRDefault="00C35E39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>1</w:t>
            </w:r>
          </w:p>
        </w:tc>
        <w:tc>
          <w:tcPr>
            <w:tcW w:w="1860" w:type="dxa"/>
          </w:tcPr>
          <w:p w:rsidR="007F5812" w:rsidRPr="002A60D1" w:rsidRDefault="00C35E39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 xml:space="preserve">Строительство детского сада на ул. </w:t>
            </w:r>
            <w:proofErr w:type="gramStart"/>
            <w:r w:rsidRPr="002A60D1">
              <w:rPr>
                <w:sz w:val="18"/>
                <w:szCs w:val="18"/>
              </w:rPr>
              <w:t>Причальная</w:t>
            </w:r>
            <w:proofErr w:type="gramEnd"/>
            <w:r w:rsidRPr="002A60D1">
              <w:rPr>
                <w:sz w:val="18"/>
                <w:szCs w:val="18"/>
              </w:rPr>
              <w:t xml:space="preserve"> в </w:t>
            </w:r>
            <w:proofErr w:type="spellStart"/>
            <w:r w:rsidRPr="002A60D1">
              <w:rPr>
                <w:sz w:val="18"/>
                <w:szCs w:val="18"/>
              </w:rPr>
              <w:t>п.г.т</w:t>
            </w:r>
            <w:proofErr w:type="spellEnd"/>
            <w:r w:rsidRPr="002A60D1">
              <w:rPr>
                <w:sz w:val="18"/>
                <w:szCs w:val="18"/>
              </w:rPr>
              <w:t>. Мурмаши</w:t>
            </w:r>
          </w:p>
        </w:tc>
        <w:tc>
          <w:tcPr>
            <w:tcW w:w="1119" w:type="dxa"/>
          </w:tcPr>
          <w:p w:rsidR="007F5812" w:rsidRPr="002A60D1" w:rsidRDefault="0079678D" w:rsidP="007F5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442" w:type="dxa"/>
          </w:tcPr>
          <w:p w:rsidR="007F5812" w:rsidRPr="002A60D1" w:rsidRDefault="00C35E39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>Администрация Кольского района</w:t>
            </w:r>
          </w:p>
        </w:tc>
        <w:tc>
          <w:tcPr>
            <w:tcW w:w="1122" w:type="dxa"/>
          </w:tcPr>
          <w:p w:rsidR="007F5812" w:rsidRDefault="002A60D1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>от 20.01.2020 № 47605000-1-2019-007</w:t>
            </w:r>
          </w:p>
          <w:p w:rsidR="002A60D1" w:rsidRDefault="002A60D1" w:rsidP="007F5812">
            <w:pPr>
              <w:jc w:val="center"/>
              <w:rPr>
                <w:sz w:val="18"/>
                <w:szCs w:val="18"/>
              </w:rPr>
            </w:pPr>
          </w:p>
          <w:p w:rsidR="002A60D1" w:rsidRPr="002A60D1" w:rsidRDefault="002A60D1" w:rsidP="007F5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29.01.2020 № 9м/2020</w:t>
            </w:r>
          </w:p>
        </w:tc>
        <w:tc>
          <w:tcPr>
            <w:tcW w:w="889" w:type="dxa"/>
          </w:tcPr>
          <w:p w:rsidR="007F5812" w:rsidRDefault="002A60D1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>69746,1</w:t>
            </w:r>
            <w:r w:rsidR="00600E74">
              <w:rPr>
                <w:sz w:val="18"/>
                <w:szCs w:val="18"/>
              </w:rPr>
              <w:t>0</w:t>
            </w:r>
          </w:p>
          <w:p w:rsidR="002A60D1" w:rsidRDefault="002A60D1" w:rsidP="007F5812">
            <w:pPr>
              <w:jc w:val="center"/>
              <w:rPr>
                <w:sz w:val="18"/>
                <w:szCs w:val="18"/>
              </w:rPr>
            </w:pPr>
          </w:p>
          <w:p w:rsidR="002A60D1" w:rsidRDefault="002A60D1" w:rsidP="007F5812">
            <w:pPr>
              <w:jc w:val="center"/>
              <w:rPr>
                <w:sz w:val="18"/>
                <w:szCs w:val="18"/>
              </w:rPr>
            </w:pPr>
          </w:p>
          <w:p w:rsidR="002A60D1" w:rsidRDefault="002A60D1" w:rsidP="007F5812">
            <w:pPr>
              <w:jc w:val="center"/>
              <w:rPr>
                <w:sz w:val="18"/>
                <w:szCs w:val="18"/>
              </w:rPr>
            </w:pPr>
          </w:p>
          <w:p w:rsidR="002A60D1" w:rsidRDefault="002A60D1" w:rsidP="007F5812">
            <w:pPr>
              <w:jc w:val="center"/>
              <w:rPr>
                <w:sz w:val="18"/>
                <w:szCs w:val="18"/>
              </w:rPr>
            </w:pPr>
          </w:p>
          <w:p w:rsidR="002A60D1" w:rsidRDefault="002A60D1" w:rsidP="007F5812">
            <w:pPr>
              <w:jc w:val="center"/>
              <w:rPr>
                <w:sz w:val="18"/>
                <w:szCs w:val="18"/>
              </w:rPr>
            </w:pPr>
          </w:p>
          <w:p w:rsidR="002A60D1" w:rsidRDefault="002A60D1" w:rsidP="007F5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75473,8</w:t>
            </w:r>
            <w:r w:rsidR="00600E74">
              <w:rPr>
                <w:sz w:val="18"/>
                <w:szCs w:val="18"/>
              </w:rPr>
              <w:t>0</w:t>
            </w:r>
          </w:p>
          <w:p w:rsidR="002A60D1" w:rsidRPr="002A60D1" w:rsidRDefault="002A60D1" w:rsidP="007F5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</w:tcPr>
          <w:p w:rsidR="007F5812" w:rsidRDefault="002A60D1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>69526,6</w:t>
            </w:r>
            <w:r w:rsidR="00600E74">
              <w:rPr>
                <w:sz w:val="18"/>
                <w:szCs w:val="18"/>
              </w:rPr>
              <w:t>0</w:t>
            </w:r>
          </w:p>
          <w:p w:rsidR="002A60D1" w:rsidRDefault="002A60D1" w:rsidP="007F5812">
            <w:pPr>
              <w:jc w:val="center"/>
              <w:rPr>
                <w:sz w:val="18"/>
                <w:szCs w:val="18"/>
              </w:rPr>
            </w:pPr>
          </w:p>
          <w:p w:rsidR="002A60D1" w:rsidRDefault="002A60D1" w:rsidP="007F5812">
            <w:pPr>
              <w:jc w:val="center"/>
              <w:rPr>
                <w:sz w:val="18"/>
                <w:szCs w:val="18"/>
              </w:rPr>
            </w:pPr>
          </w:p>
          <w:p w:rsidR="002A60D1" w:rsidRDefault="002A60D1" w:rsidP="007F5812">
            <w:pPr>
              <w:jc w:val="center"/>
              <w:rPr>
                <w:sz w:val="18"/>
                <w:szCs w:val="18"/>
              </w:rPr>
            </w:pPr>
          </w:p>
          <w:p w:rsidR="002A60D1" w:rsidRDefault="002A60D1" w:rsidP="007F5812">
            <w:pPr>
              <w:jc w:val="center"/>
              <w:rPr>
                <w:sz w:val="18"/>
                <w:szCs w:val="18"/>
              </w:rPr>
            </w:pPr>
          </w:p>
          <w:p w:rsidR="002A60D1" w:rsidRDefault="002A60D1" w:rsidP="007F5812">
            <w:pPr>
              <w:jc w:val="center"/>
              <w:rPr>
                <w:sz w:val="18"/>
                <w:szCs w:val="18"/>
              </w:rPr>
            </w:pPr>
          </w:p>
          <w:p w:rsidR="002A60D1" w:rsidRPr="002A60D1" w:rsidRDefault="002A60D1" w:rsidP="007F5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9" w:type="dxa"/>
          </w:tcPr>
          <w:p w:rsidR="007F5812" w:rsidRDefault="002A60D1" w:rsidP="007F5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A60D1" w:rsidRDefault="002A60D1" w:rsidP="007F5812">
            <w:pPr>
              <w:jc w:val="center"/>
              <w:rPr>
                <w:sz w:val="18"/>
                <w:szCs w:val="18"/>
              </w:rPr>
            </w:pPr>
          </w:p>
          <w:p w:rsidR="002A60D1" w:rsidRDefault="002A60D1" w:rsidP="007F5812">
            <w:pPr>
              <w:jc w:val="center"/>
              <w:rPr>
                <w:sz w:val="18"/>
                <w:szCs w:val="18"/>
              </w:rPr>
            </w:pPr>
          </w:p>
          <w:p w:rsidR="002A60D1" w:rsidRDefault="002A60D1" w:rsidP="007F5812">
            <w:pPr>
              <w:jc w:val="center"/>
              <w:rPr>
                <w:sz w:val="18"/>
                <w:szCs w:val="18"/>
              </w:rPr>
            </w:pPr>
          </w:p>
          <w:p w:rsidR="002A60D1" w:rsidRDefault="002A60D1" w:rsidP="007F5812">
            <w:pPr>
              <w:jc w:val="center"/>
              <w:rPr>
                <w:sz w:val="18"/>
                <w:szCs w:val="18"/>
              </w:rPr>
            </w:pPr>
          </w:p>
          <w:p w:rsidR="002A60D1" w:rsidRDefault="002A60D1" w:rsidP="007F5812">
            <w:pPr>
              <w:jc w:val="center"/>
              <w:rPr>
                <w:sz w:val="18"/>
                <w:szCs w:val="18"/>
              </w:rPr>
            </w:pPr>
          </w:p>
          <w:p w:rsidR="002A60D1" w:rsidRPr="002A60D1" w:rsidRDefault="002A60D1" w:rsidP="007F5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71700,1</w:t>
            </w:r>
            <w:r w:rsidR="00600E74"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</w:tcPr>
          <w:p w:rsidR="007F5812" w:rsidRDefault="002A60D1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>219,5</w:t>
            </w:r>
            <w:r w:rsidR="00600E74">
              <w:rPr>
                <w:sz w:val="18"/>
                <w:szCs w:val="18"/>
              </w:rPr>
              <w:t>0</w:t>
            </w:r>
          </w:p>
          <w:p w:rsidR="002A60D1" w:rsidRDefault="002A60D1" w:rsidP="007F5812">
            <w:pPr>
              <w:jc w:val="center"/>
              <w:rPr>
                <w:sz w:val="18"/>
                <w:szCs w:val="18"/>
              </w:rPr>
            </w:pPr>
          </w:p>
          <w:p w:rsidR="002A60D1" w:rsidRDefault="002A60D1" w:rsidP="007F5812">
            <w:pPr>
              <w:jc w:val="center"/>
              <w:rPr>
                <w:sz w:val="18"/>
                <w:szCs w:val="18"/>
              </w:rPr>
            </w:pPr>
          </w:p>
          <w:p w:rsidR="002A60D1" w:rsidRDefault="002A60D1" w:rsidP="007F5812">
            <w:pPr>
              <w:jc w:val="center"/>
              <w:rPr>
                <w:sz w:val="18"/>
                <w:szCs w:val="18"/>
              </w:rPr>
            </w:pPr>
          </w:p>
          <w:p w:rsidR="002A60D1" w:rsidRDefault="002A60D1" w:rsidP="007F5812">
            <w:pPr>
              <w:jc w:val="center"/>
              <w:rPr>
                <w:sz w:val="18"/>
                <w:szCs w:val="18"/>
              </w:rPr>
            </w:pPr>
          </w:p>
          <w:p w:rsidR="002A60D1" w:rsidRDefault="002A60D1" w:rsidP="007F5812">
            <w:pPr>
              <w:jc w:val="center"/>
              <w:rPr>
                <w:sz w:val="18"/>
                <w:szCs w:val="18"/>
              </w:rPr>
            </w:pPr>
          </w:p>
          <w:p w:rsidR="002A60D1" w:rsidRPr="002A60D1" w:rsidRDefault="002A60D1" w:rsidP="007F5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3773,7</w:t>
            </w:r>
            <w:r w:rsidR="00600E74"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</w:tcPr>
          <w:p w:rsidR="007F5812" w:rsidRPr="002A60D1" w:rsidRDefault="00604D60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:rsidR="007F5812" w:rsidRPr="002A60D1" w:rsidRDefault="00604D60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</w:tcPr>
          <w:p w:rsidR="007F5812" w:rsidRPr="002A60D1" w:rsidRDefault="00604D60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>-</w:t>
            </w:r>
          </w:p>
        </w:tc>
        <w:tc>
          <w:tcPr>
            <w:tcW w:w="563" w:type="dxa"/>
          </w:tcPr>
          <w:p w:rsidR="007F5812" w:rsidRPr="002A60D1" w:rsidRDefault="00604D60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7059DB" w:rsidRDefault="007059DB" w:rsidP="007059D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59DB">
              <w:rPr>
                <w:sz w:val="18"/>
                <w:szCs w:val="18"/>
              </w:rPr>
              <w:t xml:space="preserve">14.07.2020 подписан контракт по строительству детского сада в </w:t>
            </w:r>
            <w:proofErr w:type="spellStart"/>
            <w:r w:rsidRPr="007059DB">
              <w:rPr>
                <w:sz w:val="18"/>
                <w:szCs w:val="18"/>
              </w:rPr>
              <w:t>п.г.т</w:t>
            </w:r>
            <w:proofErr w:type="spellEnd"/>
            <w:r w:rsidRPr="007059DB">
              <w:rPr>
                <w:sz w:val="18"/>
                <w:szCs w:val="18"/>
              </w:rPr>
              <w:t xml:space="preserve">. Мурмаши по ул. </w:t>
            </w:r>
            <w:proofErr w:type="gramStart"/>
            <w:r w:rsidRPr="007059DB">
              <w:rPr>
                <w:sz w:val="18"/>
                <w:szCs w:val="18"/>
              </w:rPr>
              <w:t>Причальная</w:t>
            </w:r>
            <w:proofErr w:type="gramEnd"/>
          </w:p>
          <w:p w:rsidR="00CF3C6B" w:rsidRPr="007059DB" w:rsidRDefault="00CF3C6B" w:rsidP="007059D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Ведётся монтаж строительных свай.</w:t>
            </w:r>
            <w:bookmarkStart w:id="0" w:name="_GoBack"/>
            <w:bookmarkEnd w:id="0"/>
          </w:p>
          <w:p w:rsidR="007F5812" w:rsidRPr="00422E86" w:rsidRDefault="007F5812" w:rsidP="007343E5">
            <w:pPr>
              <w:autoSpaceDE w:val="0"/>
              <w:autoSpaceDN w:val="0"/>
              <w:adjustRightInd w:val="0"/>
              <w:spacing w:before="45"/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7F5812" w:rsidRPr="002A60D1" w:rsidRDefault="00604D60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>0%</w:t>
            </w:r>
          </w:p>
        </w:tc>
      </w:tr>
    </w:tbl>
    <w:p w:rsidR="007F5812" w:rsidRDefault="007F5812" w:rsidP="007F5812">
      <w:pPr>
        <w:jc w:val="center"/>
      </w:pPr>
    </w:p>
    <w:sectPr w:rsidR="007F5812" w:rsidSect="007F581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6514F"/>
    <w:multiLevelType w:val="multilevel"/>
    <w:tmpl w:val="E3306B50"/>
    <w:lvl w:ilvl="0">
      <w:start w:val="1"/>
      <w:numFmt w:val="decimal"/>
      <w:pStyle w:val="7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284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12"/>
    <w:rsid w:val="00053AB1"/>
    <w:rsid w:val="0026703C"/>
    <w:rsid w:val="002A60D1"/>
    <w:rsid w:val="00354AEF"/>
    <w:rsid w:val="003620D6"/>
    <w:rsid w:val="003A72F9"/>
    <w:rsid w:val="003B7169"/>
    <w:rsid w:val="00422E86"/>
    <w:rsid w:val="00445405"/>
    <w:rsid w:val="005671D2"/>
    <w:rsid w:val="00600E74"/>
    <w:rsid w:val="00604D60"/>
    <w:rsid w:val="00671147"/>
    <w:rsid w:val="007059DB"/>
    <w:rsid w:val="007343E5"/>
    <w:rsid w:val="0079678D"/>
    <w:rsid w:val="007F5812"/>
    <w:rsid w:val="00965F1C"/>
    <w:rsid w:val="009D1761"/>
    <w:rsid w:val="00A03F6B"/>
    <w:rsid w:val="00A555D0"/>
    <w:rsid w:val="00C35E39"/>
    <w:rsid w:val="00CF3C6B"/>
    <w:rsid w:val="00D713F6"/>
    <w:rsid w:val="00E310C5"/>
    <w:rsid w:val="00F7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EF"/>
    <w:rPr>
      <w:sz w:val="24"/>
      <w:szCs w:val="24"/>
      <w:lang w:eastAsia="ar-SA"/>
    </w:rPr>
  </w:style>
  <w:style w:type="paragraph" w:styleId="1">
    <w:name w:val="heading 1"/>
    <w:aliases w:val="Знак22,Заголовок 1 Знак Знак,Заголовок 1 Знак Знак Знак,Head 1 Знак"/>
    <w:basedOn w:val="a"/>
    <w:next w:val="a"/>
    <w:link w:val="10"/>
    <w:uiPriority w:val="9"/>
    <w:qFormat/>
    <w:rsid w:val="00354AEF"/>
    <w:pPr>
      <w:keepNext/>
      <w:spacing w:before="240" w:after="60"/>
      <w:outlineLvl w:val="0"/>
    </w:pPr>
    <w:rPr>
      <w:rFonts w:ascii="Cambria" w:eastAsiaTheme="majorEastAsia" w:hAnsi="Cambria"/>
      <w:b/>
      <w:bCs/>
      <w:kern w:val="32"/>
      <w:sz w:val="32"/>
      <w:szCs w:val="32"/>
    </w:rPr>
  </w:style>
  <w:style w:type="paragraph" w:styleId="2">
    <w:name w:val="heading 2"/>
    <w:aliases w:val="Заголовок 2С,Заголовок 2 Знак Знак"/>
    <w:basedOn w:val="a"/>
    <w:next w:val="a"/>
    <w:link w:val="21"/>
    <w:uiPriority w:val="9"/>
    <w:qFormat/>
    <w:rsid w:val="00354A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Знак20"/>
    <w:basedOn w:val="a"/>
    <w:next w:val="a"/>
    <w:link w:val="30"/>
    <w:uiPriority w:val="9"/>
    <w:qFormat/>
    <w:rsid w:val="00354A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Знак19"/>
    <w:basedOn w:val="a"/>
    <w:next w:val="a"/>
    <w:link w:val="40"/>
    <w:uiPriority w:val="9"/>
    <w:qFormat/>
    <w:rsid w:val="00354AE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aliases w:val="Заголовок 4_1,Знак18"/>
    <w:basedOn w:val="a"/>
    <w:next w:val="a"/>
    <w:link w:val="50"/>
    <w:uiPriority w:val="9"/>
    <w:qFormat/>
    <w:rsid w:val="00354A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Знак17"/>
    <w:basedOn w:val="a"/>
    <w:next w:val="a"/>
    <w:link w:val="60"/>
    <w:uiPriority w:val="9"/>
    <w:qFormat/>
    <w:rsid w:val="00354AEF"/>
    <w:pPr>
      <w:keepNext/>
      <w:spacing w:before="240" w:after="120" w:line="360" w:lineRule="auto"/>
      <w:ind w:firstLine="720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70">
    <w:name w:val="heading 7"/>
    <w:aliases w:val="Знак16"/>
    <w:basedOn w:val="a"/>
    <w:next w:val="a"/>
    <w:link w:val="71"/>
    <w:uiPriority w:val="9"/>
    <w:qFormat/>
    <w:rsid w:val="00354AEF"/>
    <w:pPr>
      <w:spacing w:line="480" w:lineRule="auto"/>
      <w:outlineLvl w:val="6"/>
    </w:pPr>
    <w:rPr>
      <w:rFonts w:ascii="Calibri" w:hAnsi="Calibri"/>
    </w:rPr>
  </w:style>
  <w:style w:type="paragraph" w:styleId="8">
    <w:name w:val="heading 8"/>
    <w:aliases w:val="Знак15"/>
    <w:basedOn w:val="a"/>
    <w:next w:val="a"/>
    <w:link w:val="80"/>
    <w:uiPriority w:val="9"/>
    <w:qFormat/>
    <w:rsid w:val="00354AEF"/>
    <w:pPr>
      <w:keepNext/>
      <w:ind w:firstLine="567"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aliases w:val="Знак14"/>
    <w:basedOn w:val="a"/>
    <w:next w:val="a"/>
    <w:link w:val="90"/>
    <w:uiPriority w:val="9"/>
    <w:qFormat/>
    <w:rsid w:val="00354AEF"/>
    <w:pPr>
      <w:keepNext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Стиль7"/>
    <w:basedOn w:val="1"/>
    <w:link w:val="72"/>
    <w:qFormat/>
    <w:rsid w:val="00354AEF"/>
    <w:pPr>
      <w:numPr>
        <w:numId w:val="2"/>
      </w:numPr>
      <w:spacing w:before="0" w:after="0"/>
      <w:jc w:val="center"/>
    </w:pPr>
    <w:rPr>
      <w:rFonts w:eastAsia="Times New Roman"/>
      <w:kern w:val="1"/>
      <w:sz w:val="28"/>
      <w:szCs w:val="28"/>
    </w:rPr>
  </w:style>
  <w:style w:type="character" w:customStyle="1" w:styleId="72">
    <w:name w:val="Стиль7 Знак"/>
    <w:link w:val="7"/>
    <w:rsid w:val="00354AEF"/>
    <w:rPr>
      <w:rFonts w:ascii="Cambria" w:hAnsi="Cambria"/>
      <w:b/>
      <w:bCs/>
      <w:kern w:val="1"/>
      <w:sz w:val="28"/>
      <w:szCs w:val="28"/>
      <w:lang w:eastAsia="ar-SA"/>
    </w:rPr>
  </w:style>
  <w:style w:type="character" w:customStyle="1" w:styleId="10">
    <w:name w:val="Заголовок 1 Знак"/>
    <w:aliases w:val="Знак22 Знак,Заголовок 1 Знак Знак Знак1,Заголовок 1 Знак Знак Знак Знак,Head 1 Знак Знак"/>
    <w:link w:val="1"/>
    <w:uiPriority w:val="9"/>
    <w:rsid w:val="00354AEF"/>
    <w:rPr>
      <w:rFonts w:ascii="Cambria" w:eastAsiaTheme="majorEastAsia" w:hAnsi="Cambria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uiPriority w:val="9"/>
    <w:semiHidden/>
    <w:rsid w:val="00354A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21">
    <w:name w:val="Заголовок 2 Знак1"/>
    <w:aliases w:val="Заголовок 2С Знак,Заголовок 2 Знак Знак Знак"/>
    <w:link w:val="2"/>
    <w:uiPriority w:val="9"/>
    <w:rsid w:val="00354AEF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Знак20 Знак"/>
    <w:link w:val="3"/>
    <w:uiPriority w:val="9"/>
    <w:rsid w:val="00354AEF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Знак19 Знак"/>
    <w:link w:val="4"/>
    <w:uiPriority w:val="9"/>
    <w:rsid w:val="00354AEF"/>
    <w:rPr>
      <w:rFonts w:ascii="Calibri" w:hAnsi="Calibri"/>
      <w:b/>
      <w:bCs/>
      <w:sz w:val="28"/>
      <w:szCs w:val="28"/>
      <w:lang w:eastAsia="ar-SA"/>
    </w:rPr>
  </w:style>
  <w:style w:type="character" w:customStyle="1" w:styleId="50">
    <w:name w:val="Заголовок 5 Знак"/>
    <w:aliases w:val="Заголовок 4_1 Знак,Знак18 Знак"/>
    <w:link w:val="5"/>
    <w:uiPriority w:val="9"/>
    <w:rsid w:val="00354AEF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aliases w:val="Знак17 Знак"/>
    <w:link w:val="6"/>
    <w:uiPriority w:val="9"/>
    <w:rsid w:val="00354AEF"/>
    <w:rPr>
      <w:rFonts w:ascii="Calibri" w:hAnsi="Calibri"/>
      <w:b/>
      <w:bCs/>
      <w:lang w:eastAsia="ar-SA"/>
    </w:rPr>
  </w:style>
  <w:style w:type="character" w:customStyle="1" w:styleId="71">
    <w:name w:val="Заголовок 7 Знак"/>
    <w:aliases w:val="Знак16 Знак"/>
    <w:link w:val="70"/>
    <w:uiPriority w:val="9"/>
    <w:rsid w:val="00354AEF"/>
    <w:rPr>
      <w:rFonts w:ascii="Calibri" w:hAnsi="Calibri"/>
      <w:sz w:val="24"/>
      <w:szCs w:val="24"/>
      <w:lang w:eastAsia="ar-SA"/>
    </w:rPr>
  </w:style>
  <w:style w:type="character" w:customStyle="1" w:styleId="80">
    <w:name w:val="Заголовок 8 Знак"/>
    <w:aliases w:val="Знак15 Знак"/>
    <w:link w:val="8"/>
    <w:uiPriority w:val="9"/>
    <w:rsid w:val="00354AEF"/>
    <w:rPr>
      <w:rFonts w:ascii="Calibri" w:hAnsi="Calibri"/>
      <w:i/>
      <w:iCs/>
      <w:sz w:val="24"/>
      <w:szCs w:val="24"/>
      <w:lang w:eastAsia="ar-SA"/>
    </w:rPr>
  </w:style>
  <w:style w:type="character" w:customStyle="1" w:styleId="90">
    <w:name w:val="Заголовок 9 Знак"/>
    <w:aliases w:val="Знак14 Знак"/>
    <w:link w:val="9"/>
    <w:uiPriority w:val="9"/>
    <w:rsid w:val="00354AEF"/>
    <w:rPr>
      <w:rFonts w:ascii="Cambria" w:hAnsi="Cambria"/>
      <w:lang w:eastAsia="ar-SA"/>
    </w:rPr>
  </w:style>
  <w:style w:type="paragraph" w:styleId="11">
    <w:name w:val="toc 1"/>
    <w:basedOn w:val="a"/>
    <w:next w:val="a"/>
    <w:uiPriority w:val="39"/>
    <w:qFormat/>
    <w:rsid w:val="00354AEF"/>
    <w:pPr>
      <w:tabs>
        <w:tab w:val="right" w:leader="underscore" w:pos="10195"/>
      </w:tabs>
      <w:spacing w:before="120"/>
    </w:pPr>
    <w:rPr>
      <w:bCs/>
      <w:i/>
      <w:iCs/>
    </w:rPr>
  </w:style>
  <w:style w:type="paragraph" w:styleId="22">
    <w:name w:val="toc 2"/>
    <w:basedOn w:val="a"/>
    <w:next w:val="a"/>
    <w:uiPriority w:val="39"/>
    <w:qFormat/>
    <w:rsid w:val="00354AEF"/>
    <w:pPr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uiPriority w:val="39"/>
    <w:qFormat/>
    <w:rsid w:val="00354AEF"/>
    <w:pPr>
      <w:ind w:left="480"/>
    </w:pPr>
    <w:rPr>
      <w:sz w:val="20"/>
      <w:szCs w:val="20"/>
    </w:rPr>
  </w:style>
  <w:style w:type="paragraph" w:styleId="a3">
    <w:name w:val="caption"/>
    <w:aliases w:val="WB Caption"/>
    <w:basedOn w:val="a"/>
    <w:next w:val="a"/>
    <w:uiPriority w:val="99"/>
    <w:qFormat/>
    <w:rsid w:val="00354AEF"/>
    <w:rPr>
      <w:b/>
      <w:bCs/>
      <w:sz w:val="20"/>
      <w:szCs w:val="20"/>
      <w:lang w:eastAsia="ru-RU"/>
    </w:rPr>
  </w:style>
  <w:style w:type="paragraph" w:styleId="a4">
    <w:name w:val="Title"/>
    <w:basedOn w:val="a"/>
    <w:next w:val="a"/>
    <w:link w:val="12"/>
    <w:uiPriority w:val="10"/>
    <w:qFormat/>
    <w:rsid w:val="00354AEF"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uiPriority w:val="10"/>
    <w:rsid w:val="00354A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2">
    <w:name w:val="Название Знак1"/>
    <w:link w:val="a4"/>
    <w:uiPriority w:val="10"/>
    <w:rsid w:val="00354AEF"/>
    <w:rPr>
      <w:rFonts w:ascii="Cambria" w:hAnsi="Cambria"/>
      <w:b/>
      <w:bCs/>
      <w:kern w:val="28"/>
      <w:sz w:val="32"/>
      <w:szCs w:val="32"/>
      <w:lang w:eastAsia="ar-SA"/>
    </w:rPr>
  </w:style>
  <w:style w:type="paragraph" w:styleId="a6">
    <w:name w:val="Subtitle"/>
    <w:aliases w:val="Знак6"/>
    <w:basedOn w:val="a"/>
    <w:next w:val="a"/>
    <w:link w:val="a7"/>
    <w:uiPriority w:val="11"/>
    <w:qFormat/>
    <w:rsid w:val="00354AEF"/>
    <w:pPr>
      <w:spacing w:after="60"/>
      <w:jc w:val="center"/>
    </w:pPr>
    <w:rPr>
      <w:rFonts w:ascii="Cambria" w:hAnsi="Cambria"/>
    </w:rPr>
  </w:style>
  <w:style w:type="character" w:customStyle="1" w:styleId="a7">
    <w:name w:val="Подзаголовок Знак"/>
    <w:aliases w:val="Знак6 Знак"/>
    <w:link w:val="a6"/>
    <w:uiPriority w:val="11"/>
    <w:rsid w:val="00354AEF"/>
    <w:rPr>
      <w:rFonts w:ascii="Cambria" w:hAnsi="Cambria"/>
      <w:sz w:val="24"/>
      <w:szCs w:val="24"/>
      <w:lang w:eastAsia="ar-SA"/>
    </w:rPr>
  </w:style>
  <w:style w:type="character" w:styleId="a8">
    <w:name w:val="Strong"/>
    <w:uiPriority w:val="22"/>
    <w:qFormat/>
    <w:rsid w:val="00354AEF"/>
    <w:rPr>
      <w:rFonts w:cs="Times New Roman"/>
      <w:b/>
    </w:rPr>
  </w:style>
  <w:style w:type="character" w:styleId="a9">
    <w:name w:val="Emphasis"/>
    <w:uiPriority w:val="99"/>
    <w:qFormat/>
    <w:rsid w:val="00354AEF"/>
    <w:rPr>
      <w:rFonts w:cs="Times New Roman"/>
      <w:i/>
    </w:rPr>
  </w:style>
  <w:style w:type="paragraph" w:styleId="aa">
    <w:name w:val="No Spacing"/>
    <w:link w:val="ab"/>
    <w:uiPriority w:val="1"/>
    <w:qFormat/>
    <w:rsid w:val="00354AEF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b">
    <w:name w:val="Без интервала Знак"/>
    <w:link w:val="aa"/>
    <w:uiPriority w:val="1"/>
    <w:rsid w:val="00354AEF"/>
    <w:rPr>
      <w:rFonts w:ascii="Calibri" w:hAnsi="Calibri"/>
      <w:sz w:val="22"/>
      <w:szCs w:val="22"/>
      <w:lang w:eastAsia="ar-SA"/>
    </w:rPr>
  </w:style>
  <w:style w:type="paragraph" w:styleId="ac">
    <w:name w:val="List Paragraph"/>
    <w:aliases w:val="Булит,Нумерация,Bullet List,FooterText,numbered,Paragraphe de liste1,lp1,Bullet 1,Use Case List Paragraph,ПАРАГРАФ,список 1,Подпись рисунка,ПКФ Список,Заголовок_3,Абзац списка5"/>
    <w:basedOn w:val="a"/>
    <w:uiPriority w:val="99"/>
    <w:qFormat/>
    <w:rsid w:val="00354AEF"/>
    <w:pPr>
      <w:ind w:left="720"/>
    </w:pPr>
  </w:style>
  <w:style w:type="character" w:styleId="ad">
    <w:name w:val="Subtle Emphasis"/>
    <w:uiPriority w:val="99"/>
    <w:qFormat/>
    <w:rsid w:val="00354AEF"/>
    <w:rPr>
      <w:i/>
      <w:color w:val="808080"/>
    </w:rPr>
  </w:style>
  <w:style w:type="paragraph" w:styleId="ae">
    <w:name w:val="TOC Heading"/>
    <w:basedOn w:val="1"/>
    <w:next w:val="a"/>
    <w:uiPriority w:val="39"/>
    <w:qFormat/>
    <w:rsid w:val="00354AEF"/>
    <w:pPr>
      <w:keepLines/>
      <w:spacing w:before="480" w:after="0" w:line="276" w:lineRule="auto"/>
    </w:pPr>
    <w:rPr>
      <w:rFonts w:eastAsia="Times New Roman"/>
      <w:color w:val="365F91"/>
      <w:kern w:val="1"/>
      <w:sz w:val="28"/>
      <w:szCs w:val="28"/>
    </w:rPr>
  </w:style>
  <w:style w:type="table" w:styleId="af">
    <w:name w:val="Table Grid"/>
    <w:basedOn w:val="a1"/>
    <w:uiPriority w:val="59"/>
    <w:rsid w:val="007F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343E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343E5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EF"/>
    <w:rPr>
      <w:sz w:val="24"/>
      <w:szCs w:val="24"/>
      <w:lang w:eastAsia="ar-SA"/>
    </w:rPr>
  </w:style>
  <w:style w:type="paragraph" w:styleId="1">
    <w:name w:val="heading 1"/>
    <w:aliases w:val="Знак22,Заголовок 1 Знак Знак,Заголовок 1 Знак Знак Знак,Head 1 Знак"/>
    <w:basedOn w:val="a"/>
    <w:next w:val="a"/>
    <w:link w:val="10"/>
    <w:uiPriority w:val="9"/>
    <w:qFormat/>
    <w:rsid w:val="00354AEF"/>
    <w:pPr>
      <w:keepNext/>
      <w:spacing w:before="240" w:after="60"/>
      <w:outlineLvl w:val="0"/>
    </w:pPr>
    <w:rPr>
      <w:rFonts w:ascii="Cambria" w:eastAsiaTheme="majorEastAsia" w:hAnsi="Cambria"/>
      <w:b/>
      <w:bCs/>
      <w:kern w:val="32"/>
      <w:sz w:val="32"/>
      <w:szCs w:val="32"/>
    </w:rPr>
  </w:style>
  <w:style w:type="paragraph" w:styleId="2">
    <w:name w:val="heading 2"/>
    <w:aliases w:val="Заголовок 2С,Заголовок 2 Знак Знак"/>
    <w:basedOn w:val="a"/>
    <w:next w:val="a"/>
    <w:link w:val="21"/>
    <w:uiPriority w:val="9"/>
    <w:qFormat/>
    <w:rsid w:val="00354A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Знак20"/>
    <w:basedOn w:val="a"/>
    <w:next w:val="a"/>
    <w:link w:val="30"/>
    <w:uiPriority w:val="9"/>
    <w:qFormat/>
    <w:rsid w:val="00354A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Знак19"/>
    <w:basedOn w:val="a"/>
    <w:next w:val="a"/>
    <w:link w:val="40"/>
    <w:uiPriority w:val="9"/>
    <w:qFormat/>
    <w:rsid w:val="00354AE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aliases w:val="Заголовок 4_1,Знак18"/>
    <w:basedOn w:val="a"/>
    <w:next w:val="a"/>
    <w:link w:val="50"/>
    <w:uiPriority w:val="9"/>
    <w:qFormat/>
    <w:rsid w:val="00354A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Знак17"/>
    <w:basedOn w:val="a"/>
    <w:next w:val="a"/>
    <w:link w:val="60"/>
    <w:uiPriority w:val="9"/>
    <w:qFormat/>
    <w:rsid w:val="00354AEF"/>
    <w:pPr>
      <w:keepNext/>
      <w:spacing w:before="240" w:after="120" w:line="360" w:lineRule="auto"/>
      <w:ind w:firstLine="720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70">
    <w:name w:val="heading 7"/>
    <w:aliases w:val="Знак16"/>
    <w:basedOn w:val="a"/>
    <w:next w:val="a"/>
    <w:link w:val="71"/>
    <w:uiPriority w:val="9"/>
    <w:qFormat/>
    <w:rsid w:val="00354AEF"/>
    <w:pPr>
      <w:spacing w:line="480" w:lineRule="auto"/>
      <w:outlineLvl w:val="6"/>
    </w:pPr>
    <w:rPr>
      <w:rFonts w:ascii="Calibri" w:hAnsi="Calibri"/>
    </w:rPr>
  </w:style>
  <w:style w:type="paragraph" w:styleId="8">
    <w:name w:val="heading 8"/>
    <w:aliases w:val="Знак15"/>
    <w:basedOn w:val="a"/>
    <w:next w:val="a"/>
    <w:link w:val="80"/>
    <w:uiPriority w:val="9"/>
    <w:qFormat/>
    <w:rsid w:val="00354AEF"/>
    <w:pPr>
      <w:keepNext/>
      <w:ind w:firstLine="567"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aliases w:val="Знак14"/>
    <w:basedOn w:val="a"/>
    <w:next w:val="a"/>
    <w:link w:val="90"/>
    <w:uiPriority w:val="9"/>
    <w:qFormat/>
    <w:rsid w:val="00354AEF"/>
    <w:pPr>
      <w:keepNext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Стиль7"/>
    <w:basedOn w:val="1"/>
    <w:link w:val="72"/>
    <w:qFormat/>
    <w:rsid w:val="00354AEF"/>
    <w:pPr>
      <w:numPr>
        <w:numId w:val="2"/>
      </w:numPr>
      <w:spacing w:before="0" w:after="0"/>
      <w:jc w:val="center"/>
    </w:pPr>
    <w:rPr>
      <w:rFonts w:eastAsia="Times New Roman"/>
      <w:kern w:val="1"/>
      <w:sz w:val="28"/>
      <w:szCs w:val="28"/>
    </w:rPr>
  </w:style>
  <w:style w:type="character" w:customStyle="1" w:styleId="72">
    <w:name w:val="Стиль7 Знак"/>
    <w:link w:val="7"/>
    <w:rsid w:val="00354AEF"/>
    <w:rPr>
      <w:rFonts w:ascii="Cambria" w:hAnsi="Cambria"/>
      <w:b/>
      <w:bCs/>
      <w:kern w:val="1"/>
      <w:sz w:val="28"/>
      <w:szCs w:val="28"/>
      <w:lang w:eastAsia="ar-SA"/>
    </w:rPr>
  </w:style>
  <w:style w:type="character" w:customStyle="1" w:styleId="10">
    <w:name w:val="Заголовок 1 Знак"/>
    <w:aliases w:val="Знак22 Знак,Заголовок 1 Знак Знак Знак1,Заголовок 1 Знак Знак Знак Знак,Head 1 Знак Знак"/>
    <w:link w:val="1"/>
    <w:uiPriority w:val="9"/>
    <w:rsid w:val="00354AEF"/>
    <w:rPr>
      <w:rFonts w:ascii="Cambria" w:eastAsiaTheme="majorEastAsia" w:hAnsi="Cambria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uiPriority w:val="9"/>
    <w:semiHidden/>
    <w:rsid w:val="00354A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21">
    <w:name w:val="Заголовок 2 Знак1"/>
    <w:aliases w:val="Заголовок 2С Знак,Заголовок 2 Знак Знак Знак"/>
    <w:link w:val="2"/>
    <w:uiPriority w:val="9"/>
    <w:rsid w:val="00354AEF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Знак20 Знак"/>
    <w:link w:val="3"/>
    <w:uiPriority w:val="9"/>
    <w:rsid w:val="00354AEF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Знак19 Знак"/>
    <w:link w:val="4"/>
    <w:uiPriority w:val="9"/>
    <w:rsid w:val="00354AEF"/>
    <w:rPr>
      <w:rFonts w:ascii="Calibri" w:hAnsi="Calibri"/>
      <w:b/>
      <w:bCs/>
      <w:sz w:val="28"/>
      <w:szCs w:val="28"/>
      <w:lang w:eastAsia="ar-SA"/>
    </w:rPr>
  </w:style>
  <w:style w:type="character" w:customStyle="1" w:styleId="50">
    <w:name w:val="Заголовок 5 Знак"/>
    <w:aliases w:val="Заголовок 4_1 Знак,Знак18 Знак"/>
    <w:link w:val="5"/>
    <w:uiPriority w:val="9"/>
    <w:rsid w:val="00354AEF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aliases w:val="Знак17 Знак"/>
    <w:link w:val="6"/>
    <w:uiPriority w:val="9"/>
    <w:rsid w:val="00354AEF"/>
    <w:rPr>
      <w:rFonts w:ascii="Calibri" w:hAnsi="Calibri"/>
      <w:b/>
      <w:bCs/>
      <w:lang w:eastAsia="ar-SA"/>
    </w:rPr>
  </w:style>
  <w:style w:type="character" w:customStyle="1" w:styleId="71">
    <w:name w:val="Заголовок 7 Знак"/>
    <w:aliases w:val="Знак16 Знак"/>
    <w:link w:val="70"/>
    <w:uiPriority w:val="9"/>
    <w:rsid w:val="00354AEF"/>
    <w:rPr>
      <w:rFonts w:ascii="Calibri" w:hAnsi="Calibri"/>
      <w:sz w:val="24"/>
      <w:szCs w:val="24"/>
      <w:lang w:eastAsia="ar-SA"/>
    </w:rPr>
  </w:style>
  <w:style w:type="character" w:customStyle="1" w:styleId="80">
    <w:name w:val="Заголовок 8 Знак"/>
    <w:aliases w:val="Знак15 Знак"/>
    <w:link w:val="8"/>
    <w:uiPriority w:val="9"/>
    <w:rsid w:val="00354AEF"/>
    <w:rPr>
      <w:rFonts w:ascii="Calibri" w:hAnsi="Calibri"/>
      <w:i/>
      <w:iCs/>
      <w:sz w:val="24"/>
      <w:szCs w:val="24"/>
      <w:lang w:eastAsia="ar-SA"/>
    </w:rPr>
  </w:style>
  <w:style w:type="character" w:customStyle="1" w:styleId="90">
    <w:name w:val="Заголовок 9 Знак"/>
    <w:aliases w:val="Знак14 Знак"/>
    <w:link w:val="9"/>
    <w:uiPriority w:val="9"/>
    <w:rsid w:val="00354AEF"/>
    <w:rPr>
      <w:rFonts w:ascii="Cambria" w:hAnsi="Cambria"/>
      <w:lang w:eastAsia="ar-SA"/>
    </w:rPr>
  </w:style>
  <w:style w:type="paragraph" w:styleId="11">
    <w:name w:val="toc 1"/>
    <w:basedOn w:val="a"/>
    <w:next w:val="a"/>
    <w:uiPriority w:val="39"/>
    <w:qFormat/>
    <w:rsid w:val="00354AEF"/>
    <w:pPr>
      <w:tabs>
        <w:tab w:val="right" w:leader="underscore" w:pos="10195"/>
      </w:tabs>
      <w:spacing w:before="120"/>
    </w:pPr>
    <w:rPr>
      <w:bCs/>
      <w:i/>
      <w:iCs/>
    </w:rPr>
  </w:style>
  <w:style w:type="paragraph" w:styleId="22">
    <w:name w:val="toc 2"/>
    <w:basedOn w:val="a"/>
    <w:next w:val="a"/>
    <w:uiPriority w:val="39"/>
    <w:qFormat/>
    <w:rsid w:val="00354AEF"/>
    <w:pPr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uiPriority w:val="39"/>
    <w:qFormat/>
    <w:rsid w:val="00354AEF"/>
    <w:pPr>
      <w:ind w:left="480"/>
    </w:pPr>
    <w:rPr>
      <w:sz w:val="20"/>
      <w:szCs w:val="20"/>
    </w:rPr>
  </w:style>
  <w:style w:type="paragraph" w:styleId="a3">
    <w:name w:val="caption"/>
    <w:aliases w:val="WB Caption"/>
    <w:basedOn w:val="a"/>
    <w:next w:val="a"/>
    <w:uiPriority w:val="99"/>
    <w:qFormat/>
    <w:rsid w:val="00354AEF"/>
    <w:rPr>
      <w:b/>
      <w:bCs/>
      <w:sz w:val="20"/>
      <w:szCs w:val="20"/>
      <w:lang w:eastAsia="ru-RU"/>
    </w:rPr>
  </w:style>
  <w:style w:type="paragraph" w:styleId="a4">
    <w:name w:val="Title"/>
    <w:basedOn w:val="a"/>
    <w:next w:val="a"/>
    <w:link w:val="12"/>
    <w:uiPriority w:val="10"/>
    <w:qFormat/>
    <w:rsid w:val="00354AEF"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uiPriority w:val="10"/>
    <w:rsid w:val="00354A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2">
    <w:name w:val="Название Знак1"/>
    <w:link w:val="a4"/>
    <w:uiPriority w:val="10"/>
    <w:rsid w:val="00354AEF"/>
    <w:rPr>
      <w:rFonts w:ascii="Cambria" w:hAnsi="Cambria"/>
      <w:b/>
      <w:bCs/>
      <w:kern w:val="28"/>
      <w:sz w:val="32"/>
      <w:szCs w:val="32"/>
      <w:lang w:eastAsia="ar-SA"/>
    </w:rPr>
  </w:style>
  <w:style w:type="paragraph" w:styleId="a6">
    <w:name w:val="Subtitle"/>
    <w:aliases w:val="Знак6"/>
    <w:basedOn w:val="a"/>
    <w:next w:val="a"/>
    <w:link w:val="a7"/>
    <w:uiPriority w:val="11"/>
    <w:qFormat/>
    <w:rsid w:val="00354AEF"/>
    <w:pPr>
      <w:spacing w:after="60"/>
      <w:jc w:val="center"/>
    </w:pPr>
    <w:rPr>
      <w:rFonts w:ascii="Cambria" w:hAnsi="Cambria"/>
    </w:rPr>
  </w:style>
  <w:style w:type="character" w:customStyle="1" w:styleId="a7">
    <w:name w:val="Подзаголовок Знак"/>
    <w:aliases w:val="Знак6 Знак"/>
    <w:link w:val="a6"/>
    <w:uiPriority w:val="11"/>
    <w:rsid w:val="00354AEF"/>
    <w:rPr>
      <w:rFonts w:ascii="Cambria" w:hAnsi="Cambria"/>
      <w:sz w:val="24"/>
      <w:szCs w:val="24"/>
      <w:lang w:eastAsia="ar-SA"/>
    </w:rPr>
  </w:style>
  <w:style w:type="character" w:styleId="a8">
    <w:name w:val="Strong"/>
    <w:uiPriority w:val="22"/>
    <w:qFormat/>
    <w:rsid w:val="00354AEF"/>
    <w:rPr>
      <w:rFonts w:cs="Times New Roman"/>
      <w:b/>
    </w:rPr>
  </w:style>
  <w:style w:type="character" w:styleId="a9">
    <w:name w:val="Emphasis"/>
    <w:uiPriority w:val="99"/>
    <w:qFormat/>
    <w:rsid w:val="00354AEF"/>
    <w:rPr>
      <w:rFonts w:cs="Times New Roman"/>
      <w:i/>
    </w:rPr>
  </w:style>
  <w:style w:type="paragraph" w:styleId="aa">
    <w:name w:val="No Spacing"/>
    <w:link w:val="ab"/>
    <w:uiPriority w:val="1"/>
    <w:qFormat/>
    <w:rsid w:val="00354AEF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b">
    <w:name w:val="Без интервала Знак"/>
    <w:link w:val="aa"/>
    <w:uiPriority w:val="1"/>
    <w:rsid w:val="00354AEF"/>
    <w:rPr>
      <w:rFonts w:ascii="Calibri" w:hAnsi="Calibri"/>
      <w:sz w:val="22"/>
      <w:szCs w:val="22"/>
      <w:lang w:eastAsia="ar-SA"/>
    </w:rPr>
  </w:style>
  <w:style w:type="paragraph" w:styleId="ac">
    <w:name w:val="List Paragraph"/>
    <w:aliases w:val="Булит,Нумерация,Bullet List,FooterText,numbered,Paragraphe de liste1,lp1,Bullet 1,Use Case List Paragraph,ПАРАГРАФ,список 1,Подпись рисунка,ПКФ Список,Заголовок_3,Абзац списка5"/>
    <w:basedOn w:val="a"/>
    <w:uiPriority w:val="99"/>
    <w:qFormat/>
    <w:rsid w:val="00354AEF"/>
    <w:pPr>
      <w:ind w:left="720"/>
    </w:pPr>
  </w:style>
  <w:style w:type="character" w:styleId="ad">
    <w:name w:val="Subtle Emphasis"/>
    <w:uiPriority w:val="99"/>
    <w:qFormat/>
    <w:rsid w:val="00354AEF"/>
    <w:rPr>
      <w:i/>
      <w:color w:val="808080"/>
    </w:rPr>
  </w:style>
  <w:style w:type="paragraph" w:styleId="ae">
    <w:name w:val="TOC Heading"/>
    <w:basedOn w:val="1"/>
    <w:next w:val="a"/>
    <w:uiPriority w:val="39"/>
    <w:qFormat/>
    <w:rsid w:val="00354AEF"/>
    <w:pPr>
      <w:keepLines/>
      <w:spacing w:before="480" w:after="0" w:line="276" w:lineRule="auto"/>
    </w:pPr>
    <w:rPr>
      <w:rFonts w:eastAsia="Times New Roman"/>
      <w:color w:val="365F91"/>
      <w:kern w:val="1"/>
      <w:sz w:val="28"/>
      <w:szCs w:val="28"/>
    </w:rPr>
  </w:style>
  <w:style w:type="table" w:styleId="af">
    <w:name w:val="Table Grid"/>
    <w:basedOn w:val="a1"/>
    <w:uiPriority w:val="59"/>
    <w:rsid w:val="007F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343E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343E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2020-02-26T07:55:00Z</dcterms:created>
  <dcterms:modified xsi:type="dcterms:W3CDTF">2020-08-19T13:32:00Z</dcterms:modified>
</cp:coreProperties>
</file>