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94E" w:rsidRDefault="00BA194E" w:rsidP="00892D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BA194E" w:rsidRDefault="00BA194E" w:rsidP="00892D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BA194E" w:rsidRDefault="00BA194E" w:rsidP="00892D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892DF4" w:rsidRPr="00892DF4" w:rsidRDefault="00892DF4" w:rsidP="00892D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8"/>
        </w:rPr>
      </w:pPr>
      <w:r w:rsidRPr="00892DF4">
        <w:rPr>
          <w:rFonts w:ascii="Times New Roman" w:hAnsi="Times New Roman"/>
          <w:b/>
          <w:bCs/>
          <w:sz w:val="24"/>
          <w:szCs w:val="28"/>
        </w:rPr>
        <w:t>УВЕДОМЛЕНИЕ</w:t>
      </w:r>
    </w:p>
    <w:p w:rsidR="00892DF4" w:rsidRPr="00892DF4" w:rsidRDefault="00892DF4" w:rsidP="00892D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8"/>
        </w:rPr>
      </w:pPr>
      <w:r w:rsidRPr="00892DF4">
        <w:rPr>
          <w:rFonts w:ascii="Times New Roman" w:hAnsi="Times New Roman"/>
          <w:b/>
          <w:bCs/>
          <w:sz w:val="24"/>
          <w:szCs w:val="28"/>
        </w:rPr>
        <w:t>О ПРОВЕДЕНИИ ПУБЛИЧНЫХ КОНСУЛЬТАЦИЙ</w:t>
      </w:r>
    </w:p>
    <w:p w:rsidR="00892DF4" w:rsidRPr="008F312A" w:rsidRDefault="00892DF4" w:rsidP="00892D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2DF4" w:rsidRPr="00321F03" w:rsidRDefault="00321F03" w:rsidP="00892D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CAD2D" wp14:editId="16BC8977">
                <wp:simplePos x="0" y="0"/>
                <wp:positionH relativeFrom="column">
                  <wp:posOffset>810675</wp:posOffset>
                </wp:positionH>
                <wp:positionV relativeFrom="paragraph">
                  <wp:posOffset>169338</wp:posOffset>
                </wp:positionV>
                <wp:extent cx="54864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85pt,13.35pt" to="495.8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/qeBAIAAC4EAAAOAAAAZHJzL2Uyb0RvYy54bWysU0uO1DAQ3SNxB8t7OulhpjWKOj2LGQ0b&#10;BC0+B/A4dseSf7JNJ70D1kh9BK7AAqSRBjhDciPKTjo9AoQEYuO4Pu9V1XNledEqibbMeWF0ieez&#10;HCOmqamE3pT49avrR+cY+UB0RaTRrMQ75vHF6uGDZWMLdmJqIyvmEJBoXzS2xHUItsgyT2umiJ8Z&#10;yzQEuXGKBDDdJqscaYBdyewkzxdZY1xlnaHMe/BeDUG8SvycMxqec+5ZQLLE0FtIp0vnTTyz1ZIU&#10;G0dsLejYBvmHLhQRGopOVFckEPTGiV+olKDOeMPDjBqVGc4FZWkGmGae/zTNy5pYlmYBcbydZPL/&#10;j5Y+264dEhW8HUaaKHii7mP/tt93X7tP/R7177rv3Zfuc3fbfetu+/dwv+s/wD0Gu7vRvUfzqGRj&#10;fQGEl3rtRsvbtYuytNyp+IWBUZvU303qszYgCs6z0/PFaQ6PRA+x7Ai0zocnzCgULyWWQkdhSEG2&#10;T32AYpB6SIluqVFT4sXjszxleSNFdS2kjLG0W+xSOrQlsBWhTb0Dwb0ssKQG1jjRMEO6hZ1kA/0L&#10;xkE16Ho+FIj7euQklDIdDrxSQ3aEcehgAo6d/Qk45kcoS7v8N+AJkSobHSawEtq437V9lIIP+QcF&#10;hrmjBDem2qXXTdLAUibpxx8obv19O8GPv/nqBwAAAP//AwBQSwMEFAAGAAgAAAAhAA9ewMfdAAAA&#10;CQEAAA8AAABkcnMvZG93bnJldi54bWxMj09PwzAMxe9IfIfISNxY2krsT9d0GkhwgR22IXH1Gq+t&#10;1jhVk23l22PEAU72s5+efy5Wo+vUhYbQejaQThJQxJW3LdcGPvYvD3NQISJb7DyTgS8KsCpvbwrM&#10;rb/yli67WCsJ4ZCjgSbGPtc6VA05DBPfE8vu6AeHUeRQazvgVcJdp7MkmWqHLcuFBnt6bqg67c7O&#10;wGf2tt+mr1xv6NH1R7ueb5743Zj7u3G9BBVpjH9m+MEXdCiF6eDPbIPqRGezmVgNZFOpYlgsUmkO&#10;vwNdFvr/B+U3AAAA//8DAFBLAQItABQABgAIAAAAIQC2gziS/gAAAOEBAAATAAAAAAAAAAAAAAAA&#10;AAAAAABbQ29udGVudF9UeXBlc10ueG1sUEsBAi0AFAAGAAgAAAAhADj9If/WAAAAlAEAAAsAAAAA&#10;AAAAAAAAAAAALwEAAF9yZWxzLy5yZWxzUEsBAi0AFAAGAAgAAAAhAKZT+p4EAgAALgQAAA4AAAAA&#10;AAAAAAAAAAAALgIAAGRycy9lMm9Eb2MueG1sUEsBAi0AFAAGAAgAAAAhAA9ewMfdAAAACQEAAA8A&#10;AAAAAAAAAAAAAAAAXgQAAGRycy9kb3ducmV2LnhtbFBLBQYAAAAABAAEAPMAAABoBQAAAAA=&#10;" strokecolor="black [3213]" strokeweight=".5pt"/>
            </w:pict>
          </mc:Fallback>
        </mc:AlternateContent>
      </w:r>
      <w:r w:rsidR="00892DF4" w:rsidRPr="00321F03">
        <w:rPr>
          <w:rFonts w:ascii="Times New Roman" w:eastAsia="Times New Roman" w:hAnsi="Times New Roman"/>
          <w:sz w:val="24"/>
          <w:szCs w:val="24"/>
          <w:lang w:eastAsia="ru-RU"/>
        </w:rPr>
        <w:t>Настоящим</w:t>
      </w:r>
      <w:r w:rsidR="00081027" w:rsidRPr="00321F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92DF4" w:rsidRPr="00321F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</w:t>
      </w:r>
      <w:r w:rsidRPr="00321F03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Кольского района</w:t>
      </w:r>
    </w:p>
    <w:p w:rsidR="00892DF4" w:rsidRPr="00892DF4" w:rsidRDefault="00892DF4" w:rsidP="00892D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892DF4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(наименование органа-разработчика)</w:t>
      </w:r>
    </w:p>
    <w:p w:rsidR="00321F03" w:rsidRDefault="00892DF4" w:rsidP="00321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BD2">
        <w:rPr>
          <w:rFonts w:ascii="Times New Roman" w:eastAsia="Times New Roman" w:hAnsi="Times New Roman"/>
          <w:sz w:val="24"/>
          <w:szCs w:val="24"/>
          <w:lang w:eastAsia="ru-RU"/>
        </w:rPr>
        <w:t xml:space="preserve">извещает  о  начале  проведения  публичных консультаций и сборе предложений заинтересованных лиц по проекту муниципального нормативного правового акта  - </w:t>
      </w:r>
    </w:p>
    <w:p w:rsidR="00DB170F" w:rsidRPr="00321F03" w:rsidRDefault="00321F03" w:rsidP="00DB1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21F03">
        <w:rPr>
          <w:rFonts w:ascii="Times New Roman" w:eastAsia="Times New Roman" w:hAnsi="Times New Roman"/>
          <w:b/>
          <w:sz w:val="24"/>
          <w:szCs w:val="24"/>
          <w:lang w:eastAsia="ru-RU"/>
        </w:rPr>
        <w:t>проект постановления администрации Кольског</w:t>
      </w:r>
      <w:r w:rsidR="009213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района « </w:t>
      </w:r>
      <w:r w:rsidR="00DB170F">
        <w:rPr>
          <w:rFonts w:ascii="Times New Roman" w:eastAsia="Times New Roman" w:hAnsi="Times New Roman"/>
          <w:b/>
          <w:sz w:val="24"/>
          <w:szCs w:val="24"/>
          <w:lang w:eastAsia="ru-RU"/>
        </w:rPr>
        <w:t>Об инвентаризации и идентификации домашних северных оленей оленеводческих хозяйств Кольского района»</w:t>
      </w:r>
    </w:p>
    <w:p w:rsidR="00921353" w:rsidRPr="00321F03" w:rsidRDefault="00921353" w:rsidP="00892D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1F03" w:rsidRPr="00921353" w:rsidRDefault="00321F03" w:rsidP="009213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088E01" wp14:editId="7B3CB2AC">
                <wp:simplePos x="0" y="0"/>
                <wp:positionH relativeFrom="column">
                  <wp:posOffset>-22244</wp:posOffset>
                </wp:positionH>
                <wp:positionV relativeFrom="paragraph">
                  <wp:posOffset>1257</wp:posOffset>
                </wp:positionV>
                <wp:extent cx="6319231" cy="0"/>
                <wp:effectExtent l="0" t="0" r="2476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9231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75pt,.1pt" to="495.8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n/mAwIAAC4EAAAOAAAAZHJzL2Uyb0RvYy54bWysU0uO1DAQ3SNxB8t7Op0eMYKo07OY0bBB&#10;0OJzAI9jdyz5J9t00jtgjdRH4AosQBppgDMkN5qyk06PBoQEYuO4Pu9V1Ut5edYqibbMeWF0ifPZ&#10;HCOmqamE3pT47ZvLR08w8oHoikijWYl3zOOz1cMHy8YWbGFqIyvmEJBoXzS2xHUItsgyT2umiJ8Z&#10;yzQEuXGKBDDdJqscaYBdyWwxn59mjXGVdYYy78F7MQTxKvFzzmh4yblnAckSQ28hnS6dV/HMVktS&#10;bByxtaBjG+QfulBEaCg6UV2QQNA7J36hUoI64w0PM2pUZjgXlKUZYJp8fm+a1zWxLM0C4ng7yeT/&#10;Hy19sV07JKoSLzDSRMEv6j737/t997370u9R/6H72X3rvnbX3Y/uuv8I95v+E9xjsLsZ3Xu0iEo2&#10;1hdAeK7XbrS8XbsoS8udil8YGLVJ/d2kPmsDouA8PcmfLk5yjOghlh2B1vnwjBmF4qXEUugoDCnI&#10;9rkPUAxSDynRLTVqIuPjecryRorqUkgZY2m32Ll0aEtgK0Kbx96B4E4WWFKDM040zJBuYSfZQP+K&#10;cVANus6HAnFfj5yEUqbDgVdqyI4wDh1MwLGzPwHH/AhlaZf/BjwhUmWjwwRWQhv3u7aPUvAh/6DA&#10;MHeU4MpUu/R3kzSwlEm58QHFrb9rJ/jxma9uAQAA//8DAFBLAwQUAAYACAAAACEAj+ouRdkAAAAE&#10;AQAADwAAAGRycy9kb3ducmV2LnhtbEyOQU/CQBCF7yb+h82YeINta1ConRI00YtyAEy8Lt2hbezO&#10;Nt0F6r93OOHx5b187yuWo+vUiYbQekZIpwko4srblmuEr93bZA4qRMPWdJ4J4ZcCLMvbm8Lk1p95&#10;Q6dtrJVAOOQGoYmxz7UOVUPOhKnviaU7+MGZKHGotR3MWeCu01mSPGpnWpaHxvT02lD1sz06hO/s&#10;Y7dJ37le08z1B7uar1/4E/H+blw9g4o0xusYLvqiDqU47f2RbVAdwuRhJkuEDJS0i0X6BGp/ibos&#10;9H/58g8AAP//AwBQSwECLQAUAAYACAAAACEAtoM4kv4AAADhAQAAEwAAAAAAAAAAAAAAAAAAAAAA&#10;W0NvbnRlbnRfVHlwZXNdLnhtbFBLAQItABQABgAIAAAAIQA4/SH/1gAAAJQBAAALAAAAAAAAAAAA&#10;AAAAAC8BAABfcmVscy8ucmVsc1BLAQItABQABgAIAAAAIQD66n/mAwIAAC4EAAAOAAAAAAAAAAAA&#10;AAAAAC4CAABkcnMvZTJvRG9jLnhtbFBLAQItABQABgAIAAAAIQCP6i5F2QAAAAQBAAAPAAAAAAAA&#10;AAAAAAAAAF0EAABkcnMvZG93bnJldi54bWxQSwUGAAAAAAQABADzAAAAYwUAAAAA&#10;" strokecolor="black [3213]" strokeweight=".5pt"/>
            </w:pict>
          </mc:Fallback>
        </mc:AlternateContent>
      </w:r>
      <w:r w:rsidRPr="00892DF4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(наименование проекта муниципального нормативного правового акта)</w:t>
      </w:r>
      <w:r w:rsidR="00921353" w:rsidRPr="00921353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</w:t>
      </w:r>
    </w:p>
    <w:p w:rsidR="00321F03" w:rsidRDefault="00321F03" w:rsidP="00321F0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2DF4" w:rsidRPr="00546BD2" w:rsidRDefault="00892DF4" w:rsidP="00321F03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BD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Предложения принимаются по адресу: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21F0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="00321F03" w:rsidRPr="00321F03">
        <w:rPr>
          <w:rFonts w:ascii="Times New Roman" w:eastAsia="Times New Roman" w:hAnsi="Times New Roman"/>
          <w:b/>
          <w:sz w:val="24"/>
          <w:szCs w:val="24"/>
          <w:lang w:eastAsia="ru-RU"/>
        </w:rPr>
        <w:t>г. Кола, пр. Советский, д.50</w:t>
      </w:r>
    </w:p>
    <w:p w:rsidR="00321F03" w:rsidRPr="008167C4" w:rsidRDefault="00321F03" w:rsidP="00081027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C00343" wp14:editId="6C49E333">
                <wp:simplePos x="0" y="0"/>
                <wp:positionH relativeFrom="column">
                  <wp:posOffset>2575560</wp:posOffset>
                </wp:positionH>
                <wp:positionV relativeFrom="paragraph">
                  <wp:posOffset>238125</wp:posOffset>
                </wp:positionV>
                <wp:extent cx="3720465" cy="0"/>
                <wp:effectExtent l="0" t="0" r="1333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046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7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2.8pt,18.75pt" to="495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+jlBgIAAC4EAAAOAAAAZHJzL2Uyb0RvYy54bWysU8uO0zAU3SPxD5b3NGmHaVHUdBYzGjYI&#10;Kh4f4HHs1pJfsk3T7oA1Uj+BX2DBSCMNM9+Q/BHXTpqOACGB2Di+j3PuvSfX87OtkmjDnBdGl3g8&#10;yjFimppK6FWJ3729fPIMIx+Irog0mpV4xzw+Wzx+NK9twSZmbWTFHAIS7Yvalngdgi2yzNM1U8SP&#10;jGUagtw4RQKYbpVVjtTArmQ2yfNpVhtXWWco8x68F10QLxI/54yGV5x7FpAsMfQW0unSeRXPbDEn&#10;xcoRuxa0b4P8QxeKCA1FB6oLEgh678QvVEpQZ7zhYUSNygzngrI0A0wzzn+a5s2aWJZmAXG8HWTy&#10;/4+WvtwsHRJViWcYaaLgFzVf2g/tvvnefG33qP3Y3DfXzbfmprlrbtpPcL9tP8M9Bpvb3r1Hs6hk&#10;bX0BhOd66XrL26WLsmy5U/ELA6NtUn83qM+2AVFwnswm+dPpKUb0EMuOQOt8eM6MQvFSYil0FIYU&#10;ZPPCBygGqYeU6JYa1SWenpzmKcsbKapLIWWMpd1i59KhDYGtCNtx7B0IHmSBJTU440TdDOkWdpJ1&#10;9K8ZB9Wg63FXIO7rkZNQynQ48EoN2RHGoYMB2Hf2J2CfH6Es7fLfgAdEqmx0GMBKaON+1/ZRCt7l&#10;HxTo5o4SXJlql/5ukgaWMinXP6C49Q/tBD8+88UPAAAA//8DAFBLAwQUAAYACAAAACEAH+ozNt0A&#10;AAAJAQAADwAAAGRycy9kb3ducmV2LnhtbEyPTU/DMAyG70j8h8hI3FjaQcdWmk4DCS6wwzYkrl7j&#10;tRWNUzXZVv49Rhzg5o9Hrx8Xy9F16kRDaD0bSCcJKOLK25ZrA++755s5qBCRLXaeycAXBViWlxcF&#10;5tafeUOnbayVhHDI0UATY59rHaqGHIaJ74lld/CDwyjtUGs74FnCXaenSTLTDluWCw329NRQ9bk9&#10;OgMf09fdJn3hek2Z6w92NV8/8psx11fj6gFUpDH+wfCjL+pQitPeH9kG1Rm4S7KZoAZu7zNQAiwW&#10;qRT734EuC/3/g/IbAAD//wMAUEsBAi0AFAAGAAgAAAAhALaDOJL+AAAA4QEAABMAAAAAAAAAAAAA&#10;AAAAAAAAAFtDb250ZW50X1R5cGVzXS54bWxQSwECLQAUAAYACAAAACEAOP0h/9YAAACUAQAACwAA&#10;AAAAAAAAAAAAAAAvAQAAX3JlbHMvLnJlbHNQSwECLQAUAAYACAAAACEA0rPo5QYCAAAuBAAADgAA&#10;AAAAAAAAAAAAAAAuAgAAZHJzL2Uyb0RvYy54bWxQSwECLQAUAAYACAAAACEAH+ozNt0AAAAJAQAA&#10;DwAAAAAAAAAAAAAAAABgBAAAZHJzL2Rvd25yZXYueG1sUEsFBgAAAAAEAAQA8wAAAGoFAAAAAA==&#10;" strokecolor="black [3213]" strokeweight=".5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DD7F4C" wp14:editId="7F695A74">
                <wp:simplePos x="0" y="0"/>
                <wp:positionH relativeFrom="column">
                  <wp:posOffset>2576101</wp:posOffset>
                </wp:positionH>
                <wp:positionV relativeFrom="paragraph">
                  <wp:posOffset>2930</wp:posOffset>
                </wp:positionV>
                <wp:extent cx="3720660" cy="0"/>
                <wp:effectExtent l="0" t="0" r="1333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06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8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2.85pt,.25pt" to="495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U8lBQIAAC4EAAAOAAAAZHJzL2Uyb0RvYy54bWysU82O0zAQviPxDpbvNGlXlFXUdA+7Wi4I&#10;KmAfwOvYrSX/yTZNegPOSH0EXoEDSCst8AzJGzF20nS1i5BAXJzxzHyfZ76ZLM4aJdGWOS+MLvF0&#10;kmPENDWV0OsSX729fHKKkQ9EV0QazUq8Yx6fLR8/WtS2YDOzMbJiDgGJ9kVtS7wJwRZZ5umGKeIn&#10;xjINQW6cIgGubp1VjtTArmQ2y/N5VhtXWWco8x68F30QLxM/54yGV5x7FpAsMdQW0unSeR3PbLkg&#10;xdoRuxF0KIP8QxWKCA2PjlQXJBD0zokHVEpQZ7zhYUKNygzngrLUA3Qzze9182ZDLEu9gDjejjL5&#10;/0dLX25XDomqxDAoTRSMqP3cve/27ff2S7dH3Yf2Z/ut/dretD/am+4j2LfdJ7BjsL0d3Ht0GpWs&#10;rS+A8Fyv3HDzduWiLA13Kn6hYdQk9Xej+qwJiILz5Nksn89hSPQQy45A63x4zoxC0SixFDoKQwqy&#10;feEDPAaph5TolhrVJZ6fPM1TljdSVJdCyhhLu8XOpUNbAlsRmmmsHQjuZMFNanDGjvoekhV2kvX0&#10;rxkH1aDqaf9A3NcjJ6GU6XDglRqyI4xDBSNwqOxPwCE/Qlna5b8Bj4j0stFhBCuhjftd2UcpeJ9/&#10;UKDvO0pwbapdmm6SBpYyKTf8QHHr794T/PibL38BAAD//wMAUEsDBBQABgAIAAAAIQBsPynl2gAA&#10;AAUBAAAPAAAAZHJzL2Rvd25yZXYueG1sTI5BT8JAEIXvJv6HzZh4k22JRaidEjTRi3IATLwO3aFt&#10;7M423QXqv3c54fHlvXzvK5aj7dSJB986QUgnCSiWyplWaoSv3dvDHJQPJIY6J4zwyx6W5e1NQblx&#10;Z9nwaRtqFSHic0JoQuhzrX3VsCU/cT1L7A5usBRiHGptBjpHuO30NElm2lIr8aGhnl8brn62R4vw&#10;Pf3YbdJ3qdec2f5gVvP1i3wi3t+Nq2dQgcdwHcNFP6pDGZ327ijGqw7hMcme4hQhAxXrxSKdgdpf&#10;oi4L/d++/AMAAP//AwBQSwECLQAUAAYACAAAACEAtoM4kv4AAADhAQAAEwAAAAAAAAAAAAAAAAAA&#10;AAAAW0NvbnRlbnRfVHlwZXNdLnhtbFBLAQItABQABgAIAAAAIQA4/SH/1gAAAJQBAAALAAAAAAAA&#10;AAAAAAAAAC8BAABfcmVscy8ucmVsc1BLAQItABQABgAIAAAAIQDSgU8lBQIAAC4EAAAOAAAAAAAA&#10;AAAAAAAAAC4CAABkcnMvZTJvRG9jLnhtbFBLAQItABQABgAIAAAAIQBsPynl2gAAAAUBAAAPAAAA&#10;AAAAAAAAAAAAAF8EAABkcnMvZG93bnJldi54bWxQSwUGAAAAAAQABADzAAAAZgUAAAAA&#10;" strokecolor="black [3213]" strokeweight=".5pt"/>
            </w:pict>
          </mc:Fallback>
        </mc:AlternateContent>
      </w:r>
      <w:r w:rsidR="00892DF4" w:rsidRPr="00546BD2">
        <w:rPr>
          <w:rFonts w:ascii="Times New Roman" w:eastAsia="Times New Roman" w:hAnsi="Times New Roman"/>
          <w:sz w:val="24"/>
          <w:szCs w:val="24"/>
          <w:lang w:eastAsia="ru-RU"/>
        </w:rPr>
        <w:t>а так</w:t>
      </w:r>
      <w:r w:rsidR="00892DF4">
        <w:rPr>
          <w:rFonts w:ascii="Times New Roman" w:eastAsia="Times New Roman" w:hAnsi="Times New Roman"/>
          <w:sz w:val="24"/>
          <w:szCs w:val="24"/>
          <w:lang w:eastAsia="ru-RU"/>
        </w:rPr>
        <w:t xml:space="preserve">же по адресу электронной почты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67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spellStart"/>
      <w:r w:rsidR="008167C4" w:rsidRPr="008167C4">
        <w:rPr>
          <w:rFonts w:ascii="Times New Roman" w:hAnsi="Times New Roman"/>
          <w:b/>
          <w:sz w:val="24"/>
          <w:szCs w:val="24"/>
          <w:lang w:val="en-US"/>
        </w:rPr>
        <w:t>adm</w:t>
      </w:r>
      <w:proofErr w:type="spellEnd"/>
      <w:r w:rsidR="008167C4" w:rsidRPr="008167C4">
        <w:rPr>
          <w:rFonts w:ascii="Times New Roman" w:hAnsi="Times New Roman"/>
          <w:b/>
          <w:sz w:val="24"/>
          <w:szCs w:val="24"/>
        </w:rPr>
        <w:t>@</w:t>
      </w:r>
      <w:proofErr w:type="spellStart"/>
      <w:r w:rsidR="008167C4" w:rsidRPr="008167C4">
        <w:rPr>
          <w:rFonts w:ascii="Times New Roman" w:hAnsi="Times New Roman"/>
          <w:b/>
          <w:sz w:val="24"/>
          <w:szCs w:val="24"/>
          <w:lang w:val="en-US"/>
        </w:rPr>
        <w:t>akolr</w:t>
      </w:r>
      <w:proofErr w:type="spellEnd"/>
      <w:r w:rsidR="008167C4" w:rsidRPr="008167C4">
        <w:rPr>
          <w:rFonts w:ascii="Times New Roman" w:hAnsi="Times New Roman"/>
          <w:b/>
          <w:sz w:val="24"/>
          <w:szCs w:val="24"/>
        </w:rPr>
        <w:t>.</w:t>
      </w:r>
      <w:proofErr w:type="spellStart"/>
      <w:r w:rsidR="008167C4" w:rsidRPr="008167C4">
        <w:rPr>
          <w:rFonts w:ascii="Times New Roman" w:hAnsi="Times New Roman"/>
          <w:b/>
          <w:sz w:val="24"/>
          <w:szCs w:val="24"/>
          <w:lang w:val="en-US"/>
        </w:rPr>
        <w:t>gov</w:t>
      </w:r>
      <w:proofErr w:type="spellEnd"/>
      <w:r w:rsidR="008167C4" w:rsidRPr="008167C4">
        <w:rPr>
          <w:rFonts w:ascii="Times New Roman" w:hAnsi="Times New Roman"/>
          <w:b/>
          <w:sz w:val="24"/>
          <w:szCs w:val="24"/>
        </w:rPr>
        <w:t>-</w:t>
      </w:r>
      <w:proofErr w:type="spellStart"/>
      <w:r w:rsidR="008167C4" w:rsidRPr="008167C4">
        <w:rPr>
          <w:rFonts w:ascii="Times New Roman" w:hAnsi="Times New Roman"/>
          <w:b/>
          <w:sz w:val="24"/>
          <w:szCs w:val="24"/>
          <w:lang w:val="en-US"/>
        </w:rPr>
        <w:t>murman</w:t>
      </w:r>
      <w:proofErr w:type="spellEnd"/>
      <w:r w:rsidR="008167C4" w:rsidRPr="008167C4">
        <w:rPr>
          <w:rFonts w:ascii="Times New Roman" w:hAnsi="Times New Roman"/>
          <w:b/>
          <w:sz w:val="24"/>
          <w:szCs w:val="24"/>
        </w:rPr>
        <w:t>.</w:t>
      </w:r>
      <w:proofErr w:type="spellStart"/>
      <w:r w:rsidR="008167C4" w:rsidRPr="008167C4"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</w:p>
    <w:p w:rsidR="00892DF4" w:rsidRPr="00546BD2" w:rsidRDefault="00892DF4" w:rsidP="00081027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BD2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Сроки приема предложений: </w:t>
      </w:r>
      <w:r w:rsidR="008167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DB170F">
        <w:rPr>
          <w:rFonts w:ascii="Times New Roman" w:eastAsia="Times New Roman" w:hAnsi="Times New Roman"/>
          <w:b/>
          <w:sz w:val="24"/>
          <w:szCs w:val="24"/>
          <w:lang w:eastAsia="ru-RU"/>
        </w:rPr>
        <w:t>06.04.2018 – 20</w:t>
      </w:r>
      <w:r w:rsidR="00921353">
        <w:rPr>
          <w:rFonts w:ascii="Times New Roman" w:eastAsia="Times New Roman" w:hAnsi="Times New Roman"/>
          <w:b/>
          <w:sz w:val="24"/>
          <w:szCs w:val="24"/>
          <w:lang w:eastAsia="ru-RU"/>
        </w:rPr>
        <w:t>.04.2018</w:t>
      </w:r>
    </w:p>
    <w:p w:rsidR="00892DF4" w:rsidRPr="00321F03" w:rsidRDefault="00321F03" w:rsidP="00081027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958D69" wp14:editId="605EB5BC">
                <wp:simplePos x="0" y="0"/>
                <wp:positionH relativeFrom="column">
                  <wp:posOffset>1969519</wp:posOffset>
                </wp:positionH>
                <wp:positionV relativeFrom="paragraph">
                  <wp:posOffset>-2050</wp:posOffset>
                </wp:positionV>
                <wp:extent cx="4327242" cy="0"/>
                <wp:effectExtent l="0" t="0" r="1651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7242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5.1pt,-.15pt" to="495.8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Zp1BQIAAC4EAAAOAAAAZHJzL2Uyb0RvYy54bWysU8uO0zAU3SPxD5b3NG1nKChqOosZDRsE&#10;FY8P8Dh2Y8kv2aZJd8AaqZ/AL7AAaaSB+Ybkj+baSdMRICQQG8e+957je06ul2eNkmjLnBdGF3g2&#10;mWLENDWl0JsCv31z+egpRj4QXRJpNCvwjnl8tnr4YFnbnM1NZWTJHAIS7fPaFrgKweZZ5mnFFPET&#10;Y5mGJDdOkQBHt8lKR2pgVzKbT6eLrDautM5Q5j1EL/okXiV+zhkNLzn3LCBZYOgtpNWl9Squ2WpJ&#10;8o0jthJ0aIP8QxeKCA2XjlQXJBD0zolfqJSgznjDw4QalRnOBWVJA6iZTX9S87oiliUtYI63o03+&#10;/9HSF9u1Q6Is8AIjTRT8ovZz977bt9/bL90edR/a2/Zb+7W9bn+0191H2N90n2Afk+3NEN6jRXSy&#10;tj4HwnO9dsPJ27WLtjTcqfgFwahJ7u9G91kTEIXg6cn8yfx0jhE95LIj0DofnjGjUNwUWAodjSE5&#10;2T73AS6D0kNJDEuNapB08niaqryRorwUUsZcmi12Lh3aEpiK0Mxi70BwrwpOUkMwKuo1pF3YSdbT&#10;v2IcXIOuZ/0FcV6PnIRSpsOBV2qojjAOHYzAobM/AYf6CGVplv8GPCLSzUaHEayENu53bR+t4H39&#10;wYFed7TgypS79HeTNTCUybnhAcWpv39O8OMzX90BAAD//wMAUEsDBBQABgAIAAAAIQCOTenz2wAA&#10;AAcBAAAPAAAAZHJzL2Rvd25yZXYueG1sTI5BT8JAEIXvJv6HzZh4g21LVKjdEjTRi3IATLwO3aFt&#10;7M423QXqv3f0gseX9/K9r1iOrlMnGkLr2UA6TUARV962XBv42L1M5qBCRLbYeSYD3xRgWV5fFZhb&#10;f+YNnbaxVgLhkKOBJsY+1zpUDTkMU98TS3fwg8Mocai1HfAscNfpLEnutcOW5aHBnp4bqr62R2fg&#10;M3vbbdJXrtd05/qDXc3XT/xuzO3NuHoEFWmMlzH86os6lOK090e2QXUGZmmSydTAZAZK+sUifQC1&#10;/8u6LPR///IHAAD//wMAUEsBAi0AFAAGAAgAAAAhALaDOJL+AAAA4QEAABMAAAAAAAAAAAAAAAAA&#10;AAAAAFtDb250ZW50X1R5cGVzXS54bWxQSwECLQAUAAYACAAAACEAOP0h/9YAAACUAQAACwAAAAAA&#10;AAAAAAAAAAAvAQAAX3JlbHMvLnJlbHNQSwECLQAUAAYACAAAACEApXGadQUCAAAuBAAADgAAAAAA&#10;AAAAAAAAAAAuAgAAZHJzL2Uyb0RvYy54bWxQSwECLQAUAAYACAAAACEAjk3p89sAAAAHAQAADwAA&#10;AAAAAAAAAAAAAABfBAAAZHJzL2Rvd25yZXYueG1sUEsFBgAAAAAEAAQA8wAAAGcFAAAAAA==&#10;" strokecolor="black [3213]" strokeweight=".5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B265E8" wp14:editId="17FC4070">
                <wp:simplePos x="0" y="0"/>
                <wp:positionH relativeFrom="column">
                  <wp:posOffset>1425575</wp:posOffset>
                </wp:positionH>
                <wp:positionV relativeFrom="paragraph">
                  <wp:posOffset>243840</wp:posOffset>
                </wp:positionV>
                <wp:extent cx="4870450" cy="0"/>
                <wp:effectExtent l="0" t="0" r="2540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04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2.25pt,19.2pt" to="495.7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NZbAwIAAC4EAAAOAAAAZHJzL2Uyb0RvYy54bWysU8tu1DAU3SPxD5b3TDKlU6poMl20KhsE&#10;Ix4f4Dr2xJJfss1kZgeskeYT+AUWIFUq8A3JH/XayWRaQEggNo7v45x77/HN/GyjJFoz54XRJZ5O&#10;coyYpqYSelXiN68vH51i5APRFZFGsxJvmcdni4cP5o0t2JGpjayYQ0CifdHYEtch2CLLPK2ZIn5i&#10;LNMQ5MYpEsB0q6xypAF2JbOjPD/JGuMq6wxl3oP3og/iReLnnNHwgnPPApIlht5COl06r+KZLeak&#10;WDlia0GHNsg/dKGI0FB0pLoggaC3TvxCpQR1xhseJtSozHAuKEszwDTT/KdpXtXEsjQLiOPtKJP/&#10;f7T0+XrpkKhKPMNIEwVP1H7q3nW79lv7uduh7n37o/3afmmv2+/tdfcB7jfdR7jHYHszuHdoFpVs&#10;rC+A8Fwv3WB5u3RRlg13Kn5hYLRJ6m9H9dkmIArO49Mn+fEMHonuY9kBaJ0PT5lRKF5KLIWOwpCC&#10;rJ/5AMUgdZ8S3VKjpsQnj4Eumt5IUV0KKZMRd4udS4fWBLYibKaxdyC4kwWW1OCME/UzpFvYStbT&#10;v2QcVIOup32B+5yEUqbDnldqyI4wDh2MwKGzPwGH/AhlaZf/BjwiUmWjwwhWQhv3u7YPUvA+f69A&#10;P3eU4MpU2/S6SRpYyqTc8APFrb9rJ/jhN1/cAgAA//8DAFBLAwQUAAYACAAAACEAgWCwbt0AAAAJ&#10;AQAADwAAAGRycy9kb3ducmV2LnhtbEyPwW7CMAyG75N4h8hIu420HUylNEWAtF02DsCkXUNj2orG&#10;qZoA3dvP0w7s6N+ffn/Ol4NtxRV73zhSEE8iEEilMw1VCj4Pr08pCB80Gd06QgXf6GFZjB5ynRl3&#10;ox1e96ESXEI+0wrqELpMSl/WaLWfuA6JdyfXWx147Ctpen3jctvKJIpepNUN8YVad7ipsTzvL1bB&#10;V/J+2MVvVG1xZruTWaXbNX0o9TgeVgsQAYdwh+FXn9WhYKeju5DxolWQJNMZowqe0ykIBubzmIPj&#10;XyCLXP7/oPgBAAD//wMAUEsBAi0AFAAGAAgAAAAhALaDOJL+AAAA4QEAABMAAAAAAAAAAAAAAAAA&#10;AAAAAFtDb250ZW50X1R5cGVzXS54bWxQSwECLQAUAAYACAAAACEAOP0h/9YAAACUAQAACwAAAAAA&#10;AAAAAAAAAAAvAQAAX3JlbHMvLnJlbHNQSwECLQAUAAYACAAAACEAwHDWWwMCAAAuBAAADgAAAAAA&#10;AAAAAAAAAAAuAgAAZHJzL2Uyb0RvYy54bWxQSwECLQAUAAYACAAAACEAgWCwbt0AAAAJAQAADwAA&#10;AAAAAAAAAAAAAABdBAAAZHJzL2Rvd25yZXYueG1sUEsFBgAAAAAEAAQA8wAAAGcFAAAAAA==&#10;" strokecolor="black [3213]" strokeweight=".5pt"/>
            </w:pict>
          </mc:Fallback>
        </mc:AlternateContent>
      </w:r>
      <w:r w:rsidR="00892DF4" w:rsidRPr="00321F03">
        <w:rPr>
          <w:rFonts w:ascii="Times New Roman" w:hAnsi="Times New Roman"/>
          <w:sz w:val="24"/>
          <w:szCs w:val="24"/>
        </w:rPr>
        <w:t>Перечень вопросов: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321F03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согласно опросному листу</w:t>
      </w:r>
    </w:p>
    <w:p w:rsidR="00892DF4" w:rsidRDefault="00892DF4" w:rsidP="00081027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B14CE" w:rsidRPr="004B14CE" w:rsidRDefault="00892DF4" w:rsidP="00081027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4C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Приложение: </w:t>
      </w:r>
    </w:p>
    <w:p w:rsidR="00892DF4" w:rsidRPr="004B14CE" w:rsidRDefault="004B14CE" w:rsidP="004B14CE">
      <w:pPr>
        <w:widowControl w:val="0"/>
        <w:autoSpaceDE w:val="0"/>
        <w:autoSpaceDN w:val="0"/>
        <w:adjustRightInd w:val="0"/>
        <w:spacing w:before="120"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4CE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Pr="004B14CE">
        <w:rPr>
          <w:rFonts w:ascii="Times New Roman" w:hAnsi="Times New Roman"/>
          <w:sz w:val="24"/>
          <w:szCs w:val="24"/>
        </w:rPr>
        <w:t>опросный лист при проведении публичных консультаций при оценке регулирующего воздействия проектов муниципальных правовых актов;</w:t>
      </w:r>
      <w:r w:rsidRPr="004B14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B14CE" w:rsidRPr="00DB170F" w:rsidRDefault="004B14CE" w:rsidP="004B1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4B14CE"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B14CE">
        <w:rPr>
          <w:rFonts w:ascii="Times New Roman" w:hAnsi="Times New Roman"/>
          <w:sz w:val="24"/>
          <w:szCs w:val="24"/>
        </w:rPr>
        <w:t>проект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bidi="en-US"/>
        </w:rPr>
        <w:t>постановления администрации Кольского района</w:t>
      </w:r>
      <w:r w:rsidRPr="00A4604E">
        <w:rPr>
          <w:rFonts w:ascii="Times New Roman" w:eastAsia="Times New Roman" w:hAnsi="Times New Roman"/>
          <w:sz w:val="24"/>
          <w:szCs w:val="24"/>
          <w:lang w:bidi="en-US"/>
        </w:rPr>
        <w:t xml:space="preserve"> «</w:t>
      </w:r>
      <w:r w:rsidR="00DB170F" w:rsidRPr="00DB170F">
        <w:rPr>
          <w:rFonts w:ascii="Times New Roman" w:eastAsia="Times New Roman" w:hAnsi="Times New Roman"/>
          <w:sz w:val="24"/>
          <w:szCs w:val="24"/>
          <w:lang w:eastAsia="ru-RU"/>
        </w:rPr>
        <w:t>Об инвентаризации и идентификации домашних северных оленей оленеводческих хозяйств Кольского района</w:t>
      </w:r>
      <w:r w:rsidRPr="00DB170F">
        <w:rPr>
          <w:rFonts w:ascii="Times New Roman" w:eastAsia="Times New Roman" w:hAnsi="Times New Roman"/>
          <w:sz w:val="24"/>
          <w:szCs w:val="24"/>
          <w:lang w:bidi="en-US"/>
        </w:rPr>
        <w:t>».</w:t>
      </w:r>
    </w:p>
    <w:p w:rsidR="00961396" w:rsidRPr="00DB170F" w:rsidRDefault="00961396" w:rsidP="004B14CE">
      <w:pPr>
        <w:rPr>
          <w:rFonts w:ascii="Times New Roman" w:hAnsi="Times New Roman"/>
        </w:rPr>
      </w:pPr>
    </w:p>
    <w:p w:rsidR="00961396" w:rsidRDefault="00961396" w:rsidP="00961396">
      <w:pPr>
        <w:rPr>
          <w:rFonts w:ascii="Times New Roman" w:hAnsi="Times New Roman"/>
        </w:rPr>
      </w:pPr>
    </w:p>
    <w:p w:rsidR="00892DF4" w:rsidRPr="00961396" w:rsidRDefault="00DB170F" w:rsidP="0096139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06.04</w:t>
      </w:r>
      <w:r w:rsidR="008D5107">
        <w:rPr>
          <w:rFonts w:ascii="Times New Roman" w:hAnsi="Times New Roman"/>
          <w:b/>
        </w:rPr>
        <w:t>.2018</w:t>
      </w:r>
      <w:r w:rsidR="00961396" w:rsidRPr="00961396">
        <w:rPr>
          <w:rFonts w:ascii="Times New Roman" w:hAnsi="Times New Roman"/>
          <w:b/>
        </w:rPr>
        <w:t xml:space="preserve"> года.</w:t>
      </w:r>
      <w:bookmarkStart w:id="0" w:name="_GoBack"/>
      <w:bookmarkEnd w:id="0"/>
    </w:p>
    <w:sectPr w:rsidR="00892DF4" w:rsidRPr="00961396" w:rsidSect="00892DF4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F4"/>
    <w:rsid w:val="00081027"/>
    <w:rsid w:val="001E01D2"/>
    <w:rsid w:val="00321F03"/>
    <w:rsid w:val="004B14CE"/>
    <w:rsid w:val="0058557E"/>
    <w:rsid w:val="008167C4"/>
    <w:rsid w:val="00892DF4"/>
    <w:rsid w:val="008D5107"/>
    <w:rsid w:val="00921353"/>
    <w:rsid w:val="00961396"/>
    <w:rsid w:val="00BA194E"/>
    <w:rsid w:val="00DB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D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9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94E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167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D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9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94E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167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2017-03-22T12:00:00Z</cp:lastPrinted>
  <dcterms:created xsi:type="dcterms:W3CDTF">2017-03-22T12:59:00Z</dcterms:created>
  <dcterms:modified xsi:type="dcterms:W3CDTF">2018-04-05T13:07:00Z</dcterms:modified>
</cp:coreProperties>
</file>