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D0" w:rsidRDefault="003837D0" w:rsidP="003837D0">
      <w:pPr>
        <w:rPr>
          <w:rFonts w:ascii="Times New Roman" w:eastAsia="Times New Roman" w:hAnsi="Times New Roman" w:cs="Times New Roman"/>
          <w:color w:val="000000"/>
          <w:sz w:val="28"/>
          <w:szCs w:val="28"/>
          <w:lang w:eastAsia="ru-RU"/>
        </w:rPr>
      </w:pPr>
    </w:p>
    <w:p w:rsidR="003837D0" w:rsidRDefault="003837D0" w:rsidP="003837D0">
      <w:pPr>
        <w:shd w:val="clear" w:color="auto" w:fill="FFFFFF"/>
        <w:spacing w:after="150" w:line="240" w:lineRule="auto"/>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65AE">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Подача письменных обращений</w:t>
      </w:r>
    </w:p>
    <w:p w:rsidR="00EB7DED" w:rsidRPr="00EB7DED" w:rsidRDefault="00EB7DED" w:rsidP="00EB7DED">
      <w:pPr>
        <w:pStyle w:val="a3"/>
        <w:shd w:val="clear" w:color="auto" w:fill="FFFFFF"/>
        <w:spacing w:before="0" w:beforeAutospacing="0" w:after="150" w:afterAutospacing="0"/>
        <w:ind w:firstLine="540"/>
        <w:jc w:val="both"/>
        <w:rPr>
          <w:color w:val="1C1C1C"/>
          <w:sz w:val="28"/>
          <w:szCs w:val="28"/>
        </w:rPr>
      </w:pPr>
      <w:r w:rsidRPr="00EB040B">
        <w:rPr>
          <w:color w:val="000000"/>
          <w:sz w:val="28"/>
          <w:szCs w:val="28"/>
        </w:rPr>
        <w:t xml:space="preserve">Обращения, поступившие в </w:t>
      </w:r>
      <w:r>
        <w:rPr>
          <w:color w:val="000000"/>
          <w:sz w:val="28"/>
          <w:szCs w:val="28"/>
        </w:rPr>
        <w:t xml:space="preserve">Кольскую </w:t>
      </w:r>
      <w:r w:rsidRPr="00EB040B">
        <w:rPr>
          <w:color w:val="000000"/>
          <w:sz w:val="28"/>
          <w:szCs w:val="28"/>
        </w:rPr>
        <w:t>территориальную избирательную комиссию рассматриваются в соответствии с Федеральным законом от 2 мая 2006 года № 59-ФЗ "О порядке рассмотрения обращений граждан Российской Федерации", Федеральным законом от 12 июня 2002 № 67-ФЗ "Об основных гарантиях избирательных прав и права на участие в референдуме граждан Российской Федерации"</w:t>
      </w:r>
      <w:r>
        <w:rPr>
          <w:color w:val="000000"/>
          <w:sz w:val="28"/>
          <w:szCs w:val="28"/>
        </w:rPr>
        <w:t>, Законом Мурманской области №390-01-ЗМО от 24 марта 2003 года «Об избирательных комиссиях в Мурманской области».</w:t>
      </w:r>
    </w:p>
    <w:p w:rsidR="003837D0" w:rsidRPr="00EB7DED" w:rsidRDefault="003837D0" w:rsidP="00EB7DED">
      <w:pPr>
        <w:shd w:val="clear" w:color="auto" w:fill="FFFFFF"/>
        <w:spacing w:after="150" w:line="240" w:lineRule="auto"/>
        <w:ind w:firstLine="720"/>
        <w:jc w:val="both"/>
        <w:rPr>
          <w:rFonts w:ascii="Times New Roman" w:eastAsia="Times New Roman" w:hAnsi="Times New Roman" w:cs="Times New Roman"/>
          <w:color w:val="1C1C1C"/>
          <w:sz w:val="28"/>
          <w:szCs w:val="28"/>
          <w:lang w:eastAsia="ru-RU"/>
        </w:rPr>
      </w:pPr>
      <w:r w:rsidRPr="00C665AE">
        <w:rPr>
          <w:rFonts w:ascii="Times New Roman" w:eastAsia="Times New Roman" w:hAnsi="Times New Roman" w:cs="Times New Roman"/>
          <w:color w:val="1C1C1C"/>
          <w:sz w:val="28"/>
          <w:szCs w:val="28"/>
          <w:lang w:eastAsia="ru-RU"/>
        </w:rPr>
        <w:t xml:space="preserve">Обращения в </w:t>
      </w:r>
      <w:r>
        <w:rPr>
          <w:rFonts w:ascii="Times New Roman" w:eastAsia="Times New Roman" w:hAnsi="Times New Roman" w:cs="Times New Roman"/>
          <w:color w:val="1C1C1C"/>
          <w:sz w:val="28"/>
          <w:szCs w:val="28"/>
          <w:lang w:eastAsia="ru-RU"/>
        </w:rPr>
        <w:t xml:space="preserve">Кольскую территориальную избирательную комиссию </w:t>
      </w:r>
      <w:r w:rsidR="00475069">
        <w:rPr>
          <w:rFonts w:ascii="Times New Roman" w:eastAsia="Times New Roman" w:hAnsi="Times New Roman" w:cs="Times New Roman"/>
          <w:color w:val="1C1C1C"/>
          <w:sz w:val="28"/>
          <w:szCs w:val="28"/>
          <w:lang w:eastAsia="ru-RU"/>
        </w:rPr>
        <w:t xml:space="preserve">можно </w:t>
      </w:r>
      <w:r w:rsidRPr="00C665AE">
        <w:rPr>
          <w:rFonts w:ascii="Times New Roman" w:eastAsia="Times New Roman" w:hAnsi="Times New Roman" w:cs="Times New Roman"/>
          <w:color w:val="1C1C1C"/>
          <w:sz w:val="28"/>
          <w:szCs w:val="28"/>
          <w:lang w:eastAsia="ru-RU"/>
        </w:rPr>
        <w:t>направить в письменном виде по адресу</w:t>
      </w:r>
      <w:r>
        <w:rPr>
          <w:rFonts w:ascii="Times New Roman" w:eastAsia="Times New Roman" w:hAnsi="Times New Roman" w:cs="Times New Roman"/>
          <w:color w:val="1C1C1C"/>
          <w:sz w:val="28"/>
          <w:szCs w:val="28"/>
          <w:lang w:eastAsia="ru-RU"/>
        </w:rPr>
        <w:t xml:space="preserve">: 183000 Мурманская обл., </w:t>
      </w:r>
      <w:r w:rsidR="00475069">
        <w:rPr>
          <w:rFonts w:ascii="Times New Roman" w:eastAsia="Times New Roman" w:hAnsi="Times New Roman" w:cs="Times New Roman"/>
          <w:color w:val="1C1C1C"/>
          <w:sz w:val="28"/>
          <w:szCs w:val="28"/>
          <w:lang w:eastAsia="ru-RU"/>
        </w:rPr>
        <w:t xml:space="preserve">     </w:t>
      </w:r>
      <w:r>
        <w:rPr>
          <w:rFonts w:ascii="Times New Roman" w:eastAsia="Times New Roman" w:hAnsi="Times New Roman" w:cs="Times New Roman"/>
          <w:color w:val="1C1C1C"/>
          <w:sz w:val="28"/>
          <w:szCs w:val="28"/>
          <w:lang w:eastAsia="ru-RU"/>
        </w:rPr>
        <w:t>г. Кола, пр. Защитников Заполярья, д. 9А</w:t>
      </w:r>
    </w:p>
    <w:p w:rsidR="003837D0" w:rsidRPr="003837D0" w:rsidRDefault="00475069" w:rsidP="00EB7DED">
      <w:pPr>
        <w:shd w:val="clear" w:color="auto" w:fill="FFFFFF"/>
        <w:spacing w:after="0"/>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оформлении письменного обращения г</w:t>
      </w:r>
      <w:r w:rsidR="003837D0" w:rsidRPr="003837D0">
        <w:rPr>
          <w:rFonts w:ascii="Times New Roman" w:eastAsia="Times New Roman" w:hAnsi="Times New Roman" w:cs="Times New Roman"/>
          <w:color w:val="000000"/>
          <w:sz w:val="28"/>
          <w:szCs w:val="28"/>
          <w:lang w:eastAsia="ru-RU"/>
        </w:rPr>
        <w:t>ражданин в обязательном порядке указывает наименование органа, в котор</w:t>
      </w:r>
      <w:r>
        <w:rPr>
          <w:rFonts w:ascii="Times New Roman" w:eastAsia="Times New Roman" w:hAnsi="Times New Roman" w:cs="Times New Roman"/>
          <w:color w:val="000000"/>
          <w:sz w:val="28"/>
          <w:szCs w:val="28"/>
          <w:lang w:eastAsia="ru-RU"/>
        </w:rPr>
        <w:t>ое</w:t>
      </w:r>
      <w:r w:rsidR="003837D0" w:rsidRPr="003837D0">
        <w:rPr>
          <w:rFonts w:ascii="Times New Roman" w:eastAsia="Times New Roman" w:hAnsi="Times New Roman" w:cs="Times New Roman"/>
          <w:color w:val="000000"/>
          <w:sz w:val="28"/>
          <w:szCs w:val="28"/>
          <w:lang w:eastAsia="ru-RU"/>
        </w:rPr>
        <w:t xml:space="preserve"> направляет письменное обращение, либо фамилию, имя, отчество </w:t>
      </w:r>
      <w:r>
        <w:rPr>
          <w:rFonts w:ascii="Times New Roman" w:eastAsia="Times New Roman" w:hAnsi="Times New Roman" w:cs="Times New Roman"/>
          <w:color w:val="000000"/>
          <w:sz w:val="28"/>
          <w:szCs w:val="28"/>
          <w:lang w:eastAsia="ru-RU"/>
        </w:rPr>
        <w:t>председателя Кольской территориальной избирательной комиссии</w:t>
      </w:r>
      <w:r w:rsidR="003837D0" w:rsidRPr="003837D0">
        <w:rPr>
          <w:rFonts w:ascii="Times New Roman" w:eastAsia="Times New Roman" w:hAnsi="Times New Roman" w:cs="Times New Roman"/>
          <w:color w:val="000000"/>
          <w:sz w:val="28"/>
          <w:szCs w:val="28"/>
          <w:lang w:eastAsia="ru-RU"/>
        </w:rPr>
        <w:t>,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3837D0" w:rsidRPr="00EB7DED" w:rsidRDefault="003837D0" w:rsidP="00EB7DED">
      <w:pPr>
        <w:shd w:val="clear" w:color="auto" w:fill="FFFFFF"/>
        <w:spacing w:after="0"/>
        <w:ind w:firstLine="540"/>
        <w:jc w:val="both"/>
        <w:rPr>
          <w:rFonts w:ascii="Times New Roman" w:eastAsia="Times New Roman" w:hAnsi="Times New Roman" w:cs="Times New Roman"/>
          <w:color w:val="000000"/>
          <w:sz w:val="28"/>
          <w:szCs w:val="28"/>
          <w:lang w:eastAsia="ru-RU"/>
        </w:rPr>
      </w:pPr>
      <w:bookmarkStart w:id="0" w:name="dst100038"/>
      <w:bookmarkEnd w:id="0"/>
      <w:r w:rsidRPr="003837D0">
        <w:rPr>
          <w:rFonts w:ascii="Times New Roman" w:eastAsia="Times New Roman" w:hAnsi="Times New Roman" w:cs="Times New Roman"/>
          <w:color w:val="000000"/>
          <w:sz w:val="28"/>
          <w:szCs w:val="28"/>
          <w:lang w:eastAsia="ru-RU"/>
        </w:rPr>
        <w:t xml:space="preserve"> В случае необходимости в подтверждение своих доводов гражданин прилагает к письменному обращению документы и материалы либо их копии.</w:t>
      </w:r>
    </w:p>
    <w:p w:rsidR="00FE542F" w:rsidRPr="00C665AE" w:rsidRDefault="00EB040B" w:rsidP="00EB7DED">
      <w:pPr>
        <w:ind w:firstLine="540"/>
        <w:jc w:val="both"/>
        <w:rPr>
          <w:rFonts w:ascii="Times New Roman" w:eastAsia="Times New Roman" w:hAnsi="Times New Roman" w:cs="Times New Roman"/>
          <w:color w:val="000000"/>
          <w:sz w:val="28"/>
          <w:szCs w:val="28"/>
          <w:lang w:eastAsia="ru-RU"/>
        </w:rPr>
      </w:pPr>
      <w:r w:rsidRPr="00EB040B">
        <w:rPr>
          <w:rFonts w:ascii="Times New Roman" w:eastAsia="Times New Roman" w:hAnsi="Times New Roman" w:cs="Times New Roman"/>
          <w:color w:val="000000"/>
          <w:sz w:val="28"/>
          <w:szCs w:val="28"/>
          <w:lang w:eastAsia="ru-RU"/>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текст письменного обращения не поддается прочтению или не позволяет определить суть предложения, заявления или жалобы, ответ на такое обращение не дается.</w:t>
      </w:r>
    </w:p>
    <w:p w:rsidR="00EB7DED" w:rsidRPr="00C665AE" w:rsidRDefault="00EB040B" w:rsidP="00EB7DED">
      <w:pPr>
        <w:shd w:val="clear" w:color="auto" w:fill="FFFFFF"/>
        <w:spacing w:after="150"/>
        <w:ind w:firstLine="720"/>
        <w:rPr>
          <w:rFonts w:ascii="Times New Roman" w:eastAsia="Times New Roman" w:hAnsi="Times New Roman" w:cs="Times New Roman"/>
          <w:color w:val="1C1C1C"/>
          <w:sz w:val="28"/>
          <w:szCs w:val="28"/>
          <w:lang w:eastAsia="ru-RU"/>
        </w:rPr>
      </w:pPr>
      <w:r w:rsidRPr="001A5A2F">
        <w:rPr>
          <w:rFonts w:ascii="Times New Roman" w:eastAsia="Times New Roman" w:hAnsi="Times New Roman" w:cs="Times New Roman"/>
          <w:color w:val="000000"/>
          <w:sz w:val="28"/>
          <w:szCs w:val="28"/>
          <w:lang w:eastAsia="ru-RU"/>
        </w:rPr>
        <w:t>Личный прием</w:t>
      </w:r>
      <w:r w:rsidRPr="00EB040B">
        <w:rPr>
          <w:rFonts w:ascii="Times New Roman" w:eastAsia="Times New Roman" w:hAnsi="Times New Roman" w:cs="Times New Roman"/>
          <w:color w:val="000000"/>
          <w:sz w:val="28"/>
          <w:szCs w:val="28"/>
          <w:lang w:eastAsia="ru-RU"/>
        </w:rPr>
        <w:t xml:space="preserve"> граждан ведется в </w:t>
      </w:r>
      <w:r w:rsidR="00EB7DED">
        <w:rPr>
          <w:rFonts w:ascii="Times New Roman" w:eastAsia="Times New Roman" w:hAnsi="Times New Roman" w:cs="Times New Roman"/>
          <w:color w:val="000000"/>
          <w:sz w:val="28"/>
          <w:szCs w:val="28"/>
          <w:lang w:eastAsia="ru-RU"/>
        </w:rPr>
        <w:t>часы работы комиссии</w:t>
      </w:r>
      <w:r w:rsidRPr="00EB040B">
        <w:rPr>
          <w:rFonts w:ascii="Times New Roman" w:eastAsia="Times New Roman" w:hAnsi="Times New Roman" w:cs="Times New Roman"/>
          <w:color w:val="000000"/>
          <w:sz w:val="28"/>
          <w:szCs w:val="28"/>
          <w:lang w:eastAsia="ru-RU"/>
        </w:rPr>
        <w:t xml:space="preserve"> по адресу</w:t>
      </w:r>
      <w:r>
        <w:rPr>
          <w:rFonts w:ascii="Times New Roman" w:eastAsia="Times New Roman" w:hAnsi="Times New Roman" w:cs="Times New Roman"/>
          <w:color w:val="000000"/>
          <w:sz w:val="28"/>
          <w:szCs w:val="28"/>
          <w:lang w:eastAsia="ru-RU"/>
        </w:rPr>
        <w:t xml:space="preserve">: </w:t>
      </w:r>
      <w:r w:rsidR="00EB7DED">
        <w:rPr>
          <w:rFonts w:ascii="Times New Roman" w:eastAsia="Times New Roman" w:hAnsi="Times New Roman" w:cs="Times New Roman"/>
          <w:color w:val="1C1C1C"/>
          <w:sz w:val="28"/>
          <w:szCs w:val="28"/>
          <w:lang w:eastAsia="ru-RU"/>
        </w:rPr>
        <w:t>Мурманская обл.,      г. Кола, пр. Защитников Заполярья, д. 9А</w:t>
      </w:r>
    </w:p>
    <w:p w:rsidR="008675FF" w:rsidRDefault="008675FF" w:rsidP="00EB7DED">
      <w:pPr>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 для справок: 8 (815</w:t>
      </w:r>
      <w:r w:rsidR="00EB7DED">
        <w:rPr>
          <w:rFonts w:ascii="Times New Roman" w:eastAsia="Times New Roman" w:hAnsi="Times New Roman" w:cs="Times New Roman"/>
          <w:color w:val="000000"/>
          <w:sz w:val="28"/>
          <w:szCs w:val="28"/>
          <w:lang w:eastAsia="ru-RU"/>
        </w:rPr>
        <w:t>53</w:t>
      </w:r>
      <w:r>
        <w:rPr>
          <w:rFonts w:ascii="Times New Roman" w:eastAsia="Times New Roman" w:hAnsi="Times New Roman" w:cs="Times New Roman"/>
          <w:color w:val="000000"/>
          <w:sz w:val="28"/>
          <w:szCs w:val="28"/>
          <w:lang w:eastAsia="ru-RU"/>
        </w:rPr>
        <w:t xml:space="preserve">) </w:t>
      </w:r>
      <w:r w:rsidR="00EB7DED">
        <w:rPr>
          <w:rFonts w:ascii="Times New Roman" w:eastAsia="Times New Roman" w:hAnsi="Times New Roman" w:cs="Times New Roman"/>
          <w:color w:val="000000"/>
          <w:sz w:val="28"/>
          <w:szCs w:val="28"/>
          <w:lang w:eastAsia="ru-RU"/>
        </w:rPr>
        <w:t>3-57-38, 3-57-42</w:t>
      </w:r>
    </w:p>
    <w:p w:rsidR="00C665AE" w:rsidRDefault="00C665AE" w:rsidP="002545BA">
      <w:pPr>
        <w:jc w:val="both"/>
        <w:rPr>
          <w:rFonts w:ascii="Times New Roman" w:eastAsia="Times New Roman" w:hAnsi="Times New Roman" w:cs="Times New Roman"/>
          <w:color w:val="000000"/>
          <w:sz w:val="28"/>
          <w:szCs w:val="28"/>
          <w:lang w:eastAsia="ru-RU"/>
        </w:rPr>
      </w:pPr>
    </w:p>
    <w:p w:rsidR="00475069" w:rsidRPr="003837D0" w:rsidRDefault="00475069" w:rsidP="00475069">
      <w:pPr>
        <w:shd w:val="clear" w:color="auto" w:fill="FFFFFF"/>
        <w:spacing w:after="150" w:line="240" w:lineRule="auto"/>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5069" w:rsidRPr="00EB7DED" w:rsidRDefault="00475069" w:rsidP="00EB7DED">
      <w:pPr>
        <w:pStyle w:val="a3"/>
        <w:shd w:val="clear" w:color="auto" w:fill="FFFFFF"/>
        <w:spacing w:before="0" w:beforeAutospacing="0" w:after="0" w:afterAutospacing="0"/>
        <w:jc w:val="both"/>
        <w:textAlignment w:val="baseline"/>
        <w:rPr>
          <w:color w:val="000000"/>
          <w:sz w:val="28"/>
          <w:szCs w:val="28"/>
        </w:rPr>
      </w:pPr>
    </w:p>
    <w:p w:rsidR="00475069" w:rsidRDefault="00475069" w:rsidP="00EB7DED">
      <w:pPr>
        <w:pStyle w:val="a3"/>
        <w:shd w:val="clear" w:color="auto" w:fill="FFFFFF"/>
        <w:spacing w:before="0" w:beforeAutospacing="0" w:after="0" w:afterAutospacing="0"/>
        <w:jc w:val="both"/>
        <w:textAlignment w:val="baseline"/>
        <w:rPr>
          <w:color w:val="000000"/>
          <w:sz w:val="28"/>
          <w:szCs w:val="28"/>
        </w:rPr>
      </w:pPr>
    </w:p>
    <w:p w:rsidR="00C665AE" w:rsidRDefault="00C665AE">
      <w:pPr>
        <w:rPr>
          <w:rFonts w:ascii="Times New Roman" w:eastAsia="Times New Roman" w:hAnsi="Times New Roman" w:cs="Times New Roman"/>
          <w:color w:val="000000"/>
          <w:sz w:val="28"/>
          <w:szCs w:val="28"/>
          <w:lang w:eastAsia="ru-RU"/>
        </w:rPr>
      </w:pPr>
    </w:p>
    <w:p w:rsidR="00C665AE" w:rsidRDefault="00C665AE">
      <w:pPr>
        <w:rPr>
          <w:rFonts w:ascii="Times New Roman" w:eastAsia="Times New Roman" w:hAnsi="Times New Roman" w:cs="Times New Roman"/>
          <w:color w:val="000000"/>
          <w:sz w:val="28"/>
          <w:szCs w:val="28"/>
          <w:lang w:eastAsia="ru-RU"/>
        </w:rPr>
      </w:pPr>
      <w:bookmarkStart w:id="1" w:name="_GoBack"/>
      <w:bookmarkEnd w:id="1"/>
    </w:p>
    <w:p w:rsidR="00C665AE" w:rsidRDefault="00C665AE">
      <w:pPr>
        <w:rPr>
          <w:rFonts w:ascii="Times New Roman" w:eastAsia="Times New Roman" w:hAnsi="Times New Roman" w:cs="Times New Roman"/>
          <w:color w:val="000000"/>
          <w:sz w:val="28"/>
          <w:szCs w:val="28"/>
          <w:lang w:eastAsia="ru-RU"/>
        </w:rPr>
      </w:pPr>
    </w:p>
    <w:p w:rsidR="00C665AE" w:rsidRDefault="00C665AE">
      <w:pPr>
        <w:rPr>
          <w:rFonts w:ascii="Times New Roman" w:eastAsia="Times New Roman" w:hAnsi="Times New Roman" w:cs="Times New Roman"/>
          <w:color w:val="000000"/>
          <w:sz w:val="28"/>
          <w:szCs w:val="28"/>
          <w:lang w:eastAsia="ru-RU"/>
        </w:rPr>
      </w:pPr>
    </w:p>
    <w:p w:rsidR="00C665AE" w:rsidRDefault="00C665AE">
      <w:pPr>
        <w:rPr>
          <w:rFonts w:ascii="Times New Roman" w:eastAsia="Times New Roman" w:hAnsi="Times New Roman" w:cs="Times New Roman"/>
          <w:color w:val="000000"/>
          <w:sz w:val="28"/>
          <w:szCs w:val="28"/>
          <w:lang w:eastAsia="ru-RU"/>
        </w:rPr>
      </w:pPr>
    </w:p>
    <w:p w:rsidR="002545BA" w:rsidRDefault="002545BA">
      <w:pPr>
        <w:rPr>
          <w:rFonts w:ascii="Times New Roman" w:eastAsia="Times New Roman" w:hAnsi="Times New Roman" w:cs="Times New Roman"/>
          <w:color w:val="000000"/>
          <w:sz w:val="28"/>
          <w:szCs w:val="28"/>
          <w:lang w:eastAsia="ru-RU"/>
        </w:rPr>
      </w:pPr>
    </w:p>
    <w:sectPr w:rsidR="00254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59"/>
    <w:rsid w:val="00043A59"/>
    <w:rsid w:val="001A5A2F"/>
    <w:rsid w:val="001D4CCB"/>
    <w:rsid w:val="002545BA"/>
    <w:rsid w:val="002D6ED4"/>
    <w:rsid w:val="00354D89"/>
    <w:rsid w:val="003837D0"/>
    <w:rsid w:val="00420FA1"/>
    <w:rsid w:val="00456315"/>
    <w:rsid w:val="00466543"/>
    <w:rsid w:val="00475069"/>
    <w:rsid w:val="00745F51"/>
    <w:rsid w:val="008675FF"/>
    <w:rsid w:val="00C665AE"/>
    <w:rsid w:val="00DF1B47"/>
    <w:rsid w:val="00EB040B"/>
    <w:rsid w:val="00EB7DED"/>
    <w:rsid w:val="00FE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0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B040B"/>
    <w:rPr>
      <w:color w:val="0000FF" w:themeColor="hyperlink"/>
      <w:u w:val="single"/>
    </w:rPr>
  </w:style>
  <w:style w:type="paragraph" w:customStyle="1" w:styleId="t51h3">
    <w:name w:val="t51h3"/>
    <w:basedOn w:val="a"/>
    <w:rsid w:val="00C66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83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0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B040B"/>
    <w:rPr>
      <w:color w:val="0000FF" w:themeColor="hyperlink"/>
      <w:u w:val="single"/>
    </w:rPr>
  </w:style>
  <w:style w:type="paragraph" w:customStyle="1" w:styleId="t51h3">
    <w:name w:val="t51h3"/>
    <w:basedOn w:val="a"/>
    <w:rsid w:val="00C66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83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3936">
      <w:bodyDiv w:val="1"/>
      <w:marLeft w:val="0"/>
      <w:marRight w:val="0"/>
      <w:marTop w:val="0"/>
      <w:marBottom w:val="0"/>
      <w:divBdr>
        <w:top w:val="none" w:sz="0" w:space="0" w:color="auto"/>
        <w:left w:val="none" w:sz="0" w:space="0" w:color="auto"/>
        <w:bottom w:val="none" w:sz="0" w:space="0" w:color="auto"/>
        <w:right w:val="none" w:sz="0" w:space="0" w:color="auto"/>
      </w:divBdr>
    </w:div>
    <w:div w:id="453140862">
      <w:bodyDiv w:val="1"/>
      <w:marLeft w:val="0"/>
      <w:marRight w:val="0"/>
      <w:marTop w:val="0"/>
      <w:marBottom w:val="0"/>
      <w:divBdr>
        <w:top w:val="none" w:sz="0" w:space="0" w:color="auto"/>
        <w:left w:val="none" w:sz="0" w:space="0" w:color="auto"/>
        <w:bottom w:val="none" w:sz="0" w:space="0" w:color="auto"/>
        <w:right w:val="none" w:sz="0" w:space="0" w:color="auto"/>
      </w:divBdr>
    </w:div>
    <w:div w:id="626591849">
      <w:bodyDiv w:val="1"/>
      <w:marLeft w:val="0"/>
      <w:marRight w:val="0"/>
      <w:marTop w:val="0"/>
      <w:marBottom w:val="0"/>
      <w:divBdr>
        <w:top w:val="none" w:sz="0" w:space="0" w:color="auto"/>
        <w:left w:val="none" w:sz="0" w:space="0" w:color="auto"/>
        <w:bottom w:val="none" w:sz="0" w:space="0" w:color="auto"/>
        <w:right w:val="none" w:sz="0" w:space="0" w:color="auto"/>
      </w:divBdr>
    </w:div>
    <w:div w:id="967009607">
      <w:bodyDiv w:val="1"/>
      <w:marLeft w:val="0"/>
      <w:marRight w:val="0"/>
      <w:marTop w:val="0"/>
      <w:marBottom w:val="0"/>
      <w:divBdr>
        <w:top w:val="none" w:sz="0" w:space="0" w:color="auto"/>
        <w:left w:val="none" w:sz="0" w:space="0" w:color="auto"/>
        <w:bottom w:val="none" w:sz="0" w:space="0" w:color="auto"/>
        <w:right w:val="none" w:sz="0" w:space="0" w:color="auto"/>
      </w:divBdr>
      <w:divsChild>
        <w:div w:id="1764179091">
          <w:marLeft w:val="0"/>
          <w:marRight w:val="0"/>
          <w:marTop w:val="192"/>
          <w:marBottom w:val="0"/>
          <w:divBdr>
            <w:top w:val="none" w:sz="0" w:space="0" w:color="auto"/>
            <w:left w:val="none" w:sz="0" w:space="0" w:color="auto"/>
            <w:bottom w:val="none" w:sz="0" w:space="0" w:color="auto"/>
            <w:right w:val="none" w:sz="0" w:space="0" w:color="auto"/>
          </w:divBdr>
        </w:div>
        <w:div w:id="191578053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ОАО "Череповецкий "Азот"</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2020-08-23T09:13:00Z</dcterms:created>
  <dcterms:modified xsi:type="dcterms:W3CDTF">2020-08-24T09:16:00Z</dcterms:modified>
</cp:coreProperties>
</file>