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C8D3A" w14:textId="01655B7E" w:rsidR="002115A1" w:rsidRDefault="002115A1" w:rsidP="002115A1">
      <w:pPr>
        <w:autoSpaceDE w:val="0"/>
        <w:autoSpaceDN w:val="0"/>
        <w:adjustRightInd w:val="0"/>
        <w:jc w:val="right"/>
        <w:rPr>
          <w:b/>
          <w:bCs/>
          <w:sz w:val="36"/>
          <w:szCs w:val="36"/>
          <w:lang w:val="en-US"/>
        </w:rPr>
      </w:pPr>
      <w:r>
        <w:rPr>
          <w:b/>
          <w:bCs/>
          <w:sz w:val="36"/>
          <w:szCs w:val="36"/>
        </w:rPr>
        <w:t>проект НПА</w:t>
      </w:r>
    </w:p>
    <w:p w14:paraId="07A3D1CC" w14:textId="75482266" w:rsidR="005A33F8" w:rsidRPr="005A33F8" w:rsidRDefault="005A33F8" w:rsidP="005A33F8">
      <w:pPr>
        <w:autoSpaceDE w:val="0"/>
        <w:autoSpaceDN w:val="0"/>
        <w:adjustRightInd w:val="0"/>
        <w:jc w:val="center"/>
        <w:rPr>
          <w:b/>
          <w:bCs/>
          <w:sz w:val="36"/>
          <w:szCs w:val="36"/>
          <w:lang w:val="en-US"/>
        </w:rPr>
      </w:pPr>
      <w:r w:rsidRPr="005A33F8">
        <w:rPr>
          <w:b/>
          <w:noProof/>
          <w:sz w:val="36"/>
          <w:szCs w:val="36"/>
        </w:rPr>
        <w:drawing>
          <wp:inline distT="0" distB="0" distL="0" distR="0" wp14:anchorId="0D1F5461" wp14:editId="05F4D4E0">
            <wp:extent cx="676275" cy="8001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32B4325D" w14:textId="77777777" w:rsidR="005A33F8" w:rsidRPr="005A33F8" w:rsidRDefault="005A33F8" w:rsidP="005A33F8">
      <w:pPr>
        <w:suppressAutoHyphens/>
        <w:autoSpaceDE w:val="0"/>
        <w:autoSpaceDN w:val="0"/>
        <w:adjustRightInd w:val="0"/>
        <w:jc w:val="center"/>
        <w:rPr>
          <w:b/>
          <w:bCs/>
          <w:sz w:val="28"/>
          <w:szCs w:val="28"/>
        </w:rPr>
      </w:pPr>
      <w:r w:rsidRPr="005A33F8">
        <w:rPr>
          <w:b/>
          <w:bCs/>
          <w:sz w:val="28"/>
          <w:szCs w:val="28"/>
        </w:rPr>
        <w:t>Мурманская область</w:t>
      </w:r>
    </w:p>
    <w:p w14:paraId="45FCD68D" w14:textId="77777777" w:rsidR="005A33F8" w:rsidRPr="005A33F8" w:rsidRDefault="005A33F8" w:rsidP="005A33F8">
      <w:pPr>
        <w:suppressAutoHyphens/>
        <w:autoSpaceDE w:val="0"/>
        <w:autoSpaceDN w:val="0"/>
        <w:adjustRightInd w:val="0"/>
        <w:jc w:val="center"/>
        <w:rPr>
          <w:b/>
          <w:bCs/>
          <w:sz w:val="30"/>
          <w:szCs w:val="30"/>
        </w:rPr>
      </w:pPr>
      <w:r w:rsidRPr="005A33F8">
        <w:rPr>
          <w:b/>
          <w:bCs/>
          <w:sz w:val="36"/>
          <w:szCs w:val="36"/>
        </w:rPr>
        <w:t>Администрация Кольского района</w:t>
      </w:r>
    </w:p>
    <w:p w14:paraId="0FBFC4FB" w14:textId="77777777" w:rsidR="005A33F8" w:rsidRPr="005A33F8" w:rsidRDefault="005A33F8" w:rsidP="005A33F8">
      <w:pPr>
        <w:tabs>
          <w:tab w:val="left" w:pos="709"/>
        </w:tabs>
        <w:suppressAutoHyphens/>
        <w:autoSpaceDE w:val="0"/>
        <w:autoSpaceDN w:val="0"/>
        <w:adjustRightInd w:val="0"/>
        <w:jc w:val="center"/>
        <w:rPr>
          <w:b/>
          <w:bCs/>
          <w:sz w:val="36"/>
          <w:szCs w:val="36"/>
        </w:rPr>
      </w:pPr>
    </w:p>
    <w:p w14:paraId="4AF477EC" w14:textId="77777777" w:rsidR="005A33F8" w:rsidRPr="005A33F8" w:rsidRDefault="005A33F8" w:rsidP="005A33F8">
      <w:pPr>
        <w:suppressAutoHyphens/>
        <w:jc w:val="center"/>
        <w:rPr>
          <w:b/>
          <w:bCs/>
          <w:sz w:val="40"/>
          <w:szCs w:val="40"/>
        </w:rPr>
      </w:pPr>
      <w:r w:rsidRPr="005A33F8">
        <w:rPr>
          <w:b/>
          <w:bCs/>
          <w:sz w:val="40"/>
          <w:szCs w:val="40"/>
        </w:rPr>
        <w:t>П О С Т А Н О В Л Е Н И Е</w:t>
      </w:r>
    </w:p>
    <w:p w14:paraId="1FA96F0E" w14:textId="77777777" w:rsidR="005A33F8" w:rsidRPr="005A33F8" w:rsidRDefault="005A33F8" w:rsidP="005A33F8">
      <w:pPr>
        <w:suppressAutoHyphens/>
        <w:autoSpaceDE w:val="0"/>
        <w:autoSpaceDN w:val="0"/>
        <w:adjustRightInd w:val="0"/>
        <w:jc w:val="center"/>
        <w:rPr>
          <w:b/>
          <w:bCs/>
          <w:sz w:val="40"/>
          <w:szCs w:val="40"/>
        </w:rPr>
      </w:pPr>
    </w:p>
    <w:p w14:paraId="42162927" w14:textId="77777777" w:rsidR="005A33F8" w:rsidRPr="005A33F8" w:rsidRDefault="005A33F8" w:rsidP="005A33F8">
      <w:pPr>
        <w:tabs>
          <w:tab w:val="left" w:pos="709"/>
        </w:tabs>
        <w:ind w:right="706" w:firstLine="709"/>
        <w:jc w:val="both"/>
        <w:rPr>
          <w:b/>
          <w:sz w:val="26"/>
          <w:szCs w:val="26"/>
        </w:rPr>
      </w:pPr>
      <w:r w:rsidRPr="005A33F8">
        <w:rPr>
          <w:b/>
          <w:sz w:val="26"/>
          <w:szCs w:val="26"/>
        </w:rPr>
        <w:t>от __________</w:t>
      </w:r>
      <w:r w:rsidRPr="005A33F8">
        <w:rPr>
          <w:b/>
          <w:sz w:val="26"/>
          <w:szCs w:val="26"/>
        </w:rPr>
        <w:tab/>
        <w:t xml:space="preserve">                     г. Кола</w:t>
      </w:r>
      <w:r w:rsidRPr="005A33F8">
        <w:rPr>
          <w:b/>
          <w:sz w:val="26"/>
          <w:szCs w:val="26"/>
        </w:rPr>
        <w:tab/>
      </w:r>
      <w:r w:rsidRPr="005A33F8">
        <w:rPr>
          <w:b/>
          <w:sz w:val="26"/>
          <w:szCs w:val="26"/>
        </w:rPr>
        <w:tab/>
      </w:r>
      <w:r w:rsidRPr="005A33F8">
        <w:rPr>
          <w:b/>
          <w:sz w:val="26"/>
          <w:szCs w:val="26"/>
        </w:rPr>
        <w:tab/>
        <w:t xml:space="preserve">         № ______</w:t>
      </w:r>
    </w:p>
    <w:p w14:paraId="6735986E" w14:textId="77777777" w:rsidR="005A33F8" w:rsidRPr="005A33F8" w:rsidRDefault="005A33F8" w:rsidP="005A33F8">
      <w:pPr>
        <w:suppressAutoHyphens/>
        <w:jc w:val="both"/>
        <w:rPr>
          <w:b/>
          <w:sz w:val="26"/>
          <w:szCs w:val="26"/>
        </w:rPr>
      </w:pPr>
    </w:p>
    <w:p w14:paraId="7BE38F0B" w14:textId="77777777" w:rsidR="00A76D2D" w:rsidRPr="000D425C" w:rsidRDefault="00A76D2D" w:rsidP="00A76D2D">
      <w:pPr>
        <w:widowControl w:val="0"/>
        <w:autoSpaceDE w:val="0"/>
        <w:autoSpaceDN w:val="0"/>
        <w:adjustRightInd w:val="0"/>
        <w:ind w:firstLine="567"/>
        <w:jc w:val="center"/>
        <w:rPr>
          <w:b/>
          <w:bCs/>
          <w:sz w:val="26"/>
          <w:szCs w:val="26"/>
        </w:rPr>
      </w:pPr>
      <w:r w:rsidRPr="005A33F8">
        <w:rPr>
          <w:b/>
          <w:bCs/>
          <w:sz w:val="26"/>
          <w:szCs w:val="26"/>
        </w:rPr>
        <w:t xml:space="preserve">О внесении </w:t>
      </w:r>
      <w:r w:rsidRPr="000D425C">
        <w:rPr>
          <w:b/>
          <w:bCs/>
          <w:sz w:val="26"/>
          <w:szCs w:val="26"/>
        </w:rPr>
        <w:t xml:space="preserve">изменений в административный регламент </w:t>
      </w:r>
    </w:p>
    <w:p w14:paraId="63F39513" w14:textId="77777777" w:rsidR="00A76D2D" w:rsidRPr="000D425C" w:rsidRDefault="00A76D2D" w:rsidP="00A76D2D">
      <w:pPr>
        <w:widowControl w:val="0"/>
        <w:autoSpaceDE w:val="0"/>
        <w:autoSpaceDN w:val="0"/>
        <w:adjustRightInd w:val="0"/>
        <w:ind w:firstLine="567"/>
        <w:jc w:val="center"/>
        <w:rPr>
          <w:b/>
          <w:bCs/>
          <w:sz w:val="26"/>
          <w:szCs w:val="26"/>
        </w:rPr>
      </w:pPr>
      <w:r w:rsidRPr="000D425C">
        <w:rPr>
          <w:b/>
          <w:bCs/>
          <w:sz w:val="26"/>
          <w:szCs w:val="26"/>
        </w:rPr>
        <w:t>предоставления муниципальной услуги «</w:t>
      </w:r>
      <w:bookmarkStart w:id="0" w:name="_Hlk53074135"/>
      <w:r w:rsidRPr="000D425C">
        <w:rPr>
          <w:b/>
          <w:bCs/>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0"/>
      <w:r w:rsidRPr="000D425C">
        <w:rPr>
          <w:b/>
          <w:bCs/>
          <w:sz w:val="26"/>
          <w:szCs w:val="26"/>
        </w:rPr>
        <w:t xml:space="preserve">», утвержденный постановлением администрации Кольского района от </w:t>
      </w:r>
      <w:r w:rsidRPr="000D425C">
        <w:rPr>
          <w:b/>
          <w:sz w:val="26"/>
          <w:szCs w:val="26"/>
        </w:rPr>
        <w:t>23.04.2020</w:t>
      </w:r>
      <w:r w:rsidRPr="000D425C">
        <w:rPr>
          <w:b/>
          <w:bCs/>
          <w:sz w:val="26"/>
          <w:szCs w:val="26"/>
        </w:rPr>
        <w:t xml:space="preserve"> № </w:t>
      </w:r>
      <w:r w:rsidRPr="000D425C">
        <w:rPr>
          <w:b/>
          <w:sz w:val="26"/>
          <w:szCs w:val="26"/>
        </w:rPr>
        <w:t>543</w:t>
      </w:r>
    </w:p>
    <w:p w14:paraId="0582B27F" w14:textId="77777777" w:rsidR="005A33F8" w:rsidRPr="005A33F8" w:rsidRDefault="005A33F8" w:rsidP="002B0E25">
      <w:pPr>
        <w:suppressAutoHyphens/>
        <w:ind w:firstLine="709"/>
        <w:jc w:val="both"/>
        <w:rPr>
          <w:sz w:val="26"/>
          <w:szCs w:val="26"/>
        </w:rPr>
      </w:pPr>
    </w:p>
    <w:p w14:paraId="02066158" w14:textId="77777777" w:rsidR="005A33F8" w:rsidRPr="005A33F8" w:rsidRDefault="005A33F8" w:rsidP="002B0E25">
      <w:pPr>
        <w:suppressAutoHyphens/>
        <w:ind w:firstLine="709"/>
        <w:jc w:val="both"/>
        <w:rPr>
          <w:sz w:val="26"/>
          <w:szCs w:val="26"/>
        </w:rPr>
      </w:pPr>
    </w:p>
    <w:p w14:paraId="0746C69F" w14:textId="77777777" w:rsidR="00A76D2D" w:rsidRPr="000D425C" w:rsidRDefault="00A76D2D" w:rsidP="00A76D2D">
      <w:pPr>
        <w:suppressAutoHyphens/>
        <w:ind w:firstLine="709"/>
        <w:jc w:val="both"/>
        <w:rPr>
          <w:sz w:val="26"/>
          <w:szCs w:val="26"/>
        </w:rPr>
      </w:pPr>
      <w:r w:rsidRPr="000D425C">
        <w:rPr>
          <w:sz w:val="26"/>
          <w:szCs w:val="26"/>
        </w:rPr>
        <w:t xml:space="preserve">В целях совершенствования работы по предоставлению муниципальных услуг </w:t>
      </w:r>
      <w:r w:rsidRPr="000D425C">
        <w:rPr>
          <w:sz w:val="26"/>
          <w:szCs w:val="26"/>
        </w:rPr>
        <w:br/>
        <w:t xml:space="preserve">и исполнению муниципальных функций, в соответствии с Федеральным законом </w:t>
      </w:r>
      <w:r w:rsidRPr="000D425C">
        <w:rPr>
          <w:sz w:val="26"/>
          <w:szCs w:val="26"/>
        </w:rPr>
        <w:br/>
        <w:t xml:space="preserve">от 27.07.2010 № 210-ФЗ «Об организации предоставления государственных </w:t>
      </w:r>
      <w:r w:rsidRPr="000D425C">
        <w:rPr>
          <w:sz w:val="26"/>
          <w:szCs w:val="26"/>
        </w:rPr>
        <w:br/>
        <w:t>и муниципальных услуг», на основании п. 4 ст. 28 Устава муниципального образования Кольский район Мурманской области, п. 2 ст. 7 Устава муниципального образования городское поселение Кола Кольского района, администрация</w:t>
      </w:r>
      <w:r w:rsidRPr="000D425C">
        <w:rPr>
          <w:sz w:val="26"/>
          <w:szCs w:val="26"/>
        </w:rPr>
        <w:br/>
        <w:t xml:space="preserve"> </w:t>
      </w:r>
      <w:r w:rsidRPr="000D425C">
        <w:rPr>
          <w:b/>
          <w:i/>
          <w:sz w:val="26"/>
          <w:szCs w:val="26"/>
        </w:rPr>
        <w:t>п о с т а н о в л я е т</w:t>
      </w:r>
      <w:r w:rsidRPr="000D425C">
        <w:rPr>
          <w:b/>
          <w:sz w:val="26"/>
          <w:szCs w:val="26"/>
        </w:rPr>
        <w:t>:</w:t>
      </w:r>
    </w:p>
    <w:p w14:paraId="413E7C6E" w14:textId="77777777" w:rsidR="00A76D2D" w:rsidRPr="000D425C" w:rsidRDefault="00A76D2D" w:rsidP="00A76D2D">
      <w:pPr>
        <w:suppressAutoHyphens/>
        <w:ind w:firstLine="709"/>
        <w:jc w:val="both"/>
        <w:rPr>
          <w:sz w:val="26"/>
          <w:szCs w:val="26"/>
        </w:rPr>
      </w:pPr>
    </w:p>
    <w:p w14:paraId="15386A6B" w14:textId="77777777" w:rsidR="00A76D2D" w:rsidRPr="000D425C" w:rsidRDefault="00A76D2D" w:rsidP="00A76D2D">
      <w:pPr>
        <w:suppressAutoHyphens/>
        <w:ind w:firstLine="709"/>
        <w:jc w:val="both"/>
        <w:rPr>
          <w:sz w:val="26"/>
          <w:szCs w:val="26"/>
        </w:rPr>
      </w:pPr>
      <w:r w:rsidRPr="000D425C">
        <w:rPr>
          <w:sz w:val="26"/>
          <w:szCs w:val="26"/>
        </w:rPr>
        <w:t>1. Внести в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Кольского района от 23.04.2020 № 543 «Об утверждении административного регламента по предоставлению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следующие изменения:</w:t>
      </w:r>
    </w:p>
    <w:p w14:paraId="30575846" w14:textId="77777777" w:rsidR="00A76D2D" w:rsidRPr="000D425C" w:rsidRDefault="00A76D2D" w:rsidP="00A76D2D">
      <w:pPr>
        <w:suppressAutoHyphens/>
        <w:ind w:firstLine="709"/>
        <w:jc w:val="both"/>
        <w:rPr>
          <w:sz w:val="26"/>
          <w:szCs w:val="26"/>
        </w:rPr>
      </w:pPr>
      <w:r w:rsidRPr="000D425C">
        <w:rPr>
          <w:sz w:val="26"/>
          <w:szCs w:val="26"/>
        </w:rPr>
        <w:t>1.1. Пункт 1.2.1. изложить в следующей редакции:</w:t>
      </w:r>
    </w:p>
    <w:p w14:paraId="21E24142" w14:textId="77777777" w:rsidR="00A76D2D" w:rsidRPr="00A76D2D" w:rsidRDefault="00A76D2D" w:rsidP="00A76D2D">
      <w:pPr>
        <w:suppressAutoHyphens/>
        <w:ind w:firstLine="709"/>
        <w:jc w:val="both"/>
        <w:rPr>
          <w:sz w:val="26"/>
          <w:szCs w:val="26"/>
        </w:rPr>
      </w:pPr>
      <w:r w:rsidRPr="000D425C">
        <w:rPr>
          <w:sz w:val="26"/>
          <w:szCs w:val="26"/>
        </w:rPr>
        <w:t xml:space="preserve">«1.2.1. Заявителем на предоставление услуги (далее - заявитель) являются физические или юридические лица, имеющее право на получение муниципальной услуги, являющееся правообладателем земельного участка, размеры которого меньше установленных градостроительным регламентом минимальных размеров земельного участка либо конфигурация, инженерно-геологические или иные характеристики которого неблагоприятны для застройки либо физическое или юридическое лицо, обращающееся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rsidRPr="000D425C">
        <w:rPr>
          <w:sz w:val="26"/>
          <w:szCs w:val="26"/>
        </w:rPr>
        <w:lastRenderedPageBreak/>
        <w:t xml:space="preserve">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A76D2D">
        <w:rPr>
          <w:sz w:val="26"/>
          <w:szCs w:val="26"/>
        </w:rPr>
        <w:t>регламентом для конкретной территориальной зоны, не более чем на десять процентов.».</w:t>
      </w:r>
    </w:p>
    <w:p w14:paraId="691BA802" w14:textId="77777777" w:rsidR="00A76D2D" w:rsidRPr="00A76D2D" w:rsidRDefault="00A76D2D" w:rsidP="00A76D2D">
      <w:pPr>
        <w:suppressAutoHyphens/>
        <w:ind w:firstLine="709"/>
        <w:jc w:val="both"/>
        <w:rPr>
          <w:sz w:val="26"/>
          <w:szCs w:val="26"/>
        </w:rPr>
      </w:pPr>
      <w:r w:rsidRPr="00A76D2D">
        <w:rPr>
          <w:sz w:val="26"/>
          <w:szCs w:val="26"/>
        </w:rPr>
        <w:t>1.2. Абзац второй пункта 2.2.1. изложить в следующей редакции:</w:t>
      </w:r>
    </w:p>
    <w:p w14:paraId="65093F0C" w14:textId="77777777" w:rsidR="00A76D2D" w:rsidRPr="00A76D2D" w:rsidRDefault="00A76D2D" w:rsidP="00A76D2D">
      <w:pPr>
        <w:ind w:firstLine="709"/>
        <w:jc w:val="both"/>
        <w:rPr>
          <w:sz w:val="26"/>
          <w:szCs w:val="26"/>
        </w:rPr>
      </w:pPr>
      <w:r w:rsidRPr="00A76D2D">
        <w:rPr>
          <w:sz w:val="26"/>
          <w:szCs w:val="26"/>
        </w:rPr>
        <w:t>«Ответственным за предоставление услуги является отдел градостроительной деятельности администрации Кольского района.».</w:t>
      </w:r>
    </w:p>
    <w:p w14:paraId="2EC4A5E6" w14:textId="02BB6643" w:rsidR="00A76D2D" w:rsidRDefault="00A76D2D" w:rsidP="00A76D2D">
      <w:pPr>
        <w:suppressAutoHyphens/>
        <w:ind w:firstLine="709"/>
        <w:jc w:val="both"/>
        <w:rPr>
          <w:sz w:val="26"/>
          <w:szCs w:val="26"/>
        </w:rPr>
      </w:pPr>
      <w:r w:rsidRPr="005A33F8">
        <w:rPr>
          <w:sz w:val="26"/>
          <w:szCs w:val="26"/>
        </w:rPr>
        <w:t xml:space="preserve">1.3. </w:t>
      </w:r>
      <w:r>
        <w:rPr>
          <w:sz w:val="26"/>
          <w:szCs w:val="26"/>
        </w:rPr>
        <w:t xml:space="preserve">В </w:t>
      </w:r>
      <w:r w:rsidRPr="005A33F8">
        <w:rPr>
          <w:sz w:val="26"/>
          <w:szCs w:val="26"/>
        </w:rPr>
        <w:t>текст</w:t>
      </w:r>
      <w:r>
        <w:rPr>
          <w:sz w:val="26"/>
          <w:szCs w:val="26"/>
        </w:rPr>
        <w:t>е</w:t>
      </w:r>
      <w:r w:rsidRPr="005A33F8">
        <w:rPr>
          <w:sz w:val="26"/>
          <w:szCs w:val="26"/>
        </w:rPr>
        <w:t xml:space="preserve"> административного регламента слово «Управление» заменить словом «Отдел» в соответствующих падежах.</w:t>
      </w:r>
      <w:r w:rsidRPr="00715D17">
        <w:rPr>
          <w:sz w:val="26"/>
          <w:szCs w:val="26"/>
        </w:rPr>
        <w:t xml:space="preserve"> </w:t>
      </w:r>
    </w:p>
    <w:p w14:paraId="491D29AB" w14:textId="6AA63157" w:rsidR="00A76D2D" w:rsidRPr="004742ED" w:rsidRDefault="00A76D2D" w:rsidP="00A76D2D">
      <w:pPr>
        <w:suppressAutoHyphens/>
        <w:ind w:firstLine="709"/>
        <w:jc w:val="both"/>
        <w:rPr>
          <w:sz w:val="26"/>
          <w:szCs w:val="26"/>
        </w:rPr>
      </w:pPr>
      <w:r w:rsidRPr="004742ED">
        <w:rPr>
          <w:sz w:val="26"/>
          <w:szCs w:val="26"/>
        </w:rPr>
        <w:t>1.4. Абзац третий пункта 2.6.6. изложить в следующей редакции:</w:t>
      </w:r>
    </w:p>
    <w:p w14:paraId="7ED4590A" w14:textId="2CD19A2C" w:rsidR="00A76D2D" w:rsidRPr="004742ED" w:rsidRDefault="00A76D2D" w:rsidP="00A76D2D">
      <w:pPr>
        <w:suppressAutoHyphens/>
        <w:ind w:firstLine="709"/>
        <w:jc w:val="both"/>
        <w:rPr>
          <w:sz w:val="26"/>
          <w:szCs w:val="26"/>
        </w:rPr>
      </w:pPr>
      <w:proofErr w:type="gramStart"/>
      <w:r w:rsidRPr="004742ED">
        <w:rPr>
          <w:sz w:val="26"/>
          <w:szCs w:val="26"/>
        </w:rPr>
        <w:t>« -</w:t>
      </w:r>
      <w:proofErr w:type="gramEnd"/>
      <w:r w:rsidRPr="004742ED">
        <w:rPr>
          <w:sz w:val="26"/>
          <w:szCs w:val="26"/>
        </w:rPr>
        <w:t xml:space="preserve"> посредством Единого портала</w:t>
      </w:r>
      <w:bookmarkStart w:id="1" w:name="_GoBack"/>
      <w:bookmarkEnd w:id="1"/>
      <w:r w:rsidRPr="004742ED">
        <w:rPr>
          <w:sz w:val="26"/>
          <w:szCs w:val="26"/>
        </w:rPr>
        <w:t xml:space="preserve"> в форме электронного документа, подписанным электронной подписью, использование которой допускается законодательством Российской Федерации;».</w:t>
      </w:r>
    </w:p>
    <w:p w14:paraId="344F5C6E" w14:textId="77777777" w:rsidR="005A33F8" w:rsidRPr="005A33F8" w:rsidRDefault="005A33F8" w:rsidP="002B0E25">
      <w:pPr>
        <w:suppressAutoHyphens/>
        <w:ind w:firstLine="709"/>
        <w:jc w:val="both"/>
        <w:rPr>
          <w:sz w:val="26"/>
          <w:szCs w:val="26"/>
        </w:rPr>
      </w:pPr>
    </w:p>
    <w:p w14:paraId="6399C492" w14:textId="4A0C99AD" w:rsidR="005A33F8" w:rsidRPr="005A33F8" w:rsidRDefault="005A33F8" w:rsidP="002B0E25">
      <w:pPr>
        <w:suppressAutoHyphens/>
        <w:ind w:firstLine="709"/>
        <w:jc w:val="both"/>
        <w:rPr>
          <w:sz w:val="26"/>
          <w:szCs w:val="26"/>
        </w:rPr>
      </w:pPr>
      <w:r w:rsidRPr="005A33F8">
        <w:rPr>
          <w:sz w:val="26"/>
          <w:szCs w:val="26"/>
        </w:rPr>
        <w:t>2. Настоящее постановление вступает в силу со дня его опубликования</w:t>
      </w:r>
      <w:r w:rsidRPr="005A33F8">
        <w:rPr>
          <w:sz w:val="26"/>
          <w:szCs w:val="26"/>
        </w:rPr>
        <w:br/>
        <w:t>на официальном сайте органов местного самоуправления муниципального образования Кольский район в сети «Интернет».</w:t>
      </w:r>
    </w:p>
    <w:p w14:paraId="1D17025D" w14:textId="77777777" w:rsidR="005A33F8" w:rsidRPr="005A33F8" w:rsidRDefault="005A33F8" w:rsidP="002115A1">
      <w:pPr>
        <w:suppressAutoHyphens/>
        <w:ind w:firstLine="709"/>
        <w:jc w:val="both"/>
        <w:rPr>
          <w:b/>
          <w:bCs/>
          <w:sz w:val="26"/>
          <w:szCs w:val="26"/>
        </w:rPr>
      </w:pPr>
    </w:p>
    <w:p w14:paraId="16C25DCA" w14:textId="78CCCCD5" w:rsidR="005A33F8" w:rsidRPr="005A33F8" w:rsidRDefault="005A33F8" w:rsidP="002115A1">
      <w:pPr>
        <w:suppressAutoHyphens/>
        <w:ind w:firstLine="709"/>
        <w:jc w:val="both"/>
        <w:rPr>
          <w:sz w:val="26"/>
          <w:szCs w:val="26"/>
        </w:rPr>
      </w:pPr>
      <w:r w:rsidRPr="005A33F8">
        <w:rPr>
          <w:sz w:val="26"/>
          <w:szCs w:val="26"/>
        </w:rPr>
        <w:t>3. Контроль за исполнением настоящего постановления возложить</w:t>
      </w:r>
      <w:r w:rsidRPr="005A33F8">
        <w:rPr>
          <w:sz w:val="26"/>
          <w:szCs w:val="26"/>
        </w:rPr>
        <w:br/>
        <w:t>на заместителя Главы администрации Кольского района Богданова И.А.</w:t>
      </w:r>
    </w:p>
    <w:p w14:paraId="3994C41B" w14:textId="77777777" w:rsidR="005A33F8" w:rsidRPr="005A33F8" w:rsidRDefault="005A33F8" w:rsidP="002115A1">
      <w:pPr>
        <w:suppressAutoHyphens/>
        <w:ind w:right="-425" w:firstLine="709"/>
        <w:jc w:val="both"/>
        <w:rPr>
          <w:sz w:val="26"/>
          <w:szCs w:val="26"/>
        </w:rPr>
      </w:pPr>
    </w:p>
    <w:p w14:paraId="1B3422B7" w14:textId="77777777" w:rsidR="005A33F8" w:rsidRPr="005A33F8" w:rsidRDefault="005A33F8" w:rsidP="002115A1">
      <w:pPr>
        <w:tabs>
          <w:tab w:val="left" w:pos="709"/>
          <w:tab w:val="left" w:pos="9356"/>
        </w:tabs>
        <w:suppressAutoHyphens/>
        <w:ind w:right="-425" w:firstLine="709"/>
        <w:jc w:val="both"/>
        <w:rPr>
          <w:bCs/>
          <w:sz w:val="26"/>
          <w:szCs w:val="26"/>
        </w:rPr>
      </w:pPr>
    </w:p>
    <w:p w14:paraId="3A249754" w14:textId="77777777" w:rsidR="005A33F8" w:rsidRPr="005A33F8" w:rsidRDefault="005A33F8" w:rsidP="002115A1">
      <w:pPr>
        <w:ind w:firstLine="709"/>
        <w:jc w:val="right"/>
        <w:rPr>
          <w:bCs/>
          <w:sz w:val="26"/>
          <w:szCs w:val="26"/>
        </w:rPr>
      </w:pPr>
    </w:p>
    <w:p w14:paraId="28CE4AFB" w14:textId="77777777" w:rsidR="005A33F8" w:rsidRPr="005A33F8" w:rsidRDefault="005A33F8" w:rsidP="002115A1">
      <w:pPr>
        <w:ind w:right="-1" w:firstLine="709"/>
        <w:rPr>
          <w:sz w:val="26"/>
          <w:szCs w:val="26"/>
        </w:rPr>
      </w:pPr>
      <w:r w:rsidRPr="005A33F8">
        <w:rPr>
          <w:sz w:val="26"/>
          <w:szCs w:val="26"/>
        </w:rPr>
        <w:t>Глава администрации                                                               А.П. Лихолат</w:t>
      </w:r>
    </w:p>
    <w:p w14:paraId="5AF6C2C2" w14:textId="1C973B5E" w:rsidR="005A33F8" w:rsidRPr="002B0E25" w:rsidRDefault="005A33F8" w:rsidP="002115A1">
      <w:pPr>
        <w:ind w:firstLine="709"/>
        <w:rPr>
          <w:b/>
          <w:bCs/>
          <w:sz w:val="36"/>
          <w:szCs w:val="36"/>
        </w:rPr>
      </w:pPr>
      <w:r w:rsidRPr="002B0E25">
        <w:rPr>
          <w:b/>
          <w:bCs/>
          <w:sz w:val="36"/>
          <w:szCs w:val="36"/>
        </w:rPr>
        <w:t xml:space="preserve"> </w:t>
      </w:r>
      <w:r w:rsidRPr="002B0E25">
        <w:rPr>
          <w:b/>
          <w:bCs/>
          <w:sz w:val="36"/>
          <w:szCs w:val="36"/>
        </w:rPr>
        <w:br w:type="page"/>
      </w:r>
    </w:p>
    <w:p w14:paraId="5F634DF9" w14:textId="75CDD7B3" w:rsidR="009B45D8" w:rsidRDefault="0027558D" w:rsidP="00DA1D5A">
      <w:pPr>
        <w:ind w:left="5670"/>
        <w:jc w:val="center"/>
      </w:pPr>
      <w:r>
        <w:lastRenderedPageBreak/>
        <w:t>Утвержден</w:t>
      </w:r>
    </w:p>
    <w:p w14:paraId="7FB32E62" w14:textId="0C4C5DB2" w:rsidR="00AA1CE9" w:rsidRPr="003F212D" w:rsidRDefault="00E243D1" w:rsidP="00DA1D5A">
      <w:pPr>
        <w:ind w:left="5670"/>
        <w:jc w:val="center"/>
      </w:pPr>
      <w:r>
        <w:t>постановлени</w:t>
      </w:r>
      <w:r w:rsidR="0027558D">
        <w:t>ем</w:t>
      </w:r>
    </w:p>
    <w:p w14:paraId="18075925" w14:textId="77777777" w:rsidR="00AA1CE9" w:rsidRPr="003F212D" w:rsidRDefault="00AA1CE9" w:rsidP="00DA1D5A">
      <w:pPr>
        <w:ind w:left="5670"/>
        <w:jc w:val="center"/>
      </w:pPr>
      <w:r w:rsidRPr="003F212D">
        <w:t>администрации Кольского района</w:t>
      </w:r>
    </w:p>
    <w:p w14:paraId="6CF39783" w14:textId="4565CD18" w:rsidR="00AA1CE9" w:rsidRPr="002115A1" w:rsidRDefault="00AA1CE9" w:rsidP="00DA1D5A">
      <w:pPr>
        <w:ind w:left="5670"/>
        <w:jc w:val="center"/>
      </w:pPr>
      <w:r w:rsidRPr="002115A1">
        <w:t>от</w:t>
      </w:r>
      <w:r w:rsidR="0019364C" w:rsidRPr="002115A1">
        <w:t xml:space="preserve"> </w:t>
      </w:r>
      <w:r w:rsidR="002115A1" w:rsidRPr="002115A1">
        <w:t xml:space="preserve">              №          </w:t>
      </w:r>
      <w:r w:rsidRPr="002115A1">
        <w:t xml:space="preserve"> </w:t>
      </w:r>
    </w:p>
    <w:p w14:paraId="580869D6" w14:textId="77777777" w:rsidR="00AA1CE9" w:rsidRDefault="00AA1CE9" w:rsidP="003F212D">
      <w:pPr>
        <w:jc w:val="both"/>
      </w:pPr>
    </w:p>
    <w:p w14:paraId="55D10A49" w14:textId="77777777" w:rsidR="00890F53" w:rsidRPr="003F212D" w:rsidRDefault="00890F53" w:rsidP="003F212D">
      <w:pPr>
        <w:jc w:val="both"/>
      </w:pPr>
    </w:p>
    <w:p w14:paraId="4F8480AA" w14:textId="77777777" w:rsidR="00AA1CE9" w:rsidRPr="00B45E14" w:rsidRDefault="00AA1CE9" w:rsidP="003F212D">
      <w:pPr>
        <w:jc w:val="center"/>
        <w:rPr>
          <w:b/>
        </w:rPr>
      </w:pPr>
      <w:r w:rsidRPr="00B45E14">
        <w:rPr>
          <w:b/>
        </w:rPr>
        <w:t>АДМИНИСТРАТИВНЫЙ РЕГЛАМЕНТ</w:t>
      </w:r>
    </w:p>
    <w:p w14:paraId="2948D40C" w14:textId="77777777" w:rsidR="00AA1CE9" w:rsidRPr="00B45E14" w:rsidRDefault="00AE56B3" w:rsidP="003F212D">
      <w:pPr>
        <w:jc w:val="center"/>
        <w:rPr>
          <w:b/>
        </w:rPr>
      </w:pPr>
      <w:r>
        <w:rPr>
          <w:b/>
        </w:rPr>
        <w:t>предоставления</w:t>
      </w:r>
      <w:r w:rsidR="00AA1CE9" w:rsidRPr="00B45E14">
        <w:rPr>
          <w:b/>
        </w:rPr>
        <w:t xml:space="preserve"> </w:t>
      </w:r>
      <w:r w:rsidR="00146CD2" w:rsidRPr="00B45E14">
        <w:rPr>
          <w:b/>
        </w:rPr>
        <w:t>муниципальной</w:t>
      </w:r>
      <w:r w:rsidR="00AA1CE9" w:rsidRPr="00B45E14">
        <w:rPr>
          <w:b/>
        </w:rPr>
        <w:t xml:space="preserve"> услуги</w:t>
      </w:r>
    </w:p>
    <w:p w14:paraId="69FBA57A" w14:textId="77777777" w:rsidR="00AA1CE9" w:rsidRPr="0001702F" w:rsidRDefault="00AA1CE9" w:rsidP="003F212D">
      <w:pPr>
        <w:jc w:val="center"/>
        <w:rPr>
          <w:b/>
        </w:rPr>
      </w:pPr>
      <w:r w:rsidRPr="0001702F">
        <w:rPr>
          <w:b/>
        </w:rPr>
        <w:t>«</w:t>
      </w:r>
      <w:r w:rsidR="0019364C" w:rsidRPr="0019364C">
        <w:rPr>
          <w:b/>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1702F">
        <w:rPr>
          <w:b/>
        </w:rPr>
        <w:t>»</w:t>
      </w:r>
    </w:p>
    <w:p w14:paraId="76082058" w14:textId="77777777" w:rsidR="00DF725D" w:rsidRPr="00B45E14" w:rsidRDefault="00DF725D" w:rsidP="003F212D">
      <w:pPr>
        <w:jc w:val="both"/>
      </w:pPr>
    </w:p>
    <w:p w14:paraId="30CDC6CE" w14:textId="77777777" w:rsidR="0001702F" w:rsidRPr="0001702F" w:rsidRDefault="0001702F" w:rsidP="0001702F">
      <w:pPr>
        <w:jc w:val="center"/>
        <w:rPr>
          <w:rFonts w:eastAsia="Calibri"/>
          <w:b/>
        </w:rPr>
      </w:pPr>
      <w:r w:rsidRPr="0001702F">
        <w:rPr>
          <w:rFonts w:eastAsia="Calibri"/>
          <w:b/>
        </w:rPr>
        <w:t>1. ОБЩИЕ ПОЛОЖЕНИЯ</w:t>
      </w:r>
    </w:p>
    <w:p w14:paraId="6150A9F8" w14:textId="77777777" w:rsidR="0001702F" w:rsidRPr="0001702F" w:rsidRDefault="0001702F" w:rsidP="0001702F">
      <w:pPr>
        <w:jc w:val="center"/>
        <w:rPr>
          <w:rFonts w:eastAsia="Calibri"/>
          <w:b/>
        </w:rPr>
      </w:pPr>
    </w:p>
    <w:p w14:paraId="6E9586D4" w14:textId="77777777" w:rsidR="0001702F" w:rsidRPr="0001702F" w:rsidRDefault="0001702F" w:rsidP="00890F53">
      <w:pPr>
        <w:suppressAutoHyphens/>
        <w:ind w:firstLine="709"/>
        <w:jc w:val="both"/>
        <w:rPr>
          <w:b/>
        </w:rPr>
      </w:pPr>
      <w:r w:rsidRPr="0001702F">
        <w:rPr>
          <w:b/>
        </w:rPr>
        <w:t>1.1. Предмет регулирования регламента</w:t>
      </w:r>
    </w:p>
    <w:p w14:paraId="796256E4" w14:textId="77777777" w:rsidR="0001702F" w:rsidRPr="0001702F" w:rsidRDefault="0001702F" w:rsidP="00890F53">
      <w:pPr>
        <w:ind w:firstLine="709"/>
        <w:jc w:val="both"/>
        <w:rPr>
          <w:rFonts w:eastAsia="Calibri"/>
        </w:rPr>
      </w:pPr>
      <w:r w:rsidRPr="0001702F">
        <w:rPr>
          <w:rFonts w:eastAsia="Calibri"/>
        </w:rPr>
        <w:t xml:space="preserve">1.1.1. Административный регламент регулирует порядок предоставления муниципальной услуги по </w:t>
      </w:r>
      <w:r w:rsidR="0019364C">
        <w:rPr>
          <w:rFonts w:eastAsia="Calibri"/>
        </w:rPr>
        <w:t>в</w:t>
      </w:r>
      <w:r w:rsidR="0019364C" w:rsidRPr="0019364C">
        <w:rPr>
          <w:rFonts w:eastAsia="Calibri"/>
        </w:rPr>
        <w:t>ыдач</w:t>
      </w:r>
      <w:r w:rsidR="0019364C">
        <w:rPr>
          <w:rFonts w:eastAsia="Calibri"/>
        </w:rPr>
        <w:t>е</w:t>
      </w:r>
      <w:r w:rsidR="0019364C" w:rsidRPr="0019364C">
        <w:rPr>
          <w:rFonts w:eastAsia="Calibri"/>
        </w:rPr>
        <w:t xml:space="preserve"> разрешени</w:t>
      </w:r>
      <w:r w:rsidR="0019364C">
        <w:rPr>
          <w:rFonts w:eastAsia="Calibri"/>
        </w:rPr>
        <w:t>й</w:t>
      </w:r>
      <w:r w:rsidR="0019364C" w:rsidRPr="0019364C">
        <w:rPr>
          <w:rFonts w:eastAsia="Calibri"/>
        </w:rPr>
        <w:t xml:space="preserve"> на отклонение от предельных параметров разрешенного строительства, реконструкции объектов капитального строительства </w:t>
      </w:r>
      <w:r w:rsidRPr="0001702F">
        <w:rPr>
          <w:rFonts w:eastAsia="Calibri"/>
        </w:rPr>
        <w:t>(далее – Административный регламент, услуга).</w:t>
      </w:r>
    </w:p>
    <w:p w14:paraId="4CAC6DFA" w14:textId="77777777" w:rsidR="0001702F" w:rsidRPr="0001702F" w:rsidRDefault="0001702F" w:rsidP="0001702F">
      <w:pPr>
        <w:jc w:val="both"/>
        <w:rPr>
          <w:rFonts w:eastAsia="Calibri"/>
        </w:rPr>
      </w:pPr>
      <w:r w:rsidRPr="0001702F">
        <w:rPr>
          <w:rFonts w:eastAsia="Calibri"/>
        </w:rPr>
        <w:tab/>
        <w:t>1.1.2. Административный регламент разработан в целях повышения качества предоставления и доступности услуги, создания комфортных условий для участников отношений, возникающих при предоставлении услуги, и определяет стандарт предоставления услуги, сроки и последовательно</w:t>
      </w:r>
      <w:r w:rsidR="0026045D">
        <w:rPr>
          <w:rFonts w:eastAsia="Calibri"/>
        </w:rPr>
        <w:t>сть административных действий и </w:t>
      </w:r>
      <w:r w:rsidRPr="0001702F">
        <w:rPr>
          <w:rFonts w:eastAsia="Calibri"/>
        </w:rPr>
        <w:t>административных процедур при предоставлении услуги.</w:t>
      </w:r>
    </w:p>
    <w:p w14:paraId="0E03E11F" w14:textId="77777777" w:rsidR="00BC1E4C" w:rsidRPr="0019364C" w:rsidRDefault="0001702F" w:rsidP="00BC1E4C">
      <w:pPr>
        <w:suppressAutoHyphens/>
        <w:ind w:right="-1"/>
        <w:jc w:val="both"/>
        <w:rPr>
          <w:bCs/>
          <w:szCs w:val="28"/>
        </w:rPr>
      </w:pPr>
      <w:r w:rsidRPr="0001702F">
        <w:rPr>
          <w:rFonts w:eastAsia="Calibri"/>
        </w:rPr>
        <w:tab/>
      </w:r>
      <w:r w:rsidR="00BC1E4C" w:rsidRPr="0019364C">
        <w:rPr>
          <w:bCs/>
          <w:szCs w:val="28"/>
        </w:rPr>
        <w:t>1.1.3. Действие настоящего Административного регламента распространяется на:</w:t>
      </w:r>
    </w:p>
    <w:p w14:paraId="45E018CF" w14:textId="77777777" w:rsidR="00BC1E4C" w:rsidRPr="0019364C" w:rsidRDefault="00BC1E4C" w:rsidP="00BC1E4C">
      <w:pPr>
        <w:suppressAutoHyphens/>
        <w:ind w:right="-1" w:firstLine="709"/>
        <w:jc w:val="both"/>
        <w:rPr>
          <w:bCs/>
          <w:szCs w:val="28"/>
        </w:rPr>
      </w:pPr>
      <w:r w:rsidRPr="0019364C">
        <w:rPr>
          <w:bCs/>
          <w:szCs w:val="28"/>
        </w:rPr>
        <w:t xml:space="preserve">- </w:t>
      </w:r>
      <w:r w:rsidR="008474A7" w:rsidRPr="008474A7">
        <w:rPr>
          <w:bCs/>
          <w:szCs w:val="28"/>
        </w:rPr>
        <w:t>градостроительные регламенты, установленные Правилами землепользования и</w:t>
      </w:r>
      <w:r w:rsidR="0026045D">
        <w:rPr>
          <w:bCs/>
          <w:szCs w:val="28"/>
        </w:rPr>
        <w:t> </w:t>
      </w:r>
      <w:r w:rsidR="008474A7" w:rsidRPr="008474A7">
        <w:rPr>
          <w:bCs/>
          <w:szCs w:val="28"/>
        </w:rPr>
        <w:t>застройки</w:t>
      </w:r>
      <w:r w:rsidRPr="0019364C">
        <w:rPr>
          <w:bCs/>
          <w:szCs w:val="28"/>
        </w:rPr>
        <w:t xml:space="preserve"> муниципального образования городское поселение Кола Кольского района;</w:t>
      </w:r>
    </w:p>
    <w:p w14:paraId="4124A008" w14:textId="77777777" w:rsidR="00BC1E4C" w:rsidRPr="0019364C" w:rsidRDefault="00BC1E4C" w:rsidP="00BC1E4C">
      <w:pPr>
        <w:suppressAutoHyphens/>
        <w:ind w:right="-1" w:firstLine="709"/>
        <w:jc w:val="both"/>
        <w:rPr>
          <w:bCs/>
          <w:szCs w:val="28"/>
        </w:rPr>
      </w:pPr>
      <w:r w:rsidRPr="0019364C">
        <w:rPr>
          <w:bCs/>
          <w:szCs w:val="28"/>
        </w:rPr>
        <w:t xml:space="preserve">- </w:t>
      </w:r>
      <w:r w:rsidR="00340D73" w:rsidRPr="00340D73">
        <w:rPr>
          <w:bCs/>
          <w:szCs w:val="28"/>
        </w:rPr>
        <w:t>градостроительные регламенты, установленные Правилами землепользования и</w:t>
      </w:r>
      <w:r w:rsidR="0026045D">
        <w:rPr>
          <w:bCs/>
          <w:szCs w:val="28"/>
        </w:rPr>
        <w:t> </w:t>
      </w:r>
      <w:r w:rsidR="00340D73" w:rsidRPr="00340D73">
        <w:rPr>
          <w:bCs/>
          <w:szCs w:val="28"/>
        </w:rPr>
        <w:t xml:space="preserve">застройки </w:t>
      </w:r>
      <w:r w:rsidRPr="0019364C">
        <w:rPr>
          <w:bCs/>
          <w:szCs w:val="28"/>
        </w:rPr>
        <w:t>сельских поселений в границах Кольского района.</w:t>
      </w:r>
    </w:p>
    <w:p w14:paraId="351C1CC9" w14:textId="77777777" w:rsidR="00BC1E4C" w:rsidRPr="0001702F" w:rsidRDefault="00BC1E4C" w:rsidP="0001702F">
      <w:pPr>
        <w:jc w:val="both"/>
        <w:rPr>
          <w:rFonts w:eastAsia="Calibri"/>
        </w:rPr>
      </w:pPr>
    </w:p>
    <w:p w14:paraId="1289289C" w14:textId="77777777" w:rsidR="0001702F" w:rsidRPr="0001702F" w:rsidRDefault="0001702F" w:rsidP="0001702F">
      <w:pPr>
        <w:rPr>
          <w:rFonts w:eastAsia="Calibri"/>
          <w:b/>
        </w:rPr>
      </w:pPr>
      <w:r w:rsidRPr="0001702F">
        <w:rPr>
          <w:rFonts w:eastAsia="Calibri"/>
          <w:b/>
        </w:rPr>
        <w:tab/>
        <w:t>1.2. Круг заявителей</w:t>
      </w:r>
    </w:p>
    <w:p w14:paraId="2FB41647" w14:textId="0EA18510" w:rsidR="00D366C9" w:rsidRPr="00785C97" w:rsidRDefault="0001702F" w:rsidP="00010180">
      <w:pPr>
        <w:jc w:val="both"/>
      </w:pPr>
      <w:r w:rsidRPr="0001702F">
        <w:tab/>
        <w:t xml:space="preserve">1.2.1. </w:t>
      </w:r>
      <w:r w:rsidR="00D366C9" w:rsidRPr="00785C97">
        <w:rPr>
          <w:spacing w:val="2"/>
          <w:shd w:val="clear" w:color="auto" w:fill="FFFFFF"/>
        </w:rPr>
        <w:t>Заявите</w:t>
      </w:r>
      <w:r w:rsidR="00E61479" w:rsidRPr="00785C97">
        <w:rPr>
          <w:spacing w:val="2"/>
          <w:shd w:val="clear" w:color="auto" w:fill="FFFFFF"/>
        </w:rPr>
        <w:t xml:space="preserve">лем на предоставление услуги </w:t>
      </w:r>
      <w:r w:rsidR="00785C97" w:rsidRPr="00785C97">
        <w:t xml:space="preserve">(далее - заявитель) </w:t>
      </w:r>
      <w:r w:rsidR="00E61479" w:rsidRPr="00785C97">
        <w:rPr>
          <w:spacing w:val="2"/>
          <w:shd w:val="clear" w:color="auto" w:fill="FFFFFF"/>
        </w:rPr>
        <w:t xml:space="preserve">являются </w:t>
      </w:r>
      <w:r w:rsidR="00D366C9" w:rsidRPr="00785C97">
        <w:rPr>
          <w:spacing w:val="2"/>
          <w:shd w:val="clear" w:color="auto" w:fill="FFFFFF"/>
        </w:rPr>
        <w:t>физическ</w:t>
      </w:r>
      <w:r w:rsidR="00E61479" w:rsidRPr="00785C97">
        <w:rPr>
          <w:spacing w:val="2"/>
          <w:shd w:val="clear" w:color="auto" w:fill="FFFFFF"/>
        </w:rPr>
        <w:t>ие</w:t>
      </w:r>
      <w:r w:rsidR="00D366C9" w:rsidRPr="00785C97">
        <w:rPr>
          <w:spacing w:val="2"/>
          <w:shd w:val="clear" w:color="auto" w:fill="FFFFFF"/>
        </w:rPr>
        <w:t xml:space="preserve"> или юридическ</w:t>
      </w:r>
      <w:r w:rsidR="00E61479" w:rsidRPr="00785C97">
        <w:rPr>
          <w:spacing w:val="2"/>
          <w:shd w:val="clear" w:color="auto" w:fill="FFFFFF"/>
        </w:rPr>
        <w:t>ие</w:t>
      </w:r>
      <w:r w:rsidR="00D366C9" w:rsidRPr="00785C97">
        <w:rPr>
          <w:spacing w:val="2"/>
          <w:shd w:val="clear" w:color="auto" w:fill="FFFFFF"/>
        </w:rPr>
        <w:t xml:space="preserve"> лиц</w:t>
      </w:r>
      <w:r w:rsidR="00E61479" w:rsidRPr="00785C97">
        <w:rPr>
          <w:spacing w:val="2"/>
          <w:shd w:val="clear" w:color="auto" w:fill="FFFFFF"/>
        </w:rPr>
        <w:t>а</w:t>
      </w:r>
      <w:r w:rsidR="00D366C9" w:rsidRPr="00785C97">
        <w:rPr>
          <w:spacing w:val="2"/>
          <w:shd w:val="clear" w:color="auto" w:fill="FFFFFF"/>
        </w:rPr>
        <w:t>, имеющее право на получение муниципальной услуги, являющееся правообладателем земельного участка, размеры которого меньше установленных градостроительным регламентом минимальных размеров земельного участка либо конфигурация, инженерно-геологические или иные характеристики которого неблагоприятны для застройки либо физическое или юридическое лицо, обращающееся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99D9823" w14:textId="77777777" w:rsidR="0001702F" w:rsidRPr="0001702F" w:rsidRDefault="0001702F" w:rsidP="0001702F">
      <w:pPr>
        <w:jc w:val="both"/>
        <w:rPr>
          <w:bCs/>
        </w:rPr>
      </w:pPr>
      <w:r w:rsidRPr="00785C97">
        <w:tab/>
        <w:t xml:space="preserve">1.2.2. </w:t>
      </w:r>
      <w:r w:rsidRPr="00785C97">
        <w:rPr>
          <w:bCs/>
        </w:rPr>
        <w:t xml:space="preserve">От имени заявителя может выступать </w:t>
      </w:r>
      <w:r w:rsidR="0026045D" w:rsidRPr="00785C97">
        <w:rPr>
          <w:bCs/>
        </w:rPr>
        <w:t xml:space="preserve">уполномоченный </w:t>
      </w:r>
      <w:r w:rsidR="0026045D">
        <w:rPr>
          <w:bCs/>
        </w:rPr>
        <w:t>представитель. В </w:t>
      </w:r>
      <w:r w:rsidRPr="0001702F">
        <w:rPr>
          <w:bCs/>
        </w:rPr>
        <w:t>качестве документа, подтверждающего полномочия на осуществление действий от имени заявителя, может быть представлена:</w:t>
      </w:r>
    </w:p>
    <w:p w14:paraId="2DE27E09" w14:textId="77777777" w:rsidR="0001702F" w:rsidRPr="0001702F" w:rsidRDefault="0001702F" w:rsidP="0001702F">
      <w:pPr>
        <w:jc w:val="both"/>
        <w:rPr>
          <w:bCs/>
        </w:rPr>
      </w:pPr>
      <w:r w:rsidRPr="0001702F">
        <w:rPr>
          <w:bCs/>
        </w:rPr>
        <w:tab/>
        <w:t>а) оформленная в соответствии с законодательством Российской Федерации доверенность (для физических лиц);</w:t>
      </w:r>
    </w:p>
    <w:p w14:paraId="6509FAE8" w14:textId="77777777" w:rsidR="0001702F" w:rsidRPr="0001702F" w:rsidRDefault="0001702F" w:rsidP="0001702F">
      <w:pPr>
        <w:jc w:val="both"/>
        <w:rPr>
          <w:bCs/>
        </w:rPr>
      </w:pPr>
      <w:r w:rsidRPr="0001702F">
        <w:rPr>
          <w:bCs/>
        </w:rPr>
        <w:tab/>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AEB75BD" w14:textId="77777777" w:rsidR="0001702F" w:rsidRDefault="0001702F" w:rsidP="0001702F">
      <w:pPr>
        <w:jc w:val="both"/>
        <w:rPr>
          <w:bCs/>
        </w:rPr>
      </w:pPr>
      <w:r w:rsidRPr="0001702F">
        <w:rPr>
          <w:bCs/>
        </w:rPr>
        <w:lastRenderedPageBreak/>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677C4E">
        <w:rPr>
          <w:bCs/>
        </w:rPr>
        <w:t>ени заявителя без доверенности.</w:t>
      </w:r>
    </w:p>
    <w:p w14:paraId="4610BD3C" w14:textId="77777777" w:rsidR="00677C4E" w:rsidRPr="0001702F" w:rsidRDefault="00677C4E" w:rsidP="0001702F">
      <w:pPr>
        <w:jc w:val="both"/>
        <w:rPr>
          <w:bCs/>
        </w:rPr>
      </w:pPr>
    </w:p>
    <w:p w14:paraId="0B387E04" w14:textId="77777777" w:rsidR="0001702F" w:rsidRPr="0001702F" w:rsidRDefault="0001702F" w:rsidP="00890F53">
      <w:pPr>
        <w:ind w:firstLine="709"/>
        <w:jc w:val="both"/>
        <w:rPr>
          <w:rFonts w:eastAsia="Calibri"/>
        </w:rPr>
      </w:pPr>
      <w:r w:rsidRPr="0001702F">
        <w:rPr>
          <w:rFonts w:eastAsia="Calibri"/>
          <w:b/>
        </w:rPr>
        <w:t>1.3. Требования к порядку информирования о предоставлении услуги</w:t>
      </w:r>
    </w:p>
    <w:p w14:paraId="1147236B" w14:textId="56F79354" w:rsidR="0001702F" w:rsidRPr="0001702F" w:rsidRDefault="0001702F" w:rsidP="0001702F">
      <w:pPr>
        <w:ind w:firstLine="567"/>
        <w:jc w:val="both"/>
        <w:rPr>
          <w:rFonts w:eastAsia="Calibri"/>
        </w:rPr>
      </w:pPr>
      <w:r w:rsidRPr="0001702F">
        <w:rPr>
          <w:rFonts w:eastAsia="Calibri"/>
        </w:rPr>
        <w:tab/>
        <w:t>1.3.1. Сведения о месте нахождения, графике работы, справочных телефонах и</w:t>
      </w:r>
      <w:r w:rsidR="0026045D">
        <w:rPr>
          <w:rFonts w:eastAsia="Calibri"/>
        </w:rPr>
        <w:t> </w:t>
      </w:r>
      <w:r w:rsidRPr="0001702F">
        <w:rPr>
          <w:rFonts w:eastAsia="Calibri"/>
        </w:rPr>
        <w:t>адресах официальных сайтов, а также электронной почты и (или) формы обратной связи в</w:t>
      </w:r>
      <w:r w:rsidR="0026045D">
        <w:rPr>
          <w:rFonts w:eastAsia="Calibri"/>
        </w:rPr>
        <w:t> </w:t>
      </w:r>
      <w:r w:rsidRPr="0001702F">
        <w:rPr>
          <w:rFonts w:eastAsia="Calibri"/>
        </w:rPr>
        <w:t xml:space="preserve">сети «Интернет» администрации Кольского </w:t>
      </w:r>
      <w:r w:rsidR="00975CBF">
        <w:rPr>
          <w:rFonts w:eastAsia="Calibri"/>
        </w:rPr>
        <w:t xml:space="preserve">района (далее – Администрация), </w:t>
      </w:r>
      <w:r w:rsidR="00B27450">
        <w:rPr>
          <w:rFonts w:eastAsia="Calibri"/>
        </w:rPr>
        <w:t>отдела градостроительной деятельности</w:t>
      </w:r>
      <w:r w:rsidRPr="0001702F">
        <w:rPr>
          <w:rFonts w:eastAsia="Calibri"/>
        </w:rPr>
        <w:t xml:space="preserve"> (далее - </w:t>
      </w:r>
      <w:r w:rsidR="00B27450">
        <w:rPr>
          <w:rFonts w:eastAsia="Calibri"/>
        </w:rPr>
        <w:t>Отдел</w:t>
      </w:r>
      <w:r w:rsidRPr="0001702F">
        <w:rPr>
          <w:rFonts w:eastAsia="Calibri"/>
        </w:rPr>
        <w:t>) размещаются:</w:t>
      </w:r>
    </w:p>
    <w:p w14:paraId="712669AE" w14:textId="77777777" w:rsidR="0001702F" w:rsidRPr="00975CBF" w:rsidRDefault="0001702F" w:rsidP="0001702F">
      <w:pPr>
        <w:ind w:firstLine="567"/>
        <w:jc w:val="both"/>
        <w:rPr>
          <w:bCs/>
          <w:szCs w:val="28"/>
        </w:rPr>
      </w:pPr>
      <w:r w:rsidRPr="00975CBF">
        <w:rPr>
          <w:rFonts w:eastAsia="Calibri"/>
        </w:rPr>
        <w:t xml:space="preserve">-  </w:t>
      </w:r>
      <w:r w:rsidRPr="00975CBF">
        <w:rPr>
          <w:bCs/>
          <w:szCs w:val="28"/>
        </w:rPr>
        <w:t xml:space="preserve">на официальном сайте </w:t>
      </w:r>
      <w:r w:rsidR="00BC1E4C" w:rsidRPr="00975CBF">
        <w:rPr>
          <w:bCs/>
          <w:szCs w:val="28"/>
        </w:rPr>
        <w:t>на официальном сайте органов местного самоуправления муниципального образования Кольский район в сети «Интернет</w:t>
      </w:r>
      <w:r w:rsidRPr="00975CBF">
        <w:rPr>
          <w:bCs/>
          <w:szCs w:val="28"/>
        </w:rPr>
        <w:t>;</w:t>
      </w:r>
    </w:p>
    <w:p w14:paraId="69B11FAF" w14:textId="77777777" w:rsidR="0001702F" w:rsidRPr="0001702F" w:rsidRDefault="0001702F" w:rsidP="0001702F">
      <w:pPr>
        <w:ind w:firstLine="567"/>
        <w:jc w:val="both"/>
        <w:rPr>
          <w:rFonts w:eastAsia="Calibri"/>
        </w:rPr>
      </w:pPr>
      <w:r w:rsidRPr="0001702F">
        <w:rPr>
          <w:rFonts w:eastAsia="Calibri"/>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14:paraId="4B1976EF" w14:textId="77777777" w:rsidR="0001702F" w:rsidRPr="0001702F" w:rsidRDefault="0001702F" w:rsidP="0001702F">
      <w:pPr>
        <w:ind w:firstLine="567"/>
        <w:jc w:val="both"/>
        <w:rPr>
          <w:rFonts w:eastAsia="Calibri"/>
        </w:rPr>
      </w:pPr>
      <w:r w:rsidRPr="0001702F">
        <w:rPr>
          <w:rFonts w:eastAsia="Calibri"/>
        </w:rPr>
        <w:t xml:space="preserve">- на Едином портале государственных и муниципальных услуг (функций) (далее – Единый портал): http://www.gosuslugi.ru. </w:t>
      </w:r>
    </w:p>
    <w:p w14:paraId="2AF47A0E" w14:textId="77777777" w:rsidR="0001702F" w:rsidRPr="0001702F" w:rsidRDefault="0001702F" w:rsidP="0001702F">
      <w:pPr>
        <w:ind w:firstLine="567"/>
        <w:jc w:val="both"/>
        <w:rPr>
          <w:rFonts w:eastAsia="Calibri"/>
        </w:rPr>
      </w:pPr>
      <w:r w:rsidRPr="0001702F">
        <w:rPr>
          <w:rFonts w:eastAsia="Calibri"/>
        </w:rPr>
        <w:t>1.3.2. Информирование осуществляется в виде:</w:t>
      </w:r>
    </w:p>
    <w:p w14:paraId="7FFB2CA5" w14:textId="77777777" w:rsidR="0001702F" w:rsidRPr="0001702F" w:rsidRDefault="0001702F" w:rsidP="0001702F">
      <w:pPr>
        <w:ind w:firstLine="567"/>
        <w:jc w:val="both"/>
        <w:rPr>
          <w:rFonts w:eastAsia="Calibri"/>
        </w:rPr>
      </w:pPr>
      <w:r w:rsidRPr="0001702F">
        <w:rPr>
          <w:rFonts w:eastAsia="Calibri"/>
        </w:rPr>
        <w:t>- устного консультирования;</w:t>
      </w:r>
    </w:p>
    <w:p w14:paraId="61ECB3AB" w14:textId="77777777" w:rsidR="0001702F" w:rsidRPr="0001702F" w:rsidRDefault="0001702F" w:rsidP="0001702F">
      <w:pPr>
        <w:ind w:firstLine="567"/>
        <w:jc w:val="both"/>
        <w:rPr>
          <w:rFonts w:eastAsia="Calibri"/>
        </w:rPr>
      </w:pPr>
      <w:r w:rsidRPr="0001702F">
        <w:rPr>
          <w:rFonts w:eastAsia="Calibri"/>
        </w:rPr>
        <w:t>- письменного консультирования.</w:t>
      </w:r>
    </w:p>
    <w:p w14:paraId="50B59F88" w14:textId="77777777" w:rsidR="0001702F" w:rsidRPr="0001702F" w:rsidRDefault="0001702F" w:rsidP="0001702F">
      <w:pPr>
        <w:ind w:firstLine="567"/>
        <w:jc w:val="both"/>
        <w:rPr>
          <w:rFonts w:eastAsia="Calibri"/>
        </w:rPr>
      </w:pPr>
      <w:r w:rsidRPr="0001702F">
        <w:rPr>
          <w:rFonts w:eastAsia="Calibri"/>
        </w:rPr>
        <w:t>1.3.3. Основными требованиями к информированию заявителей являются:</w:t>
      </w:r>
    </w:p>
    <w:p w14:paraId="62B5FA46" w14:textId="77777777" w:rsidR="0001702F" w:rsidRPr="0001702F" w:rsidRDefault="0001702F" w:rsidP="0001702F">
      <w:pPr>
        <w:ind w:firstLine="567"/>
        <w:jc w:val="both"/>
        <w:rPr>
          <w:rFonts w:eastAsia="Calibri"/>
        </w:rPr>
      </w:pPr>
      <w:r w:rsidRPr="0001702F">
        <w:rPr>
          <w:rFonts w:eastAsia="Calibri"/>
        </w:rPr>
        <w:t>- достоверность предоставляемой информации;</w:t>
      </w:r>
    </w:p>
    <w:p w14:paraId="7A4F2F69" w14:textId="77777777" w:rsidR="0001702F" w:rsidRPr="0001702F" w:rsidRDefault="0001702F" w:rsidP="0001702F">
      <w:pPr>
        <w:ind w:firstLine="567"/>
        <w:jc w:val="both"/>
        <w:rPr>
          <w:rFonts w:eastAsia="Calibri"/>
        </w:rPr>
      </w:pPr>
      <w:r w:rsidRPr="0001702F">
        <w:rPr>
          <w:rFonts w:eastAsia="Calibri"/>
        </w:rPr>
        <w:t>- четкость в изложении информации;</w:t>
      </w:r>
    </w:p>
    <w:p w14:paraId="4ADAC322" w14:textId="77777777" w:rsidR="0001702F" w:rsidRPr="0001702F" w:rsidRDefault="0001702F" w:rsidP="0001702F">
      <w:pPr>
        <w:ind w:firstLine="567"/>
        <w:jc w:val="both"/>
        <w:rPr>
          <w:rFonts w:eastAsia="Calibri"/>
        </w:rPr>
      </w:pPr>
      <w:r w:rsidRPr="0001702F">
        <w:rPr>
          <w:rFonts w:eastAsia="Calibri"/>
        </w:rPr>
        <w:t>- полнота информации;</w:t>
      </w:r>
    </w:p>
    <w:p w14:paraId="457CD015" w14:textId="77777777" w:rsidR="0001702F" w:rsidRPr="0001702F" w:rsidRDefault="0001702F" w:rsidP="0001702F">
      <w:pPr>
        <w:ind w:firstLine="567"/>
        <w:jc w:val="both"/>
        <w:rPr>
          <w:rFonts w:eastAsia="Calibri"/>
        </w:rPr>
      </w:pPr>
      <w:r w:rsidRPr="0001702F">
        <w:rPr>
          <w:rFonts w:eastAsia="Calibri"/>
        </w:rPr>
        <w:t>- наглядность форм предоставляемой информации;</w:t>
      </w:r>
    </w:p>
    <w:p w14:paraId="6047A293" w14:textId="77777777" w:rsidR="0001702F" w:rsidRPr="0001702F" w:rsidRDefault="0001702F" w:rsidP="0001702F">
      <w:pPr>
        <w:ind w:firstLine="567"/>
        <w:jc w:val="both"/>
        <w:rPr>
          <w:rFonts w:eastAsia="Calibri"/>
        </w:rPr>
      </w:pPr>
      <w:r w:rsidRPr="0001702F">
        <w:rPr>
          <w:rFonts w:eastAsia="Calibri"/>
        </w:rPr>
        <w:t>- удобство и доступность получения информации;</w:t>
      </w:r>
    </w:p>
    <w:p w14:paraId="3734BF4A" w14:textId="77777777" w:rsidR="0001702F" w:rsidRPr="0001702F" w:rsidRDefault="0001702F" w:rsidP="0001702F">
      <w:pPr>
        <w:ind w:firstLine="567"/>
        <w:jc w:val="both"/>
        <w:rPr>
          <w:rFonts w:eastAsia="Calibri"/>
        </w:rPr>
      </w:pPr>
      <w:r w:rsidRPr="0001702F">
        <w:rPr>
          <w:rFonts w:eastAsia="Calibri"/>
        </w:rPr>
        <w:t>- оперативность предоставления информации.</w:t>
      </w:r>
    </w:p>
    <w:p w14:paraId="7D9B4435" w14:textId="77777777" w:rsidR="0001702F" w:rsidRPr="0001702F" w:rsidRDefault="0001702F" w:rsidP="0001702F">
      <w:pPr>
        <w:ind w:firstLine="567"/>
        <w:jc w:val="both"/>
        <w:rPr>
          <w:rFonts w:eastAsia="Calibri"/>
        </w:rPr>
      </w:pPr>
      <w:r w:rsidRPr="0001702F">
        <w:rPr>
          <w:rFonts w:eastAsia="Calibri"/>
        </w:rPr>
        <w:t>1.3.4. Устное информирование заявителей осуществляется должностными лицами при обращении заявителей за информацией:</w:t>
      </w:r>
    </w:p>
    <w:p w14:paraId="4894ACA6" w14:textId="77777777" w:rsidR="0001702F" w:rsidRPr="0001702F" w:rsidRDefault="0001702F" w:rsidP="0001702F">
      <w:pPr>
        <w:ind w:firstLine="567"/>
        <w:jc w:val="both"/>
        <w:rPr>
          <w:rFonts w:eastAsia="Calibri"/>
        </w:rPr>
      </w:pPr>
      <w:r w:rsidRPr="0001702F">
        <w:rPr>
          <w:rFonts w:eastAsia="Calibri"/>
        </w:rPr>
        <w:t xml:space="preserve">- при личном обращении; </w:t>
      </w:r>
    </w:p>
    <w:p w14:paraId="0AB03ED7" w14:textId="77777777" w:rsidR="0001702F" w:rsidRPr="0001702F" w:rsidRDefault="0001702F" w:rsidP="0001702F">
      <w:pPr>
        <w:ind w:firstLine="567"/>
        <w:jc w:val="both"/>
        <w:rPr>
          <w:rFonts w:eastAsia="Calibri"/>
        </w:rPr>
      </w:pPr>
      <w:r w:rsidRPr="0001702F">
        <w:rPr>
          <w:rFonts w:eastAsia="Calibri"/>
        </w:rPr>
        <w:t>- по телефону;</w:t>
      </w:r>
    </w:p>
    <w:p w14:paraId="26676C1D" w14:textId="77777777" w:rsidR="0001702F" w:rsidRPr="0001702F" w:rsidRDefault="0001702F" w:rsidP="0001702F">
      <w:pPr>
        <w:ind w:firstLine="567"/>
        <w:jc w:val="both"/>
        <w:rPr>
          <w:rFonts w:eastAsia="Calibri"/>
        </w:rPr>
      </w:pPr>
      <w:r w:rsidRPr="0001702F">
        <w:rPr>
          <w:rFonts w:eastAsia="Calibri"/>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w:t>
      </w:r>
      <w:r w:rsidR="0026045D">
        <w:rPr>
          <w:rFonts w:eastAsia="Calibri"/>
        </w:rPr>
        <w:t> </w:t>
      </w:r>
      <w:r w:rsidRPr="0001702F">
        <w:rPr>
          <w:rFonts w:eastAsia="Calibri"/>
        </w:rPr>
        <w:t>минут. Индивидуальное устное информирование каждого заявителя должностное лицо осуществляет не более 15 минут.</w:t>
      </w:r>
    </w:p>
    <w:p w14:paraId="68AB5C3D" w14:textId="77777777" w:rsidR="0001702F" w:rsidRPr="0001702F" w:rsidRDefault="0001702F" w:rsidP="0001702F">
      <w:pPr>
        <w:ind w:firstLine="567"/>
        <w:jc w:val="both"/>
        <w:rPr>
          <w:rFonts w:eastAsia="Calibri"/>
        </w:rPr>
      </w:pPr>
      <w:r w:rsidRPr="0001702F">
        <w:rPr>
          <w:rFonts w:eastAsia="Calibri"/>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w:t>
      </w:r>
      <w:r w:rsidR="0026045D">
        <w:rPr>
          <w:rFonts w:eastAsia="Calibri"/>
        </w:rPr>
        <w:t> </w:t>
      </w:r>
      <w:r w:rsidRPr="0001702F">
        <w:rPr>
          <w:rFonts w:eastAsia="Calibri"/>
        </w:rPr>
        <w:t>необходимой информацией в письменном виде, через Интернет, либо назначить другое удобное для заявителя время для устного информирования.</w:t>
      </w:r>
    </w:p>
    <w:p w14:paraId="10FE89D9" w14:textId="07994B9A" w:rsidR="0001702F" w:rsidRPr="0001702F" w:rsidRDefault="0001702F" w:rsidP="0001702F">
      <w:pPr>
        <w:ind w:firstLine="567"/>
        <w:jc w:val="both"/>
        <w:rPr>
          <w:rFonts w:eastAsia="Calibri"/>
        </w:rPr>
      </w:pPr>
      <w:r w:rsidRPr="0001702F">
        <w:rPr>
          <w:rFonts w:eastAsia="Calibri"/>
        </w:rPr>
        <w:t>1.3.5. Индивидуальное письменное информирование при обращении заявителей в</w:t>
      </w:r>
      <w:r w:rsidR="0026045D">
        <w:rPr>
          <w:rFonts w:eastAsia="Calibri"/>
        </w:rPr>
        <w:t> </w:t>
      </w:r>
      <w:r w:rsidR="00B27450">
        <w:rPr>
          <w:rFonts w:eastAsia="Calibri"/>
        </w:rPr>
        <w:t>Отдел</w:t>
      </w:r>
      <w:r w:rsidRPr="0001702F">
        <w:rPr>
          <w:rFonts w:eastAsia="Calibri"/>
        </w:rPr>
        <w:t xml:space="preserve"> осуществляется путем почтовых отправлений.</w:t>
      </w:r>
    </w:p>
    <w:p w14:paraId="0FFAFCB6" w14:textId="77777777" w:rsidR="0001702F" w:rsidRPr="0001702F" w:rsidRDefault="0001702F" w:rsidP="0001702F">
      <w:pPr>
        <w:ind w:firstLine="567"/>
        <w:jc w:val="both"/>
        <w:rPr>
          <w:rFonts w:eastAsia="Calibri"/>
        </w:rPr>
      </w:pPr>
      <w:r w:rsidRPr="0001702F">
        <w:rPr>
          <w:rFonts w:eastAsia="Calibri"/>
        </w:rPr>
        <w:t>Ответ направляется в письменном виде или по электронной почте (в зависимости от</w:t>
      </w:r>
      <w:r w:rsidR="0026045D">
        <w:rPr>
          <w:rFonts w:eastAsia="Calibri"/>
        </w:rPr>
        <w:t> </w:t>
      </w:r>
      <w:r w:rsidRPr="0001702F">
        <w:rPr>
          <w:rFonts w:eastAsia="Calibri"/>
        </w:rPr>
        <w:t>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w:t>
      </w:r>
      <w:r w:rsidR="0026045D">
        <w:rPr>
          <w:rFonts w:eastAsia="Calibri"/>
        </w:rPr>
        <w:t> </w:t>
      </w:r>
      <w:r w:rsidRPr="0001702F">
        <w:rPr>
          <w:rFonts w:eastAsia="Calibri"/>
        </w:rPr>
        <w:t>рабочих дней со дня регистрации обращения.</w:t>
      </w:r>
    </w:p>
    <w:p w14:paraId="2ABD9268" w14:textId="397E6197" w:rsidR="0001702F" w:rsidRPr="0001702F" w:rsidRDefault="0001702F" w:rsidP="0001702F">
      <w:pPr>
        <w:ind w:firstLine="567"/>
        <w:jc w:val="both"/>
        <w:rPr>
          <w:rFonts w:eastAsia="Calibri"/>
        </w:rPr>
      </w:pPr>
      <w:r w:rsidRPr="0001702F">
        <w:rPr>
          <w:rFonts w:eastAsia="Calibri"/>
        </w:rPr>
        <w:t>В любое время со дня приема письменного обращения заявитель имеет право на</w:t>
      </w:r>
      <w:r w:rsidR="0026045D">
        <w:rPr>
          <w:rFonts w:eastAsia="Calibri"/>
        </w:rPr>
        <w:t> </w:t>
      </w:r>
      <w:r w:rsidRPr="0001702F">
        <w:rPr>
          <w:rFonts w:eastAsia="Calibri"/>
        </w:rPr>
        <w:t xml:space="preserve">получение сведений о действиях по рассмотрению обращения посредством личного посещения </w:t>
      </w:r>
      <w:r w:rsidR="00B27450" w:rsidRPr="00B27450">
        <w:rPr>
          <w:rFonts w:eastAsia="Calibri"/>
        </w:rPr>
        <w:t>Отдел</w:t>
      </w:r>
      <w:r w:rsidR="00B27450">
        <w:rPr>
          <w:rFonts w:eastAsia="Calibri"/>
        </w:rPr>
        <w:t>а</w:t>
      </w:r>
      <w:r w:rsidRPr="0001702F">
        <w:rPr>
          <w:rFonts w:eastAsia="Calibri"/>
        </w:rPr>
        <w:t xml:space="preserve"> или по телефону.</w:t>
      </w:r>
    </w:p>
    <w:p w14:paraId="45A673C7" w14:textId="77777777" w:rsidR="0001702F" w:rsidRPr="0001702F" w:rsidRDefault="0001702F" w:rsidP="0001702F">
      <w:pPr>
        <w:ind w:firstLine="567"/>
        <w:jc w:val="both"/>
        <w:rPr>
          <w:rFonts w:eastAsia="Calibri"/>
        </w:rPr>
      </w:pPr>
      <w:r w:rsidRPr="0001702F">
        <w:rPr>
          <w:rFonts w:eastAsia="Calibri"/>
        </w:rPr>
        <w:t>1.3.6. Публичное устное информирование осуществляется с привлечением средств массовой информации (далее - СМИ).</w:t>
      </w:r>
    </w:p>
    <w:p w14:paraId="1DB46486" w14:textId="77777777" w:rsidR="0001702F" w:rsidRPr="0001702F" w:rsidRDefault="0001702F" w:rsidP="0001702F">
      <w:pPr>
        <w:ind w:firstLine="567"/>
        <w:jc w:val="both"/>
        <w:rPr>
          <w:rFonts w:eastAsia="Calibri"/>
        </w:rPr>
      </w:pPr>
      <w:r w:rsidRPr="0001702F">
        <w:rPr>
          <w:rFonts w:eastAsia="Calibri"/>
        </w:rPr>
        <w:lastRenderedPageBreak/>
        <w:t>1.3.7. Публичное письменное информирование осуществляется путем публикации информационных материалов в районной газете «Кольское слово», размещения на</w:t>
      </w:r>
      <w:r w:rsidR="0026045D">
        <w:rPr>
          <w:rFonts w:eastAsia="Calibri"/>
        </w:rPr>
        <w:t> </w:t>
      </w:r>
      <w:r w:rsidRPr="0001702F">
        <w:rPr>
          <w:rFonts w:eastAsia="Calibri"/>
        </w:rPr>
        <w:t>официальном сайте Администрации.</w:t>
      </w:r>
    </w:p>
    <w:p w14:paraId="2C812A3E" w14:textId="77777777" w:rsidR="0001702F" w:rsidRPr="0001702F" w:rsidRDefault="0001702F" w:rsidP="0001702F">
      <w:pPr>
        <w:ind w:firstLine="567"/>
        <w:jc w:val="both"/>
        <w:rPr>
          <w:rFonts w:eastAsia="Calibri"/>
        </w:rPr>
      </w:pPr>
      <w:r w:rsidRPr="0001702F">
        <w:rPr>
          <w:rFonts w:eastAsia="Calibri"/>
        </w:rPr>
        <w:t>1.3.8. Обязанности должностных лиц при ответе на телефонные звонки, устные и</w:t>
      </w:r>
      <w:r w:rsidR="0026045D">
        <w:rPr>
          <w:rFonts w:eastAsia="Calibri"/>
        </w:rPr>
        <w:t> </w:t>
      </w:r>
      <w:r w:rsidRPr="0001702F">
        <w:rPr>
          <w:rFonts w:eastAsia="Calibri"/>
        </w:rPr>
        <w:t>письменные обращения граждан или организаций:</w:t>
      </w:r>
    </w:p>
    <w:p w14:paraId="723E63E3" w14:textId="77777777" w:rsidR="0001702F" w:rsidRPr="0001702F" w:rsidRDefault="0001702F" w:rsidP="0001702F">
      <w:pPr>
        <w:ind w:firstLine="567"/>
        <w:jc w:val="both"/>
        <w:rPr>
          <w:rFonts w:eastAsia="Calibri"/>
        </w:rPr>
      </w:pPr>
      <w:r w:rsidRPr="0001702F">
        <w:rPr>
          <w:rFonts w:eastAsia="Calibri"/>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w:t>
      </w:r>
      <w:r w:rsidR="0026045D">
        <w:rPr>
          <w:rFonts w:eastAsia="Calibri"/>
        </w:rPr>
        <w:t> </w:t>
      </w:r>
      <w:r w:rsidRPr="0001702F">
        <w:rPr>
          <w:rFonts w:eastAsia="Calibri"/>
        </w:rPr>
        <w:t>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14:paraId="5E8AF3B9" w14:textId="77777777" w:rsidR="0001702F" w:rsidRPr="0001702F" w:rsidRDefault="0001702F" w:rsidP="0001702F">
      <w:pPr>
        <w:ind w:firstLine="567"/>
        <w:jc w:val="both"/>
        <w:rPr>
          <w:rFonts w:eastAsia="Calibri"/>
        </w:rPr>
      </w:pPr>
      <w:r w:rsidRPr="0001702F">
        <w:rPr>
          <w:rFonts w:eastAsia="Calibri"/>
        </w:rPr>
        <w:t>В конце информирования должностное лицо, осуществляющее прием и</w:t>
      </w:r>
      <w:r w:rsidR="0026045D">
        <w:rPr>
          <w:rFonts w:eastAsia="Calibri"/>
        </w:rPr>
        <w:t> </w:t>
      </w:r>
      <w:r w:rsidRPr="0001702F">
        <w:rPr>
          <w:rFonts w:eastAsia="Calibri"/>
        </w:rPr>
        <w:t>консультирование, должно кратко подвести итог разговора и перечислить действия, которые надо предпринимать заявителю.</w:t>
      </w:r>
    </w:p>
    <w:p w14:paraId="13B4EE94" w14:textId="77777777" w:rsidR="0001702F" w:rsidRPr="0001702F" w:rsidRDefault="0001702F" w:rsidP="0001702F">
      <w:pPr>
        <w:ind w:firstLine="567"/>
        <w:jc w:val="both"/>
        <w:rPr>
          <w:rFonts w:eastAsia="Calibri"/>
        </w:rPr>
      </w:pPr>
      <w:r w:rsidRPr="0001702F">
        <w:rPr>
          <w:rFonts w:eastAsia="Calibri"/>
        </w:rPr>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w:t>
      </w:r>
      <w:r w:rsidR="0026045D">
        <w:rPr>
          <w:rFonts w:eastAsia="Calibri"/>
        </w:rPr>
        <w:t> </w:t>
      </w:r>
      <w:r w:rsidRPr="0001702F">
        <w:rPr>
          <w:rFonts w:eastAsia="Calibri"/>
        </w:rPr>
        <w:t>телефону или посредством электронной почты.</w:t>
      </w:r>
    </w:p>
    <w:p w14:paraId="1F316C99" w14:textId="77777777" w:rsidR="0001702F" w:rsidRPr="0001702F" w:rsidRDefault="0001702F" w:rsidP="0001702F">
      <w:pPr>
        <w:ind w:firstLine="567"/>
        <w:jc w:val="both"/>
        <w:rPr>
          <w:rFonts w:eastAsia="Calibri"/>
        </w:rPr>
      </w:pPr>
      <w:r w:rsidRPr="0001702F">
        <w:rPr>
          <w:rFonts w:eastAsia="Calibri"/>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14:paraId="461FF256" w14:textId="77777777" w:rsidR="0001702F" w:rsidRPr="0001702F" w:rsidRDefault="0001702F" w:rsidP="0001702F">
      <w:pPr>
        <w:suppressAutoHyphens/>
        <w:jc w:val="center"/>
        <w:rPr>
          <w:rFonts w:eastAsia="Calibri"/>
          <w:b/>
          <w:lang w:eastAsia="en-US"/>
        </w:rPr>
      </w:pPr>
    </w:p>
    <w:p w14:paraId="52A0B564" w14:textId="77777777" w:rsidR="0001702F" w:rsidRPr="0001702F" w:rsidRDefault="0001702F" w:rsidP="0001702F">
      <w:pPr>
        <w:suppressAutoHyphens/>
        <w:jc w:val="center"/>
        <w:rPr>
          <w:rFonts w:eastAsia="Calibri"/>
          <w:b/>
          <w:lang w:eastAsia="en-US"/>
        </w:rPr>
      </w:pPr>
      <w:r w:rsidRPr="0001702F">
        <w:rPr>
          <w:rFonts w:eastAsia="Calibri"/>
          <w:b/>
          <w:lang w:eastAsia="en-US"/>
        </w:rPr>
        <w:t>2. СТАНДАРТ ПРЕДОСТАВЛЕНИЯ УСЛУГИ</w:t>
      </w:r>
    </w:p>
    <w:p w14:paraId="7A5BA999" w14:textId="77777777" w:rsidR="0001702F" w:rsidRPr="0001702F" w:rsidRDefault="0001702F" w:rsidP="0001702F">
      <w:pPr>
        <w:suppressAutoHyphens/>
        <w:jc w:val="center"/>
        <w:rPr>
          <w:rFonts w:eastAsia="Calibri"/>
          <w:b/>
          <w:lang w:eastAsia="en-US"/>
        </w:rPr>
      </w:pPr>
    </w:p>
    <w:p w14:paraId="29863E7B" w14:textId="77777777" w:rsidR="0001702F" w:rsidRPr="0001702F" w:rsidRDefault="0001702F" w:rsidP="0001702F">
      <w:pPr>
        <w:suppressAutoHyphens/>
        <w:rPr>
          <w:rFonts w:eastAsia="Calibri"/>
          <w:b/>
          <w:lang w:eastAsia="en-US"/>
        </w:rPr>
      </w:pPr>
      <w:r w:rsidRPr="0001702F">
        <w:rPr>
          <w:rFonts w:eastAsia="Calibri"/>
          <w:b/>
          <w:lang w:eastAsia="en-US"/>
        </w:rPr>
        <w:tab/>
        <w:t>2.1. Наименование услуги</w:t>
      </w:r>
    </w:p>
    <w:p w14:paraId="1E17BDBE" w14:textId="77777777" w:rsidR="0001702F" w:rsidRPr="0001702F" w:rsidRDefault="0001702F" w:rsidP="0001702F">
      <w:pPr>
        <w:jc w:val="both"/>
      </w:pPr>
      <w:r w:rsidRPr="0001702F">
        <w:tab/>
        <w:t xml:space="preserve">Выдача </w:t>
      </w:r>
      <w:r w:rsidR="00CE3181" w:rsidRPr="00CE3181">
        <w:t>разрешения на отклонение от предельных параметров разрешенного строительства, реконструкции объектов капитального строительства</w:t>
      </w:r>
      <w:r w:rsidRPr="0001702F">
        <w:t>.</w:t>
      </w:r>
    </w:p>
    <w:p w14:paraId="0FD6D953" w14:textId="77777777" w:rsidR="0001702F" w:rsidRPr="0001702F" w:rsidRDefault="0001702F" w:rsidP="0001702F"/>
    <w:p w14:paraId="405BFA94" w14:textId="77777777" w:rsidR="0001702F" w:rsidRPr="0001702F" w:rsidRDefault="0001702F" w:rsidP="0001702F">
      <w:pPr>
        <w:suppressAutoHyphens/>
        <w:ind w:firstLine="709"/>
        <w:rPr>
          <w:rFonts w:eastAsia="Calibri"/>
          <w:b/>
          <w:lang w:eastAsia="en-US"/>
        </w:rPr>
      </w:pPr>
      <w:r w:rsidRPr="0001702F">
        <w:rPr>
          <w:rFonts w:eastAsia="Calibri"/>
          <w:b/>
          <w:lang w:eastAsia="en-US"/>
        </w:rPr>
        <w:t>2.2. Наименование структурного подразделения администрации Кольского района, ответственного за предоставление услуги</w:t>
      </w:r>
    </w:p>
    <w:p w14:paraId="23A8C6CD" w14:textId="77777777" w:rsidR="0001702F" w:rsidRPr="0001702F" w:rsidRDefault="0001702F" w:rsidP="0001702F">
      <w:pPr>
        <w:jc w:val="both"/>
      </w:pPr>
      <w:r w:rsidRPr="0001702F">
        <w:tab/>
        <w:t>2.2.1. Предоставление услуги осуществляет администрация Кольского района.</w:t>
      </w:r>
    </w:p>
    <w:p w14:paraId="1CDF6172" w14:textId="2EBB4CF6" w:rsidR="0001702F" w:rsidRPr="0001702F" w:rsidRDefault="0001702F" w:rsidP="0001702F">
      <w:pPr>
        <w:jc w:val="both"/>
      </w:pPr>
      <w:r w:rsidRPr="0001702F">
        <w:tab/>
        <w:t xml:space="preserve">Ответственным за предоставление услуги является </w:t>
      </w:r>
      <w:r w:rsidR="00B27450">
        <w:t>отдел</w:t>
      </w:r>
      <w:r w:rsidR="00CE3181">
        <w:t xml:space="preserve"> градостроитель</w:t>
      </w:r>
      <w:r w:rsidR="00B27450">
        <w:t>ной</w:t>
      </w:r>
      <w:r w:rsidR="00CE3181">
        <w:t xml:space="preserve"> </w:t>
      </w:r>
      <w:r w:rsidR="00B27450">
        <w:t>деятельности</w:t>
      </w:r>
      <w:r w:rsidRPr="0001702F">
        <w:t xml:space="preserve"> администрации Кольского района.</w:t>
      </w:r>
    </w:p>
    <w:p w14:paraId="40AA0404" w14:textId="77777777" w:rsidR="0001702F" w:rsidRPr="00AF793A" w:rsidRDefault="0001702F" w:rsidP="0001702F">
      <w:pPr>
        <w:jc w:val="both"/>
      </w:pPr>
      <w:r w:rsidRPr="0001702F">
        <w:tab/>
      </w:r>
      <w:r w:rsidRPr="00AF793A">
        <w:t xml:space="preserve">2.2.2. </w:t>
      </w:r>
      <w:r w:rsidR="00BC1E4C" w:rsidRPr="00AF793A">
        <w:rPr>
          <w:bCs/>
          <w:szCs w:val="28"/>
        </w:rPr>
        <w:t>Услуга предоставляется в МБУ «Многофункциональный центр предоставления государственных и муниципальных услуг в Кольском районе» (далее – МФЦ)</w:t>
      </w:r>
      <w:r w:rsidR="00BC1E4C" w:rsidRPr="00AF793A">
        <w:rPr>
          <w:sz w:val="26"/>
          <w:szCs w:val="26"/>
        </w:rPr>
        <w:t xml:space="preserve"> </w:t>
      </w:r>
      <w:r w:rsidRPr="00AF793A">
        <w:t>в части:</w:t>
      </w:r>
    </w:p>
    <w:p w14:paraId="5568F0BB" w14:textId="77777777" w:rsidR="0001702F" w:rsidRPr="00AF793A" w:rsidRDefault="0001702F" w:rsidP="0001702F">
      <w:pPr>
        <w:jc w:val="both"/>
      </w:pPr>
      <w:r w:rsidRPr="00AF793A">
        <w:tab/>
        <w:t>- приема, регистрации и передачи в структурное подразделение Администрации заявления и документов, необходимых для предоставления услуги;</w:t>
      </w:r>
    </w:p>
    <w:p w14:paraId="35E829A0" w14:textId="77777777" w:rsidR="0001702F" w:rsidRPr="0001702F" w:rsidRDefault="0001702F" w:rsidP="0001702F">
      <w:pPr>
        <w:jc w:val="both"/>
      </w:pPr>
      <w:r w:rsidRPr="00AF793A">
        <w:tab/>
        <w:t>- выдачи заявителю результата предоставления услуги.</w:t>
      </w:r>
    </w:p>
    <w:p w14:paraId="2691A3FC" w14:textId="090E8EB7" w:rsidR="0001702F" w:rsidRDefault="00AF793A" w:rsidP="0001702F">
      <w:pPr>
        <w:jc w:val="both"/>
      </w:pPr>
      <w:r>
        <w:tab/>
      </w:r>
      <w:r w:rsidR="0001702F" w:rsidRPr="0001702F">
        <w:t xml:space="preserve">2.2.3. При исполнении услуги </w:t>
      </w:r>
      <w:r w:rsidR="00B27450">
        <w:rPr>
          <w:rFonts w:eastAsia="Calibri"/>
        </w:rPr>
        <w:t>Отдел</w:t>
      </w:r>
      <w:r>
        <w:t xml:space="preserve"> осуществляет взаимодействие с:</w:t>
      </w:r>
    </w:p>
    <w:p w14:paraId="3C4CD19D" w14:textId="77777777" w:rsidR="003C6AA4" w:rsidRDefault="00AF793A" w:rsidP="00AF793A">
      <w:pPr>
        <w:jc w:val="both"/>
      </w:pPr>
      <w:r>
        <w:tab/>
        <w:t>- Управлением Федеральной службы регистрации, кадастра и картографии по</w:t>
      </w:r>
      <w:r w:rsidR="0026045D">
        <w:t> </w:t>
      </w:r>
      <w:r>
        <w:t>Мурманской области (далее – Росреестр) в части получения правоустанавливающих документов на земельный участок;</w:t>
      </w:r>
    </w:p>
    <w:p w14:paraId="6A12506B" w14:textId="77777777" w:rsidR="003C6AA4" w:rsidRDefault="003C6AA4" w:rsidP="00AF793A">
      <w:pPr>
        <w:jc w:val="both"/>
      </w:pPr>
      <w:r>
        <w:tab/>
      </w:r>
      <w:r w:rsidRPr="000E3061">
        <w:t>- с Государственным областным бюджетным учреждением «Центр технической инвентаризации и пространственных данных»</w:t>
      </w:r>
      <w:r w:rsidR="00BC1B0A">
        <w:t xml:space="preserve"> (далее – ГОБУ «</w:t>
      </w:r>
      <w:proofErr w:type="spellStart"/>
      <w:r w:rsidR="00BC1B0A">
        <w:t>ЦТИиПД</w:t>
      </w:r>
      <w:proofErr w:type="spellEnd"/>
      <w:r w:rsidR="00BC1B0A">
        <w:t>»)</w:t>
      </w:r>
      <w:r w:rsidRPr="000E3061">
        <w:t xml:space="preserve"> в части предоставления технических паспортов на объекты капитального строительства, расположенные на территории земельного участка;</w:t>
      </w:r>
    </w:p>
    <w:p w14:paraId="5BA417A6" w14:textId="77777777" w:rsidR="00AF793A" w:rsidRPr="0001702F" w:rsidRDefault="00AF793A" w:rsidP="00AF793A">
      <w:pPr>
        <w:jc w:val="both"/>
      </w:pPr>
      <w:r>
        <w:tab/>
        <w:t>- Управлением Федеральной налоговой службы по Мурманской области в части получения выписки из Единого государственного реестра юридических лиц (в случае обращения юридического лица) либо выписки из Единого государственного реестра индивидуальных предпринимателей.</w:t>
      </w:r>
    </w:p>
    <w:p w14:paraId="412C2208" w14:textId="77777777" w:rsidR="0001702F" w:rsidRPr="0001702F" w:rsidRDefault="0001702F" w:rsidP="0001702F">
      <w:pPr>
        <w:jc w:val="both"/>
      </w:pPr>
    </w:p>
    <w:p w14:paraId="552267DE" w14:textId="77777777" w:rsidR="0001702F" w:rsidRPr="0001702F" w:rsidRDefault="0001702F" w:rsidP="0001702F">
      <w:r w:rsidRPr="0001702F">
        <w:tab/>
      </w:r>
      <w:r w:rsidRPr="0001702F">
        <w:rPr>
          <w:b/>
        </w:rPr>
        <w:t>2.3. Описание результата предоставления услуги</w:t>
      </w:r>
    </w:p>
    <w:p w14:paraId="23F79D1F" w14:textId="77777777" w:rsidR="0001702F" w:rsidRPr="0001702F" w:rsidRDefault="0001702F" w:rsidP="0001702F">
      <w:pPr>
        <w:rPr>
          <w:b/>
        </w:rPr>
      </w:pPr>
      <w:r w:rsidRPr="0001702F">
        <w:lastRenderedPageBreak/>
        <w:tab/>
        <w:t xml:space="preserve">Конечным результатом предоставления услуги является: </w:t>
      </w:r>
    </w:p>
    <w:p w14:paraId="6D537032" w14:textId="77777777" w:rsidR="0001702F" w:rsidRPr="0001702F" w:rsidRDefault="0001702F" w:rsidP="0001702F">
      <w:pPr>
        <w:jc w:val="both"/>
      </w:pPr>
      <w:r w:rsidRPr="0001702F">
        <w:tab/>
        <w:t xml:space="preserve">- выдача (направление) заявителю </w:t>
      </w:r>
      <w:r w:rsidR="00D40E12" w:rsidRPr="00D40E12">
        <w:t>решени</w:t>
      </w:r>
      <w:r w:rsidR="00D40E12">
        <w:t>я</w:t>
      </w:r>
      <w:r w:rsidR="00D40E12" w:rsidRPr="00D40E12">
        <w:t xml:space="preserve"> о предоставлении разрешения на</w:t>
      </w:r>
      <w:r w:rsidR="0026045D">
        <w:t> </w:t>
      </w:r>
      <w:r w:rsidR="00D40E12" w:rsidRPr="00D40E12">
        <w:t>отклонение от предельных параметров разрешенного строительства, реконструкции объектов капитального строительства</w:t>
      </w:r>
      <w:r w:rsidRPr="0001702F">
        <w:t>;</w:t>
      </w:r>
    </w:p>
    <w:p w14:paraId="35042860" w14:textId="77777777" w:rsidR="0001702F" w:rsidRPr="0001702F" w:rsidRDefault="0001702F" w:rsidP="0001702F">
      <w:pPr>
        <w:ind w:firstLine="709"/>
        <w:jc w:val="both"/>
      </w:pPr>
      <w:r w:rsidRPr="0001702F">
        <w:t xml:space="preserve">- выдача (направление) заявителю </w:t>
      </w:r>
      <w:r w:rsidR="00D40E12">
        <w:t xml:space="preserve">решения </w:t>
      </w:r>
      <w:r w:rsidRPr="0001702F">
        <w:t xml:space="preserve">об отказе </w:t>
      </w:r>
      <w:r w:rsidR="00D40E12" w:rsidRPr="00D40E12">
        <w:t>в предоставлении разрешения на</w:t>
      </w:r>
      <w:r w:rsidR="0026045D">
        <w:t> </w:t>
      </w:r>
      <w:r w:rsidR="00D40E12" w:rsidRPr="00D40E12">
        <w:t>отклонение от предельных параметров разрешенного строительства, реконструкции объектов капитального строительства</w:t>
      </w:r>
      <w:r w:rsidRPr="0001702F">
        <w:t>.</w:t>
      </w:r>
    </w:p>
    <w:p w14:paraId="7B8DA83D" w14:textId="77777777" w:rsidR="0001702F" w:rsidRPr="0001702F" w:rsidRDefault="0001702F" w:rsidP="0001702F">
      <w:pPr>
        <w:suppressAutoHyphens/>
        <w:ind w:firstLine="709"/>
        <w:rPr>
          <w:rFonts w:eastAsia="Calibri"/>
          <w:b/>
          <w:lang w:eastAsia="en-US"/>
        </w:rPr>
      </w:pPr>
    </w:p>
    <w:p w14:paraId="047C234D" w14:textId="77777777" w:rsidR="0001702F" w:rsidRPr="0001702F" w:rsidRDefault="0001702F" w:rsidP="0001702F">
      <w:pPr>
        <w:suppressAutoHyphens/>
        <w:ind w:firstLine="709"/>
        <w:rPr>
          <w:rFonts w:eastAsia="Calibri"/>
          <w:b/>
          <w:lang w:eastAsia="en-US"/>
        </w:rPr>
      </w:pPr>
      <w:r w:rsidRPr="0001702F">
        <w:rPr>
          <w:rFonts w:eastAsia="Calibri"/>
          <w:b/>
          <w:lang w:eastAsia="en-US"/>
        </w:rPr>
        <w:t>2.4. Срок предоставления услуги, в том числе с учетом необходимости обращения в организации, участвующие в предоставлении услуги</w:t>
      </w:r>
    </w:p>
    <w:p w14:paraId="2962ED42" w14:textId="77777777" w:rsidR="0001702F" w:rsidRPr="0001702F" w:rsidRDefault="0001702F" w:rsidP="0001702F">
      <w:pPr>
        <w:jc w:val="both"/>
      </w:pPr>
      <w:r w:rsidRPr="0001702F">
        <w:tab/>
        <w:t xml:space="preserve">2.4.1. Решение о выдаче </w:t>
      </w:r>
      <w:r w:rsidR="00AF793A">
        <w:t>решения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w:t>
      </w:r>
      <w:r w:rsidR="00E575C9">
        <w:t>ельства принимается в течение 90</w:t>
      </w:r>
      <w:r w:rsidRPr="0001702F">
        <w:t xml:space="preserve"> </w:t>
      </w:r>
      <w:r w:rsidR="00AF793A">
        <w:t>календарных</w:t>
      </w:r>
      <w:r w:rsidRPr="0001702F">
        <w:t xml:space="preserve"> дней со дня поступления в структурное подразделение Администрации заявления о</w:t>
      </w:r>
      <w:r w:rsidR="0026045D">
        <w:t> </w:t>
      </w:r>
      <w:r w:rsidRPr="0001702F">
        <w:t>предоставлении услуги.</w:t>
      </w:r>
    </w:p>
    <w:p w14:paraId="5334BDDD" w14:textId="77777777" w:rsidR="0001702F" w:rsidRPr="0001702F" w:rsidRDefault="0001702F" w:rsidP="0001702F">
      <w:pPr>
        <w:jc w:val="both"/>
      </w:pPr>
      <w:r w:rsidRPr="0001702F">
        <w:tab/>
        <w:t>2.4.2. В случае представления заявления и документов через МФЦ срок, указанный в</w:t>
      </w:r>
      <w:r w:rsidR="0026045D">
        <w:t> </w:t>
      </w:r>
      <w:r w:rsidRPr="0001702F">
        <w:t>пункте 2.4.1. настоящего Административного регламента, исчисляется со дня передачи МФЦ заявления и документов, указанных в подразделе 2.6. настоящего Административного регламента, в структурное подразделение Администрации.</w:t>
      </w:r>
    </w:p>
    <w:p w14:paraId="2964ACAA" w14:textId="77777777" w:rsidR="0001702F" w:rsidRPr="0001702F" w:rsidRDefault="0001702F" w:rsidP="0001702F">
      <w:pPr>
        <w:jc w:val="both"/>
      </w:pPr>
      <w:r w:rsidRPr="0001702F">
        <w:tab/>
        <w:t>МФЦ обеспечивает передачу заявления и докумен</w:t>
      </w:r>
      <w:r w:rsidR="0026045D">
        <w:t>тов, указанных в подразделе 2.6</w:t>
      </w:r>
      <w:r w:rsidRPr="0001702F">
        <w:t xml:space="preserve"> настоящего Административного регламента, в структурное подразделение Администрации в</w:t>
      </w:r>
      <w:r w:rsidR="0026045D">
        <w:t> </w:t>
      </w:r>
      <w:r w:rsidRPr="0001702F">
        <w:t>порядке и сроки, которые установлены соглашением о взаимодействии между МФЦ и</w:t>
      </w:r>
      <w:r w:rsidR="0026045D">
        <w:t> </w:t>
      </w:r>
      <w:r w:rsidRPr="0001702F">
        <w:t>Администрацией (далее - соглашение о взаимодействии), но не позднее рабочего дня, следующего за днем приема заявления и документов.</w:t>
      </w:r>
    </w:p>
    <w:p w14:paraId="1640C662" w14:textId="77777777" w:rsidR="0001702F" w:rsidRPr="0001702F" w:rsidRDefault="0001702F" w:rsidP="0001702F">
      <w:pPr>
        <w:jc w:val="both"/>
      </w:pPr>
      <w:r w:rsidRPr="0001702F">
        <w:tab/>
        <w:t>При наличии в заявлении указания о выдаче результата предоставления услуги через МФЦ, структурное подразделение Администрации обеспечивает передачу результата предоставления услуги в МФЦ для выдачи заявителю не позднее рабочего дня, следующего за днем принятия (подписания) решения.</w:t>
      </w:r>
    </w:p>
    <w:p w14:paraId="4E076229" w14:textId="77777777" w:rsidR="0001702F" w:rsidRPr="0001702F" w:rsidRDefault="0001702F" w:rsidP="0001702F">
      <w:pPr>
        <w:jc w:val="both"/>
      </w:pPr>
      <w:r w:rsidRPr="0001702F">
        <w:tab/>
        <w:t>2.4.3. Максимальный срок ожидания в очереди для получения консультации, при</w:t>
      </w:r>
      <w:r w:rsidR="0026045D">
        <w:t> </w:t>
      </w:r>
      <w:r w:rsidRPr="0001702F">
        <w:t xml:space="preserve">подаче документов и при получении результата </w:t>
      </w:r>
      <w:r w:rsidR="00E575C9">
        <w:t>–</w:t>
      </w:r>
      <w:r w:rsidRPr="0001702F">
        <w:t xml:space="preserve"> 15 минут.</w:t>
      </w:r>
    </w:p>
    <w:p w14:paraId="0C4DA074" w14:textId="77777777" w:rsidR="0001702F" w:rsidRPr="0001702F" w:rsidRDefault="0001702F" w:rsidP="0001702F">
      <w:pPr>
        <w:jc w:val="both"/>
      </w:pPr>
      <w:r w:rsidRPr="0001702F">
        <w:tab/>
        <w:t>2.4.4. Срок регистрации заявления о предоставлении услуги:</w:t>
      </w:r>
    </w:p>
    <w:p w14:paraId="191148A7" w14:textId="77777777" w:rsidR="0001702F" w:rsidRPr="0001702F" w:rsidRDefault="0001702F" w:rsidP="0001702F">
      <w:pPr>
        <w:jc w:val="both"/>
      </w:pPr>
      <w:r w:rsidRPr="0001702F">
        <w:tab/>
        <w:t>- при личном обращении в структурное подра</w:t>
      </w:r>
      <w:r w:rsidR="00E575C9">
        <w:t>зделение Администрации или МФЦ –</w:t>
      </w:r>
      <w:r w:rsidRPr="0001702F">
        <w:t xml:space="preserve"> не</w:t>
      </w:r>
      <w:r w:rsidR="0026045D">
        <w:t> </w:t>
      </w:r>
      <w:r w:rsidRPr="0001702F">
        <w:t>более 20 минут в день обращения заявителя;</w:t>
      </w:r>
    </w:p>
    <w:p w14:paraId="471CDF39" w14:textId="77777777" w:rsidR="0044512D" w:rsidRPr="0001702F" w:rsidRDefault="0001702F" w:rsidP="00E5308A">
      <w:pPr>
        <w:jc w:val="both"/>
      </w:pPr>
      <w:r w:rsidRPr="0001702F">
        <w:tab/>
        <w:t xml:space="preserve">- при направлении заявления и документов по почте </w:t>
      </w:r>
      <w:r w:rsidR="00E575C9">
        <w:t>–</w:t>
      </w:r>
      <w:r w:rsidR="0044512D">
        <w:t xml:space="preserve"> в день поступления</w:t>
      </w:r>
      <w:r w:rsidR="00E5308A">
        <w:t>.</w:t>
      </w:r>
    </w:p>
    <w:p w14:paraId="39AC5C28" w14:textId="77777777" w:rsidR="0001702F" w:rsidRPr="0001702F" w:rsidRDefault="0001702F" w:rsidP="0001702F">
      <w:pPr>
        <w:jc w:val="both"/>
      </w:pPr>
      <w:r w:rsidRPr="0001702F">
        <w:tab/>
        <w:t>2.4.5. Приостановление предоставления услуги не предусмотрено.</w:t>
      </w:r>
    </w:p>
    <w:p w14:paraId="24584B31" w14:textId="77777777" w:rsidR="0001702F" w:rsidRPr="0001702F" w:rsidRDefault="0001702F" w:rsidP="0001702F">
      <w:pPr>
        <w:jc w:val="both"/>
      </w:pPr>
    </w:p>
    <w:p w14:paraId="6A49566A" w14:textId="77777777" w:rsidR="0001702F" w:rsidRPr="0001702F" w:rsidRDefault="0001702F" w:rsidP="0001702F">
      <w:pPr>
        <w:ind w:firstLine="709"/>
        <w:jc w:val="both"/>
        <w:rPr>
          <w:b/>
        </w:rPr>
      </w:pPr>
      <w:r w:rsidRPr="0001702F">
        <w:rPr>
          <w:b/>
        </w:rPr>
        <w:t>2.5. Перечень нормативных правовых актов, регулирующих отношения, возникающие в связи с предоставлением услуги</w:t>
      </w:r>
    </w:p>
    <w:p w14:paraId="1A850284" w14:textId="77777777" w:rsidR="0001702F" w:rsidRPr="0001702F" w:rsidRDefault="0001702F" w:rsidP="0001702F">
      <w:pPr>
        <w:ind w:firstLine="567"/>
        <w:jc w:val="both"/>
      </w:pPr>
      <w:r w:rsidRPr="0001702F">
        <w:tab/>
        <w:t>2.5.1. Перечень нормативных правовых актов, регулирующих отношения, возникающие в связи с предоставлением услуги, размещается:</w:t>
      </w:r>
    </w:p>
    <w:p w14:paraId="7BBE4BE7" w14:textId="77777777" w:rsidR="0001702F" w:rsidRPr="00AF793A" w:rsidRDefault="0001702F" w:rsidP="0001702F">
      <w:pPr>
        <w:ind w:firstLine="567"/>
        <w:jc w:val="both"/>
        <w:rPr>
          <w:bCs/>
          <w:szCs w:val="28"/>
        </w:rPr>
      </w:pPr>
      <w:r w:rsidRPr="00AF793A">
        <w:t xml:space="preserve">- </w:t>
      </w:r>
      <w:r w:rsidR="00BC1E4C" w:rsidRPr="00AF793A">
        <w:rPr>
          <w:bCs/>
          <w:szCs w:val="28"/>
        </w:rPr>
        <w:t>на официальном сайте органов местного самоуправления муниципального образования Кольский район в сети «Интернет</w:t>
      </w:r>
      <w:r w:rsidRPr="00AF793A">
        <w:rPr>
          <w:bCs/>
          <w:szCs w:val="28"/>
        </w:rPr>
        <w:t>;</w:t>
      </w:r>
    </w:p>
    <w:p w14:paraId="4E72E7D6" w14:textId="77777777" w:rsidR="0001702F" w:rsidRPr="0001702F" w:rsidRDefault="0001702F" w:rsidP="0001702F">
      <w:pPr>
        <w:ind w:firstLine="567"/>
        <w:jc w:val="both"/>
      </w:pPr>
      <w:r w:rsidRPr="0001702F">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14:paraId="2934CD97" w14:textId="77777777" w:rsidR="0001702F" w:rsidRPr="0001702F" w:rsidRDefault="0001702F" w:rsidP="0001702F">
      <w:pPr>
        <w:ind w:firstLine="567"/>
        <w:jc w:val="both"/>
      </w:pPr>
      <w:r w:rsidRPr="0001702F">
        <w:t>- на Едином портале государственных и муниципальных услуг (функций) (далее – Единый портал): http://www.gosuslugi.ru.</w:t>
      </w:r>
    </w:p>
    <w:p w14:paraId="69BFF351" w14:textId="77777777" w:rsidR="0001702F" w:rsidRPr="0001702F" w:rsidRDefault="0001702F" w:rsidP="0001702F">
      <w:pPr>
        <w:jc w:val="both"/>
      </w:pPr>
    </w:p>
    <w:p w14:paraId="03E665FD" w14:textId="77777777" w:rsidR="0001702F" w:rsidRPr="0001702F" w:rsidRDefault="0001702F" w:rsidP="0001702F">
      <w:pPr>
        <w:rPr>
          <w:b/>
        </w:rPr>
      </w:pPr>
      <w:r w:rsidRPr="0001702F">
        <w:rPr>
          <w:b/>
        </w:rPr>
        <w:tab/>
        <w:t>2.6. Перечень документов, необходимых для предоставления услуги</w:t>
      </w:r>
    </w:p>
    <w:p w14:paraId="38E33C2E" w14:textId="77777777" w:rsidR="0001702F" w:rsidRPr="0001702F" w:rsidRDefault="0001702F" w:rsidP="0001702F">
      <w:pPr>
        <w:jc w:val="both"/>
      </w:pPr>
      <w:r w:rsidRPr="0001702F">
        <w:tab/>
        <w:t xml:space="preserve">2.6.1. Для оказания услуги заявитель представляет заявление на выдачу </w:t>
      </w:r>
      <w:r w:rsidR="003D49A5">
        <w:t>разрешения на</w:t>
      </w:r>
      <w:r w:rsidR="0026045D">
        <w:t> </w:t>
      </w:r>
      <w:r w:rsidR="003D49A5">
        <w:t xml:space="preserve">отклонение от предельных параметров разрешенного строительства, реконструкции </w:t>
      </w:r>
      <w:r w:rsidR="003D49A5">
        <w:lastRenderedPageBreak/>
        <w:t xml:space="preserve">объектов капитального строительства </w:t>
      </w:r>
      <w:r w:rsidRPr="0001702F">
        <w:t xml:space="preserve">(далее </w:t>
      </w:r>
      <w:r w:rsidR="00E575C9">
        <w:t>–</w:t>
      </w:r>
      <w:r w:rsidRPr="0001702F">
        <w:t xml:space="preserve"> заявление) (рекомендуемая форма приведена в</w:t>
      </w:r>
      <w:r w:rsidR="0026045D">
        <w:t> </w:t>
      </w:r>
      <w:r w:rsidRPr="0001702F">
        <w:t>приложении № 2 к настоящему Административному регламенту).</w:t>
      </w:r>
    </w:p>
    <w:p w14:paraId="00887D11" w14:textId="77777777" w:rsidR="0001702F" w:rsidRPr="0001702F" w:rsidRDefault="0001702F" w:rsidP="0001702F">
      <w:pPr>
        <w:jc w:val="both"/>
      </w:pPr>
      <w:r w:rsidRPr="0001702F">
        <w:tab/>
        <w:t>При личном обращении 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w:t>
      </w:r>
      <w:r w:rsidR="0026045D">
        <w:t> </w:t>
      </w:r>
      <w:r w:rsidRPr="0001702F">
        <w:t>полномочия действовать от имени заявителя.</w:t>
      </w:r>
    </w:p>
    <w:p w14:paraId="0F32AC2D" w14:textId="77777777" w:rsidR="0001702F" w:rsidRPr="0001702F" w:rsidRDefault="0001702F" w:rsidP="0001702F">
      <w:pPr>
        <w:jc w:val="both"/>
      </w:pPr>
      <w:r w:rsidRPr="0001702F">
        <w:tab/>
        <w:t>Лицо, имеющее право действовать от имени юридического лица без доверенности, предъявляет документ, удостоверяющий его личность, и выписку из Единого государственного реестра юридических лиц или иные документы, подтверждающие его</w:t>
      </w:r>
      <w:r w:rsidR="0026045D">
        <w:t> </w:t>
      </w:r>
      <w:r w:rsidRPr="0001702F">
        <w:t>право действовать от имени юридического лица без доверенности.</w:t>
      </w:r>
    </w:p>
    <w:p w14:paraId="2603FA44" w14:textId="77777777" w:rsidR="0001702F" w:rsidRPr="0001702F" w:rsidRDefault="0001702F" w:rsidP="0001702F">
      <w:pPr>
        <w:jc w:val="both"/>
      </w:pPr>
      <w:r w:rsidRPr="0001702F">
        <w:tab/>
        <w:t>В случае направления заявления и документов посредством почтовой связи на</w:t>
      </w:r>
      <w:r w:rsidR="0026045D">
        <w:t> </w:t>
      </w:r>
      <w:r w:rsidRPr="0001702F">
        <w:t>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14:paraId="01A4BF5D" w14:textId="77777777" w:rsidR="0001702F" w:rsidRPr="0001702F" w:rsidRDefault="0001702F" w:rsidP="0001702F">
      <w:pPr>
        <w:ind w:firstLine="709"/>
        <w:jc w:val="both"/>
      </w:pPr>
      <w:r w:rsidRPr="0001702F">
        <w:t xml:space="preserve">2.6.2. Для получения </w:t>
      </w:r>
      <w:r w:rsidR="003D49A5" w:rsidRPr="003D49A5">
        <w:t xml:space="preserve">разрешения на отклонение от предельных параметров разрешенного строительства, реконструкции объектов капитального строительства </w:t>
      </w:r>
      <w:r w:rsidR="003D49A5">
        <w:t xml:space="preserve">необходимы </w:t>
      </w:r>
      <w:r w:rsidRPr="0001702F">
        <w:t>следующие документы (копии документов заверяются заявителем):</w:t>
      </w:r>
    </w:p>
    <w:p w14:paraId="284DF48B" w14:textId="77777777" w:rsidR="0001702F" w:rsidRPr="0001702F" w:rsidRDefault="0001702F" w:rsidP="0001702F">
      <w:pPr>
        <w:jc w:val="both"/>
      </w:pPr>
      <w:r w:rsidRPr="0001702F">
        <w:tab/>
        <w:t xml:space="preserve">1) </w:t>
      </w:r>
      <w:r w:rsidR="00BA7D96">
        <w:rPr>
          <w:spacing w:val="-4"/>
        </w:rPr>
        <w:t>з</w:t>
      </w:r>
      <w:r w:rsidRPr="0001702F">
        <w:rPr>
          <w:spacing w:val="-4"/>
        </w:rPr>
        <w:t>аявление (приложение №2)</w:t>
      </w:r>
      <w:r w:rsidRPr="0001702F">
        <w:t>;</w:t>
      </w:r>
    </w:p>
    <w:p w14:paraId="51AB3899" w14:textId="77777777" w:rsidR="0001702F" w:rsidRDefault="003D49A5" w:rsidP="0001702F">
      <w:pPr>
        <w:ind w:firstLine="709"/>
        <w:jc w:val="both"/>
      </w:pPr>
      <w:r>
        <w:t>2</w:t>
      </w:r>
      <w:r w:rsidR="0001702F" w:rsidRPr="0001702F">
        <w:t xml:space="preserve">) </w:t>
      </w:r>
      <w:r w:rsidR="003C6AA4">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0A726D7" w14:textId="77777777" w:rsidR="003C6AA4" w:rsidRDefault="003D49A5" w:rsidP="003C6AA4">
      <w:pPr>
        <w:ind w:firstLine="709"/>
        <w:jc w:val="both"/>
      </w:pPr>
      <w:r>
        <w:t xml:space="preserve">3) </w:t>
      </w:r>
      <w:r w:rsidR="00BA7D96">
        <w:t>в</w:t>
      </w:r>
      <w:r w:rsidR="003C6AA4" w:rsidRPr="0001702F">
        <w:t>ыписка из Единого государственного реестра юридических лиц либо выписка из</w:t>
      </w:r>
      <w:r w:rsidR="0026045D">
        <w:t> </w:t>
      </w:r>
      <w:r w:rsidR="003C6AA4" w:rsidRPr="0001702F">
        <w:t xml:space="preserve">Единого государственного реестра </w:t>
      </w:r>
      <w:r w:rsidR="003C6AA4">
        <w:t>индивидуальных предпринимателей;</w:t>
      </w:r>
    </w:p>
    <w:p w14:paraId="1789D71B" w14:textId="77777777" w:rsidR="003C6AA4" w:rsidRPr="0044512D" w:rsidRDefault="003C6AA4" w:rsidP="003C6AA4">
      <w:pPr>
        <w:ind w:firstLine="709"/>
        <w:jc w:val="both"/>
      </w:pPr>
      <w: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E0DE7D9" w14:textId="77777777" w:rsidR="003C6AA4" w:rsidRPr="0044512D" w:rsidRDefault="003C6AA4" w:rsidP="003C6AA4">
      <w:pPr>
        <w:ind w:firstLine="709"/>
        <w:jc w:val="both"/>
      </w:pPr>
      <w:r w:rsidRPr="0044512D">
        <w:t xml:space="preserve">5) </w:t>
      </w:r>
      <w:r w:rsidR="00B8040C" w:rsidRPr="0044512D">
        <w:t>правоустанавливающие документы на земельный участок</w:t>
      </w:r>
      <w:r w:rsidRPr="0044512D">
        <w:t>;</w:t>
      </w:r>
    </w:p>
    <w:p w14:paraId="16843CC9" w14:textId="77777777" w:rsidR="003C6AA4" w:rsidRPr="0044512D" w:rsidRDefault="003C6AA4" w:rsidP="003C6AA4">
      <w:pPr>
        <w:ind w:firstLine="709"/>
        <w:jc w:val="both"/>
      </w:pPr>
      <w:r w:rsidRPr="0044512D">
        <w:t>6) копии технических паспортов</w:t>
      </w:r>
      <w:r w:rsidR="0044512D" w:rsidRPr="0044512D">
        <w:t xml:space="preserve"> (при наличии)</w:t>
      </w:r>
      <w:r w:rsidRPr="0044512D">
        <w:t xml:space="preserve"> на объекты капитального строительства, расположенные на территории земельного участка;</w:t>
      </w:r>
    </w:p>
    <w:p w14:paraId="6A1CB366" w14:textId="77777777" w:rsidR="003C6AA4" w:rsidRDefault="0044512D" w:rsidP="003C6AA4">
      <w:pPr>
        <w:ind w:firstLine="709"/>
        <w:jc w:val="both"/>
      </w:pPr>
      <w:r>
        <w:t>7</w:t>
      </w:r>
      <w:r w:rsidR="003C6AA4">
        <w:t>) эскизный проект объекта капитального строительства, строительство или</w:t>
      </w:r>
      <w:r w:rsidR="0026045D">
        <w:t> </w:t>
      </w:r>
      <w:r w:rsidR="003C6AA4">
        <w:t>реконструкция которого предполагается в случае предоставления разрешения на отклонение от предельных параметров;</w:t>
      </w:r>
    </w:p>
    <w:p w14:paraId="6A1B3BB9" w14:textId="77777777" w:rsidR="003D49A5" w:rsidRPr="0001702F" w:rsidRDefault="0044512D" w:rsidP="003C6AA4">
      <w:pPr>
        <w:ind w:firstLine="709"/>
        <w:jc w:val="both"/>
      </w:pPr>
      <w:r>
        <w:t>8</w:t>
      </w:r>
      <w:r w:rsidR="003C6AA4">
        <w:t>) сведения о параметрах планируемого строительства.</w:t>
      </w:r>
    </w:p>
    <w:p w14:paraId="31CF2916" w14:textId="77777777" w:rsidR="0001702F" w:rsidRPr="0001702F" w:rsidRDefault="0001702F" w:rsidP="0001702F">
      <w:pPr>
        <w:ind w:firstLine="709"/>
        <w:jc w:val="both"/>
        <w:rPr>
          <w:highlight w:val="green"/>
        </w:rPr>
      </w:pPr>
      <w:r w:rsidRPr="0001702F">
        <w:t xml:space="preserve">2.6.3. Обязанность по предоставлению документов, указанных в подпункте 1, 2, 4, </w:t>
      </w:r>
      <w:r w:rsidR="0044512D">
        <w:t>7</w:t>
      </w:r>
      <w:r w:rsidR="003C6AA4">
        <w:t xml:space="preserve">, </w:t>
      </w:r>
      <w:r w:rsidR="0044512D">
        <w:t>8</w:t>
      </w:r>
      <w:r w:rsidR="003C6AA4">
        <w:t xml:space="preserve">, </w:t>
      </w:r>
      <w:r w:rsidRPr="0001702F">
        <w:t>пункта 2.6.2, настоящего Административного регламента, возложена на Заявителя.</w:t>
      </w:r>
    </w:p>
    <w:p w14:paraId="7367F4A6" w14:textId="3A6BAC22" w:rsidR="0001702F" w:rsidRPr="0001702F" w:rsidRDefault="0001702F" w:rsidP="0001702F">
      <w:pPr>
        <w:ind w:firstLine="709"/>
        <w:jc w:val="both"/>
      </w:pPr>
      <w:r w:rsidRPr="0001702F">
        <w:t>2.6.4. Документы (их копии или сведения, содержащие</w:t>
      </w:r>
      <w:r w:rsidR="003C6AA4">
        <w:t>ся в них), указанные в</w:t>
      </w:r>
      <w:r w:rsidR="0026045D">
        <w:t> </w:t>
      </w:r>
      <w:r w:rsidR="003C6AA4">
        <w:t>подпунктах</w:t>
      </w:r>
      <w:r w:rsidRPr="0001702F">
        <w:t xml:space="preserve"> 3</w:t>
      </w:r>
      <w:r w:rsidR="003C6AA4">
        <w:t xml:space="preserve">, 5, </w:t>
      </w:r>
      <w:r w:rsidR="0044512D">
        <w:t>6</w:t>
      </w:r>
      <w:r w:rsidRPr="0001702F">
        <w:t xml:space="preserve"> пункта 2.6.2. настоящего Административного регламента, </w:t>
      </w:r>
      <w:r w:rsidR="00B27450">
        <w:rPr>
          <w:rFonts w:eastAsia="Calibri"/>
        </w:rPr>
        <w:t>Отдел</w:t>
      </w:r>
      <w:r w:rsidRPr="0001702F">
        <w:t xml:space="preserve"> запрашивает в рамках межведомственного взаимодействия, в том числе при наличии технической возможности в электронной форме с применением системы межведомственного электронного взаимодействия в случае, если Заявитель не представи</w:t>
      </w:r>
      <w:r w:rsidR="003E4517">
        <w:t>л их по собственной инициативе.</w:t>
      </w:r>
    </w:p>
    <w:p w14:paraId="76218554" w14:textId="77777777" w:rsidR="0001702F" w:rsidRDefault="0001702F" w:rsidP="0001702F">
      <w:pPr>
        <w:ind w:firstLine="709"/>
        <w:jc w:val="both"/>
      </w:pPr>
      <w:r w:rsidRPr="0001702F">
        <w:t>2.6.5. Заявление заверяется подписью заявителя (представителя заявителя) и печатью юридического лица (в случае подачи заявления от имени юридического лица).</w:t>
      </w:r>
    </w:p>
    <w:p w14:paraId="7F04DF9F" w14:textId="77777777" w:rsidR="0001702F" w:rsidRPr="0001702F" w:rsidRDefault="0001702F" w:rsidP="0001702F">
      <w:pPr>
        <w:ind w:firstLine="709"/>
        <w:jc w:val="both"/>
      </w:pPr>
      <w:r w:rsidRPr="0001702F">
        <w:t>2.6.6. Заявление может быть представлено:</w:t>
      </w:r>
    </w:p>
    <w:p w14:paraId="7903DD8E" w14:textId="4B363D88" w:rsidR="0001702F" w:rsidRDefault="0001702F" w:rsidP="0001702F">
      <w:pPr>
        <w:ind w:firstLine="709"/>
        <w:jc w:val="both"/>
      </w:pPr>
      <w:r w:rsidRPr="0001702F">
        <w:t xml:space="preserve">- лично, при обращении в Администрацию или </w:t>
      </w:r>
      <w:r w:rsidR="00B27450">
        <w:rPr>
          <w:rFonts w:eastAsia="Calibri"/>
        </w:rPr>
        <w:t>Отдел</w:t>
      </w:r>
      <w:r w:rsidR="003C6AA4">
        <w:t>,</w:t>
      </w:r>
      <w:r w:rsidRPr="0001702F">
        <w:t xml:space="preserve"> или МФЦ;</w:t>
      </w:r>
    </w:p>
    <w:p w14:paraId="5CC907BE" w14:textId="5D751F24" w:rsidR="0027558D" w:rsidRPr="002B1CEC" w:rsidRDefault="0027558D" w:rsidP="0001702F">
      <w:pPr>
        <w:ind w:firstLine="709"/>
        <w:jc w:val="both"/>
      </w:pPr>
      <w:bookmarkStart w:id="2" w:name="_Hlk53321062"/>
      <w:r>
        <w:t xml:space="preserve">- </w:t>
      </w:r>
      <w:bookmarkStart w:id="3" w:name="_Hlk53074586"/>
      <w:r w:rsidR="00A76D2D" w:rsidRPr="00A76D2D">
        <w:t>посредством Единого портала в форме электронного документа</w:t>
      </w:r>
      <w:r w:rsidR="00C77DC8" w:rsidRPr="002B1CEC">
        <w:t>, подписанным электронной подписью</w:t>
      </w:r>
      <w:r w:rsidR="002B1CEC" w:rsidRPr="002B1CEC">
        <w:t xml:space="preserve">, </w:t>
      </w:r>
      <w:r w:rsidR="002B1CEC" w:rsidRPr="002B1CEC">
        <w:rPr>
          <w:spacing w:val="2"/>
        </w:rPr>
        <w:t>использование которой допускается законодательством Российской Федерации</w:t>
      </w:r>
      <w:bookmarkEnd w:id="3"/>
      <w:r w:rsidRPr="002B1CEC">
        <w:t>;</w:t>
      </w:r>
    </w:p>
    <w:bookmarkEnd w:id="2"/>
    <w:p w14:paraId="24578819" w14:textId="77777777" w:rsidR="0001702F" w:rsidRDefault="0001702F" w:rsidP="0001702F">
      <w:pPr>
        <w:ind w:firstLine="709"/>
        <w:jc w:val="both"/>
      </w:pPr>
      <w:r w:rsidRPr="0001702F">
        <w:t>- по почте (заказным письмом с описью влож</w:t>
      </w:r>
      <w:r w:rsidR="00B72281">
        <w:t>ения и уведомлением о вручении)</w:t>
      </w:r>
      <w:r w:rsidR="00E5308A">
        <w:t>.</w:t>
      </w:r>
    </w:p>
    <w:p w14:paraId="4D0CF622" w14:textId="77777777" w:rsidR="0001702F" w:rsidRPr="0001702F" w:rsidRDefault="0001702F" w:rsidP="0001702F">
      <w:pPr>
        <w:ind w:firstLine="709"/>
        <w:jc w:val="both"/>
      </w:pPr>
      <w:r w:rsidRPr="0001702F">
        <w:t>2.6.7. Запрещается требовать от заявителя:</w:t>
      </w:r>
    </w:p>
    <w:p w14:paraId="054B4208" w14:textId="77777777" w:rsidR="0001702F" w:rsidRPr="0001702F" w:rsidRDefault="0001702F" w:rsidP="0001702F">
      <w:pPr>
        <w:ind w:firstLine="709"/>
        <w:jc w:val="both"/>
      </w:pPr>
      <w:r w:rsidRPr="0001702F">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330F1EB" w14:textId="5690A59A" w:rsidR="0001702F" w:rsidRPr="0001702F" w:rsidRDefault="0001702F" w:rsidP="0001702F">
      <w:pPr>
        <w:jc w:val="both"/>
      </w:pPr>
      <w:r w:rsidRPr="0001702F">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w:t>
      </w:r>
      <w:r w:rsidR="00B27450">
        <w:t>Отдела</w:t>
      </w:r>
      <w:r w:rsidRPr="0001702F">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26045D">
        <w:t> </w:t>
      </w:r>
      <w:r w:rsidRPr="0001702F">
        <w:t>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7BD8302" w14:textId="77777777" w:rsidR="0001702F" w:rsidRDefault="0001702F" w:rsidP="0001702F">
      <w:pPr>
        <w:jc w:val="both"/>
      </w:pPr>
      <w:r w:rsidRPr="0001702F">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26045D">
        <w:t> </w:t>
      </w:r>
      <w:r w:rsidRPr="0001702F">
        <w:t>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BC1E4C">
        <w:t>ственных и муниципальных услуг»;</w:t>
      </w:r>
    </w:p>
    <w:p w14:paraId="3C57DE3C" w14:textId="77777777" w:rsidR="00BC1E4C" w:rsidRPr="003C6AA4" w:rsidRDefault="00BC1E4C" w:rsidP="00BC1E4C">
      <w:pPr>
        <w:ind w:firstLine="567"/>
        <w:jc w:val="both"/>
        <w:rPr>
          <w:bCs/>
          <w:szCs w:val="28"/>
        </w:rPr>
      </w:pPr>
      <w:r w:rsidRPr="003C6AA4">
        <w:tab/>
      </w:r>
      <w:r w:rsidRPr="003C6AA4">
        <w:rPr>
          <w:bCs/>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3C6AA4">
        <w:rPr>
          <w:bCs/>
          <w:szCs w:val="28"/>
        </w:rPr>
        <w:br/>
        <w:t>№ 210-ФЗ «Об организации предоставления государственных и муниципальных услуг.</w:t>
      </w:r>
    </w:p>
    <w:p w14:paraId="11F57D0A" w14:textId="77777777" w:rsidR="0001702F" w:rsidRPr="0001702F" w:rsidRDefault="0001702F" w:rsidP="0001702F">
      <w:pPr>
        <w:jc w:val="both"/>
      </w:pPr>
    </w:p>
    <w:p w14:paraId="11CAA8ED" w14:textId="77777777" w:rsidR="0001702F" w:rsidRPr="00331BD8" w:rsidRDefault="0001702F" w:rsidP="0001702F">
      <w:pPr>
        <w:rPr>
          <w:b/>
        </w:rPr>
      </w:pPr>
      <w:r w:rsidRPr="006417DF">
        <w:rPr>
          <w:b/>
          <w:color w:val="FF0000"/>
        </w:rPr>
        <w:tab/>
      </w:r>
      <w:r w:rsidRPr="00331BD8">
        <w:rPr>
          <w:b/>
        </w:rPr>
        <w:t>2.7. Перечень оснований для отказа в приеме документов, для приостановления и (или) отказа в предоставлении услуги</w:t>
      </w:r>
    </w:p>
    <w:p w14:paraId="26BF39BB" w14:textId="77777777" w:rsidR="00B72281" w:rsidRDefault="0001702F" w:rsidP="00B72281">
      <w:pPr>
        <w:jc w:val="both"/>
      </w:pPr>
      <w:r w:rsidRPr="00331BD8">
        <w:tab/>
      </w:r>
      <w:r w:rsidR="00E5308A">
        <w:t>2.7.1. Основан</w:t>
      </w:r>
      <w:r w:rsidR="00B72281">
        <w:t>ия для отказа в приеме документов отсутствуют.</w:t>
      </w:r>
    </w:p>
    <w:p w14:paraId="1116862A" w14:textId="77777777" w:rsidR="00BC1B0A" w:rsidRPr="00BC1B0A" w:rsidRDefault="0001702F" w:rsidP="00BC1B0A">
      <w:pPr>
        <w:jc w:val="both"/>
      </w:pPr>
      <w:r w:rsidRPr="00331BD8">
        <w:tab/>
      </w:r>
      <w:r w:rsidRPr="00BC1B0A">
        <w:t xml:space="preserve">2.7.2. </w:t>
      </w:r>
      <w:r w:rsidR="00BC1B0A" w:rsidRPr="00BC1B0A">
        <w:t>Основания для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14:paraId="2825BAD2" w14:textId="77777777" w:rsidR="00BC1B0A" w:rsidRPr="00BC1B0A" w:rsidRDefault="00BC1B0A" w:rsidP="00BC1B0A">
      <w:pPr>
        <w:ind w:firstLine="709"/>
        <w:jc w:val="both"/>
      </w:pPr>
      <w:r w:rsidRPr="00BC1B0A">
        <w:t>1) отсутствие документов, указанных в пункте 2.6.3 настоящего Административного</w:t>
      </w:r>
      <w:r w:rsidR="00A45B43">
        <w:t> </w:t>
      </w:r>
      <w:r w:rsidRPr="00BC1B0A">
        <w:t>регламента;</w:t>
      </w:r>
    </w:p>
    <w:p w14:paraId="4A7CE1A8" w14:textId="77777777" w:rsidR="00BC1B0A" w:rsidRPr="0027558D" w:rsidRDefault="00BC1B0A" w:rsidP="00BC1B0A">
      <w:pPr>
        <w:ind w:firstLine="709"/>
        <w:jc w:val="both"/>
      </w:pPr>
      <w:r>
        <w:t>2</w:t>
      </w:r>
      <w:r w:rsidRPr="00BC1B0A">
        <w:t>) поступление в Администрацию уведомления от уполномоченных органов о</w:t>
      </w:r>
      <w:r w:rsidR="00A45B43">
        <w:t> </w:t>
      </w:r>
      <w:r w:rsidRPr="00BC1B0A">
        <w:t xml:space="preserve">выявлении самовольной постройки на земельном участке, в отношении которого запрашивается разрешение на отклонение от предельных параметров разрешенного </w:t>
      </w:r>
      <w:r w:rsidRPr="0027558D">
        <w:t>строительства, реконструкции объектов капитального строит</w:t>
      </w:r>
      <w:r w:rsidR="00A0203F" w:rsidRPr="0027558D">
        <w:t>ельства;</w:t>
      </w:r>
    </w:p>
    <w:p w14:paraId="33E9BBEE" w14:textId="6E902A36" w:rsidR="00A0203F" w:rsidRPr="00900086" w:rsidRDefault="00A0203F" w:rsidP="00BC1B0A">
      <w:pPr>
        <w:ind w:firstLine="709"/>
        <w:jc w:val="both"/>
      </w:pPr>
      <w:r w:rsidRPr="00900086">
        <w:t xml:space="preserve">3) несоответствие </w:t>
      </w:r>
      <w:r w:rsidR="00900086" w:rsidRPr="00900086">
        <w:t>испрашиваемого отклонения требованиям технических регламентов.</w:t>
      </w:r>
    </w:p>
    <w:p w14:paraId="28DB6165" w14:textId="77777777" w:rsidR="0001702F" w:rsidRPr="00B72281" w:rsidRDefault="0001702F" w:rsidP="00BC1B0A">
      <w:pPr>
        <w:ind w:firstLine="709"/>
        <w:jc w:val="both"/>
      </w:pPr>
      <w:r w:rsidRPr="00B72281">
        <w:t>2.7.3. 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w:t>
      </w:r>
      <w:r w:rsidR="00A45B43">
        <w:t> </w:t>
      </w:r>
      <w:r w:rsidRPr="00B72281">
        <w:t>отказа в предоставлении заявителю услуги.</w:t>
      </w:r>
    </w:p>
    <w:p w14:paraId="0334218F" w14:textId="77777777" w:rsidR="0001702F" w:rsidRPr="002F359F" w:rsidRDefault="0001702F" w:rsidP="0001702F">
      <w:pPr>
        <w:jc w:val="both"/>
      </w:pPr>
      <w:r w:rsidRPr="002F359F">
        <w:tab/>
        <w:t>2.7.4. Основания для приостановления предоставления услуги отсутствуют.</w:t>
      </w:r>
    </w:p>
    <w:p w14:paraId="01F81177" w14:textId="77777777" w:rsidR="0001702F" w:rsidRPr="0001702F" w:rsidRDefault="0001702F" w:rsidP="0001702F">
      <w:pPr>
        <w:jc w:val="both"/>
      </w:pPr>
    </w:p>
    <w:p w14:paraId="24C2C3A6" w14:textId="77777777" w:rsidR="0001702F" w:rsidRPr="0001702F" w:rsidRDefault="0001702F" w:rsidP="0001702F">
      <w:pPr>
        <w:rPr>
          <w:b/>
        </w:rPr>
      </w:pPr>
      <w:r w:rsidRPr="0001702F">
        <w:rPr>
          <w:b/>
        </w:rPr>
        <w:tab/>
        <w:t>2.8. Порядок, размер и основания взимания государственной пошлины или иной платы, взимаемой за предоставление услуги</w:t>
      </w:r>
    </w:p>
    <w:p w14:paraId="5ED8715E" w14:textId="77777777" w:rsidR="0001702F" w:rsidRPr="0001702F" w:rsidRDefault="0001702F" w:rsidP="0001702F">
      <w:pPr>
        <w:jc w:val="both"/>
      </w:pPr>
      <w:r w:rsidRPr="0001702F">
        <w:tab/>
        <w:t>2.8.1. Предоставление услуги осуществляется бесплатно.</w:t>
      </w:r>
    </w:p>
    <w:p w14:paraId="308212F1" w14:textId="77777777" w:rsidR="0001702F" w:rsidRPr="0001702F" w:rsidRDefault="0001702F" w:rsidP="0001702F">
      <w:pPr>
        <w:jc w:val="both"/>
      </w:pPr>
    </w:p>
    <w:p w14:paraId="091D81B1" w14:textId="77777777" w:rsidR="0001702F" w:rsidRPr="0001702F" w:rsidRDefault="0001702F" w:rsidP="0001702F">
      <w:pPr>
        <w:jc w:val="both"/>
        <w:rPr>
          <w:b/>
        </w:rPr>
      </w:pPr>
      <w:r w:rsidRPr="0001702F">
        <w:rPr>
          <w:b/>
        </w:rPr>
        <w:tab/>
        <w:t>2.9. Требования к помещениям, в которых предоставляются услуга, к месту ожидания и приема заявителей, размещению и оформлению визуальной, текстовой и</w:t>
      </w:r>
      <w:r w:rsidR="00A45B43">
        <w:rPr>
          <w:b/>
        </w:rPr>
        <w:t> </w:t>
      </w:r>
      <w:r w:rsidRPr="0001702F">
        <w:rPr>
          <w:b/>
        </w:rPr>
        <w:t>мультимедийной информации о порядке предоставления таких услуг</w:t>
      </w:r>
    </w:p>
    <w:p w14:paraId="4C052A7B" w14:textId="5C779A4F" w:rsidR="0001702F" w:rsidRPr="0001702F" w:rsidRDefault="0001702F" w:rsidP="0001702F">
      <w:pPr>
        <w:jc w:val="both"/>
      </w:pPr>
      <w:r w:rsidRPr="0001702F">
        <w:tab/>
        <w:t>2.9.1</w:t>
      </w:r>
      <w:r w:rsidR="0072349B">
        <w:t xml:space="preserve">. Здание, в котором расположен </w:t>
      </w:r>
      <w:r w:rsidR="00B27450">
        <w:rPr>
          <w:rFonts w:eastAsia="Calibri"/>
        </w:rPr>
        <w:t>Отдел</w:t>
      </w:r>
      <w:r w:rsidRPr="0001702F">
        <w:t>, должно быть оборудовано отдельным входом для свободного доступа граждан. Должны быть созданы условия для</w:t>
      </w:r>
      <w:r w:rsidR="00A45B43">
        <w:t> </w:t>
      </w:r>
      <w:r w:rsidRPr="0001702F">
        <w:t xml:space="preserve">обслуживания </w:t>
      </w:r>
      <w:r w:rsidRPr="0001702F">
        <w:lastRenderedPageBreak/>
        <w:t>маломобильных групп населения: вход в здание должен быть оборудован пандусами, специальными ограждениями и перилами.</w:t>
      </w:r>
    </w:p>
    <w:p w14:paraId="7D3B9FF3" w14:textId="77777777" w:rsidR="0001702F" w:rsidRPr="0001702F" w:rsidRDefault="0001702F" w:rsidP="0001702F">
      <w:pPr>
        <w:jc w:val="both"/>
      </w:pPr>
      <w:r w:rsidRPr="0001702F">
        <w:tab/>
        <w:t>2.9.2. Центральный вход в здание должен быть оборудован информационной табличкой (вывеской), содержащей следующую информацию:</w:t>
      </w:r>
    </w:p>
    <w:p w14:paraId="7374235D" w14:textId="77777777" w:rsidR="0001702F" w:rsidRPr="0001702F" w:rsidRDefault="0001702F" w:rsidP="0001702F">
      <w:pPr>
        <w:jc w:val="both"/>
      </w:pPr>
      <w:r w:rsidRPr="0001702F">
        <w:tab/>
        <w:t>- наименование Администрации;</w:t>
      </w:r>
    </w:p>
    <w:p w14:paraId="497D8AD0" w14:textId="77777777" w:rsidR="0001702F" w:rsidRPr="0001702F" w:rsidRDefault="0001702F" w:rsidP="0001702F">
      <w:pPr>
        <w:jc w:val="both"/>
      </w:pPr>
      <w:r w:rsidRPr="0001702F">
        <w:tab/>
        <w:t>- место нахождения;</w:t>
      </w:r>
    </w:p>
    <w:p w14:paraId="70433A48" w14:textId="77777777" w:rsidR="0001702F" w:rsidRPr="0001702F" w:rsidRDefault="0001702F" w:rsidP="0001702F">
      <w:pPr>
        <w:jc w:val="both"/>
      </w:pPr>
      <w:r w:rsidRPr="0001702F">
        <w:tab/>
        <w:t>- режим работы.</w:t>
      </w:r>
    </w:p>
    <w:p w14:paraId="5E1FCB80" w14:textId="77777777" w:rsidR="0001702F" w:rsidRPr="0001702F" w:rsidRDefault="0001702F" w:rsidP="0001702F">
      <w:pPr>
        <w:jc w:val="both"/>
      </w:pPr>
      <w:r w:rsidRPr="0001702F">
        <w:tab/>
        <w:t>2.9.3. Вход и выход из помещений оборудуются соответствующими указателями.</w:t>
      </w:r>
    </w:p>
    <w:p w14:paraId="04CEC459" w14:textId="77777777" w:rsidR="0001702F" w:rsidRPr="0001702F" w:rsidRDefault="0001702F" w:rsidP="0001702F">
      <w:pPr>
        <w:jc w:val="both"/>
      </w:pPr>
      <w:r w:rsidRPr="0001702F">
        <w:tab/>
        <w:t>2.9.4. Прием заявителей осуществляется в отведенных для этих целей помещениях.</w:t>
      </w:r>
    </w:p>
    <w:p w14:paraId="0B4F2B74" w14:textId="77777777" w:rsidR="0001702F" w:rsidRPr="0001702F" w:rsidRDefault="0001702F" w:rsidP="0001702F">
      <w:pPr>
        <w:jc w:val="both"/>
      </w:pPr>
      <w:r w:rsidRPr="0001702F">
        <w:tab/>
        <w:t>2.9.5. Для удобства заявителей помещения для приема заявителей рекомендуется размещать на нижнем этаже здания (строения), с предоставлением доступа в помещение маломобильным группам населения.</w:t>
      </w:r>
    </w:p>
    <w:p w14:paraId="7742BF8E" w14:textId="77777777" w:rsidR="0001702F" w:rsidRPr="0001702F" w:rsidRDefault="0001702F" w:rsidP="0001702F">
      <w:pPr>
        <w:jc w:val="both"/>
      </w:pPr>
      <w:r w:rsidRPr="0001702F">
        <w:tab/>
        <w:t>2.9.6. Присутственные места включают места для ожидания, информирования и</w:t>
      </w:r>
      <w:r w:rsidR="00A45B43">
        <w:t> </w:t>
      </w:r>
      <w:r w:rsidRPr="0001702F">
        <w:t>приема заявителей.</w:t>
      </w:r>
    </w:p>
    <w:p w14:paraId="56BB9030" w14:textId="77777777" w:rsidR="0001702F" w:rsidRPr="0001702F" w:rsidRDefault="0001702F" w:rsidP="0001702F">
      <w:pPr>
        <w:jc w:val="both"/>
      </w:pPr>
      <w:r w:rsidRPr="0001702F">
        <w:tab/>
        <w:t>2.9.7. Помещения должны соответствовать санитарно-гигиеническим правилам и</w:t>
      </w:r>
      <w:r w:rsidR="00A45B43">
        <w:t> </w:t>
      </w:r>
      <w:r w:rsidRPr="0001702F">
        <w:t>нормативам.</w:t>
      </w:r>
    </w:p>
    <w:p w14:paraId="749766F6" w14:textId="77777777" w:rsidR="0001702F" w:rsidRPr="0001702F" w:rsidRDefault="0001702F" w:rsidP="0001702F">
      <w:pPr>
        <w:jc w:val="both"/>
      </w:pPr>
      <w:r w:rsidRPr="0001702F">
        <w:tab/>
        <w:t>2.9.8. Присутственные места предоставления услуги должны иметь туалет со</w:t>
      </w:r>
      <w:r w:rsidR="00A45B43">
        <w:t> </w:t>
      </w:r>
      <w:r w:rsidRPr="0001702F">
        <w:t>свободным доступом к нему заявителей.</w:t>
      </w:r>
    </w:p>
    <w:p w14:paraId="6F55F04A" w14:textId="77777777" w:rsidR="0001702F" w:rsidRPr="0001702F" w:rsidRDefault="0001702F" w:rsidP="0001702F">
      <w:pPr>
        <w:jc w:val="both"/>
      </w:pPr>
      <w:r w:rsidRPr="0001702F">
        <w:tab/>
        <w:t>2.9.9. В местах ожидания должен быть предусмотрен гардероб либо специальные напольные и (или) настенные вешалки для одежды.</w:t>
      </w:r>
    </w:p>
    <w:p w14:paraId="4EF029B6" w14:textId="77777777" w:rsidR="0001702F" w:rsidRPr="0001702F" w:rsidRDefault="0001702F" w:rsidP="0001702F">
      <w:pPr>
        <w:jc w:val="both"/>
      </w:pPr>
      <w:r w:rsidRPr="0001702F">
        <w:tab/>
        <w:t>2.9.10. Места для информирования, предназначенные для ознакомления заявителей с</w:t>
      </w:r>
      <w:r w:rsidR="00A45B43">
        <w:t> </w:t>
      </w:r>
      <w:r w:rsidRPr="0001702F">
        <w:t>информационными материалами, оборудуются:</w:t>
      </w:r>
    </w:p>
    <w:p w14:paraId="6E7D1B6F" w14:textId="77777777" w:rsidR="0001702F" w:rsidRPr="0001702F" w:rsidRDefault="0001702F" w:rsidP="0001702F">
      <w:pPr>
        <w:jc w:val="both"/>
      </w:pPr>
      <w:r w:rsidRPr="0001702F">
        <w:tab/>
        <w:t>- информационными стендами или информационными терминалами;</w:t>
      </w:r>
    </w:p>
    <w:p w14:paraId="509255E1" w14:textId="77777777" w:rsidR="0001702F" w:rsidRPr="0001702F" w:rsidRDefault="0001702F" w:rsidP="0001702F">
      <w:pPr>
        <w:jc w:val="both"/>
      </w:pPr>
      <w:r w:rsidRPr="0001702F">
        <w:tab/>
        <w:t>- стульями и столами (стойками для письма) для возможности оформления документов.</w:t>
      </w:r>
    </w:p>
    <w:p w14:paraId="18F56997" w14:textId="77777777" w:rsidR="0001702F" w:rsidRPr="0001702F" w:rsidRDefault="0001702F" w:rsidP="0001702F">
      <w:pPr>
        <w:jc w:val="both"/>
      </w:pPr>
      <w:r w:rsidRPr="0001702F">
        <w:tab/>
        <w:t>2.9.11. Стенды (вывески), содержащие информацию о процедуре предоставления услуги, размещаются в вестибюле.</w:t>
      </w:r>
    </w:p>
    <w:p w14:paraId="19E078F6" w14:textId="77777777" w:rsidR="0001702F" w:rsidRPr="0001702F" w:rsidRDefault="0001702F" w:rsidP="0001702F">
      <w:pPr>
        <w:jc w:val="both"/>
      </w:pPr>
      <w:r w:rsidRPr="0001702F">
        <w:tab/>
        <w:t>2.9.12. Информационные стенды, столы (стойки) для письма размещаются в местах, обеспечивающих свободный доступ к ним лицам, имеющим ограничения к передвижению, в</w:t>
      </w:r>
      <w:r w:rsidR="00A45B43">
        <w:t> </w:t>
      </w:r>
      <w:r w:rsidRPr="0001702F">
        <w:t>том числе инвалидам, использующим кресла-коляски.</w:t>
      </w:r>
    </w:p>
    <w:p w14:paraId="538D2432" w14:textId="77777777" w:rsidR="0001702F" w:rsidRPr="0001702F" w:rsidRDefault="0001702F" w:rsidP="0001702F">
      <w:pPr>
        <w:jc w:val="both"/>
      </w:pPr>
      <w:r w:rsidRPr="0001702F">
        <w:tab/>
        <w:t>2.9.13. Места для ожидания должны соответствовать комфортным условиям для</w:t>
      </w:r>
      <w:r w:rsidR="00A45B43">
        <w:t> </w:t>
      </w:r>
      <w:r w:rsidRPr="0001702F">
        <w:t>заявителей и оптимальным условиям для работы должностных лиц, осуществляющих прием и консультирование граждан.</w:t>
      </w:r>
    </w:p>
    <w:p w14:paraId="68B28028" w14:textId="77777777" w:rsidR="0001702F" w:rsidRPr="0001702F" w:rsidRDefault="0001702F" w:rsidP="0001702F">
      <w:pPr>
        <w:jc w:val="both"/>
      </w:pPr>
      <w:r w:rsidRPr="0001702F">
        <w:tab/>
        <w:t>2.9.14. Места ожидания в очереди на предоставление документов должны быть</w:t>
      </w:r>
      <w:r w:rsidR="00A45B43">
        <w:t> </w:t>
      </w:r>
      <w:r w:rsidRPr="0001702F">
        <w:t>оборудованы стульями (кресельными секциями) и (или) скамьями (</w:t>
      </w:r>
      <w:proofErr w:type="spellStart"/>
      <w:r w:rsidRPr="0001702F">
        <w:t>банкетками</w:t>
      </w:r>
      <w:proofErr w:type="spellEnd"/>
      <w:r w:rsidRPr="0001702F">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14:paraId="22EB7140" w14:textId="77777777" w:rsidR="0001702F" w:rsidRPr="0001702F" w:rsidRDefault="0001702F" w:rsidP="0001702F">
      <w:pPr>
        <w:jc w:val="both"/>
      </w:pPr>
      <w:r w:rsidRPr="0001702F">
        <w:tab/>
        <w:t>2.9.15.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w:t>
      </w:r>
      <w:r w:rsidR="00A45B43">
        <w:t> </w:t>
      </w:r>
      <w:r w:rsidRPr="0001702F">
        <w:t>письма.</w:t>
      </w:r>
    </w:p>
    <w:p w14:paraId="3D645B3F" w14:textId="77777777" w:rsidR="0001702F" w:rsidRPr="0001702F" w:rsidRDefault="0001702F" w:rsidP="0001702F">
      <w:pPr>
        <w:jc w:val="both"/>
      </w:pPr>
      <w:r w:rsidRPr="0001702F">
        <w:tab/>
        <w:t>2.9.16. Место ожидания должно находиться в холле или ином специально приспособленном помещении.</w:t>
      </w:r>
    </w:p>
    <w:p w14:paraId="4E0D662A" w14:textId="77777777" w:rsidR="0001702F" w:rsidRPr="0001702F" w:rsidRDefault="0001702F" w:rsidP="0001702F">
      <w:pPr>
        <w:jc w:val="both"/>
      </w:pPr>
      <w:r w:rsidRPr="0001702F">
        <w:tab/>
        <w:t>2.9.17.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14:paraId="731530C5" w14:textId="77777777" w:rsidR="0001702F" w:rsidRPr="0001702F" w:rsidRDefault="0001702F" w:rsidP="0001702F">
      <w:pPr>
        <w:jc w:val="both"/>
      </w:pPr>
      <w:r w:rsidRPr="0001702F">
        <w:tab/>
        <w:t>2.9.18. Кабинет, в котором осуществляется прием заявителей должен быть оборудован информационной табличкой (вывеской) с указанием:</w:t>
      </w:r>
    </w:p>
    <w:p w14:paraId="0EFCFBC4" w14:textId="77777777" w:rsidR="0001702F" w:rsidRPr="0001702F" w:rsidRDefault="0001702F" w:rsidP="0001702F">
      <w:pPr>
        <w:jc w:val="both"/>
      </w:pPr>
      <w:r w:rsidRPr="0001702F">
        <w:tab/>
        <w:t>- номера кабинета;</w:t>
      </w:r>
    </w:p>
    <w:p w14:paraId="1A534DF8" w14:textId="77777777" w:rsidR="0001702F" w:rsidRPr="0001702F" w:rsidRDefault="0001702F" w:rsidP="0001702F">
      <w:pPr>
        <w:jc w:val="both"/>
      </w:pPr>
      <w:r w:rsidRPr="0001702F">
        <w:tab/>
        <w:t>- фамилии, имени, отчества должностного лица, осуществляющего прием.</w:t>
      </w:r>
    </w:p>
    <w:p w14:paraId="08E2ECAD" w14:textId="77777777" w:rsidR="0001702F" w:rsidRPr="0001702F" w:rsidRDefault="0001702F" w:rsidP="0001702F">
      <w:pPr>
        <w:jc w:val="both"/>
      </w:pPr>
      <w:r w:rsidRPr="0001702F">
        <w:tab/>
        <w:t>2.9.19. Должностное лицо, осуществляющее прием, обеспечивается личной идентификационной карточкой и (или) настольной табличкой.</w:t>
      </w:r>
    </w:p>
    <w:p w14:paraId="049E6A90" w14:textId="77777777" w:rsidR="0001702F" w:rsidRPr="0001702F" w:rsidRDefault="0001702F" w:rsidP="0001702F">
      <w:pPr>
        <w:jc w:val="both"/>
      </w:pPr>
      <w:r w:rsidRPr="0001702F">
        <w:lastRenderedPageBreak/>
        <w:tab/>
        <w:t>2.9.20. Место для приема посетителя должно быть снабжено стулом, иметь место для</w:t>
      </w:r>
      <w:r w:rsidR="00A45B43">
        <w:t> </w:t>
      </w:r>
      <w:r w:rsidRPr="0001702F">
        <w:t>письма и раскладки документов.</w:t>
      </w:r>
    </w:p>
    <w:p w14:paraId="4C6AD540" w14:textId="77777777" w:rsidR="0001702F" w:rsidRPr="0001702F" w:rsidRDefault="0001702F" w:rsidP="0001702F">
      <w:pPr>
        <w:jc w:val="both"/>
      </w:pPr>
      <w:r w:rsidRPr="0001702F">
        <w:tab/>
        <w:t>2.9.21.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14:paraId="3983E845" w14:textId="77777777" w:rsidR="0001702F" w:rsidRPr="0001702F" w:rsidRDefault="0001702F" w:rsidP="0001702F">
      <w:pPr>
        <w:jc w:val="both"/>
      </w:pPr>
      <w:r w:rsidRPr="0001702F">
        <w:tab/>
      </w:r>
    </w:p>
    <w:p w14:paraId="041D45B1" w14:textId="77777777" w:rsidR="00262C25" w:rsidRDefault="00262C25" w:rsidP="0001702F">
      <w:pPr>
        <w:rPr>
          <w:b/>
        </w:rPr>
      </w:pPr>
    </w:p>
    <w:p w14:paraId="72075C75" w14:textId="77777777" w:rsidR="00262C25" w:rsidRDefault="00262C25" w:rsidP="0001702F">
      <w:pPr>
        <w:rPr>
          <w:b/>
        </w:rPr>
      </w:pPr>
    </w:p>
    <w:p w14:paraId="147267C0" w14:textId="42103DBD" w:rsidR="0001702F" w:rsidRPr="0001702F" w:rsidRDefault="0001702F" w:rsidP="00262C25">
      <w:pPr>
        <w:ind w:firstLine="709"/>
        <w:rPr>
          <w:b/>
        </w:rPr>
      </w:pPr>
      <w:r w:rsidRPr="0001702F">
        <w:rPr>
          <w:b/>
        </w:rPr>
        <w:t>2.10. Показатели доступности и качества предоставления услуги</w:t>
      </w:r>
    </w:p>
    <w:p w14:paraId="0402EB93" w14:textId="77777777" w:rsidR="0001702F" w:rsidRPr="0001702F" w:rsidRDefault="0001702F" w:rsidP="0001702F">
      <w:pPr>
        <w:jc w:val="both"/>
      </w:pPr>
      <w:r w:rsidRPr="0001702F">
        <w:tab/>
        <w:t>Показатели доступности и качества предоставления услуги и их значения приведены в</w:t>
      </w:r>
      <w:r w:rsidR="00A45B43">
        <w:t> </w:t>
      </w:r>
      <w:r w:rsidRPr="0001702F">
        <w:t>приложении № 1 к настоящему Административному регламенту.</w:t>
      </w:r>
    </w:p>
    <w:p w14:paraId="7F140A11" w14:textId="77777777" w:rsidR="0001702F" w:rsidRPr="0001702F" w:rsidRDefault="0001702F" w:rsidP="0001702F">
      <w:pPr>
        <w:jc w:val="both"/>
      </w:pPr>
    </w:p>
    <w:p w14:paraId="3ED319B3" w14:textId="77777777" w:rsidR="0001702F" w:rsidRPr="0001702F" w:rsidRDefault="0001702F" w:rsidP="0001702F">
      <w:pPr>
        <w:jc w:val="both"/>
        <w:rPr>
          <w:b/>
        </w:rPr>
      </w:pPr>
      <w:r w:rsidRPr="0001702F">
        <w:rPr>
          <w:b/>
        </w:rPr>
        <w:tab/>
        <w:t>2.11. Иные требования, в том числе учитывающие особенности предоставления услуги в многофункциональных центрах предоставления государственных</w:t>
      </w:r>
      <w:r w:rsidR="00E5308A">
        <w:rPr>
          <w:b/>
        </w:rPr>
        <w:t xml:space="preserve"> </w:t>
      </w:r>
      <w:r w:rsidR="00E5308A" w:rsidRPr="00E5308A">
        <w:rPr>
          <w:b/>
        </w:rPr>
        <w:t>и</w:t>
      </w:r>
      <w:r w:rsidR="00A45B43">
        <w:rPr>
          <w:b/>
        </w:rPr>
        <w:t> </w:t>
      </w:r>
      <w:r w:rsidR="00E5308A" w:rsidRPr="00E5308A">
        <w:rPr>
          <w:b/>
        </w:rPr>
        <w:t>муниципальных услуг</w:t>
      </w:r>
    </w:p>
    <w:p w14:paraId="438DB4AE" w14:textId="77777777" w:rsidR="00B72281" w:rsidRDefault="0001702F" w:rsidP="00B72281">
      <w:pPr>
        <w:jc w:val="both"/>
      </w:pPr>
      <w:r w:rsidRPr="0001702F">
        <w:tab/>
      </w:r>
      <w:r w:rsidR="00B72281">
        <w:t xml:space="preserve">2.11.1. Форму заявления заявитель может получить  в электронном виде на Интернет-ресурсах, указанных в </w:t>
      </w:r>
      <w:r w:rsidR="00B72281" w:rsidRPr="000E3061">
        <w:t xml:space="preserve">пункте </w:t>
      </w:r>
      <w:r w:rsidR="000E3061" w:rsidRPr="000E3061">
        <w:t>1.3</w:t>
      </w:r>
      <w:r w:rsidR="00B72281" w:rsidRPr="000E3061">
        <w:t xml:space="preserve"> настоящего Административного </w:t>
      </w:r>
      <w:r w:rsidR="00B72281">
        <w:t>регламента.</w:t>
      </w:r>
    </w:p>
    <w:p w14:paraId="2E594A15" w14:textId="77777777" w:rsidR="0001702F" w:rsidRPr="0001702F" w:rsidRDefault="00E5308A" w:rsidP="00E5308A">
      <w:pPr>
        <w:ind w:firstLine="709"/>
        <w:jc w:val="both"/>
        <w:rPr>
          <w:b/>
        </w:rPr>
      </w:pPr>
      <w:r w:rsidRPr="00E5308A">
        <w:t>2.11.2.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w:t>
      </w:r>
      <w:r w:rsidR="00A45B43">
        <w:t> </w:t>
      </w:r>
      <w:r w:rsidRPr="00E5308A">
        <w:t>результатам предоставления муниципальной услуги структурным подразделением Администрации.</w:t>
      </w:r>
    </w:p>
    <w:p w14:paraId="327BDD6C" w14:textId="77777777" w:rsidR="00B72281" w:rsidRPr="00B72281" w:rsidRDefault="00B72281" w:rsidP="00B72281">
      <w:pPr>
        <w:rPr>
          <w:b/>
        </w:rPr>
      </w:pPr>
    </w:p>
    <w:p w14:paraId="708FF64F" w14:textId="77777777" w:rsidR="00900086" w:rsidRPr="00BE644A" w:rsidRDefault="00900086" w:rsidP="00900086">
      <w:pPr>
        <w:suppressAutoHyphens/>
        <w:jc w:val="center"/>
        <w:rPr>
          <w:rFonts w:eastAsia="Calibri"/>
          <w:b/>
          <w:lang w:eastAsia="en-US"/>
        </w:rPr>
      </w:pPr>
      <w:r w:rsidRPr="00BE644A">
        <w:rPr>
          <w:b/>
        </w:rPr>
        <w:t xml:space="preserve">3. </w:t>
      </w:r>
      <w:r w:rsidRPr="00BE644A">
        <w:rPr>
          <w:rFonts w:eastAsia="Calibri"/>
          <w:b/>
          <w:lang w:eastAsia="en-US"/>
        </w:rPr>
        <w:t>СОСТАВ, ПОСЛЕДОВАТЕЛЬНОСТЬ И СРОКИ ВЫПОЛНЕНИЯ АДМИНИСТРАТИВНЫХ ПРОЦЕДУР (ДЕЙСТВИЙ), ТРЕБ</w:t>
      </w:r>
      <w:r>
        <w:rPr>
          <w:rFonts w:eastAsia="Calibri"/>
          <w:b/>
          <w:lang w:eastAsia="en-US"/>
        </w:rPr>
        <w:t xml:space="preserve">ОВАНИЯ К ПОРЯДКУ ИХ ВЫПОЛНЕНИЯ, </w:t>
      </w:r>
      <w:r w:rsidRPr="00D2249D">
        <w:rPr>
          <w:rFonts w:eastAsia="Calibri"/>
          <w:b/>
          <w:lang w:eastAsia="en-US"/>
        </w:rPr>
        <w:t>В ТОМ ЧИСЛЕ ОСОБЕННОСТИ ВЫПОЛНЕНИЯ АДМИНИСТРАТИВНЫХ ПРОЦЕДУР (ДЕЙСТВИЙ) В ЭЛЕКТРОННОЙ ФОРМЕ</w:t>
      </w:r>
      <w:r>
        <w:rPr>
          <w:rFonts w:eastAsia="Calibri"/>
          <w:b/>
          <w:lang w:eastAsia="en-US"/>
        </w:rPr>
        <w:t xml:space="preserve">, А ТАКЖЕ </w:t>
      </w:r>
      <w:r w:rsidRPr="00D2249D">
        <w:rPr>
          <w:rFonts w:eastAsia="Calibri"/>
          <w:b/>
          <w:lang w:eastAsia="en-US"/>
        </w:rPr>
        <w:t xml:space="preserve">ОСОБЕННОСТИ ВЫПОЛНЕНИЯ АДМИНИСТРАТИВНЫХ ПРОЦЕДУР (ДЕЙСТВИЙ) В </w:t>
      </w:r>
      <w:r>
        <w:rPr>
          <w:rFonts w:eastAsia="Calibri"/>
          <w:b/>
          <w:lang w:eastAsia="en-US"/>
        </w:rPr>
        <w:t>МФЦ</w:t>
      </w:r>
    </w:p>
    <w:p w14:paraId="3C3BD5FF" w14:textId="77777777" w:rsidR="0001702F" w:rsidRPr="0001702F" w:rsidRDefault="0001702F" w:rsidP="00B72281">
      <w:pPr>
        <w:rPr>
          <w:b/>
        </w:rPr>
      </w:pPr>
      <w:r w:rsidRPr="0001702F">
        <w:rPr>
          <w:b/>
        </w:rPr>
        <w:tab/>
      </w:r>
    </w:p>
    <w:p w14:paraId="5E8D77FE" w14:textId="77777777" w:rsidR="0001702F" w:rsidRPr="0001702F" w:rsidRDefault="0001702F" w:rsidP="0001702F">
      <w:pPr>
        <w:ind w:firstLine="709"/>
        <w:rPr>
          <w:b/>
        </w:rPr>
      </w:pPr>
      <w:r w:rsidRPr="0001702F">
        <w:rPr>
          <w:b/>
        </w:rPr>
        <w:t xml:space="preserve">3.1. </w:t>
      </w:r>
      <w:r w:rsidRPr="0001702F">
        <w:rPr>
          <w:b/>
          <w:bCs/>
        </w:rPr>
        <w:t>Исчерпывающий перечень административных процедур</w:t>
      </w:r>
    </w:p>
    <w:p w14:paraId="74413BBD" w14:textId="77777777" w:rsidR="0001702F" w:rsidRPr="0001702F" w:rsidRDefault="0001702F" w:rsidP="0001702F">
      <w:pPr>
        <w:jc w:val="both"/>
      </w:pPr>
      <w:r w:rsidRPr="0001702F">
        <w:tab/>
        <w:t>3.1.1. Предоставление услуги включает в себя следующие административные процедуры:</w:t>
      </w:r>
    </w:p>
    <w:p w14:paraId="059DB428" w14:textId="77777777" w:rsidR="0001702F" w:rsidRPr="0001702F" w:rsidRDefault="0001702F" w:rsidP="0001702F">
      <w:pPr>
        <w:jc w:val="both"/>
      </w:pPr>
      <w:r w:rsidRPr="0001702F">
        <w:tab/>
        <w:t>- прием и регистрация заявления и приложенных к нему документов;</w:t>
      </w:r>
    </w:p>
    <w:p w14:paraId="0E1504A1" w14:textId="77777777" w:rsidR="0026045D" w:rsidRPr="0026045D" w:rsidRDefault="0001702F" w:rsidP="0001702F">
      <w:pPr>
        <w:jc w:val="both"/>
      </w:pPr>
      <w:r w:rsidRPr="0001702F">
        <w:tab/>
        <w:t>- рассмотрение документов, направление межведомственных запросов;</w:t>
      </w:r>
    </w:p>
    <w:p w14:paraId="575F3A67" w14:textId="26CA40DC" w:rsidR="0072349B" w:rsidRDefault="0001702F" w:rsidP="0072349B">
      <w:pPr>
        <w:jc w:val="both"/>
      </w:pPr>
      <w:r w:rsidRPr="0001702F">
        <w:tab/>
        <w:t xml:space="preserve">- </w:t>
      </w:r>
      <w:r w:rsidR="0072349B">
        <w:t>принятие решения</w:t>
      </w:r>
      <w:r w:rsidR="00900086">
        <w:t xml:space="preserve"> по заявлению</w:t>
      </w:r>
      <w:r w:rsidR="0072349B">
        <w:t>;</w:t>
      </w:r>
    </w:p>
    <w:p w14:paraId="7B5057CF" w14:textId="443FA294" w:rsidR="0001702F" w:rsidRDefault="0072349B" w:rsidP="0072349B">
      <w:pPr>
        <w:jc w:val="both"/>
      </w:pPr>
      <w:r>
        <w:tab/>
        <w:t xml:space="preserve">- выдача </w:t>
      </w:r>
      <w:r w:rsidR="00900086">
        <w:t xml:space="preserve">(направление) </w:t>
      </w:r>
      <w:r>
        <w:t>заявителю результата предоставления муниципальной услуги.</w:t>
      </w:r>
    </w:p>
    <w:p w14:paraId="54458A99" w14:textId="77777777" w:rsidR="0072349B" w:rsidRPr="0001702F" w:rsidRDefault="0072349B" w:rsidP="0072349B">
      <w:pPr>
        <w:jc w:val="both"/>
      </w:pPr>
    </w:p>
    <w:p w14:paraId="0AE2E6BA" w14:textId="77777777" w:rsidR="0001702F" w:rsidRPr="0001702F" w:rsidRDefault="0001702F" w:rsidP="0001702F">
      <w:pPr>
        <w:rPr>
          <w:b/>
        </w:rPr>
      </w:pPr>
      <w:r w:rsidRPr="0001702F">
        <w:rPr>
          <w:b/>
        </w:rPr>
        <w:tab/>
        <w:t>3.2. Прием и регистрация заявления и приложенных к нему документов</w:t>
      </w:r>
    </w:p>
    <w:p w14:paraId="3DBA2A90" w14:textId="77777777" w:rsidR="0001702F" w:rsidRPr="0001702F" w:rsidRDefault="0001702F" w:rsidP="0001702F">
      <w:pPr>
        <w:jc w:val="both"/>
      </w:pPr>
      <w:r w:rsidRPr="0001702F">
        <w:tab/>
        <w:t>3.2.1. Основанием для начала административной процедуры является поступление в</w:t>
      </w:r>
      <w:r w:rsidR="00A45B43">
        <w:t> </w:t>
      </w:r>
      <w:r w:rsidRPr="0001702F">
        <w:t xml:space="preserve">Администрацию документов, указанных в </w:t>
      </w:r>
      <w:r w:rsidRPr="000E3061">
        <w:t>пункте 2.6.</w:t>
      </w:r>
      <w:r w:rsidR="000E3061" w:rsidRPr="000E3061">
        <w:t>2</w:t>
      </w:r>
      <w:r w:rsidRPr="000E3061">
        <w:t xml:space="preserve"> настоящего </w:t>
      </w:r>
      <w:r w:rsidRPr="0001702F">
        <w:t>Административного регламента:</w:t>
      </w:r>
    </w:p>
    <w:p w14:paraId="29FFAA9C" w14:textId="77777777" w:rsidR="0001702F" w:rsidRPr="0001702F" w:rsidRDefault="0001702F" w:rsidP="0001702F">
      <w:pPr>
        <w:jc w:val="both"/>
      </w:pPr>
      <w:r w:rsidRPr="0001702F">
        <w:tab/>
        <w:t>- доставленных лично заявителем (представителем заявителя);</w:t>
      </w:r>
    </w:p>
    <w:p w14:paraId="4D687CF1" w14:textId="3F55A076" w:rsidR="00900086" w:rsidRDefault="0001702F" w:rsidP="0072349B">
      <w:pPr>
        <w:jc w:val="both"/>
      </w:pPr>
      <w:r w:rsidRPr="0001702F">
        <w:tab/>
        <w:t>- полученных почтовой связью;</w:t>
      </w:r>
    </w:p>
    <w:p w14:paraId="52F9ADCD" w14:textId="0C978422" w:rsidR="00900086" w:rsidRDefault="00900086" w:rsidP="0072349B">
      <w:pPr>
        <w:jc w:val="both"/>
      </w:pPr>
      <w:r>
        <w:tab/>
        <w:t>- полученных в электронном виде;</w:t>
      </w:r>
    </w:p>
    <w:p w14:paraId="64610A95" w14:textId="77777777" w:rsidR="0001702F" w:rsidRPr="0001702F" w:rsidRDefault="0001702F" w:rsidP="0001702F">
      <w:pPr>
        <w:jc w:val="both"/>
      </w:pPr>
      <w:r w:rsidRPr="0001702F">
        <w:tab/>
        <w:t>- полученных от МФЦ.</w:t>
      </w:r>
    </w:p>
    <w:p w14:paraId="79DFF55B" w14:textId="77777777" w:rsidR="0001702F" w:rsidRPr="0001702F" w:rsidRDefault="0001702F" w:rsidP="0001702F">
      <w:pPr>
        <w:jc w:val="center"/>
      </w:pPr>
    </w:p>
    <w:p w14:paraId="1FD48E3C" w14:textId="77777777" w:rsidR="0001702F" w:rsidRPr="0001702F" w:rsidRDefault="0001702F" w:rsidP="0001702F">
      <w:pPr>
        <w:jc w:val="both"/>
        <w:rPr>
          <w:b/>
          <w:i/>
        </w:rPr>
      </w:pPr>
      <w:r w:rsidRPr="0001702F">
        <w:rPr>
          <w:b/>
        </w:rPr>
        <w:tab/>
      </w:r>
      <w:r w:rsidRPr="0001702F">
        <w:rPr>
          <w:b/>
          <w:i/>
        </w:rPr>
        <w:t>3.2.2. Прием заявления и документов для предоставления услуги в</w:t>
      </w:r>
      <w:r w:rsidR="00A45B43">
        <w:rPr>
          <w:b/>
          <w:i/>
        </w:rPr>
        <w:t> </w:t>
      </w:r>
      <w:r w:rsidRPr="0001702F">
        <w:rPr>
          <w:b/>
          <w:i/>
        </w:rPr>
        <w:t>Администрации при личном обращении Заявителя (его представителя)</w:t>
      </w:r>
    </w:p>
    <w:p w14:paraId="3861561C" w14:textId="2BB4B9FC" w:rsidR="0001702F" w:rsidRPr="0001702F" w:rsidRDefault="0001702F" w:rsidP="0001702F">
      <w:pPr>
        <w:jc w:val="both"/>
      </w:pPr>
      <w:r w:rsidRPr="0001702F">
        <w:tab/>
        <w:t>3.2.2.1. Должностное лицо Администрации, ответственное за</w:t>
      </w:r>
      <w:r w:rsidR="00A45B43">
        <w:t> </w:t>
      </w:r>
      <w:r w:rsidRPr="0001702F">
        <w:t>прием документов и регистрацию заявления (далее – должностное лицо ответственное за</w:t>
      </w:r>
      <w:r w:rsidR="00A45B43">
        <w:t> </w:t>
      </w:r>
      <w:r w:rsidRPr="0001702F">
        <w:t>делопроизводство):</w:t>
      </w:r>
    </w:p>
    <w:p w14:paraId="09314080" w14:textId="77777777" w:rsidR="0001702F" w:rsidRPr="0001702F" w:rsidRDefault="0001702F" w:rsidP="0001702F">
      <w:pPr>
        <w:jc w:val="both"/>
      </w:pPr>
      <w:r w:rsidRPr="0001702F">
        <w:lastRenderedPageBreak/>
        <w:tab/>
        <w:t>- устанавливает личность гражданина или его представителя путем проверки документа, удостоверяющего личность и (или) документов, подтверждающих полномочия представителя;</w:t>
      </w:r>
    </w:p>
    <w:p w14:paraId="41841730" w14:textId="77777777" w:rsidR="0001702F" w:rsidRPr="0001702F" w:rsidRDefault="0001702F" w:rsidP="0001702F">
      <w:pPr>
        <w:jc w:val="both"/>
      </w:pPr>
      <w:r w:rsidRPr="0001702F">
        <w:tab/>
        <w:t>- заверяет копии предоставляемых документов после сверки их с соответствующими подлинниками (кроме заверенных в установленном порядке) штампом Администрации «копия верна», наименованием должности лица, заверившего копию, личной подписью, ее</w:t>
      </w:r>
      <w:r w:rsidR="00A45B43">
        <w:t> </w:t>
      </w:r>
      <w:r w:rsidRPr="0001702F">
        <w:t>расшифровкой и датой заверения;</w:t>
      </w:r>
    </w:p>
    <w:p w14:paraId="037A581E" w14:textId="77777777" w:rsidR="0001702F" w:rsidRPr="0001702F" w:rsidRDefault="0001702F" w:rsidP="0001702F">
      <w:pPr>
        <w:jc w:val="both"/>
      </w:pPr>
      <w:r w:rsidRPr="0001702F">
        <w:tab/>
        <w:t>- регистрирует поступившее заявление и документы;</w:t>
      </w:r>
    </w:p>
    <w:p w14:paraId="07933BE9" w14:textId="77777777" w:rsidR="0001702F" w:rsidRPr="0001702F" w:rsidRDefault="0001702F" w:rsidP="0001702F">
      <w:pPr>
        <w:jc w:val="both"/>
      </w:pPr>
      <w:r w:rsidRPr="0001702F">
        <w:tab/>
        <w:t>- оформляет в 2-х экземплярах расписку в получении документов с указанием их</w:t>
      </w:r>
      <w:r w:rsidR="00A45B43">
        <w:t> </w:t>
      </w:r>
      <w:r w:rsidRPr="0001702F">
        <w:t>перечня и даты получения (далее - расписка), один экземпляр расписки передает заявителю, второй приобщает к документам;</w:t>
      </w:r>
    </w:p>
    <w:p w14:paraId="366E1849" w14:textId="77777777" w:rsidR="0001702F" w:rsidRPr="0001702F" w:rsidRDefault="0001702F" w:rsidP="0001702F">
      <w:pPr>
        <w:jc w:val="both"/>
      </w:pPr>
      <w:r w:rsidRPr="0001702F">
        <w:tab/>
        <w:t>Срок выполнения административных действий - 20 минут.</w:t>
      </w:r>
    </w:p>
    <w:p w14:paraId="38A67CAA" w14:textId="64BA736B" w:rsidR="0001702F" w:rsidRPr="0001702F" w:rsidRDefault="0001702F" w:rsidP="0001702F">
      <w:pPr>
        <w:jc w:val="both"/>
      </w:pPr>
      <w:r w:rsidRPr="0001702F">
        <w:tab/>
        <w:t xml:space="preserve">3.2.2.2. Должностное лицо ответственное за делопроизводство, в день приема документов от заявителя, передает принятые и зарегистрированные заявление и документы Главе </w:t>
      </w:r>
      <w:r w:rsidR="00900086">
        <w:t>а</w:t>
      </w:r>
      <w:r w:rsidRPr="0001702F">
        <w:t>дминистрации</w:t>
      </w:r>
      <w:r w:rsidR="00900086">
        <w:t xml:space="preserve"> Кольского района (далее – Глава администрации)</w:t>
      </w:r>
      <w:r w:rsidRPr="0001702F">
        <w:t>, или лицу, его замещающему.</w:t>
      </w:r>
    </w:p>
    <w:p w14:paraId="66095EEC" w14:textId="77777777" w:rsidR="0001702F" w:rsidRPr="0001702F" w:rsidRDefault="0001702F" w:rsidP="0001702F">
      <w:pPr>
        <w:jc w:val="center"/>
      </w:pPr>
    </w:p>
    <w:p w14:paraId="108B636C" w14:textId="77777777" w:rsidR="0001702F" w:rsidRPr="0001702F" w:rsidRDefault="0001702F" w:rsidP="0001702F">
      <w:pPr>
        <w:rPr>
          <w:b/>
          <w:i/>
        </w:rPr>
      </w:pPr>
      <w:r w:rsidRPr="0001702F">
        <w:rPr>
          <w:b/>
          <w:i/>
        </w:rPr>
        <w:tab/>
        <w:t>3.2.3. Прием документов для предоставления услуги, поступивших посредством почтовой связи либо от МФЦ</w:t>
      </w:r>
    </w:p>
    <w:p w14:paraId="4E71D7FC" w14:textId="710E2AEC" w:rsidR="0001702F" w:rsidRPr="0001702F" w:rsidRDefault="0001702F" w:rsidP="0001702F">
      <w:pPr>
        <w:jc w:val="both"/>
      </w:pPr>
      <w:r w:rsidRPr="0001702F">
        <w:tab/>
        <w:t>3.2.3.1. При поступлении в Администраци</w:t>
      </w:r>
      <w:r w:rsidR="00900086">
        <w:t>ю</w:t>
      </w:r>
      <w:r w:rsidRPr="0001702F">
        <w:t xml:space="preserve"> заявления с</w:t>
      </w:r>
      <w:r w:rsidR="00A45B43">
        <w:t> </w:t>
      </w:r>
      <w:r w:rsidRPr="0001702F">
        <w:t>приложенными документами посредством почтовой связи либо от МФЦ, должностное лицо ответственное за делопроизводство:</w:t>
      </w:r>
    </w:p>
    <w:p w14:paraId="0077CFC5" w14:textId="77777777" w:rsidR="0001702F" w:rsidRPr="0001702F" w:rsidRDefault="0001702F" w:rsidP="0001702F">
      <w:pPr>
        <w:jc w:val="both"/>
      </w:pPr>
      <w:r w:rsidRPr="0001702F">
        <w:tab/>
        <w:t>- регистрирует поступившее заявление и приложенные к нему документы;</w:t>
      </w:r>
    </w:p>
    <w:p w14:paraId="0F6A574A" w14:textId="77777777" w:rsidR="0001702F" w:rsidRPr="0001702F" w:rsidRDefault="0001702F" w:rsidP="0001702F">
      <w:pPr>
        <w:jc w:val="both"/>
      </w:pPr>
      <w:r w:rsidRPr="0001702F">
        <w:tab/>
        <w:t>- ставит на заявлении отметку с указанием номера и даты входящего документа;</w:t>
      </w:r>
    </w:p>
    <w:p w14:paraId="7DA3777D" w14:textId="77777777" w:rsidR="0001702F" w:rsidRPr="0001702F" w:rsidRDefault="0001702F" w:rsidP="0001702F">
      <w:pPr>
        <w:jc w:val="both"/>
      </w:pPr>
      <w:r w:rsidRPr="0001702F">
        <w:tab/>
        <w:t>- при поступлении документов почтовой связью, подготавливает 2 экземпляра расписки, подписывает их и передает должностному лицу, ответственному за отправку корреспонденции;</w:t>
      </w:r>
    </w:p>
    <w:p w14:paraId="032BF84D" w14:textId="5F087622" w:rsidR="0001702F" w:rsidRPr="0001702F" w:rsidRDefault="0001702F" w:rsidP="0001702F">
      <w:pPr>
        <w:jc w:val="both"/>
      </w:pPr>
      <w:r w:rsidRPr="0001702F">
        <w:tab/>
        <w:t xml:space="preserve">- передает заявление с приложенными документами Главе </w:t>
      </w:r>
      <w:r w:rsidR="00900086">
        <w:t>а</w:t>
      </w:r>
      <w:r w:rsidRPr="0001702F">
        <w:t xml:space="preserve">дминистрации либо лицу его замещающему, для наложения резолюции и дальнейшему направлению начальнику </w:t>
      </w:r>
      <w:r w:rsidR="00785C97">
        <w:t>Отдела</w:t>
      </w:r>
      <w:r w:rsidRPr="0001702F">
        <w:t>.</w:t>
      </w:r>
    </w:p>
    <w:p w14:paraId="48E163D6" w14:textId="77777777" w:rsidR="0001702F" w:rsidRPr="0001702F" w:rsidRDefault="0001702F" w:rsidP="0001702F">
      <w:pPr>
        <w:jc w:val="both"/>
      </w:pPr>
      <w:r w:rsidRPr="0001702F">
        <w:tab/>
        <w:t>Срок выполнения административных действий – в день поступления заявления и</w:t>
      </w:r>
      <w:r w:rsidR="00A45B43">
        <w:t> </w:t>
      </w:r>
      <w:r w:rsidRPr="0001702F">
        <w:t>документов.</w:t>
      </w:r>
    </w:p>
    <w:p w14:paraId="09BFD5A0" w14:textId="77777777" w:rsidR="0001702F" w:rsidRPr="0001702F" w:rsidRDefault="0001702F" w:rsidP="0001702F">
      <w:pPr>
        <w:jc w:val="both"/>
      </w:pPr>
      <w:r w:rsidRPr="0001702F">
        <w:tab/>
        <w:t>3.2.3.2. Должностное лицо, ответственное за отправку корреспонденции в день получения 2-х экземпляров расписки от должностного лица ответственного за</w:t>
      </w:r>
      <w:r w:rsidR="00A45B43">
        <w:t> </w:t>
      </w:r>
      <w:r w:rsidRPr="0001702F">
        <w:t>делопроизводство:</w:t>
      </w:r>
    </w:p>
    <w:p w14:paraId="1F730D2E" w14:textId="77777777" w:rsidR="0001702F" w:rsidRPr="0001702F" w:rsidRDefault="0001702F" w:rsidP="0001702F">
      <w:pPr>
        <w:jc w:val="both"/>
      </w:pPr>
      <w:r w:rsidRPr="0001702F">
        <w:tab/>
        <w:t>- регистрирует 2 экземпляра расписки;</w:t>
      </w:r>
    </w:p>
    <w:p w14:paraId="1BCD5E14" w14:textId="77777777" w:rsidR="0001702F" w:rsidRDefault="0001702F" w:rsidP="0001702F">
      <w:pPr>
        <w:jc w:val="both"/>
      </w:pPr>
      <w:r w:rsidRPr="0001702F">
        <w:tab/>
        <w:t>- первый экземпляр расписки направляет заявителю (его представителю) второй экземпляр передает должностному лицу ответственное за делопроизводство для приобщения к материалам дела.</w:t>
      </w:r>
    </w:p>
    <w:p w14:paraId="309ED9DE" w14:textId="77777777" w:rsidR="0072349B" w:rsidRPr="0001702F" w:rsidRDefault="0072349B" w:rsidP="0001702F">
      <w:pPr>
        <w:jc w:val="both"/>
      </w:pPr>
    </w:p>
    <w:p w14:paraId="5918E0C1" w14:textId="77777777" w:rsidR="0001702F" w:rsidRPr="0001702F" w:rsidRDefault="0001702F" w:rsidP="0001702F">
      <w:r w:rsidRPr="0001702F">
        <w:rPr>
          <w:b/>
          <w:i/>
        </w:rPr>
        <w:tab/>
      </w:r>
      <w:r w:rsidRPr="0001702F">
        <w:rPr>
          <w:b/>
        </w:rPr>
        <w:t>3.3. Рассмотрение документов, направление межведомственных запросов</w:t>
      </w:r>
    </w:p>
    <w:p w14:paraId="2A73346A" w14:textId="28362850" w:rsidR="0001702F" w:rsidRPr="0001702F" w:rsidRDefault="0001702F" w:rsidP="0001702F">
      <w:pPr>
        <w:jc w:val="both"/>
      </w:pPr>
      <w:r w:rsidRPr="0001702F">
        <w:tab/>
        <w:t>3.3.1. Основанием для начала административной процедуры</w:t>
      </w:r>
      <w:r w:rsidR="00EF3440">
        <w:t xml:space="preserve"> является поступление </w:t>
      </w:r>
      <w:r w:rsidR="00785C97">
        <w:br/>
      </w:r>
      <w:r w:rsidR="00EF3440">
        <w:t>от</w:t>
      </w:r>
      <w:r w:rsidR="00785C97">
        <w:t xml:space="preserve"> </w:t>
      </w:r>
      <w:r w:rsidR="00EF3440">
        <w:t xml:space="preserve">Главы </w:t>
      </w:r>
      <w:r w:rsidR="00900086">
        <w:t>а</w:t>
      </w:r>
      <w:r w:rsidRPr="0001702F">
        <w:t xml:space="preserve">дминистрации начальнику </w:t>
      </w:r>
      <w:r w:rsidR="00785C97">
        <w:t>Отдела</w:t>
      </w:r>
      <w:r w:rsidRPr="0001702F">
        <w:t xml:space="preserve"> либо лицу, его замещающему, зарегистрированного заявления с приложенными документами.</w:t>
      </w:r>
    </w:p>
    <w:p w14:paraId="20AE9A5B" w14:textId="3F61DBB3" w:rsidR="0001702F" w:rsidRPr="0001702F" w:rsidRDefault="0001702F" w:rsidP="0001702F">
      <w:pPr>
        <w:jc w:val="both"/>
      </w:pPr>
      <w:r w:rsidRPr="0001702F">
        <w:tab/>
        <w:t xml:space="preserve">3.3.2. Начальник </w:t>
      </w:r>
      <w:r w:rsidR="00785C97">
        <w:t>Отдела</w:t>
      </w:r>
      <w:r w:rsidRPr="0001702F">
        <w:t xml:space="preserve"> либо лицо, его замещающее, в течение 1 рабочего дня, со дня поступления заявления и документов с резолюцией Главы </w:t>
      </w:r>
      <w:r w:rsidR="00900086">
        <w:t>а</w:t>
      </w:r>
      <w:r w:rsidRPr="0001702F">
        <w:t>дминистрации, принимает решение об определении должностного лица ответственного за предоставление услуги (далее - Исполнитель) путём проставления на заявлении его фамилии, даты и надписи «на</w:t>
      </w:r>
      <w:r w:rsidR="00A45B43">
        <w:t> </w:t>
      </w:r>
      <w:r w:rsidRPr="0001702F">
        <w:t>исполнение» и передает ему заявление и документы.</w:t>
      </w:r>
    </w:p>
    <w:p w14:paraId="65645259" w14:textId="1C2BD44A" w:rsidR="0001702F" w:rsidRPr="0001702F" w:rsidRDefault="0001702F" w:rsidP="0001702F">
      <w:pPr>
        <w:jc w:val="both"/>
      </w:pPr>
      <w:r w:rsidRPr="0001702F">
        <w:tab/>
        <w:t>3.3.3. Исполнитель, в день получения заявления и приложенных к нему документов от</w:t>
      </w:r>
      <w:r w:rsidR="00A45B43">
        <w:t> </w:t>
      </w:r>
      <w:r w:rsidRPr="0001702F">
        <w:t xml:space="preserve">начальника </w:t>
      </w:r>
      <w:r w:rsidR="00785C97" w:rsidRPr="00785C97">
        <w:t>Отдел</w:t>
      </w:r>
      <w:r w:rsidR="00785C97">
        <w:t>а</w:t>
      </w:r>
      <w:r w:rsidR="003B439A">
        <w:t xml:space="preserve"> </w:t>
      </w:r>
      <w:r w:rsidRPr="0001702F">
        <w:t>либо лица, его замещающего:</w:t>
      </w:r>
    </w:p>
    <w:p w14:paraId="54B81080" w14:textId="77777777" w:rsidR="0001702F" w:rsidRPr="0001702F" w:rsidRDefault="0001702F" w:rsidP="0001702F">
      <w:pPr>
        <w:jc w:val="both"/>
      </w:pPr>
      <w:r w:rsidRPr="0001702F">
        <w:lastRenderedPageBreak/>
        <w:tab/>
        <w:t>- рассматривает заявление и документы, формирует необходимый пакет документов;</w:t>
      </w:r>
    </w:p>
    <w:p w14:paraId="345DD51E" w14:textId="77777777" w:rsidR="00BC1B0A" w:rsidRPr="00BC1B0A" w:rsidRDefault="0001702F" w:rsidP="0001702F">
      <w:pPr>
        <w:jc w:val="both"/>
      </w:pPr>
      <w:r w:rsidRPr="0001702F">
        <w:tab/>
        <w:t xml:space="preserve">- в случае если заявитель не представил по собственной инициативе документы, указанные в </w:t>
      </w:r>
      <w:r w:rsidR="003E4517" w:rsidRPr="003E4517">
        <w:t>подпункт</w:t>
      </w:r>
      <w:r w:rsidR="00BC1B0A">
        <w:t>е</w:t>
      </w:r>
      <w:r w:rsidRPr="003E4517">
        <w:t xml:space="preserve"> </w:t>
      </w:r>
      <w:r w:rsidR="00BC1B0A">
        <w:t>5</w:t>
      </w:r>
      <w:r w:rsidRPr="003E4517">
        <w:t xml:space="preserve"> пункта 2.6.2. настоящего </w:t>
      </w:r>
      <w:r w:rsidRPr="0001702F">
        <w:t xml:space="preserve">Административного регламента, </w:t>
      </w:r>
      <w:r w:rsidRPr="00BC1B0A">
        <w:t>подготавливает межведомственный запрос</w:t>
      </w:r>
      <w:r w:rsidR="00BC1B0A" w:rsidRPr="00BC1B0A">
        <w:t xml:space="preserve"> (далее – запрос)</w:t>
      </w:r>
      <w:r w:rsidRPr="00BC1B0A">
        <w:t xml:space="preserve">, в том числе при наличии технической возможности с использованием средств обеспечения межведомственного электронного взаимодействия и направляет его </w:t>
      </w:r>
      <w:r w:rsidR="00BC1B0A" w:rsidRPr="00BC1B0A">
        <w:t>в Росреестр;</w:t>
      </w:r>
    </w:p>
    <w:p w14:paraId="0EC5B8D7" w14:textId="77777777" w:rsidR="0001702F" w:rsidRPr="00BC1B0A" w:rsidRDefault="00BC1B0A" w:rsidP="00BC1B0A">
      <w:pPr>
        <w:ind w:firstLine="709"/>
        <w:jc w:val="both"/>
      </w:pPr>
      <w:r w:rsidRPr="00BC1B0A">
        <w:t>- в случае, если заявитель не представил по собственной инициативе документы, указанные в подпункте 6 пункта 2.6.2. настоящего Административного регламента, подготавливает запрос, в том числе при наличии технической возможности с</w:t>
      </w:r>
      <w:r w:rsidR="00A45B43">
        <w:t> </w:t>
      </w:r>
      <w:r w:rsidRPr="00BC1B0A">
        <w:t>использованием средств обеспечения межведомственного электронного взаимодействия и</w:t>
      </w:r>
      <w:r w:rsidR="00A45B43">
        <w:t> </w:t>
      </w:r>
      <w:r w:rsidRPr="00BC1B0A">
        <w:t>направляет его в ГОБУ «</w:t>
      </w:r>
      <w:proofErr w:type="spellStart"/>
      <w:r w:rsidRPr="00BC1B0A">
        <w:t>ЦТИиПД</w:t>
      </w:r>
      <w:proofErr w:type="spellEnd"/>
      <w:r w:rsidRPr="00BC1B0A">
        <w:t>»</w:t>
      </w:r>
      <w:r w:rsidR="0001702F" w:rsidRPr="00BC1B0A">
        <w:t>.</w:t>
      </w:r>
    </w:p>
    <w:p w14:paraId="5250DAE2" w14:textId="77777777" w:rsidR="0001702F" w:rsidRPr="0001702F" w:rsidRDefault="0001702F" w:rsidP="0001702F">
      <w:pPr>
        <w:jc w:val="center"/>
        <w:rPr>
          <w:b/>
        </w:rPr>
      </w:pPr>
    </w:p>
    <w:p w14:paraId="02E9F496" w14:textId="77777777" w:rsidR="0001702F" w:rsidRPr="00EF3440" w:rsidRDefault="0001702F" w:rsidP="0001702F">
      <w:pPr>
        <w:rPr>
          <w:b/>
        </w:rPr>
      </w:pPr>
      <w:r w:rsidRPr="000E3061">
        <w:rPr>
          <w:b/>
          <w:color w:val="FF0000"/>
        </w:rPr>
        <w:tab/>
      </w:r>
      <w:r w:rsidRPr="003E4517">
        <w:rPr>
          <w:b/>
        </w:rPr>
        <w:t>3.4. Пр</w:t>
      </w:r>
      <w:r w:rsidR="00223A08" w:rsidRPr="003E4517">
        <w:rPr>
          <w:b/>
        </w:rPr>
        <w:t>инятие решения по заявлению</w:t>
      </w:r>
    </w:p>
    <w:p w14:paraId="6458C1DB" w14:textId="77777777" w:rsidR="003E4517" w:rsidRPr="003E4517" w:rsidRDefault="0001702F" w:rsidP="003E4517">
      <w:pPr>
        <w:jc w:val="both"/>
      </w:pPr>
      <w:r w:rsidRPr="000E3061">
        <w:rPr>
          <w:color w:val="FF0000"/>
        </w:rPr>
        <w:tab/>
      </w:r>
      <w:r w:rsidR="003E4517" w:rsidRPr="003E4517">
        <w:t>3.4.1. Основанием для начала административной процедуры является поступление ответов на межведомственные запросы, указанные в пункте 3.3.3. настоящего Административного регламента.</w:t>
      </w:r>
    </w:p>
    <w:p w14:paraId="3C11E493" w14:textId="77777777" w:rsidR="003E4517" w:rsidRPr="003E4517" w:rsidRDefault="003E4517" w:rsidP="003E4517">
      <w:pPr>
        <w:jc w:val="both"/>
      </w:pPr>
      <w:r w:rsidRPr="003E4517">
        <w:rPr>
          <w:color w:val="FF0000"/>
        </w:rPr>
        <w:tab/>
      </w:r>
      <w:r w:rsidRPr="003E4517">
        <w:t>3.4.2. Исполнитель, в течение 5-ти рабочих дней, со дня наступления обстоятельств, указанных в пункте 3.4.1. настоящего Административного регламента:</w:t>
      </w:r>
    </w:p>
    <w:p w14:paraId="157AA91B" w14:textId="77777777" w:rsidR="003E4517" w:rsidRPr="003E4517" w:rsidRDefault="003E4517" w:rsidP="003E4517">
      <w:pPr>
        <w:jc w:val="both"/>
      </w:pPr>
      <w:r w:rsidRPr="003E4517">
        <w:tab/>
        <w:t>1) рассматривает полученные документы, формирует общий пакет документов, необходимый для оказания услуги;</w:t>
      </w:r>
    </w:p>
    <w:p w14:paraId="1DB63226" w14:textId="77777777" w:rsidR="003E4517" w:rsidRPr="003E4517" w:rsidRDefault="003E4517" w:rsidP="003E4517">
      <w:pPr>
        <w:ind w:firstLine="709"/>
        <w:jc w:val="both"/>
      </w:pPr>
      <w:r w:rsidRPr="003E4517">
        <w:t>2) направляет заявление и приложенные к нему документы в Комиссию по вопросам территориального планирования, землепользования и застройки муниципального образования Кольский район (далее – Комиссия).</w:t>
      </w:r>
    </w:p>
    <w:p w14:paraId="71AE9E43" w14:textId="77777777" w:rsidR="003E4517" w:rsidRPr="003E4517" w:rsidRDefault="003E4517" w:rsidP="003E4517">
      <w:pPr>
        <w:ind w:firstLine="709"/>
        <w:jc w:val="both"/>
      </w:pPr>
      <w:r w:rsidRPr="003E4517">
        <w:t>3.4.3. Комиссия рассматривает заявление и приложенные к нему документы в</w:t>
      </w:r>
      <w:r w:rsidR="00A45B43">
        <w:t> </w:t>
      </w:r>
      <w:r w:rsidRPr="003E4517">
        <w:t>соответствии с Положением о Комиссии и с положениями Правил землепользования и</w:t>
      </w:r>
      <w:r w:rsidR="00A45B43">
        <w:t> </w:t>
      </w:r>
      <w:r w:rsidRPr="003E4517">
        <w:t>застройки муниципального образования, в границах которого находится земельный участок (объект капитального строительства), указанный в Заявлении.</w:t>
      </w:r>
    </w:p>
    <w:p w14:paraId="52FA74F6" w14:textId="77777777" w:rsidR="00685742" w:rsidRPr="00BC1B0A" w:rsidRDefault="003E4517" w:rsidP="003E4517">
      <w:pPr>
        <w:ind w:firstLine="709"/>
        <w:jc w:val="both"/>
      </w:pPr>
      <w:r w:rsidRPr="00BC1B0A">
        <w:t xml:space="preserve">3.4.4. Вопрос о предоставлении разрешения </w:t>
      </w:r>
      <w:r w:rsidR="00685742" w:rsidRPr="00BC1B0A">
        <w:t xml:space="preserve">на отклонение от предельных параметров разрешенного строительства, реконструкции объектов капитального строительства </w:t>
      </w:r>
      <w:r w:rsidRPr="00BC1B0A">
        <w:t xml:space="preserve">подлежит обсуждению </w:t>
      </w:r>
      <w:r w:rsidR="00EA4FCD" w:rsidRPr="00EA4FCD">
        <w:t>на общественных обсуждениях или публичных слушаниях</w:t>
      </w:r>
      <w:r w:rsidR="00EA4FCD">
        <w:t xml:space="preserve">, за исключением случаев, когда </w:t>
      </w:r>
      <w:r w:rsidR="00EA4FCD" w:rsidRPr="00EA4FCD">
        <w:t>отклонение от предельных параметров разрешенного строительства, реконструкции объектов капитального строительства</w:t>
      </w:r>
      <w:r w:rsidR="00EA4FCD">
        <w:t xml:space="preserve"> </w:t>
      </w:r>
      <w:r w:rsidR="00EA4FCD" w:rsidRPr="00EA4FCD">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BC1B0A">
        <w:t xml:space="preserve">. Порядок организации публичных слушаний </w:t>
      </w:r>
      <w:r w:rsidR="00685742" w:rsidRPr="00BC1B0A">
        <w:t>определен:</w:t>
      </w:r>
    </w:p>
    <w:p w14:paraId="6D65EEAF" w14:textId="77777777" w:rsidR="00685742" w:rsidRPr="00BC1B0A" w:rsidRDefault="00685742" w:rsidP="003E4517">
      <w:pPr>
        <w:ind w:firstLine="709"/>
        <w:jc w:val="both"/>
      </w:pPr>
      <w:r w:rsidRPr="00BC1B0A">
        <w:t xml:space="preserve">- на территории сельских поселений – </w:t>
      </w:r>
      <w:r w:rsidR="003E4517" w:rsidRPr="00BC1B0A">
        <w:t>Положением о порядке организации и</w:t>
      </w:r>
      <w:r w:rsidR="00A45B43">
        <w:t> </w:t>
      </w:r>
      <w:r w:rsidR="003E4517" w:rsidRPr="00BC1B0A">
        <w:t xml:space="preserve">проведения публичных слушаний по проектам генеральных планов и проектам правил землепользования и застройки сельских поселений Кольского района,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Кольского района, утвержденным Советом депутатов Кольского района от 17.05.2018 </w:t>
      </w:r>
      <w:r w:rsidRPr="00BC1B0A">
        <w:t>№ 18/9;</w:t>
      </w:r>
    </w:p>
    <w:p w14:paraId="7A82B04C" w14:textId="6C22C3D1" w:rsidR="00685742" w:rsidRPr="00BC1B0A" w:rsidRDefault="00685742" w:rsidP="00BC1B0A">
      <w:pPr>
        <w:ind w:firstLine="709"/>
        <w:jc w:val="both"/>
      </w:pPr>
      <w:r w:rsidRPr="00BC1B0A">
        <w:t>- на территории городского поселения Кола</w:t>
      </w:r>
      <w:r w:rsidR="00900086">
        <w:t xml:space="preserve"> Кольского района</w:t>
      </w:r>
      <w:r w:rsidRPr="00BC1B0A">
        <w:t xml:space="preserve"> – </w:t>
      </w:r>
      <w:r w:rsidR="00BC1B0A" w:rsidRPr="00BC1B0A">
        <w:t>Положением о порядке организации и</w:t>
      </w:r>
      <w:r w:rsidR="00A45B43">
        <w:t> </w:t>
      </w:r>
      <w:r w:rsidR="00BC1B0A" w:rsidRPr="00BC1B0A">
        <w:t>проведения публичных слушаний, общественных обсуждений в городском поселении Кола Кольского района, утвержденном решением Совета депутатов городского поселения Кола Кольского района от 19.04.2018 №</w:t>
      </w:r>
      <w:r w:rsidR="00900086">
        <w:t xml:space="preserve"> </w:t>
      </w:r>
      <w:r w:rsidR="00BC1B0A" w:rsidRPr="00BC1B0A">
        <w:t>57/433.</w:t>
      </w:r>
    </w:p>
    <w:p w14:paraId="02B25637" w14:textId="77777777" w:rsidR="003E4517" w:rsidRPr="00BC1B0A" w:rsidRDefault="003E4517" w:rsidP="003E4517">
      <w:pPr>
        <w:ind w:firstLine="709"/>
        <w:jc w:val="both"/>
      </w:pPr>
      <w:r w:rsidRPr="00BC1B0A">
        <w:t>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14:paraId="0EA2202D" w14:textId="77777777" w:rsidR="003E4517" w:rsidRPr="00685742" w:rsidRDefault="003E4517" w:rsidP="003E4517">
      <w:pPr>
        <w:ind w:firstLine="709"/>
        <w:jc w:val="both"/>
      </w:pPr>
      <w:r w:rsidRPr="003E4517">
        <w:lastRenderedPageBreak/>
        <w:t>3.4.5. На основании заключения о результатах публичных слушаний Комиссия осуществляет подготовку рекомендаций о предоставлении</w:t>
      </w:r>
      <w:r w:rsidRPr="003E4517">
        <w:rPr>
          <w:color w:val="FF0000"/>
        </w:rPr>
        <w:t xml:space="preserve"> </w:t>
      </w:r>
      <w:r w:rsidR="00685742" w:rsidRPr="00685742">
        <w:t>разрешения на отклонение от</w:t>
      </w:r>
      <w:r w:rsidR="00A45B43">
        <w:t> </w:t>
      </w:r>
      <w:r w:rsidR="00685742" w:rsidRPr="00685742">
        <w:t xml:space="preserve">предельных параметров разрешенного строительства, реконструкции объектов капитального строительства </w:t>
      </w:r>
      <w:r w:rsidRPr="00685742">
        <w:t>или об отказе в предоставлении такого разрешения.</w:t>
      </w:r>
    </w:p>
    <w:p w14:paraId="7CB9078F" w14:textId="2C4814CD" w:rsidR="003E4517" w:rsidRPr="00685742" w:rsidRDefault="003E4517" w:rsidP="003E4517">
      <w:pPr>
        <w:ind w:firstLine="709"/>
        <w:jc w:val="both"/>
      </w:pPr>
      <w:r w:rsidRPr="00685742">
        <w:t xml:space="preserve">3.4.6. На основании рекомендаций Комиссии о предоставлении </w:t>
      </w:r>
      <w:r w:rsidR="00685742" w:rsidRPr="00685742">
        <w:t>разрешения на</w:t>
      </w:r>
      <w:r w:rsidR="00A45B43">
        <w:t> </w:t>
      </w:r>
      <w:r w:rsidR="00685742" w:rsidRPr="00685742">
        <w:t>отклонение от предельных параметров разрешенного строительства, реконструкции объектов капитального строительства</w:t>
      </w:r>
      <w:r w:rsidRPr="00685742">
        <w:t xml:space="preserve"> или об отказе в предоставлении такого разрешения Исполнитель готовит проект постановления Главы администрации о</w:t>
      </w:r>
      <w:r w:rsidR="00A45B43">
        <w:t> </w:t>
      </w:r>
      <w:r w:rsidRPr="00685742">
        <w:t xml:space="preserve">предоставлении </w:t>
      </w:r>
      <w:r w:rsidR="00685742" w:rsidRPr="00685742">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685742">
        <w:t>либо отказ в</w:t>
      </w:r>
      <w:r w:rsidR="00A45B43">
        <w:t> </w:t>
      </w:r>
      <w:r w:rsidRPr="00685742">
        <w:t xml:space="preserve">предоставлении </w:t>
      </w:r>
      <w:r w:rsidR="00685742" w:rsidRPr="00685742">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685742">
        <w:t xml:space="preserve">и передает начальнику </w:t>
      </w:r>
      <w:r w:rsidR="00785C97">
        <w:t>Отдела</w:t>
      </w:r>
      <w:r w:rsidRPr="00685742">
        <w:t>, либо лицу, его замещающему.</w:t>
      </w:r>
    </w:p>
    <w:p w14:paraId="6163E60B" w14:textId="4494A6C4" w:rsidR="003E4517" w:rsidRPr="00685742" w:rsidRDefault="003E4517" w:rsidP="003E4517">
      <w:pPr>
        <w:jc w:val="both"/>
      </w:pPr>
      <w:r w:rsidRPr="003E4517">
        <w:rPr>
          <w:color w:val="FF0000"/>
        </w:rPr>
        <w:tab/>
      </w:r>
      <w:r w:rsidRPr="003E4517">
        <w:t xml:space="preserve">3.4.7. Начальник </w:t>
      </w:r>
      <w:r w:rsidR="00785C97">
        <w:t>Отдела</w:t>
      </w:r>
      <w:r w:rsidRPr="003E4517">
        <w:t xml:space="preserve"> либо лицо, его замещающее, в день получения проекта постановления или </w:t>
      </w:r>
      <w:r w:rsidRPr="00685742">
        <w:t xml:space="preserve">отказа в предоставлении </w:t>
      </w:r>
      <w:r w:rsidR="00685742" w:rsidRPr="00685742">
        <w:t>разрешения на отклонение от предельных параметров разрешенного строительства, реконструкции объектов капитального строительства</w:t>
      </w:r>
      <w:r w:rsidRPr="00685742">
        <w:t xml:space="preserve">, визирует </w:t>
      </w:r>
      <w:r w:rsidRPr="003E4517">
        <w:t xml:space="preserve">его и передает Главе </w:t>
      </w:r>
      <w:r w:rsidR="00900086">
        <w:t>а</w:t>
      </w:r>
      <w:r w:rsidR="00685742">
        <w:t>дминистрации</w:t>
      </w:r>
      <w:r w:rsidRPr="003E4517">
        <w:t xml:space="preserve"> для подписания.</w:t>
      </w:r>
    </w:p>
    <w:p w14:paraId="507D1FD1" w14:textId="63C2D81D" w:rsidR="003E4517" w:rsidRPr="00685742" w:rsidRDefault="003E4517" w:rsidP="003E4517">
      <w:pPr>
        <w:jc w:val="both"/>
      </w:pPr>
      <w:r w:rsidRPr="003E4517">
        <w:rPr>
          <w:color w:val="FF0000"/>
        </w:rPr>
        <w:tab/>
      </w:r>
      <w:r w:rsidRPr="003E4517">
        <w:t xml:space="preserve">3.4.8. Глава </w:t>
      </w:r>
      <w:r w:rsidR="00900086">
        <w:t>а</w:t>
      </w:r>
      <w:r w:rsidR="00685742">
        <w:t>дминистрации</w:t>
      </w:r>
      <w:r w:rsidRPr="00685742">
        <w:t>, после получения про</w:t>
      </w:r>
      <w:r w:rsidR="00A45B43">
        <w:t>екта постановления или отказа в </w:t>
      </w:r>
      <w:r w:rsidR="00685742" w:rsidRPr="00685742">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85742">
        <w:t>, рассматривает, подписывает документы и возвращает их Исполнителю.</w:t>
      </w:r>
    </w:p>
    <w:p w14:paraId="6B3A7D60" w14:textId="77777777" w:rsidR="0001702F" w:rsidRPr="003E4517" w:rsidRDefault="003E4517" w:rsidP="003E4517">
      <w:pPr>
        <w:ind w:firstLine="709"/>
        <w:jc w:val="both"/>
      </w:pPr>
      <w:r w:rsidRPr="003E4517">
        <w:t xml:space="preserve">3.4.9. Постановление </w:t>
      </w:r>
      <w:r w:rsidR="00685742">
        <w:t>Администрации</w:t>
      </w:r>
      <w:r w:rsidRPr="003E4517">
        <w:t xml:space="preserve"> подлежит опубликованию на официальном сайте органов местного самоуправления муниципального образования Кольский район в</w:t>
      </w:r>
      <w:r w:rsidR="00A45B43">
        <w:t> </w:t>
      </w:r>
      <w:r w:rsidRPr="003E4517">
        <w:t>сети «Интернет».</w:t>
      </w:r>
    </w:p>
    <w:p w14:paraId="3DE8ADA8" w14:textId="77777777" w:rsidR="00E5308A" w:rsidRPr="0001702F" w:rsidRDefault="00E5308A" w:rsidP="00E5308A">
      <w:pPr>
        <w:jc w:val="both"/>
      </w:pPr>
    </w:p>
    <w:p w14:paraId="225AE185" w14:textId="77777777" w:rsidR="00E5308A" w:rsidRDefault="0001702F" w:rsidP="00685742">
      <w:pPr>
        <w:jc w:val="both"/>
        <w:rPr>
          <w:b/>
        </w:rPr>
      </w:pPr>
      <w:r w:rsidRPr="0001702F">
        <w:tab/>
      </w:r>
      <w:r w:rsidRPr="0001702F">
        <w:rPr>
          <w:b/>
        </w:rPr>
        <w:t xml:space="preserve">3.5. Выдача (направление) заявителю </w:t>
      </w:r>
      <w:r w:rsidR="00E5308A" w:rsidRPr="00E5308A">
        <w:rPr>
          <w:b/>
        </w:rPr>
        <w:t>результата предоставления муниципальной услуги</w:t>
      </w:r>
    </w:p>
    <w:p w14:paraId="138A7CD7" w14:textId="77777777" w:rsidR="00E5308A" w:rsidRPr="00E5308A" w:rsidRDefault="0001702F" w:rsidP="00E5308A">
      <w:pPr>
        <w:jc w:val="both"/>
      </w:pPr>
      <w:r w:rsidRPr="0001702F">
        <w:tab/>
      </w:r>
      <w:r w:rsidRPr="00E5308A">
        <w:t xml:space="preserve">3.5.1. </w:t>
      </w:r>
      <w:r w:rsidR="00E5308A" w:rsidRPr="00E5308A">
        <w:t>Основанием для начала административной процедуры является получение Исполнителем постановления или отказа в предоставлении разрешения</w:t>
      </w:r>
      <w:r w:rsidR="000E3061">
        <w:t xml:space="preserve"> на</w:t>
      </w:r>
      <w:r w:rsidR="00E5308A" w:rsidRPr="00E5308A">
        <w:t xml:space="preserve"> отклонение от</w:t>
      </w:r>
      <w:r w:rsidR="00A45B43">
        <w:t> </w:t>
      </w:r>
      <w:r w:rsidR="00E5308A" w:rsidRPr="00E5308A">
        <w:t>предельных параметров разрешенного строительства, реконструкции объектов капитального строительства.</w:t>
      </w:r>
    </w:p>
    <w:p w14:paraId="42E40F8F" w14:textId="77777777" w:rsidR="0001702F" w:rsidRPr="00E5308A" w:rsidRDefault="00E5308A" w:rsidP="0001702F">
      <w:pPr>
        <w:jc w:val="both"/>
      </w:pPr>
      <w:r>
        <w:rPr>
          <w:color w:val="FF0000"/>
        </w:rPr>
        <w:tab/>
      </w:r>
      <w:r w:rsidRPr="00E5308A">
        <w:t>Исполнитель, регистрирует постановление или отказ в предоставлении разрешения</w:t>
      </w:r>
      <w:r w:rsidR="000E3061">
        <w:t xml:space="preserve"> на</w:t>
      </w:r>
      <w:r w:rsidR="00A45B43">
        <w:t> </w:t>
      </w:r>
      <w:r w:rsidRPr="00E5308A">
        <w:t>отклонение от предельных параметров разрешенного строительства, реконструкции объектов капитального строительства в журнале учёта, далее:</w:t>
      </w:r>
    </w:p>
    <w:p w14:paraId="4235B76B" w14:textId="77777777" w:rsidR="000E3061" w:rsidRPr="000E3061" w:rsidRDefault="0001702F" w:rsidP="000E3061">
      <w:pPr>
        <w:jc w:val="both"/>
      </w:pPr>
      <w:r w:rsidRPr="00E5308A">
        <w:rPr>
          <w:color w:val="FF0000"/>
        </w:rPr>
        <w:tab/>
      </w:r>
      <w:r w:rsidR="000E3061" w:rsidRPr="000E3061">
        <w:t>1) в случае если в заявлении указано на личное получение результата предоставления услуги:</w:t>
      </w:r>
    </w:p>
    <w:p w14:paraId="21CA4EE0" w14:textId="77777777" w:rsidR="000E3061" w:rsidRPr="000E3061" w:rsidRDefault="000E3061" w:rsidP="000E3061">
      <w:pPr>
        <w:jc w:val="both"/>
      </w:pPr>
      <w:r w:rsidRPr="000E3061">
        <w:tab/>
        <w:t>- уведомляет заявителя (его представителя) по телефону, указанному в заявлении;</w:t>
      </w:r>
    </w:p>
    <w:p w14:paraId="6940BA65" w14:textId="77777777" w:rsidR="000E3061" w:rsidRPr="000E3061" w:rsidRDefault="000E3061" w:rsidP="000E3061">
      <w:pPr>
        <w:jc w:val="both"/>
      </w:pPr>
      <w:r w:rsidRPr="000E3061">
        <w:tab/>
        <w:t>- в день явки заявителя (его представителя), передает ему один экземпляр постановления или отказа в предоставлении разрешения</w:t>
      </w:r>
      <w:r>
        <w:t xml:space="preserve"> на</w:t>
      </w:r>
      <w:r w:rsidRPr="000E3061">
        <w:t xml:space="preserve"> отклонение от предельных параметров разрешенного строительства, реконструкции объектов капитального строительства под роспись в журнале учёта;</w:t>
      </w:r>
    </w:p>
    <w:p w14:paraId="733B986B" w14:textId="77777777" w:rsidR="000E3061" w:rsidRPr="000E3061" w:rsidRDefault="000E3061" w:rsidP="000E3061">
      <w:pPr>
        <w:jc w:val="both"/>
      </w:pPr>
      <w:r w:rsidRPr="000E3061">
        <w:rPr>
          <w:color w:val="FF0000"/>
        </w:rPr>
        <w:tab/>
      </w:r>
      <w:r w:rsidRPr="000E3061">
        <w:t>- второй экземпляр постановления или отказа в предоставлении разрешения на</w:t>
      </w:r>
      <w:r w:rsidR="00A45B43">
        <w:t> </w:t>
      </w:r>
      <w:r w:rsidRPr="000E3061">
        <w:t>отклонение от предельных параметров разрешенного строительства, реконструкции объектов капитального строительства приобщает к материалам дела.</w:t>
      </w:r>
    </w:p>
    <w:p w14:paraId="50533802" w14:textId="77777777" w:rsidR="000E3061" w:rsidRPr="000E3061" w:rsidRDefault="000E3061" w:rsidP="000E3061">
      <w:pPr>
        <w:jc w:val="both"/>
      </w:pPr>
      <w:r w:rsidRPr="000E3061">
        <w:tab/>
        <w:t>2) при наличии в заявлении указания о направлении результата предоставления услуги по почте:</w:t>
      </w:r>
    </w:p>
    <w:p w14:paraId="23987760" w14:textId="77777777" w:rsidR="000E3061" w:rsidRPr="000E3061" w:rsidRDefault="000E3061" w:rsidP="000E3061">
      <w:pPr>
        <w:jc w:val="both"/>
      </w:pPr>
      <w:r w:rsidRPr="000E3061">
        <w:tab/>
        <w:t>- направляет (организует отправку) одного экземпляра постановления или отказа в</w:t>
      </w:r>
      <w:r w:rsidR="00A45B43">
        <w:t> </w:t>
      </w:r>
      <w:r w:rsidRPr="000E3061">
        <w:t>предоставлении разрешения на отклонение от предельных параметров разрешенного строительства, реконструкции объектов капитального строительства заказным письмом с</w:t>
      </w:r>
      <w:r w:rsidR="00A45B43">
        <w:t> </w:t>
      </w:r>
      <w:r w:rsidRPr="000E3061">
        <w:t>уведомлением о вручении по адресу, указанному в заявлении;</w:t>
      </w:r>
    </w:p>
    <w:p w14:paraId="2B285EC4" w14:textId="77777777" w:rsidR="000E3061" w:rsidRPr="000E3061" w:rsidRDefault="000E3061" w:rsidP="000E3061">
      <w:pPr>
        <w:jc w:val="both"/>
      </w:pPr>
      <w:r w:rsidRPr="000E3061">
        <w:lastRenderedPageBreak/>
        <w:tab/>
        <w:t>- второй экземпляр постановления или отказа в предоставлении разрешения на</w:t>
      </w:r>
      <w:r w:rsidR="00A45B43">
        <w:t> </w:t>
      </w:r>
      <w:r w:rsidRPr="000E3061">
        <w:t>отклонение от предельных параметров разрешенного строительства, реконструкции объектов капитального строительства приобщает к материалам дела.</w:t>
      </w:r>
    </w:p>
    <w:p w14:paraId="46C84438" w14:textId="77777777" w:rsidR="000E3061" w:rsidRPr="000E3061" w:rsidRDefault="000E3061" w:rsidP="000E3061">
      <w:pPr>
        <w:jc w:val="both"/>
      </w:pPr>
      <w:r w:rsidRPr="000E3061">
        <w:tab/>
        <w:t>3) при наличии в заявлении указания о выдаче через МФЦ по месту подачи заявления:</w:t>
      </w:r>
    </w:p>
    <w:p w14:paraId="0BEDE8F8" w14:textId="77777777" w:rsidR="000E3061" w:rsidRPr="000E3061" w:rsidRDefault="000E3061" w:rsidP="000E3061">
      <w:pPr>
        <w:jc w:val="both"/>
      </w:pPr>
      <w:r w:rsidRPr="000E3061">
        <w:tab/>
        <w:t>- передает постановление или отказ в предоставлении разрешения на отклонение от</w:t>
      </w:r>
      <w:r w:rsidR="00A45B43">
        <w:t> </w:t>
      </w:r>
      <w:r w:rsidRPr="000E3061">
        <w:t>предельных параметров разрешенного строительства, реконструкции объектов капитального строительства под расписку специалисту МФЦ, ответственному за передачу документов;</w:t>
      </w:r>
    </w:p>
    <w:p w14:paraId="410F36A7" w14:textId="77777777" w:rsidR="000E3061" w:rsidRPr="000E3061" w:rsidRDefault="000E3061" w:rsidP="000E3061">
      <w:pPr>
        <w:jc w:val="both"/>
      </w:pPr>
      <w:r w:rsidRPr="000E3061">
        <w:tab/>
        <w:t>- второй экземпляр постановления или отказа в предоставлении разрешения на</w:t>
      </w:r>
      <w:r w:rsidR="00A45B43">
        <w:t> </w:t>
      </w:r>
      <w:r w:rsidRPr="000E3061">
        <w:t>отклонение от предельных параметров разрешенного строительства, реконструкции объектов капитального строительства приобщает к материалам дела.</w:t>
      </w:r>
    </w:p>
    <w:p w14:paraId="7FB08639" w14:textId="5789C4E2" w:rsidR="000E3061" w:rsidRPr="000E3061" w:rsidRDefault="000E3061" w:rsidP="000E3061">
      <w:pPr>
        <w:jc w:val="both"/>
      </w:pPr>
      <w:r w:rsidRPr="000E3061">
        <w:tab/>
        <w:t xml:space="preserve">Срок выполнения административных действий – 3 календарных дня, со дня подписания Главой </w:t>
      </w:r>
      <w:r w:rsidR="00900086">
        <w:t>а</w:t>
      </w:r>
      <w:r w:rsidRPr="000E3061">
        <w:t>дминистрации постановления или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21A2594" w14:textId="77777777" w:rsidR="0001702F" w:rsidRPr="00E5308A" w:rsidRDefault="0001702F" w:rsidP="000E3061">
      <w:pPr>
        <w:jc w:val="both"/>
      </w:pPr>
      <w:r w:rsidRPr="00E5308A">
        <w:rPr>
          <w:color w:val="FF0000"/>
        </w:rPr>
        <w:tab/>
      </w:r>
      <w:r w:rsidRPr="00E5308A">
        <w:t>3.5.2. Специалист МФЦ в день личного обращения заявителя:</w:t>
      </w:r>
    </w:p>
    <w:p w14:paraId="302075C2" w14:textId="77777777" w:rsidR="0001702F" w:rsidRPr="00E5308A" w:rsidRDefault="0001702F" w:rsidP="0001702F">
      <w:pPr>
        <w:jc w:val="both"/>
      </w:pPr>
      <w:r w:rsidRPr="00E5308A">
        <w:tab/>
        <w:t>- устанавливает личность заявителя (его представителя), путем проверки документа, удостоверяющего личность и (или) документов, подтверждающих полномочия представителя;</w:t>
      </w:r>
    </w:p>
    <w:p w14:paraId="685268E5" w14:textId="77777777" w:rsidR="0001702F" w:rsidRPr="00E5308A" w:rsidRDefault="0001702F" w:rsidP="0001702F">
      <w:pPr>
        <w:jc w:val="both"/>
      </w:pPr>
      <w:r w:rsidRPr="00E5308A">
        <w:tab/>
        <w:t>- выдает заявителю разрешение на осуществление земляных работ либо уведомление об отказе вместе с документами под расписку.</w:t>
      </w:r>
    </w:p>
    <w:p w14:paraId="3C8EF5BA" w14:textId="77777777" w:rsidR="0001702F" w:rsidRPr="00E5308A" w:rsidRDefault="0001702F" w:rsidP="0001702F">
      <w:pPr>
        <w:jc w:val="both"/>
      </w:pPr>
      <w:r w:rsidRPr="00E5308A">
        <w:tab/>
        <w:t>Срок выполнения административных действий – 15 минут.</w:t>
      </w:r>
    </w:p>
    <w:p w14:paraId="5375C6EC" w14:textId="77777777" w:rsidR="0001702F" w:rsidRPr="0001702F" w:rsidRDefault="0001702F" w:rsidP="0001702F">
      <w:pPr>
        <w:jc w:val="both"/>
      </w:pPr>
    </w:p>
    <w:p w14:paraId="685D2A38" w14:textId="77777777" w:rsidR="0001702F" w:rsidRPr="0001702F" w:rsidRDefault="0001702F" w:rsidP="0001702F">
      <w:pPr>
        <w:jc w:val="center"/>
        <w:rPr>
          <w:b/>
        </w:rPr>
      </w:pPr>
      <w:r w:rsidRPr="0001702F">
        <w:rPr>
          <w:b/>
        </w:rPr>
        <w:t>4. ФОРМЫ КОНТРОЛЯ ЗА ИСПОЛНЕНИЕМ РЕГЛАМЕНТА</w:t>
      </w:r>
    </w:p>
    <w:p w14:paraId="5929820E" w14:textId="77777777" w:rsidR="0001702F" w:rsidRPr="0001702F" w:rsidRDefault="0001702F" w:rsidP="0001702F">
      <w:pPr>
        <w:jc w:val="both"/>
      </w:pPr>
    </w:p>
    <w:p w14:paraId="286F3984" w14:textId="77777777" w:rsidR="0001702F" w:rsidRPr="0001702F" w:rsidRDefault="0001702F" w:rsidP="0001702F">
      <w:pPr>
        <w:suppressAutoHyphens/>
        <w:ind w:firstLine="709"/>
        <w:jc w:val="both"/>
        <w:rPr>
          <w:lang w:bidi="ru-RU"/>
        </w:rPr>
      </w:pPr>
      <w:r w:rsidRPr="0001702F">
        <w:rPr>
          <w:lang w:bidi="ru-RU"/>
        </w:rPr>
        <w:t>4.1. Контроль за исполнением Административного регламента осуществляется в</w:t>
      </w:r>
      <w:r w:rsidR="00A45B43">
        <w:rPr>
          <w:lang w:bidi="ru-RU"/>
        </w:rPr>
        <w:t> </w:t>
      </w:r>
      <w:r w:rsidRPr="0001702F">
        <w:rPr>
          <w:lang w:bidi="ru-RU"/>
        </w:rPr>
        <w:t>форме текущего контроля, плановых и внеплановых проверок.</w:t>
      </w:r>
    </w:p>
    <w:p w14:paraId="4DFE3C0B" w14:textId="7B5249CE" w:rsidR="0001702F" w:rsidRPr="0001702F" w:rsidRDefault="0001702F" w:rsidP="0001702F">
      <w:pPr>
        <w:suppressAutoHyphens/>
        <w:autoSpaceDE w:val="0"/>
        <w:autoSpaceDN w:val="0"/>
        <w:adjustRightInd w:val="0"/>
        <w:ind w:firstLine="709"/>
        <w:jc w:val="both"/>
      </w:pPr>
      <w:r w:rsidRPr="0001702F">
        <w:rPr>
          <w:lang w:bidi="ru-RU"/>
        </w:rPr>
        <w:t xml:space="preserve">4.2. </w:t>
      </w:r>
      <w:r w:rsidRPr="0001702F">
        <w:t>Текущий контроль за соблюдением сроков, последовательностью действий, по</w:t>
      </w:r>
      <w:r w:rsidR="00A45B43">
        <w:t> </w:t>
      </w:r>
      <w:r w:rsidRPr="0001702F">
        <w:t xml:space="preserve">предоставлению </w:t>
      </w:r>
      <w:r w:rsidR="00223A08">
        <w:t xml:space="preserve">услуги, осуществляет начальник </w:t>
      </w:r>
      <w:r w:rsidR="00785C97">
        <w:t>Отдела</w:t>
      </w:r>
      <w:r w:rsidRPr="0001702F">
        <w:t xml:space="preserve"> в ходе и</w:t>
      </w:r>
      <w:r w:rsidR="00223A08">
        <w:t xml:space="preserve">сполнения должностными лицами </w:t>
      </w:r>
      <w:r w:rsidR="00785C97">
        <w:t>Отдела</w:t>
      </w:r>
      <w:r w:rsidRPr="0001702F">
        <w:t xml:space="preserve">, ответственными за предоставление услуги, </w:t>
      </w:r>
      <w:proofErr w:type="gramStart"/>
      <w:r w:rsidRPr="0001702F">
        <w:t>административных процедур</w:t>
      </w:r>
      <w:proofErr w:type="gramEnd"/>
      <w:r w:rsidRPr="0001702F">
        <w:t xml:space="preserve"> определенных Административным регламентом.</w:t>
      </w:r>
    </w:p>
    <w:p w14:paraId="2D524997" w14:textId="77777777" w:rsidR="0001702F" w:rsidRPr="0001702F" w:rsidRDefault="0001702F" w:rsidP="0001702F">
      <w:pPr>
        <w:suppressAutoHyphens/>
        <w:autoSpaceDE w:val="0"/>
        <w:autoSpaceDN w:val="0"/>
        <w:adjustRightInd w:val="0"/>
        <w:ind w:firstLine="709"/>
        <w:jc w:val="both"/>
      </w:pPr>
      <w:r w:rsidRPr="0001702F">
        <w:t>4.2.1. Текущий контроль включает в себя:</w:t>
      </w:r>
    </w:p>
    <w:p w14:paraId="48DDE64B" w14:textId="77777777" w:rsidR="0001702F" w:rsidRPr="0001702F" w:rsidRDefault="0001702F" w:rsidP="0001702F">
      <w:pPr>
        <w:suppressAutoHyphens/>
        <w:autoSpaceDE w:val="0"/>
        <w:autoSpaceDN w:val="0"/>
        <w:adjustRightInd w:val="0"/>
        <w:ind w:firstLine="709"/>
        <w:jc w:val="both"/>
      </w:pPr>
      <w:r w:rsidRPr="0001702F">
        <w:t>- изучение материалов, в ходе предоставления услуги;</w:t>
      </w:r>
    </w:p>
    <w:p w14:paraId="03D8AD2E" w14:textId="77777777" w:rsidR="0001702F" w:rsidRPr="0001702F" w:rsidRDefault="0001702F" w:rsidP="0001702F">
      <w:pPr>
        <w:suppressAutoHyphens/>
        <w:autoSpaceDE w:val="0"/>
        <w:autoSpaceDN w:val="0"/>
        <w:adjustRightInd w:val="0"/>
        <w:ind w:firstLine="709"/>
        <w:jc w:val="both"/>
      </w:pPr>
      <w:r w:rsidRPr="0001702F">
        <w:t>- выявление и устранение нарушений прав Заявителей;</w:t>
      </w:r>
    </w:p>
    <w:p w14:paraId="2A7880B3" w14:textId="77777777" w:rsidR="0001702F" w:rsidRPr="0001702F" w:rsidRDefault="0001702F" w:rsidP="0001702F">
      <w:pPr>
        <w:suppressAutoHyphens/>
        <w:autoSpaceDE w:val="0"/>
        <w:autoSpaceDN w:val="0"/>
        <w:adjustRightInd w:val="0"/>
        <w:ind w:firstLine="709"/>
        <w:jc w:val="both"/>
      </w:pPr>
      <w:r w:rsidRPr="0001702F">
        <w:t>- рассмотрение, принятие решений и подготовку ответов на обращения Заявителей.</w:t>
      </w:r>
    </w:p>
    <w:p w14:paraId="6BEE1556" w14:textId="77777777" w:rsidR="0001702F" w:rsidRPr="0001702F" w:rsidRDefault="0001702F" w:rsidP="0001702F">
      <w:pPr>
        <w:suppressAutoHyphens/>
        <w:autoSpaceDE w:val="0"/>
        <w:autoSpaceDN w:val="0"/>
        <w:adjustRightInd w:val="0"/>
        <w:ind w:firstLine="709"/>
        <w:jc w:val="both"/>
      </w:pPr>
      <w:r w:rsidRPr="0001702F">
        <w:t>4.2.2. По результатам текущего контроля в случае выявления нарушений составляется справка в произвольной форме и передается Главе администрации для рассмотрения вопроса о привлечении виновных лиц к дисциплинарной ответственности в порядке, установленном трудовым законодательством.</w:t>
      </w:r>
    </w:p>
    <w:p w14:paraId="27B57AEE" w14:textId="77777777" w:rsidR="0001702F" w:rsidRPr="0001702F" w:rsidRDefault="0001702F" w:rsidP="0001702F">
      <w:pPr>
        <w:suppressAutoHyphens/>
        <w:ind w:firstLine="709"/>
        <w:jc w:val="both"/>
        <w:rPr>
          <w:lang w:bidi="ru-RU"/>
        </w:rPr>
      </w:pPr>
      <w:r w:rsidRPr="0001702F">
        <w:rPr>
          <w:lang w:bidi="ru-RU"/>
        </w:rPr>
        <w:t>4.3. Порядок и периодичность осуществления плановых и внеплановых проверок полноты и качества предоставления услуги.</w:t>
      </w:r>
    </w:p>
    <w:p w14:paraId="7839CB82" w14:textId="41958AC0" w:rsidR="0001702F" w:rsidRPr="0001702F" w:rsidRDefault="0001702F" w:rsidP="0001702F">
      <w:pPr>
        <w:tabs>
          <w:tab w:val="left" w:pos="1418"/>
        </w:tabs>
        <w:suppressAutoHyphens/>
        <w:autoSpaceDE w:val="0"/>
        <w:autoSpaceDN w:val="0"/>
        <w:adjustRightInd w:val="0"/>
        <w:ind w:firstLine="709"/>
        <w:jc w:val="both"/>
      </w:pPr>
      <w:r w:rsidRPr="0001702F">
        <w:t xml:space="preserve">4.3.1. Периодичность проведения плановых проверок определяется Главой администрации путем утверждения годового плана проверок. Проект годового плана разрабатывается управлением делами администрации по предложениям начальника </w:t>
      </w:r>
      <w:r w:rsidR="00785C97">
        <w:t>Отдела</w:t>
      </w:r>
      <w:r w:rsidRPr="0001702F">
        <w:t>.</w:t>
      </w:r>
    </w:p>
    <w:p w14:paraId="5C412C44" w14:textId="77777777" w:rsidR="0001702F" w:rsidRPr="0001702F" w:rsidRDefault="0001702F" w:rsidP="0001702F">
      <w:pPr>
        <w:suppressAutoHyphens/>
        <w:autoSpaceDE w:val="0"/>
        <w:autoSpaceDN w:val="0"/>
        <w:adjustRightInd w:val="0"/>
        <w:ind w:firstLine="709"/>
        <w:jc w:val="both"/>
      </w:pPr>
      <w:r w:rsidRPr="0001702F">
        <w:t>4.3.2. Основанием для проведения внеплановой проверки является письменное обращение Заявителя, в том числе по электронной почте (далее - обращение).</w:t>
      </w:r>
    </w:p>
    <w:p w14:paraId="4B4C183A" w14:textId="77777777" w:rsidR="0001702F" w:rsidRPr="0001702F" w:rsidRDefault="0001702F" w:rsidP="0001702F">
      <w:pPr>
        <w:suppressAutoHyphens/>
        <w:autoSpaceDE w:val="0"/>
        <w:autoSpaceDN w:val="0"/>
        <w:adjustRightInd w:val="0"/>
        <w:ind w:firstLine="709"/>
        <w:jc w:val="both"/>
      </w:pPr>
      <w:r w:rsidRPr="0001702F">
        <w:t>4.3.3. В обращении Заявитель в обязательном порядке указывает:</w:t>
      </w:r>
    </w:p>
    <w:p w14:paraId="414A35A6" w14:textId="77777777" w:rsidR="0001702F" w:rsidRPr="0001702F" w:rsidRDefault="0001702F" w:rsidP="0001702F">
      <w:pPr>
        <w:suppressAutoHyphens/>
        <w:autoSpaceDE w:val="0"/>
        <w:autoSpaceDN w:val="0"/>
        <w:adjustRightInd w:val="0"/>
        <w:ind w:firstLine="709"/>
        <w:jc w:val="both"/>
      </w:pPr>
      <w:r w:rsidRPr="0001702F">
        <w:t>- свою фамилию, имя, отчество (последнее - при наличии);</w:t>
      </w:r>
    </w:p>
    <w:p w14:paraId="56F8ED35" w14:textId="77777777" w:rsidR="0001702F" w:rsidRPr="0001702F" w:rsidRDefault="0001702F" w:rsidP="0001702F">
      <w:pPr>
        <w:suppressAutoHyphens/>
        <w:autoSpaceDE w:val="0"/>
        <w:autoSpaceDN w:val="0"/>
        <w:adjustRightInd w:val="0"/>
        <w:ind w:firstLine="709"/>
        <w:jc w:val="both"/>
      </w:pPr>
      <w:r w:rsidRPr="0001702F">
        <w:t>- адрес электронной почты, если ответ должен быть направлен в форме электронного документа;</w:t>
      </w:r>
    </w:p>
    <w:p w14:paraId="26B0E42B" w14:textId="77777777" w:rsidR="0001702F" w:rsidRPr="0001702F" w:rsidRDefault="0001702F" w:rsidP="0001702F">
      <w:pPr>
        <w:suppressAutoHyphens/>
        <w:autoSpaceDE w:val="0"/>
        <w:autoSpaceDN w:val="0"/>
        <w:adjustRightInd w:val="0"/>
        <w:ind w:firstLine="709"/>
        <w:jc w:val="both"/>
      </w:pPr>
      <w:r w:rsidRPr="0001702F">
        <w:t>- почтовый адрес, если ответ должен быть направлен в письменной форме.</w:t>
      </w:r>
    </w:p>
    <w:p w14:paraId="6B2E1E42" w14:textId="77777777" w:rsidR="0001702F" w:rsidRPr="0001702F" w:rsidRDefault="0001702F" w:rsidP="0001702F">
      <w:pPr>
        <w:suppressAutoHyphens/>
        <w:autoSpaceDE w:val="0"/>
        <w:autoSpaceDN w:val="0"/>
        <w:adjustRightInd w:val="0"/>
        <w:ind w:firstLine="709"/>
        <w:jc w:val="both"/>
      </w:pPr>
      <w:r w:rsidRPr="0001702F">
        <w:lastRenderedPageBreak/>
        <w:t>Заявитель вправе приложить к данному обращению необходимые документы и</w:t>
      </w:r>
      <w:r w:rsidR="00A45B43">
        <w:t> </w:t>
      </w:r>
      <w:r w:rsidRPr="0001702F">
        <w:t>материалы в электронной форме либо направить указанные документы и материалы или их</w:t>
      </w:r>
      <w:r w:rsidR="00A45B43">
        <w:t> </w:t>
      </w:r>
      <w:r w:rsidRPr="0001702F">
        <w:t>копии на бумажном носителе.</w:t>
      </w:r>
    </w:p>
    <w:p w14:paraId="634BC59B" w14:textId="77777777" w:rsidR="0001702F" w:rsidRPr="0001702F" w:rsidRDefault="0001702F" w:rsidP="0001702F">
      <w:pPr>
        <w:suppressAutoHyphens/>
        <w:autoSpaceDE w:val="0"/>
        <w:autoSpaceDN w:val="0"/>
        <w:adjustRightInd w:val="0"/>
        <w:ind w:firstLine="709"/>
        <w:jc w:val="both"/>
      </w:pPr>
      <w:r w:rsidRPr="0001702F">
        <w:t>4.3.4. Проверка по обращению осуществляется уполномоченными лицами на</w:t>
      </w:r>
      <w:r w:rsidR="00A45B43">
        <w:t> </w:t>
      </w:r>
      <w:r w:rsidRPr="0001702F">
        <w:t>основании поручения Главы администрации.</w:t>
      </w:r>
    </w:p>
    <w:p w14:paraId="6CE8C06B" w14:textId="77777777" w:rsidR="0001702F" w:rsidRPr="0001702F" w:rsidRDefault="0001702F" w:rsidP="0001702F">
      <w:pPr>
        <w:suppressAutoHyphens/>
        <w:autoSpaceDE w:val="0"/>
        <w:autoSpaceDN w:val="0"/>
        <w:adjustRightInd w:val="0"/>
        <w:ind w:firstLine="709"/>
        <w:jc w:val="both"/>
      </w:pPr>
      <w:r w:rsidRPr="0001702F">
        <w:t>4.3.5. При проверке рассматриваются все вопросы, связанные с предоставлением услуги, или отдельные вопросы по конкретному обращению Заявителя.</w:t>
      </w:r>
    </w:p>
    <w:p w14:paraId="382AC567" w14:textId="77777777" w:rsidR="0001702F" w:rsidRPr="0001702F" w:rsidRDefault="0001702F" w:rsidP="0001702F">
      <w:pPr>
        <w:suppressAutoHyphens/>
        <w:autoSpaceDE w:val="0"/>
        <w:autoSpaceDN w:val="0"/>
        <w:adjustRightInd w:val="0"/>
        <w:ind w:firstLine="709"/>
        <w:jc w:val="both"/>
      </w:pPr>
      <w:r w:rsidRPr="0001702F">
        <w:t>4.3.6. Результаты проверки оформляются в виде справки произвольной формы, в</w:t>
      </w:r>
      <w:r w:rsidR="00A45B43">
        <w:t> </w:t>
      </w:r>
      <w:r w:rsidRPr="0001702F">
        <w:t>которой отмечаются выявленные нарушения (недостатки, несоответствия) требованиям Административного регламента и предложения по их устранению.</w:t>
      </w:r>
    </w:p>
    <w:p w14:paraId="5BE3D60F" w14:textId="77777777" w:rsidR="0001702F" w:rsidRPr="0001702F" w:rsidRDefault="0001702F" w:rsidP="0001702F">
      <w:pPr>
        <w:suppressAutoHyphens/>
        <w:autoSpaceDE w:val="0"/>
        <w:autoSpaceDN w:val="0"/>
        <w:adjustRightInd w:val="0"/>
        <w:ind w:firstLine="709"/>
        <w:jc w:val="both"/>
      </w:pPr>
      <w:r w:rsidRPr="0001702F">
        <w:t>4.3.7. В случае выявления в ходе проверки нарушений прав Заявителя Глава администрации рассматривает вопрос о привлечении виновного лица к дисциплинарной ответственности.</w:t>
      </w:r>
    </w:p>
    <w:p w14:paraId="4E97EEE4" w14:textId="77777777" w:rsidR="0001702F" w:rsidRPr="0001702F" w:rsidRDefault="0001702F" w:rsidP="0001702F">
      <w:pPr>
        <w:suppressAutoHyphens/>
        <w:autoSpaceDE w:val="0"/>
        <w:autoSpaceDN w:val="0"/>
        <w:adjustRightInd w:val="0"/>
        <w:ind w:firstLine="709"/>
        <w:jc w:val="both"/>
      </w:pPr>
      <w:r w:rsidRPr="0001702F">
        <w:t>4.4. Ответственность специалистов за решения и действия (бездействие), принимаемые (осуществляемые) в ходе предоставления услуги.</w:t>
      </w:r>
    </w:p>
    <w:p w14:paraId="35B47AD1" w14:textId="77777777" w:rsidR="0001702F" w:rsidRPr="0001702F" w:rsidRDefault="0001702F" w:rsidP="0001702F">
      <w:pPr>
        <w:suppressAutoHyphens/>
        <w:autoSpaceDE w:val="0"/>
        <w:autoSpaceDN w:val="0"/>
        <w:adjustRightInd w:val="0"/>
        <w:ind w:firstLine="709"/>
        <w:jc w:val="both"/>
      </w:pPr>
      <w:r w:rsidRPr="0001702F">
        <w:t>4.4.1. Лица, ответственные за предоставление услуги, в том числе за</w:t>
      </w:r>
      <w:r w:rsidR="00A45B43">
        <w:t> </w:t>
      </w:r>
      <w:r w:rsidRPr="0001702F">
        <w:t>консультирование, несут персональную ответственность за решения и действия (бездействия), принимаемые (осуществляемые) ими в ходе предоставления услуги.</w:t>
      </w:r>
    </w:p>
    <w:p w14:paraId="67D88388" w14:textId="77777777" w:rsidR="0001702F" w:rsidRPr="0001702F" w:rsidRDefault="0001702F" w:rsidP="0001702F">
      <w:pPr>
        <w:suppressAutoHyphens/>
        <w:autoSpaceDE w:val="0"/>
        <w:autoSpaceDN w:val="0"/>
        <w:adjustRightInd w:val="0"/>
        <w:ind w:firstLine="709"/>
        <w:jc w:val="both"/>
      </w:pPr>
      <w:r w:rsidRPr="0001702F">
        <w:t>4.4.2. Лица, осуществляющие консультирование и информирование получателей услуги, несут персональную ответственность за полноту, грамотность и доступность проведенного консультирования (информирования).</w:t>
      </w:r>
    </w:p>
    <w:p w14:paraId="783AEFEA" w14:textId="77777777" w:rsidR="0001702F" w:rsidRPr="0001702F" w:rsidRDefault="0001702F" w:rsidP="0001702F">
      <w:pPr>
        <w:suppressAutoHyphens/>
        <w:autoSpaceDE w:val="0"/>
        <w:autoSpaceDN w:val="0"/>
        <w:adjustRightInd w:val="0"/>
        <w:ind w:firstLine="709"/>
        <w:jc w:val="both"/>
      </w:pPr>
      <w:r w:rsidRPr="0001702F">
        <w:t>4.4.3. 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w:t>
      </w:r>
      <w:r w:rsidR="00A45B43">
        <w:t> </w:t>
      </w:r>
      <w:r w:rsidRPr="0001702F">
        <w:t>рассмотрению документов.</w:t>
      </w:r>
    </w:p>
    <w:p w14:paraId="0812D959" w14:textId="77777777" w:rsidR="0001702F" w:rsidRPr="0001702F" w:rsidRDefault="0001702F" w:rsidP="0001702F">
      <w:pPr>
        <w:suppressAutoHyphens/>
        <w:autoSpaceDE w:val="0"/>
        <w:autoSpaceDN w:val="0"/>
        <w:adjustRightInd w:val="0"/>
        <w:ind w:firstLine="709"/>
        <w:jc w:val="both"/>
      </w:pPr>
      <w:r w:rsidRPr="0001702F">
        <w:t>4.4.4. Лица, ответственные за подготовку решения о предоставлении услуги или об</w:t>
      </w:r>
      <w:r w:rsidR="00A45B43">
        <w:t> </w:t>
      </w:r>
      <w:r w:rsidRPr="0001702F">
        <w:t>отказе в предоставлении услуги, несут персональную ответственность за обоснованность и правомерность подготовленного решения.</w:t>
      </w:r>
    </w:p>
    <w:p w14:paraId="5628F031" w14:textId="77777777" w:rsidR="0001702F" w:rsidRPr="0001702F" w:rsidRDefault="0001702F" w:rsidP="0001702F">
      <w:pPr>
        <w:suppressAutoHyphens/>
        <w:ind w:firstLine="709"/>
        <w:jc w:val="both"/>
        <w:rPr>
          <w:rFonts w:eastAsia="Calibri"/>
          <w:lang w:eastAsia="en-US"/>
        </w:rPr>
      </w:pPr>
      <w:r w:rsidRPr="0001702F">
        <w:rPr>
          <w:rFonts w:eastAsia="Calibri"/>
          <w:lang w:eastAsia="en-US"/>
        </w:rPr>
        <w:t>4.5. Требования к порядку и формам контроля за предоставлением услуги, в том числе со стороны граждан, их объединений и организаций.</w:t>
      </w:r>
    </w:p>
    <w:p w14:paraId="7B935EDD" w14:textId="77777777" w:rsidR="0001702F" w:rsidRPr="0001702F" w:rsidRDefault="0001702F" w:rsidP="0001702F">
      <w:pPr>
        <w:suppressAutoHyphens/>
        <w:ind w:firstLine="709"/>
        <w:jc w:val="both"/>
        <w:rPr>
          <w:rFonts w:eastAsia="Calibri"/>
          <w:lang w:eastAsia="en-US"/>
        </w:rPr>
      </w:pPr>
      <w:r w:rsidRPr="0001702F">
        <w:rPr>
          <w:rFonts w:eastAsia="Calibri"/>
          <w:lang w:eastAsia="en-US"/>
        </w:rPr>
        <w:t>4.5.1. Порядок и формы контроля за предоставлением услуги должны отвечать требованиям непрерывности и действенности (эффективности).</w:t>
      </w:r>
    </w:p>
    <w:p w14:paraId="5FAB4709" w14:textId="77777777" w:rsidR="0001702F" w:rsidRPr="0001702F" w:rsidRDefault="0001702F" w:rsidP="0001702F">
      <w:pPr>
        <w:suppressAutoHyphens/>
        <w:ind w:firstLine="709"/>
        <w:jc w:val="both"/>
        <w:rPr>
          <w:rFonts w:eastAsia="Calibri"/>
          <w:lang w:eastAsia="en-US"/>
        </w:rPr>
      </w:pPr>
      <w:r w:rsidRPr="0001702F">
        <w:rPr>
          <w:rFonts w:eastAsia="Calibri"/>
          <w:lang w:eastAsia="en-US"/>
        </w:rPr>
        <w:t>4.5.2. Граждане, их объединения и организации могут контролировать предоставление услуги путем получения письменной или устной информации о результатах проведенных проверок и принятых, по результатам проверок, мерах.</w:t>
      </w:r>
    </w:p>
    <w:p w14:paraId="48D0FCC2" w14:textId="77777777" w:rsidR="0001702F" w:rsidRPr="0001702F" w:rsidRDefault="0001702F" w:rsidP="0001702F">
      <w:pPr>
        <w:suppressAutoHyphens/>
        <w:ind w:firstLine="709"/>
        <w:jc w:val="both"/>
        <w:rPr>
          <w:lang w:bidi="ru-RU"/>
        </w:rPr>
      </w:pPr>
      <w:r w:rsidRPr="0001702F">
        <w:rPr>
          <w:lang w:bidi="ru-RU"/>
        </w:rPr>
        <w:t>4.5.3. Граждане, их объединения и организации вправе направить письменное обращение в адрес администрации с просьбой о проведении проверки соблюдения и</w:t>
      </w:r>
      <w:r w:rsidR="00A45B43">
        <w:rPr>
          <w:lang w:bidi="ru-RU"/>
        </w:rPr>
        <w:t> </w:t>
      </w:r>
      <w:r w:rsidRPr="0001702F">
        <w:rPr>
          <w:lang w:bidi="ru-RU"/>
        </w:rPr>
        <w:t>исполнения положений настоящего Административного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14:paraId="147D8C2D" w14:textId="77777777" w:rsidR="0001702F" w:rsidRPr="0001702F" w:rsidRDefault="0001702F" w:rsidP="0001702F">
      <w:pPr>
        <w:suppressAutoHyphens/>
        <w:ind w:firstLine="709"/>
        <w:jc w:val="both"/>
        <w:rPr>
          <w:lang w:bidi="ru-RU"/>
        </w:rPr>
      </w:pPr>
      <w:r w:rsidRPr="0001702F">
        <w:rPr>
          <w:lang w:bidi="ru-RU"/>
        </w:rPr>
        <w:t>4.5.4. В тридцатидневный срок с момента поступления в Администрацию обращения от граждан, их объединений или организаций, направляется по почте информация о</w:t>
      </w:r>
      <w:r w:rsidR="00A45B43">
        <w:t> </w:t>
      </w:r>
      <w:r w:rsidRPr="0001702F">
        <w:rPr>
          <w:lang w:bidi="ru-RU"/>
        </w:rPr>
        <w:t>результатах проведенной проверки.</w:t>
      </w:r>
    </w:p>
    <w:p w14:paraId="2F774AD4" w14:textId="77777777" w:rsidR="0001702F" w:rsidRPr="0001702F" w:rsidRDefault="0001702F" w:rsidP="0001702F">
      <w:pPr>
        <w:jc w:val="both"/>
      </w:pPr>
    </w:p>
    <w:p w14:paraId="52BFFA6B" w14:textId="77777777" w:rsidR="00E70971" w:rsidRPr="000414BB" w:rsidRDefault="00E70971" w:rsidP="00E70971">
      <w:pPr>
        <w:jc w:val="center"/>
        <w:rPr>
          <w:b/>
        </w:rPr>
      </w:pPr>
      <w:r w:rsidRPr="000414BB">
        <w:rPr>
          <w:b/>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w:t>
      </w:r>
      <w:r w:rsidRPr="000414BB">
        <w:rPr>
          <w:b/>
        </w:rPr>
        <w:lastRenderedPageBreak/>
        <w:t>ОСУЩЕСТВЛЯЮЩИХ ФУНКЦИИ ПО ПРЕДОСТАВЛЕНИЮ МУНИЦИПАЛЬНЫХ УСЛУГ</w:t>
      </w:r>
    </w:p>
    <w:p w14:paraId="29F6CE7D" w14:textId="77777777" w:rsidR="00E70971" w:rsidRPr="000414BB" w:rsidRDefault="00E70971" w:rsidP="00E70971">
      <w:pPr>
        <w:rPr>
          <w:rFonts w:eastAsia="TimesNewRomanPSMT"/>
          <w:color w:val="000000"/>
          <w:szCs w:val="28"/>
        </w:rPr>
      </w:pPr>
    </w:p>
    <w:p w14:paraId="7C5C4F4C" w14:textId="77777777" w:rsidR="00E70971" w:rsidRPr="000414BB" w:rsidRDefault="00E70971" w:rsidP="00E70971">
      <w:pPr>
        <w:ind w:firstLine="851"/>
        <w:jc w:val="both"/>
        <w:rPr>
          <w:rFonts w:eastAsia="TimesNewRomanPSMT"/>
          <w:b/>
          <w:bCs/>
          <w:color w:val="000000"/>
          <w:szCs w:val="28"/>
        </w:rPr>
      </w:pPr>
      <w:r w:rsidRPr="000414BB">
        <w:rPr>
          <w:rFonts w:eastAsia="TimesNewRomanPSMT"/>
          <w:b/>
          <w:bCs/>
          <w:color w:val="000000"/>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7C5B1828"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5.1.1. 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4DBAB8FB" w14:textId="77777777" w:rsidR="00E70971" w:rsidRPr="000414BB" w:rsidRDefault="00E70971" w:rsidP="00E70971">
      <w:pPr>
        <w:ind w:firstLine="851"/>
        <w:jc w:val="both"/>
        <w:rPr>
          <w:rFonts w:eastAsia="TimesNewRomanPSMT"/>
          <w:color w:val="000000"/>
          <w:szCs w:val="28"/>
        </w:rPr>
      </w:pPr>
    </w:p>
    <w:p w14:paraId="0F57582B" w14:textId="77777777" w:rsidR="00E70971" w:rsidRPr="000414BB" w:rsidRDefault="00E70971" w:rsidP="00E70971">
      <w:pPr>
        <w:ind w:firstLine="851"/>
        <w:jc w:val="both"/>
        <w:rPr>
          <w:rFonts w:eastAsia="TimesNewRomanPSMT"/>
          <w:b/>
          <w:bCs/>
          <w:color w:val="000000"/>
          <w:szCs w:val="28"/>
        </w:rPr>
      </w:pPr>
      <w:r w:rsidRPr="000414BB">
        <w:rPr>
          <w:rFonts w:eastAsia="TimesNewRomanPSMT"/>
          <w:b/>
          <w:bCs/>
          <w:color w:val="000000"/>
          <w:szCs w:val="28"/>
        </w:rPr>
        <w:t>5.2. Заявитель может обратиться с жалобой в том числе в следующих случаях:</w:t>
      </w:r>
    </w:p>
    <w:p w14:paraId="24DE1B1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77C17D3E"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4EEAF74"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63CDDFC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C0E27E2"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61D0674"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8D8BFF"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w:t>
      </w:r>
      <w:r w:rsidRPr="000414BB">
        <w:rPr>
          <w:rFonts w:eastAsia="TimesNewRomanPSMT"/>
          <w:color w:val="000000"/>
          <w:szCs w:val="28"/>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1B409938"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8) нарушение срока или порядка выдачи документов по результатам предоставления муниципальной услуги; </w:t>
      </w:r>
    </w:p>
    <w:p w14:paraId="1842BC2F"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33A0B7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4D61357" w14:textId="77777777" w:rsidR="00E70971" w:rsidRPr="000414BB" w:rsidRDefault="00E70971" w:rsidP="00E70971">
      <w:pPr>
        <w:ind w:firstLine="851"/>
        <w:jc w:val="both"/>
        <w:rPr>
          <w:rFonts w:eastAsia="TimesNewRomanPSMT"/>
          <w:color w:val="000000"/>
          <w:szCs w:val="28"/>
        </w:rPr>
      </w:pPr>
    </w:p>
    <w:p w14:paraId="53B0E545" w14:textId="3DB472D8" w:rsidR="00E70971" w:rsidRPr="00262C25" w:rsidRDefault="00E70971" w:rsidP="00E70971">
      <w:pPr>
        <w:ind w:firstLine="851"/>
        <w:jc w:val="both"/>
        <w:rPr>
          <w:rFonts w:eastAsia="TimesNewRomanPSMT"/>
          <w:bCs/>
          <w:color w:val="000000"/>
          <w:szCs w:val="28"/>
        </w:rPr>
      </w:pPr>
      <w:r w:rsidRPr="00262C25">
        <w:rPr>
          <w:rFonts w:eastAsia="TimesNewRomanPSMT"/>
          <w:bCs/>
          <w:color w:val="000000"/>
          <w:szCs w:val="28"/>
        </w:rPr>
        <w:t xml:space="preserve">5.3. Жалоба подается в письменной форме на бумажном носителе, в электронной форме в Администрацию или </w:t>
      </w:r>
      <w:r w:rsidR="00785C97">
        <w:rPr>
          <w:rFonts w:eastAsia="TimesNewRomanPSMT"/>
          <w:bCs/>
          <w:color w:val="000000"/>
          <w:szCs w:val="28"/>
        </w:rPr>
        <w:t>Отдел</w:t>
      </w:r>
      <w:r w:rsidRPr="00262C25">
        <w:rPr>
          <w:rFonts w:eastAsia="TimesNewRomanPSMT"/>
          <w:bCs/>
          <w:color w:val="000000"/>
          <w:szCs w:val="28"/>
        </w:rPr>
        <w:t>,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4585ADD" w14:textId="77777777" w:rsidR="00E70971" w:rsidRPr="000414BB" w:rsidRDefault="00E70971" w:rsidP="00E70971">
      <w:pPr>
        <w:ind w:firstLine="851"/>
        <w:jc w:val="both"/>
        <w:rPr>
          <w:rFonts w:eastAsia="TimesNewRomanPSMT"/>
          <w:color w:val="000000"/>
          <w:szCs w:val="28"/>
        </w:rPr>
      </w:pPr>
    </w:p>
    <w:p w14:paraId="0CA29F1D" w14:textId="77777777" w:rsidR="00E70971" w:rsidRPr="00262C25" w:rsidRDefault="00E70971" w:rsidP="00E70971">
      <w:pPr>
        <w:ind w:firstLine="851"/>
        <w:jc w:val="both"/>
        <w:rPr>
          <w:rFonts w:eastAsia="TimesNewRomanPSMT"/>
          <w:bCs/>
          <w:color w:val="000000"/>
          <w:szCs w:val="28"/>
        </w:rPr>
      </w:pPr>
      <w:r w:rsidRPr="00262C25">
        <w:rPr>
          <w:rFonts w:eastAsia="TimesNewRomanPSMT"/>
          <w:bCs/>
          <w:color w:val="000000"/>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Pr="00262C25">
        <w:rPr>
          <w:rFonts w:eastAsia="TimesNewRomanPSMT"/>
          <w:bCs/>
          <w:color w:val="000000"/>
          <w:szCs w:val="28"/>
        </w:rPr>
        <w:lastRenderedPageBreak/>
        <w:t xml:space="preserve">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5BED24F" w14:textId="4D178B27" w:rsidR="00E70971" w:rsidRPr="00262C25" w:rsidRDefault="00E70971" w:rsidP="00E70971">
      <w:pPr>
        <w:ind w:firstLine="851"/>
        <w:jc w:val="both"/>
        <w:rPr>
          <w:rFonts w:eastAsia="TimesNewRomanPSMT"/>
          <w:bCs/>
          <w:color w:val="000000"/>
          <w:szCs w:val="28"/>
        </w:rPr>
      </w:pPr>
      <w:r w:rsidRPr="00262C25">
        <w:rPr>
          <w:rFonts w:eastAsia="TimesNewRomanPSMT"/>
          <w:bCs/>
          <w:color w:val="000000"/>
          <w:szCs w:val="28"/>
        </w:rPr>
        <w:t>Типовая форма жалобы установлена в Приложении № 3 к настоящему регламенту и носит рекомендательный характер.</w:t>
      </w:r>
    </w:p>
    <w:p w14:paraId="1496F213" w14:textId="77777777" w:rsidR="00E70971" w:rsidRPr="000414BB" w:rsidRDefault="00E70971" w:rsidP="00E70971">
      <w:pPr>
        <w:ind w:firstLine="851"/>
        <w:jc w:val="both"/>
        <w:rPr>
          <w:rFonts w:eastAsia="TimesNewRomanPSMT"/>
          <w:color w:val="000000"/>
          <w:szCs w:val="28"/>
        </w:rPr>
      </w:pPr>
    </w:p>
    <w:p w14:paraId="69386794" w14:textId="77777777" w:rsidR="00E70971" w:rsidRPr="00774229" w:rsidRDefault="00E70971" w:rsidP="00E70971">
      <w:pPr>
        <w:ind w:firstLine="851"/>
        <w:jc w:val="both"/>
        <w:rPr>
          <w:rFonts w:eastAsia="TimesNewRomanPSMT"/>
          <w:b/>
          <w:bCs/>
          <w:color w:val="000000"/>
          <w:szCs w:val="28"/>
        </w:rPr>
      </w:pPr>
      <w:r w:rsidRPr="00774229">
        <w:rPr>
          <w:rFonts w:eastAsia="TimesNewRomanPSMT"/>
          <w:b/>
          <w:bCs/>
          <w:color w:val="000000"/>
          <w:szCs w:val="28"/>
        </w:rPr>
        <w:t>5.5. Содержание жалобы</w:t>
      </w:r>
    </w:p>
    <w:p w14:paraId="33EA8962"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47A54EAA"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C7B656"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27AACE45"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5EB7FC6A"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Жалоба регистрируется в порядке делопроизводства с присвоением порядкового номера и даты.</w:t>
      </w:r>
    </w:p>
    <w:p w14:paraId="535B560F" w14:textId="77777777" w:rsidR="00E70971" w:rsidRPr="000414BB" w:rsidRDefault="00E70971" w:rsidP="00E70971">
      <w:pPr>
        <w:ind w:firstLine="851"/>
        <w:jc w:val="both"/>
        <w:rPr>
          <w:rFonts w:eastAsia="TimesNewRomanPSMT"/>
          <w:color w:val="000000"/>
          <w:szCs w:val="28"/>
        </w:rPr>
      </w:pPr>
    </w:p>
    <w:p w14:paraId="72015856" w14:textId="77777777" w:rsidR="00E70971" w:rsidRPr="00774229" w:rsidRDefault="00E70971" w:rsidP="00E70971">
      <w:pPr>
        <w:ind w:firstLine="851"/>
        <w:jc w:val="both"/>
        <w:rPr>
          <w:rFonts w:eastAsia="TimesNewRomanPSMT"/>
          <w:b/>
          <w:bCs/>
          <w:color w:val="000000"/>
          <w:szCs w:val="28"/>
        </w:rPr>
      </w:pPr>
      <w:r w:rsidRPr="00774229">
        <w:rPr>
          <w:rFonts w:eastAsia="TimesNewRomanPSMT"/>
          <w:b/>
          <w:bCs/>
          <w:color w:val="000000"/>
          <w:szCs w:val="28"/>
        </w:rPr>
        <w:t>5.6. Сроки рассмотрения жалобы</w:t>
      </w:r>
    </w:p>
    <w:p w14:paraId="38A6C1BF"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w:t>
      </w:r>
      <w:r w:rsidRPr="000414BB">
        <w:rPr>
          <w:rFonts w:eastAsia="TimesNewRomanPSMT"/>
          <w:color w:val="000000"/>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638271"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Перечень оснований для приостановления рассмотрения жалобы отсутствует. </w:t>
      </w:r>
    </w:p>
    <w:p w14:paraId="349022E3" w14:textId="77777777" w:rsidR="00E70971" w:rsidRPr="000414BB" w:rsidRDefault="00E70971" w:rsidP="00E70971">
      <w:pPr>
        <w:ind w:firstLine="851"/>
        <w:jc w:val="both"/>
        <w:rPr>
          <w:rFonts w:eastAsia="TimesNewRomanPSMT"/>
          <w:color w:val="000000"/>
          <w:szCs w:val="28"/>
        </w:rPr>
      </w:pPr>
    </w:p>
    <w:p w14:paraId="18971F6E" w14:textId="77777777" w:rsidR="00E70971" w:rsidRPr="00FE3895" w:rsidRDefault="00E70971" w:rsidP="00E70971">
      <w:pPr>
        <w:ind w:firstLine="851"/>
        <w:jc w:val="both"/>
        <w:rPr>
          <w:rFonts w:eastAsia="TimesNewRomanPSMT"/>
          <w:b/>
          <w:bCs/>
          <w:color w:val="000000"/>
          <w:szCs w:val="28"/>
        </w:rPr>
      </w:pPr>
      <w:r w:rsidRPr="00FE3895">
        <w:rPr>
          <w:rFonts w:eastAsia="TimesNewRomanPSMT"/>
          <w:b/>
          <w:bCs/>
          <w:color w:val="000000"/>
          <w:szCs w:val="28"/>
        </w:rPr>
        <w:t>5.7. Результат рассмотрения жалобы</w:t>
      </w:r>
    </w:p>
    <w:p w14:paraId="789D84F1"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5.7.1. По результатам рассмотрения жалобы принимается одно из следующих решений:</w:t>
      </w:r>
    </w:p>
    <w:p w14:paraId="4E02046A"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7041E1"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2) в удовлетворении жалобы отказывается.</w:t>
      </w:r>
    </w:p>
    <w:p w14:paraId="739C39BD"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60022B"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3D4004DC" w14:textId="0F916808"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В случае поступления в </w:t>
      </w:r>
      <w:r>
        <w:rPr>
          <w:rFonts w:eastAsia="TimesNewRomanPSMT"/>
          <w:color w:val="000000"/>
          <w:szCs w:val="28"/>
        </w:rPr>
        <w:t>Администрацию</w:t>
      </w:r>
      <w:r w:rsidRPr="000414BB">
        <w:rPr>
          <w:rFonts w:eastAsia="TimesNewRomanPSMT"/>
          <w:color w:val="000000"/>
          <w:szCs w:val="28"/>
        </w:rPr>
        <w:t xml:space="preserve"> или </w:t>
      </w:r>
      <w:r w:rsidR="00785C97">
        <w:rPr>
          <w:rFonts w:eastAsia="TimesNewRomanPSMT"/>
          <w:color w:val="000000"/>
          <w:szCs w:val="28"/>
        </w:rPr>
        <w:t>Отдел</w:t>
      </w:r>
      <w:r w:rsidRPr="000414BB">
        <w:rPr>
          <w:rFonts w:eastAsia="TimesNewRomanPSMT"/>
          <w:color w:val="000000"/>
          <w:szCs w:val="28"/>
        </w:rPr>
        <w:t xml:space="preserve">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5C075292"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1FF7A566"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а) наличие вступившего в законную силу решения суда, арбитражного суда по жалобе о том же предмете и по тем же основаниям;</w:t>
      </w:r>
    </w:p>
    <w:p w14:paraId="7A910548"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б) подача жалобы лицом, полномочия которого не подтверждены в порядке, установленном законодательством Российской Федерации;</w:t>
      </w:r>
    </w:p>
    <w:p w14:paraId="28848315"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в) наличие решения по жалобе, принятого ранее в отношении того же заявителя и по тому же предмету жалобы.</w:t>
      </w:r>
    </w:p>
    <w:p w14:paraId="7EA59411"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312E4F68"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58A90CBD"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lastRenderedPageBreak/>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685AA532"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788056A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88A57F"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14:paraId="0B41E3C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CB7598"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В случае </w:t>
      </w:r>
      <w:proofErr w:type="gramStart"/>
      <w:r w:rsidRPr="000414BB">
        <w:rPr>
          <w:rFonts w:eastAsia="TimesNewRomanPSMT"/>
          <w:color w:val="000000"/>
          <w:szCs w:val="28"/>
        </w:rPr>
        <w:t>признания жалобы</w:t>
      </w:r>
      <w:proofErr w:type="gramEnd"/>
      <w:r w:rsidRPr="000414BB">
        <w:rPr>
          <w:rFonts w:eastAsia="TimesNewRomanPSMT"/>
          <w:color w:val="000000"/>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6B4C8C" w14:textId="77777777" w:rsidR="00E70971" w:rsidRPr="000414BB" w:rsidRDefault="00E70971" w:rsidP="00E70971">
      <w:pPr>
        <w:ind w:firstLine="851"/>
        <w:jc w:val="both"/>
        <w:rPr>
          <w:rFonts w:eastAsia="TimesNewRomanPSMT"/>
          <w:color w:val="000000"/>
          <w:szCs w:val="28"/>
        </w:rPr>
      </w:pPr>
    </w:p>
    <w:p w14:paraId="686441F1" w14:textId="77777777" w:rsidR="00E70971" w:rsidRPr="00FE3895" w:rsidRDefault="00E70971" w:rsidP="00E70971">
      <w:pPr>
        <w:ind w:firstLine="851"/>
        <w:jc w:val="both"/>
        <w:rPr>
          <w:rFonts w:eastAsia="TimesNewRomanPSMT"/>
          <w:b/>
          <w:bCs/>
          <w:color w:val="000000"/>
          <w:szCs w:val="28"/>
        </w:rPr>
      </w:pPr>
      <w:r w:rsidRPr="00FE3895">
        <w:rPr>
          <w:rFonts w:eastAsia="TimesNewRomanPSMT"/>
          <w:b/>
          <w:bCs/>
          <w:color w:val="000000"/>
          <w:szCs w:val="28"/>
        </w:rPr>
        <w:t xml:space="preserve">5.8. Перечень нормативных правовых актов, регулирующих порядок досудебного (внесудебного) обжалования решений </w:t>
      </w:r>
      <w:proofErr w:type="gramStart"/>
      <w:r w:rsidRPr="00FE3895">
        <w:rPr>
          <w:rFonts w:eastAsia="TimesNewRomanPSMT"/>
          <w:b/>
          <w:bCs/>
          <w:color w:val="000000"/>
          <w:szCs w:val="28"/>
        </w:rPr>
        <w:t>на действий</w:t>
      </w:r>
      <w:proofErr w:type="gramEnd"/>
      <w:r w:rsidRPr="00FE3895">
        <w:rPr>
          <w:rFonts w:eastAsia="TimesNewRomanPSMT"/>
          <w:b/>
          <w:bCs/>
          <w:color w:val="000000"/>
          <w:szCs w:val="28"/>
        </w:rPr>
        <w:t xml:space="preserve"> (бездействия) органа, предоставляющего муниципальную услугу, а также его должностных лиц</w:t>
      </w:r>
    </w:p>
    <w:p w14:paraId="6942A565"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5.8.1. Правовое регулирование отношений, возникающих в связи с подачей и рассмотрением жалобы, осуществляется в соответствии:</w:t>
      </w:r>
    </w:p>
    <w:p w14:paraId="3CD014A5"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Федеральным законом от 27.07.2010 № 210-ФЗ «Об организации предоставления государственных и муниципальных услуг»;</w:t>
      </w:r>
    </w:p>
    <w:p w14:paraId="15B4C893" w14:textId="77777777" w:rsidR="00E70971" w:rsidRPr="000414BB" w:rsidRDefault="00E70971" w:rsidP="00E70971">
      <w:pPr>
        <w:ind w:firstLine="851"/>
        <w:jc w:val="both"/>
        <w:rPr>
          <w:rFonts w:eastAsia="TimesNewRomanPSMT"/>
          <w:color w:val="000000"/>
          <w:szCs w:val="28"/>
        </w:rPr>
      </w:pPr>
      <w:r w:rsidRPr="000414BB">
        <w:rPr>
          <w:rFonts w:eastAsia="TimesNewRomanPSMT"/>
          <w:color w:val="000000"/>
          <w:szCs w:val="28"/>
        </w:rPr>
        <w:t xml:space="preserve">- настоящим регламентом. </w:t>
      </w:r>
    </w:p>
    <w:p w14:paraId="537F5F95" w14:textId="77777777" w:rsidR="00E70971" w:rsidRDefault="00E70971" w:rsidP="00E70971">
      <w:pPr>
        <w:ind w:firstLine="851"/>
        <w:jc w:val="both"/>
        <w:rPr>
          <w:rFonts w:eastAsia="TimesNewRomanPSMT"/>
          <w:color w:val="000000"/>
          <w:szCs w:val="28"/>
        </w:rPr>
      </w:pPr>
      <w:r w:rsidRPr="000414BB">
        <w:rPr>
          <w:rFonts w:eastAsia="TimesNewRomanPSMT"/>
          <w:color w:val="000000"/>
          <w:szCs w:val="28"/>
        </w:rPr>
        <w:t>Информация, указанная в данном разделе, размещается в федеральном реестре и на Едином портале.</w:t>
      </w:r>
    </w:p>
    <w:p w14:paraId="3ECB9600" w14:textId="77777777" w:rsidR="0001702F" w:rsidRPr="0001702F" w:rsidRDefault="0001702F" w:rsidP="0001702F">
      <w:pPr>
        <w:jc w:val="center"/>
        <w:rPr>
          <w:rFonts w:eastAsia="Calibri"/>
        </w:rPr>
      </w:pPr>
      <w:r w:rsidRPr="0001702F">
        <w:rPr>
          <w:rFonts w:eastAsia="Calibri"/>
        </w:rPr>
        <w:br w:type="page"/>
      </w:r>
    </w:p>
    <w:p w14:paraId="234660FB" w14:textId="77777777" w:rsidR="0001702F" w:rsidRPr="0001702F" w:rsidRDefault="0001702F" w:rsidP="00E70971">
      <w:pPr>
        <w:widowControl w:val="0"/>
        <w:ind w:left="5670"/>
        <w:jc w:val="center"/>
        <w:rPr>
          <w:rFonts w:eastAsia="Calibri"/>
          <w:noProof/>
          <w:szCs w:val="20"/>
        </w:rPr>
      </w:pPr>
      <w:r w:rsidRPr="0001702F">
        <w:rPr>
          <w:rFonts w:eastAsia="Calibri"/>
          <w:noProof/>
          <w:szCs w:val="20"/>
        </w:rPr>
        <w:lastRenderedPageBreak/>
        <w:t>Приложение № 1</w:t>
      </w:r>
    </w:p>
    <w:p w14:paraId="5E0354FF" w14:textId="77777777" w:rsidR="0001702F" w:rsidRPr="0001702F" w:rsidRDefault="0001702F" w:rsidP="00E70971">
      <w:pPr>
        <w:widowControl w:val="0"/>
        <w:ind w:left="5670"/>
        <w:jc w:val="center"/>
        <w:rPr>
          <w:rFonts w:eastAsia="Calibri"/>
          <w:noProof/>
          <w:szCs w:val="20"/>
        </w:rPr>
      </w:pPr>
      <w:r w:rsidRPr="0001702F">
        <w:rPr>
          <w:rFonts w:eastAsia="Calibri"/>
          <w:noProof/>
          <w:szCs w:val="20"/>
        </w:rPr>
        <w:t>к Административному регламенту</w:t>
      </w:r>
    </w:p>
    <w:p w14:paraId="40E0B658" w14:textId="77777777" w:rsidR="0001702F" w:rsidRDefault="0001702F" w:rsidP="0001702F">
      <w:pPr>
        <w:autoSpaceDE w:val="0"/>
        <w:autoSpaceDN w:val="0"/>
        <w:adjustRightInd w:val="0"/>
        <w:ind w:firstLine="709"/>
        <w:jc w:val="center"/>
        <w:rPr>
          <w:rFonts w:eastAsia="Calibri"/>
          <w:b/>
          <w:bCs/>
          <w:szCs w:val="22"/>
          <w:highlight w:val="yellow"/>
          <w:lang w:eastAsia="en-US"/>
        </w:rPr>
      </w:pPr>
    </w:p>
    <w:p w14:paraId="07C0238A" w14:textId="77777777" w:rsidR="00890F53" w:rsidRPr="00890F53" w:rsidRDefault="00890F53" w:rsidP="0001702F">
      <w:pPr>
        <w:autoSpaceDE w:val="0"/>
        <w:autoSpaceDN w:val="0"/>
        <w:adjustRightInd w:val="0"/>
        <w:ind w:firstLine="709"/>
        <w:jc w:val="center"/>
        <w:rPr>
          <w:rFonts w:eastAsia="Calibri"/>
          <w:b/>
          <w:bCs/>
          <w:szCs w:val="22"/>
          <w:highlight w:val="yellow"/>
          <w:lang w:eastAsia="en-US"/>
        </w:rPr>
      </w:pPr>
    </w:p>
    <w:p w14:paraId="7120293D" w14:textId="77777777" w:rsidR="0001702F" w:rsidRPr="0001702F" w:rsidRDefault="0001702F" w:rsidP="0001702F">
      <w:pPr>
        <w:tabs>
          <w:tab w:val="left" w:pos="4035"/>
          <w:tab w:val="center" w:pos="5103"/>
        </w:tabs>
        <w:autoSpaceDE w:val="0"/>
        <w:autoSpaceDN w:val="0"/>
        <w:adjustRightInd w:val="0"/>
        <w:ind w:firstLine="709"/>
        <w:jc w:val="center"/>
        <w:rPr>
          <w:rFonts w:eastAsia="Calibri"/>
          <w:b/>
          <w:bCs/>
          <w:lang w:eastAsia="en-US"/>
        </w:rPr>
      </w:pPr>
      <w:r w:rsidRPr="0001702F">
        <w:rPr>
          <w:rFonts w:eastAsia="Calibri"/>
          <w:b/>
          <w:bCs/>
          <w:lang w:eastAsia="en-US"/>
        </w:rPr>
        <w:t xml:space="preserve">Показатели доступности и качества предоставления услуги </w:t>
      </w:r>
    </w:p>
    <w:p w14:paraId="79DB0DA1" w14:textId="77777777" w:rsidR="0001702F" w:rsidRPr="0001702F" w:rsidRDefault="0001702F" w:rsidP="0001702F">
      <w:pPr>
        <w:tabs>
          <w:tab w:val="left" w:pos="4035"/>
          <w:tab w:val="center" w:pos="5103"/>
        </w:tabs>
        <w:autoSpaceDE w:val="0"/>
        <w:autoSpaceDN w:val="0"/>
        <w:adjustRightInd w:val="0"/>
        <w:ind w:firstLine="709"/>
        <w:jc w:val="center"/>
        <w:rPr>
          <w:rFonts w:eastAsia="Calibri"/>
          <w:b/>
          <w:bCs/>
          <w:lang w:eastAsia="en-US"/>
        </w:rPr>
      </w:pPr>
      <w:r w:rsidRPr="0001702F">
        <w:rPr>
          <w:rFonts w:eastAsia="Calibri"/>
          <w:b/>
        </w:rPr>
        <w:t>«</w:t>
      </w:r>
      <w:r w:rsidR="00223A08" w:rsidRPr="00223A08">
        <w:rPr>
          <w:rFonts w:eastAsia="Calibri"/>
          <w:b/>
          <w:bCs/>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1702F">
        <w:rPr>
          <w:rFonts w:eastAsia="Calibri"/>
          <w:b/>
          <w:bCs/>
        </w:rPr>
        <w:t>»</w:t>
      </w:r>
    </w:p>
    <w:p w14:paraId="63A6DF15" w14:textId="77777777" w:rsidR="0001702F" w:rsidRPr="0001702F" w:rsidRDefault="0001702F" w:rsidP="0001702F">
      <w:pPr>
        <w:widowControl w:val="0"/>
        <w:ind w:firstLine="709"/>
        <w:jc w:val="center"/>
        <w:rPr>
          <w:rFonts w:eastAsia="Calibri"/>
          <w:b/>
          <w:noProof/>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6530"/>
        <w:gridCol w:w="2114"/>
      </w:tblGrid>
      <w:tr w:rsidR="0001702F" w:rsidRPr="0001702F" w14:paraId="7163227F" w14:textId="77777777" w:rsidTr="0019364C">
        <w:trPr>
          <w:trHeight w:val="567"/>
        </w:trPr>
        <w:tc>
          <w:tcPr>
            <w:tcW w:w="594" w:type="dxa"/>
            <w:vAlign w:val="center"/>
          </w:tcPr>
          <w:p w14:paraId="13C923BD" w14:textId="77777777" w:rsidR="0001702F" w:rsidRPr="0001702F" w:rsidRDefault="0001702F" w:rsidP="0001702F">
            <w:pPr>
              <w:jc w:val="center"/>
            </w:pPr>
            <w:r w:rsidRPr="0001702F">
              <w:br w:type="page"/>
              <w:t>№ п/п</w:t>
            </w:r>
          </w:p>
        </w:tc>
        <w:tc>
          <w:tcPr>
            <w:tcW w:w="6636" w:type="dxa"/>
            <w:vAlign w:val="center"/>
          </w:tcPr>
          <w:p w14:paraId="266CCDD9" w14:textId="77777777" w:rsidR="0001702F" w:rsidRPr="0001702F" w:rsidRDefault="0001702F" w:rsidP="0001702F">
            <w:pPr>
              <w:jc w:val="center"/>
            </w:pPr>
            <w:r w:rsidRPr="0001702F">
              <w:t>Показатели доступности и качества предоставления</w:t>
            </w:r>
          </w:p>
          <w:p w14:paraId="3721BC8C" w14:textId="77777777" w:rsidR="0001702F" w:rsidRPr="0001702F" w:rsidRDefault="0001702F" w:rsidP="0001702F">
            <w:pPr>
              <w:jc w:val="center"/>
            </w:pPr>
            <w:r w:rsidRPr="0001702F">
              <w:t>муниципальной услуги</w:t>
            </w:r>
          </w:p>
        </w:tc>
        <w:tc>
          <w:tcPr>
            <w:tcW w:w="2126" w:type="dxa"/>
            <w:vAlign w:val="center"/>
          </w:tcPr>
          <w:p w14:paraId="244B21F9" w14:textId="77777777" w:rsidR="0001702F" w:rsidRPr="0001702F" w:rsidRDefault="0001702F" w:rsidP="0001702F">
            <w:pPr>
              <w:jc w:val="center"/>
            </w:pPr>
            <w:r w:rsidRPr="0001702F">
              <w:t>Нормативное значение показателя</w:t>
            </w:r>
          </w:p>
        </w:tc>
      </w:tr>
      <w:tr w:rsidR="0001702F" w:rsidRPr="0001702F" w14:paraId="4CCB0AB1" w14:textId="77777777" w:rsidTr="0019364C">
        <w:trPr>
          <w:trHeight w:val="267"/>
        </w:trPr>
        <w:tc>
          <w:tcPr>
            <w:tcW w:w="9356" w:type="dxa"/>
            <w:gridSpan w:val="3"/>
          </w:tcPr>
          <w:p w14:paraId="032F6890" w14:textId="77777777" w:rsidR="0001702F" w:rsidRPr="0001702F" w:rsidRDefault="0001702F" w:rsidP="0001702F">
            <w:r w:rsidRPr="0001702F">
              <w:rPr>
                <w:b/>
              </w:rPr>
              <w:t>Показатели доступности предоставления муниципальной услуги</w:t>
            </w:r>
          </w:p>
        </w:tc>
      </w:tr>
      <w:tr w:rsidR="0001702F" w:rsidRPr="0001702F" w14:paraId="4F6E4007" w14:textId="77777777" w:rsidTr="0019364C">
        <w:trPr>
          <w:trHeight w:val="567"/>
        </w:trPr>
        <w:tc>
          <w:tcPr>
            <w:tcW w:w="594" w:type="dxa"/>
            <w:vAlign w:val="center"/>
          </w:tcPr>
          <w:p w14:paraId="246612DA" w14:textId="77777777" w:rsidR="0001702F" w:rsidRPr="0001702F" w:rsidRDefault="0001702F" w:rsidP="0001702F">
            <w:pPr>
              <w:jc w:val="center"/>
            </w:pPr>
            <w:r w:rsidRPr="0001702F">
              <w:t>1.</w:t>
            </w:r>
          </w:p>
        </w:tc>
        <w:tc>
          <w:tcPr>
            <w:tcW w:w="6636" w:type="dxa"/>
            <w:vAlign w:val="center"/>
          </w:tcPr>
          <w:p w14:paraId="7AEE0AE9" w14:textId="77777777" w:rsidR="0001702F" w:rsidRPr="0001702F" w:rsidRDefault="0001702F" w:rsidP="0001702F">
            <w:r w:rsidRPr="0001702F">
              <w:t>% заявителей, ожидавших в очереди при подаче документов не более 15 минут</w:t>
            </w:r>
          </w:p>
        </w:tc>
        <w:tc>
          <w:tcPr>
            <w:tcW w:w="2126" w:type="dxa"/>
            <w:vAlign w:val="center"/>
          </w:tcPr>
          <w:p w14:paraId="1925850F" w14:textId="77777777" w:rsidR="0001702F" w:rsidRPr="0001702F" w:rsidRDefault="0001702F" w:rsidP="0001702F">
            <w:pPr>
              <w:jc w:val="center"/>
            </w:pPr>
            <w:r w:rsidRPr="0001702F">
              <w:t>100%</w:t>
            </w:r>
          </w:p>
        </w:tc>
      </w:tr>
      <w:tr w:rsidR="0001702F" w:rsidRPr="0001702F" w14:paraId="2A225F00" w14:textId="77777777" w:rsidTr="0019364C">
        <w:trPr>
          <w:trHeight w:val="567"/>
        </w:trPr>
        <w:tc>
          <w:tcPr>
            <w:tcW w:w="594" w:type="dxa"/>
            <w:vAlign w:val="center"/>
          </w:tcPr>
          <w:p w14:paraId="539B337E" w14:textId="77777777" w:rsidR="0001702F" w:rsidRPr="0001702F" w:rsidRDefault="0001702F" w:rsidP="0001702F">
            <w:pPr>
              <w:jc w:val="center"/>
            </w:pPr>
            <w:r w:rsidRPr="0001702F">
              <w:t>2.</w:t>
            </w:r>
          </w:p>
        </w:tc>
        <w:tc>
          <w:tcPr>
            <w:tcW w:w="6636" w:type="dxa"/>
            <w:vAlign w:val="center"/>
          </w:tcPr>
          <w:p w14:paraId="041358A5" w14:textId="77777777" w:rsidR="0001702F" w:rsidRPr="0001702F" w:rsidRDefault="0001702F" w:rsidP="0001702F">
            <w:r w:rsidRPr="0001702F">
              <w:t xml:space="preserve">% заявителей, удовлетворенных графиком работы и графиком приема посетителей </w:t>
            </w:r>
          </w:p>
        </w:tc>
        <w:tc>
          <w:tcPr>
            <w:tcW w:w="2126" w:type="dxa"/>
            <w:vAlign w:val="center"/>
          </w:tcPr>
          <w:p w14:paraId="753C6CAF" w14:textId="77777777" w:rsidR="0001702F" w:rsidRPr="0001702F" w:rsidRDefault="0001702F" w:rsidP="0001702F">
            <w:pPr>
              <w:jc w:val="center"/>
            </w:pPr>
            <w:r w:rsidRPr="0001702F">
              <w:t>100%</w:t>
            </w:r>
          </w:p>
        </w:tc>
      </w:tr>
      <w:tr w:rsidR="0001702F" w:rsidRPr="0001702F" w14:paraId="4C861731" w14:textId="77777777" w:rsidTr="0019364C">
        <w:trPr>
          <w:trHeight w:val="567"/>
        </w:trPr>
        <w:tc>
          <w:tcPr>
            <w:tcW w:w="594" w:type="dxa"/>
            <w:vAlign w:val="center"/>
          </w:tcPr>
          <w:p w14:paraId="03A34C5C" w14:textId="77777777" w:rsidR="0001702F" w:rsidRPr="0001702F" w:rsidRDefault="0001702F" w:rsidP="0001702F">
            <w:pPr>
              <w:jc w:val="center"/>
            </w:pPr>
            <w:r w:rsidRPr="0001702F">
              <w:t>3.</w:t>
            </w:r>
          </w:p>
        </w:tc>
        <w:tc>
          <w:tcPr>
            <w:tcW w:w="6636" w:type="dxa"/>
            <w:vAlign w:val="center"/>
          </w:tcPr>
          <w:p w14:paraId="2AB5123B" w14:textId="77777777" w:rsidR="0001702F" w:rsidRPr="0001702F" w:rsidRDefault="0001702F" w:rsidP="0001702F">
            <w:r w:rsidRPr="0001702F">
              <w:t>Наличие на информационных стендах информационных и инструктивных документов</w:t>
            </w:r>
          </w:p>
        </w:tc>
        <w:tc>
          <w:tcPr>
            <w:tcW w:w="2126" w:type="dxa"/>
            <w:vAlign w:val="center"/>
          </w:tcPr>
          <w:p w14:paraId="7F892CBC" w14:textId="77777777" w:rsidR="0001702F" w:rsidRPr="0001702F" w:rsidRDefault="0001702F" w:rsidP="0001702F">
            <w:pPr>
              <w:jc w:val="center"/>
            </w:pPr>
            <w:r w:rsidRPr="0001702F">
              <w:t>100%</w:t>
            </w:r>
          </w:p>
        </w:tc>
      </w:tr>
      <w:tr w:rsidR="0001702F" w:rsidRPr="0001702F" w14:paraId="690488F5" w14:textId="77777777" w:rsidTr="0019364C">
        <w:trPr>
          <w:trHeight w:val="567"/>
        </w:trPr>
        <w:tc>
          <w:tcPr>
            <w:tcW w:w="594" w:type="dxa"/>
            <w:vAlign w:val="center"/>
          </w:tcPr>
          <w:p w14:paraId="4F34860C" w14:textId="77777777" w:rsidR="0001702F" w:rsidRPr="0001702F" w:rsidRDefault="0001702F" w:rsidP="0001702F">
            <w:pPr>
              <w:jc w:val="center"/>
            </w:pPr>
            <w:r w:rsidRPr="0001702F">
              <w:t>4.</w:t>
            </w:r>
          </w:p>
        </w:tc>
        <w:tc>
          <w:tcPr>
            <w:tcW w:w="6636" w:type="dxa"/>
            <w:vAlign w:val="center"/>
          </w:tcPr>
          <w:p w14:paraId="2D074CA2" w14:textId="77777777" w:rsidR="0001702F" w:rsidRPr="0001702F" w:rsidRDefault="0001702F" w:rsidP="0001702F">
            <w:r w:rsidRPr="0001702F">
              <w:t>Количество взаимодействий заявителя с должностными лицами при предоставлении муниципальной услуги</w:t>
            </w:r>
          </w:p>
        </w:tc>
        <w:tc>
          <w:tcPr>
            <w:tcW w:w="2126" w:type="dxa"/>
            <w:vAlign w:val="center"/>
          </w:tcPr>
          <w:p w14:paraId="0C13A744" w14:textId="77777777" w:rsidR="0001702F" w:rsidRPr="0001702F" w:rsidRDefault="0001702F" w:rsidP="0001702F">
            <w:pPr>
              <w:jc w:val="center"/>
            </w:pPr>
            <w:r w:rsidRPr="0001702F">
              <w:t>2</w:t>
            </w:r>
          </w:p>
        </w:tc>
      </w:tr>
      <w:tr w:rsidR="0001702F" w:rsidRPr="0001702F" w14:paraId="5948A15E" w14:textId="77777777" w:rsidTr="0019364C">
        <w:trPr>
          <w:trHeight w:val="567"/>
        </w:trPr>
        <w:tc>
          <w:tcPr>
            <w:tcW w:w="594" w:type="dxa"/>
            <w:vAlign w:val="center"/>
          </w:tcPr>
          <w:p w14:paraId="6E07141D" w14:textId="77777777" w:rsidR="0001702F" w:rsidRPr="00BC1B0A" w:rsidRDefault="0001702F" w:rsidP="0001702F">
            <w:pPr>
              <w:jc w:val="center"/>
            </w:pPr>
            <w:r w:rsidRPr="00BC1B0A">
              <w:t>5.</w:t>
            </w:r>
          </w:p>
        </w:tc>
        <w:tc>
          <w:tcPr>
            <w:tcW w:w="6636" w:type="dxa"/>
            <w:vAlign w:val="center"/>
          </w:tcPr>
          <w:p w14:paraId="209B9911" w14:textId="77777777" w:rsidR="0001702F" w:rsidRPr="00BC1B0A" w:rsidRDefault="0001702F" w:rsidP="0001702F">
            <w:r w:rsidRPr="00BC1B0A">
              <w:t>Возможность получения услуги в МФЦ</w:t>
            </w:r>
          </w:p>
        </w:tc>
        <w:tc>
          <w:tcPr>
            <w:tcW w:w="2126" w:type="dxa"/>
            <w:vAlign w:val="center"/>
          </w:tcPr>
          <w:p w14:paraId="0C4BF6D3" w14:textId="77777777" w:rsidR="0001702F" w:rsidRPr="00BC1B0A" w:rsidRDefault="0001702F" w:rsidP="0001702F">
            <w:pPr>
              <w:jc w:val="center"/>
            </w:pPr>
            <w:r w:rsidRPr="00BC1B0A">
              <w:t>да</w:t>
            </w:r>
          </w:p>
        </w:tc>
      </w:tr>
      <w:tr w:rsidR="0001702F" w:rsidRPr="0001702F" w14:paraId="5663A4F2" w14:textId="77777777" w:rsidTr="0019364C">
        <w:trPr>
          <w:trHeight w:val="567"/>
        </w:trPr>
        <w:tc>
          <w:tcPr>
            <w:tcW w:w="594" w:type="dxa"/>
            <w:vAlign w:val="center"/>
          </w:tcPr>
          <w:p w14:paraId="52636D23" w14:textId="77777777" w:rsidR="0001702F" w:rsidRPr="0001702F" w:rsidRDefault="0001702F" w:rsidP="0001702F">
            <w:pPr>
              <w:jc w:val="center"/>
            </w:pPr>
            <w:r w:rsidRPr="0001702F">
              <w:t>6.</w:t>
            </w:r>
          </w:p>
        </w:tc>
        <w:tc>
          <w:tcPr>
            <w:tcW w:w="6636" w:type="dxa"/>
            <w:vAlign w:val="center"/>
          </w:tcPr>
          <w:p w14:paraId="4B5EB753" w14:textId="77777777" w:rsidR="0001702F" w:rsidRPr="0001702F" w:rsidRDefault="0001702F" w:rsidP="0001702F">
            <w:r w:rsidRPr="0001702F">
              <w:t>Возможность получения информации о ходе предоставления муниципальной услуги</w:t>
            </w:r>
          </w:p>
        </w:tc>
        <w:tc>
          <w:tcPr>
            <w:tcW w:w="2126" w:type="dxa"/>
            <w:vAlign w:val="center"/>
          </w:tcPr>
          <w:p w14:paraId="0BABBC4E" w14:textId="77777777" w:rsidR="0001702F" w:rsidRPr="0001702F" w:rsidRDefault="0001702F" w:rsidP="0001702F">
            <w:pPr>
              <w:jc w:val="center"/>
            </w:pPr>
            <w:r w:rsidRPr="0001702F">
              <w:t>да</w:t>
            </w:r>
          </w:p>
        </w:tc>
      </w:tr>
      <w:tr w:rsidR="0001702F" w:rsidRPr="0001702F" w14:paraId="64598B01" w14:textId="77777777" w:rsidTr="0019364C">
        <w:trPr>
          <w:trHeight w:val="567"/>
        </w:trPr>
        <w:tc>
          <w:tcPr>
            <w:tcW w:w="594" w:type="dxa"/>
            <w:vAlign w:val="center"/>
          </w:tcPr>
          <w:p w14:paraId="47BBC2FD" w14:textId="77777777" w:rsidR="0001702F" w:rsidRPr="0001702F" w:rsidRDefault="0001702F" w:rsidP="0001702F">
            <w:pPr>
              <w:jc w:val="center"/>
            </w:pPr>
            <w:r w:rsidRPr="0001702F">
              <w:t>7.</w:t>
            </w:r>
          </w:p>
        </w:tc>
        <w:tc>
          <w:tcPr>
            <w:tcW w:w="6636" w:type="dxa"/>
            <w:vAlign w:val="center"/>
          </w:tcPr>
          <w:p w14:paraId="09342D0B" w14:textId="77777777" w:rsidR="0001702F" w:rsidRPr="0001702F" w:rsidRDefault="0001702F" w:rsidP="0001702F">
            <w:r w:rsidRPr="0001702F">
              <w:t>Достоверность информации о предоставляемой муниципальной услуге</w:t>
            </w:r>
          </w:p>
        </w:tc>
        <w:tc>
          <w:tcPr>
            <w:tcW w:w="2126" w:type="dxa"/>
            <w:vAlign w:val="center"/>
          </w:tcPr>
          <w:p w14:paraId="31B0BD43" w14:textId="77777777" w:rsidR="0001702F" w:rsidRPr="0001702F" w:rsidRDefault="0001702F" w:rsidP="0001702F">
            <w:pPr>
              <w:jc w:val="center"/>
            </w:pPr>
            <w:r w:rsidRPr="0001702F">
              <w:t>100%</w:t>
            </w:r>
          </w:p>
        </w:tc>
      </w:tr>
      <w:tr w:rsidR="0001702F" w:rsidRPr="0001702F" w14:paraId="7AB75D29" w14:textId="77777777" w:rsidTr="0019364C">
        <w:trPr>
          <w:trHeight w:val="313"/>
        </w:trPr>
        <w:tc>
          <w:tcPr>
            <w:tcW w:w="9356" w:type="dxa"/>
            <w:gridSpan w:val="3"/>
          </w:tcPr>
          <w:p w14:paraId="5A369322" w14:textId="77777777" w:rsidR="0001702F" w:rsidRPr="0001702F" w:rsidRDefault="0001702F" w:rsidP="0001702F">
            <w:r w:rsidRPr="0001702F">
              <w:rPr>
                <w:b/>
              </w:rPr>
              <w:t>Показатели качества предоставления муниципальной услуги</w:t>
            </w:r>
          </w:p>
        </w:tc>
      </w:tr>
      <w:tr w:rsidR="0001702F" w:rsidRPr="0001702F" w14:paraId="3919D726" w14:textId="77777777" w:rsidTr="0019364C">
        <w:trPr>
          <w:trHeight w:val="567"/>
        </w:trPr>
        <w:tc>
          <w:tcPr>
            <w:tcW w:w="594" w:type="dxa"/>
            <w:vAlign w:val="center"/>
          </w:tcPr>
          <w:p w14:paraId="677DD79E" w14:textId="77777777" w:rsidR="0001702F" w:rsidRPr="0001702F" w:rsidRDefault="0001702F" w:rsidP="0001702F">
            <w:pPr>
              <w:jc w:val="center"/>
            </w:pPr>
            <w:r w:rsidRPr="0001702F">
              <w:t>1.</w:t>
            </w:r>
          </w:p>
        </w:tc>
        <w:tc>
          <w:tcPr>
            <w:tcW w:w="6636" w:type="dxa"/>
            <w:vAlign w:val="center"/>
          </w:tcPr>
          <w:p w14:paraId="61C5ADA0" w14:textId="77777777" w:rsidR="0001702F" w:rsidRPr="0001702F" w:rsidRDefault="0001702F" w:rsidP="0001702F">
            <w:r w:rsidRPr="0001702F">
              <w:t>Количество обоснованных жалоб</w:t>
            </w:r>
          </w:p>
        </w:tc>
        <w:tc>
          <w:tcPr>
            <w:tcW w:w="2126" w:type="dxa"/>
            <w:vAlign w:val="center"/>
          </w:tcPr>
          <w:p w14:paraId="77A2BC2C" w14:textId="77777777" w:rsidR="0001702F" w:rsidRPr="0001702F" w:rsidRDefault="0001702F" w:rsidP="0001702F">
            <w:pPr>
              <w:jc w:val="center"/>
            </w:pPr>
            <w:r w:rsidRPr="0001702F">
              <w:t>0</w:t>
            </w:r>
          </w:p>
        </w:tc>
      </w:tr>
      <w:tr w:rsidR="0001702F" w:rsidRPr="0001702F" w14:paraId="4940D7E2" w14:textId="77777777" w:rsidTr="0019364C">
        <w:trPr>
          <w:trHeight w:val="567"/>
        </w:trPr>
        <w:tc>
          <w:tcPr>
            <w:tcW w:w="594" w:type="dxa"/>
            <w:shd w:val="clear" w:color="auto" w:fill="auto"/>
            <w:vAlign w:val="center"/>
          </w:tcPr>
          <w:p w14:paraId="2F5FADB0" w14:textId="77777777" w:rsidR="0001702F" w:rsidRPr="0001702F" w:rsidRDefault="0001702F" w:rsidP="0001702F">
            <w:pPr>
              <w:jc w:val="center"/>
            </w:pPr>
            <w:r w:rsidRPr="0001702F">
              <w:t>2.</w:t>
            </w:r>
          </w:p>
        </w:tc>
        <w:tc>
          <w:tcPr>
            <w:tcW w:w="6636" w:type="dxa"/>
            <w:shd w:val="clear" w:color="auto" w:fill="auto"/>
            <w:vAlign w:val="center"/>
          </w:tcPr>
          <w:p w14:paraId="04970D76" w14:textId="77777777" w:rsidR="0001702F" w:rsidRPr="0001702F" w:rsidRDefault="0001702F" w:rsidP="0001702F">
            <w:r w:rsidRPr="0001702F">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126" w:type="dxa"/>
            <w:shd w:val="clear" w:color="auto" w:fill="auto"/>
            <w:vAlign w:val="center"/>
          </w:tcPr>
          <w:p w14:paraId="31EC1726" w14:textId="77777777" w:rsidR="0001702F" w:rsidRPr="0001702F" w:rsidRDefault="0001702F" w:rsidP="0001702F">
            <w:pPr>
              <w:jc w:val="center"/>
            </w:pPr>
            <w:r w:rsidRPr="0001702F">
              <w:t>100%</w:t>
            </w:r>
          </w:p>
        </w:tc>
      </w:tr>
      <w:tr w:rsidR="0001702F" w:rsidRPr="0001702F" w14:paraId="107742B7" w14:textId="77777777" w:rsidTr="0019364C">
        <w:trPr>
          <w:trHeight w:val="567"/>
        </w:trPr>
        <w:tc>
          <w:tcPr>
            <w:tcW w:w="594" w:type="dxa"/>
            <w:shd w:val="clear" w:color="auto" w:fill="auto"/>
            <w:vAlign w:val="center"/>
          </w:tcPr>
          <w:p w14:paraId="57A6D317" w14:textId="77777777" w:rsidR="0001702F" w:rsidRPr="0001702F" w:rsidRDefault="0001702F" w:rsidP="0001702F">
            <w:pPr>
              <w:jc w:val="center"/>
              <w:rPr>
                <w:rFonts w:eastAsia="Calibri"/>
                <w:lang w:eastAsia="en-US"/>
              </w:rPr>
            </w:pPr>
            <w:r w:rsidRPr="0001702F">
              <w:rPr>
                <w:rFonts w:eastAsia="Calibri"/>
                <w:lang w:eastAsia="en-US"/>
              </w:rPr>
              <w:t>3.</w:t>
            </w:r>
          </w:p>
        </w:tc>
        <w:tc>
          <w:tcPr>
            <w:tcW w:w="6636" w:type="dxa"/>
            <w:shd w:val="clear" w:color="auto" w:fill="auto"/>
            <w:vAlign w:val="center"/>
          </w:tcPr>
          <w:p w14:paraId="35FCF8F7" w14:textId="77777777" w:rsidR="0001702F" w:rsidRPr="0001702F" w:rsidRDefault="0001702F" w:rsidP="0001702F">
            <w:pPr>
              <w:rPr>
                <w:rFonts w:eastAsia="Calibri"/>
                <w:lang w:eastAsia="en-US"/>
              </w:rPr>
            </w:pPr>
            <w:r w:rsidRPr="0001702F">
              <w:rPr>
                <w:rFonts w:eastAsia="Calibri"/>
                <w:lang w:eastAsia="en-US"/>
              </w:rPr>
              <w:t>Правдивость (достоверность) и полнота информации о предоставляемой услуге</w:t>
            </w:r>
          </w:p>
        </w:tc>
        <w:tc>
          <w:tcPr>
            <w:tcW w:w="2126" w:type="dxa"/>
            <w:shd w:val="clear" w:color="auto" w:fill="auto"/>
            <w:vAlign w:val="center"/>
          </w:tcPr>
          <w:p w14:paraId="44E7ECE1" w14:textId="77777777" w:rsidR="0001702F" w:rsidRPr="0001702F" w:rsidRDefault="0001702F" w:rsidP="0001702F">
            <w:pPr>
              <w:jc w:val="center"/>
              <w:rPr>
                <w:rFonts w:eastAsia="Calibri"/>
                <w:lang w:eastAsia="en-US"/>
              </w:rPr>
            </w:pPr>
            <w:r w:rsidRPr="0001702F">
              <w:rPr>
                <w:rFonts w:eastAsia="Calibri"/>
                <w:lang w:eastAsia="en-US"/>
              </w:rPr>
              <w:t>100%</w:t>
            </w:r>
          </w:p>
        </w:tc>
      </w:tr>
    </w:tbl>
    <w:p w14:paraId="4A472B30" w14:textId="77777777" w:rsidR="0001702F" w:rsidRPr="0001702F" w:rsidRDefault="0001702F" w:rsidP="0001702F"/>
    <w:p w14:paraId="2750BFEF" w14:textId="77777777" w:rsidR="0001702F" w:rsidRPr="0001702F" w:rsidRDefault="0001702F" w:rsidP="0001702F">
      <w:pPr>
        <w:widowControl w:val="0"/>
        <w:tabs>
          <w:tab w:val="left" w:pos="4470"/>
        </w:tabs>
        <w:ind w:left="5670"/>
        <w:jc w:val="center"/>
        <w:rPr>
          <w:rFonts w:eastAsia="Calibri"/>
          <w:noProof/>
          <w:szCs w:val="20"/>
        </w:rPr>
      </w:pPr>
      <w:r w:rsidRPr="0001702F">
        <w:rPr>
          <w:rFonts w:eastAsia="Calibri"/>
          <w:noProof/>
          <w:szCs w:val="20"/>
        </w:rPr>
        <w:t xml:space="preserve">     </w:t>
      </w:r>
    </w:p>
    <w:p w14:paraId="5FDFF217" w14:textId="77777777" w:rsidR="0001702F" w:rsidRPr="0001702F" w:rsidRDefault="0001702F" w:rsidP="0001702F">
      <w:pPr>
        <w:rPr>
          <w:rFonts w:eastAsia="Calibri"/>
          <w:noProof/>
          <w:szCs w:val="20"/>
        </w:rPr>
      </w:pPr>
      <w:r w:rsidRPr="0001702F">
        <w:rPr>
          <w:rFonts w:eastAsia="Calibri"/>
          <w:noProof/>
          <w:szCs w:val="20"/>
        </w:rPr>
        <w:br w:type="page"/>
      </w:r>
    </w:p>
    <w:p w14:paraId="2D573406" w14:textId="77777777" w:rsidR="0001702F" w:rsidRPr="0001702F" w:rsidRDefault="0001702F" w:rsidP="00E70971">
      <w:pPr>
        <w:widowControl w:val="0"/>
        <w:ind w:left="5103"/>
        <w:jc w:val="center"/>
        <w:rPr>
          <w:rFonts w:eastAsia="Calibri"/>
          <w:noProof/>
          <w:szCs w:val="20"/>
        </w:rPr>
      </w:pPr>
      <w:r w:rsidRPr="0001702F">
        <w:rPr>
          <w:rFonts w:eastAsia="Calibri"/>
          <w:noProof/>
          <w:szCs w:val="20"/>
        </w:rPr>
        <w:lastRenderedPageBreak/>
        <w:t>Приложение № 2</w:t>
      </w:r>
    </w:p>
    <w:p w14:paraId="05739197" w14:textId="77777777" w:rsidR="0001702F" w:rsidRPr="0001702F" w:rsidRDefault="0001702F" w:rsidP="00E70971">
      <w:pPr>
        <w:widowControl w:val="0"/>
        <w:ind w:left="5103"/>
        <w:jc w:val="center"/>
        <w:rPr>
          <w:rFonts w:eastAsia="Calibri"/>
          <w:noProof/>
          <w:szCs w:val="20"/>
        </w:rPr>
      </w:pPr>
      <w:r w:rsidRPr="0001702F">
        <w:rPr>
          <w:rFonts w:eastAsia="Calibri"/>
          <w:noProof/>
          <w:szCs w:val="20"/>
        </w:rPr>
        <w:t>к Административному регламенту</w:t>
      </w:r>
    </w:p>
    <w:p w14:paraId="3DA5054E" w14:textId="77777777" w:rsidR="0079494F" w:rsidRDefault="0079494F" w:rsidP="0079494F">
      <w:pPr>
        <w:ind w:left="4678"/>
        <w:outlineLvl w:val="2"/>
        <w:rPr>
          <w:b/>
          <w:bCs/>
        </w:rPr>
      </w:pPr>
    </w:p>
    <w:p w14:paraId="7EC944B1" w14:textId="77777777" w:rsidR="0079494F" w:rsidRPr="00BD1CD6" w:rsidRDefault="0079494F" w:rsidP="0079494F">
      <w:pPr>
        <w:ind w:left="4678"/>
        <w:outlineLvl w:val="2"/>
        <w:rPr>
          <w:b/>
          <w:bCs/>
        </w:rPr>
      </w:pPr>
      <w:r w:rsidRPr="00BD1CD6">
        <w:rPr>
          <w:b/>
          <w:bCs/>
        </w:rPr>
        <w:t>Главе администрации Кольского района</w:t>
      </w:r>
    </w:p>
    <w:p w14:paraId="0A5D45D2" w14:textId="77777777" w:rsidR="0079494F" w:rsidRPr="00BD1CD6" w:rsidRDefault="0079494F" w:rsidP="0079494F">
      <w:pPr>
        <w:spacing w:before="120"/>
        <w:ind w:left="4678"/>
        <w:jc w:val="center"/>
        <w:outlineLvl w:val="2"/>
        <w:rPr>
          <w:b/>
          <w:bCs/>
        </w:rPr>
      </w:pPr>
      <w:r w:rsidRPr="00BD1CD6">
        <w:rPr>
          <w:b/>
          <w:bCs/>
        </w:rPr>
        <w:t>от ______________________________________</w:t>
      </w:r>
    </w:p>
    <w:p w14:paraId="374C4528" w14:textId="77777777" w:rsidR="0079494F" w:rsidRPr="00BD1CD6" w:rsidRDefault="0079494F" w:rsidP="0079494F">
      <w:pPr>
        <w:ind w:left="4678"/>
        <w:jc w:val="center"/>
        <w:outlineLvl w:val="2"/>
        <w:rPr>
          <w:bCs/>
          <w:spacing w:val="-8"/>
          <w:sz w:val="12"/>
          <w:szCs w:val="12"/>
        </w:rPr>
      </w:pPr>
      <w:r w:rsidRPr="00BD1CD6">
        <w:rPr>
          <w:bCs/>
          <w:spacing w:val="-8"/>
          <w:sz w:val="12"/>
          <w:szCs w:val="12"/>
        </w:rPr>
        <w:t xml:space="preserve">    (для физических лиц и ИП - Ф.И.О; для юридических лиц - наименование юридического лица)</w:t>
      </w:r>
    </w:p>
    <w:p w14:paraId="0405EE65" w14:textId="77777777" w:rsidR="0079494F" w:rsidRPr="00BD1CD6" w:rsidRDefault="0079494F" w:rsidP="0079494F">
      <w:pPr>
        <w:spacing w:before="120"/>
        <w:ind w:left="4678"/>
        <w:jc w:val="center"/>
        <w:outlineLvl w:val="2"/>
        <w:rPr>
          <w:b/>
          <w:bCs/>
        </w:rPr>
      </w:pPr>
      <w:r w:rsidRPr="00BD1CD6">
        <w:rPr>
          <w:b/>
          <w:bCs/>
        </w:rPr>
        <w:t>_________________________________________</w:t>
      </w:r>
    </w:p>
    <w:p w14:paraId="72974A84" w14:textId="77777777" w:rsidR="0079494F" w:rsidRPr="00BD1CD6" w:rsidRDefault="0079494F" w:rsidP="0079494F">
      <w:pPr>
        <w:ind w:left="4536" w:right="-143"/>
        <w:jc w:val="center"/>
        <w:outlineLvl w:val="2"/>
        <w:rPr>
          <w:bCs/>
          <w:sz w:val="12"/>
          <w:szCs w:val="12"/>
        </w:rPr>
      </w:pPr>
      <w:r w:rsidRPr="00BD1CD6">
        <w:rPr>
          <w:bCs/>
          <w:sz w:val="12"/>
          <w:szCs w:val="12"/>
        </w:rPr>
        <w:t xml:space="preserve"> (адрес регистрации для </w:t>
      </w:r>
      <w:proofErr w:type="spellStart"/>
      <w:proofErr w:type="gramStart"/>
      <w:r w:rsidRPr="00BD1CD6">
        <w:rPr>
          <w:bCs/>
          <w:sz w:val="12"/>
          <w:szCs w:val="12"/>
        </w:rPr>
        <w:t>физ.лиц</w:t>
      </w:r>
      <w:proofErr w:type="spellEnd"/>
      <w:proofErr w:type="gramEnd"/>
      <w:r w:rsidRPr="00BD1CD6">
        <w:rPr>
          <w:bCs/>
          <w:sz w:val="12"/>
          <w:szCs w:val="12"/>
        </w:rPr>
        <w:t>, для юр. лиц - фактический адрес осуществления  деятельности)</w:t>
      </w:r>
    </w:p>
    <w:p w14:paraId="3112A224" w14:textId="77777777" w:rsidR="0079494F" w:rsidRPr="00BD1CD6" w:rsidRDefault="0079494F" w:rsidP="0079494F">
      <w:pPr>
        <w:spacing w:before="120"/>
        <w:ind w:left="4678"/>
        <w:jc w:val="center"/>
        <w:outlineLvl w:val="2"/>
        <w:rPr>
          <w:b/>
          <w:bCs/>
        </w:rPr>
      </w:pPr>
      <w:r w:rsidRPr="00BD1CD6">
        <w:rPr>
          <w:b/>
          <w:bCs/>
        </w:rPr>
        <w:t>_________________________________________</w:t>
      </w:r>
    </w:p>
    <w:p w14:paraId="32E3000B" w14:textId="77777777" w:rsidR="0079494F" w:rsidRPr="00BD1CD6" w:rsidRDefault="0079494F" w:rsidP="0079494F">
      <w:pPr>
        <w:spacing w:before="120"/>
        <w:ind w:left="4678"/>
        <w:jc w:val="center"/>
        <w:outlineLvl w:val="2"/>
        <w:rPr>
          <w:b/>
          <w:bCs/>
        </w:rPr>
      </w:pPr>
      <w:r w:rsidRPr="00BD1CD6">
        <w:rPr>
          <w:b/>
          <w:bCs/>
        </w:rPr>
        <w:t>_________________________________________</w:t>
      </w:r>
    </w:p>
    <w:p w14:paraId="49856BFB" w14:textId="77777777" w:rsidR="0079494F" w:rsidRPr="00BD1CD6" w:rsidRDefault="0079494F" w:rsidP="0079494F">
      <w:pPr>
        <w:ind w:left="4678"/>
        <w:jc w:val="center"/>
        <w:outlineLvl w:val="2"/>
        <w:rPr>
          <w:bCs/>
          <w:sz w:val="12"/>
          <w:szCs w:val="12"/>
        </w:rPr>
      </w:pPr>
      <w:r w:rsidRPr="00BD1CD6">
        <w:rPr>
          <w:bCs/>
          <w:sz w:val="12"/>
          <w:szCs w:val="12"/>
        </w:rPr>
        <w:t xml:space="preserve"> (контактный телефон)</w:t>
      </w:r>
    </w:p>
    <w:p w14:paraId="1E8C48B0" w14:textId="77777777" w:rsidR="0079494F" w:rsidRPr="00BD1CD6" w:rsidRDefault="0079494F" w:rsidP="0079494F">
      <w:pPr>
        <w:suppressAutoHyphens/>
        <w:jc w:val="center"/>
        <w:rPr>
          <w:b/>
        </w:rPr>
      </w:pPr>
    </w:p>
    <w:p w14:paraId="06CD4CE0" w14:textId="77777777" w:rsidR="0079494F" w:rsidRPr="00BD1CD6" w:rsidRDefault="0079494F" w:rsidP="0079494F">
      <w:pPr>
        <w:suppressAutoHyphens/>
        <w:jc w:val="both"/>
        <w:rPr>
          <w:b/>
        </w:rPr>
      </w:pPr>
    </w:p>
    <w:p w14:paraId="0D0AE50D" w14:textId="77777777" w:rsidR="0079494F" w:rsidRPr="00BD1CD6" w:rsidRDefault="0079494F" w:rsidP="0079494F">
      <w:pPr>
        <w:pStyle w:val="ConsPlusNormal"/>
        <w:ind w:firstLine="567"/>
        <w:jc w:val="center"/>
        <w:rPr>
          <w:rFonts w:ascii="Times New Roman" w:hAnsi="Times New Roman" w:cs="Times New Roman"/>
          <w:b/>
          <w:bCs/>
          <w:sz w:val="24"/>
          <w:szCs w:val="24"/>
        </w:rPr>
      </w:pPr>
      <w:r w:rsidRPr="00BD1CD6">
        <w:rPr>
          <w:rFonts w:ascii="Times New Roman" w:hAnsi="Times New Roman" w:cs="Times New Roman"/>
          <w:b/>
          <w:bCs/>
          <w:sz w:val="24"/>
          <w:szCs w:val="24"/>
        </w:rPr>
        <w:t>ЗАЯВЛЕНИЕ</w:t>
      </w:r>
    </w:p>
    <w:p w14:paraId="7601D59F" w14:textId="77777777" w:rsidR="0079494F" w:rsidRPr="00BD1CD6" w:rsidRDefault="0079494F" w:rsidP="0079494F">
      <w:pPr>
        <w:pStyle w:val="ConsPlusNormal"/>
        <w:jc w:val="center"/>
        <w:rPr>
          <w:rFonts w:ascii="Times New Roman" w:hAnsi="Times New Roman" w:cs="Times New Roman"/>
          <w:b/>
          <w:bCs/>
          <w:sz w:val="24"/>
          <w:szCs w:val="24"/>
        </w:rPr>
      </w:pPr>
      <w:r w:rsidRPr="00BD1CD6">
        <w:rPr>
          <w:rFonts w:ascii="Times New Roman" w:hAnsi="Times New Roman" w:cs="Times New Roman"/>
          <w:b/>
          <w:bCs/>
          <w:sz w:val="24"/>
          <w:szCs w:val="24"/>
        </w:rPr>
        <w:t xml:space="preserve">о предоставлении разрешения </w:t>
      </w:r>
      <w:r w:rsidRPr="0079494F">
        <w:rPr>
          <w:rFonts w:ascii="Times New Roman" w:hAnsi="Times New Roman" w:cs="Times New Roman"/>
          <w:b/>
          <w:bCs/>
          <w:sz w:val="24"/>
          <w:szCs w:val="24"/>
        </w:rPr>
        <w:t>на отклонение от предельных параметров разрешенного строительства, реконструкции объектов капитального строительства</w:t>
      </w:r>
    </w:p>
    <w:p w14:paraId="3F6D33EA" w14:textId="77777777" w:rsidR="0079494F" w:rsidRPr="00BD1CD6" w:rsidRDefault="0079494F" w:rsidP="0079494F">
      <w:pPr>
        <w:pStyle w:val="4"/>
        <w:shd w:val="clear" w:color="auto" w:fill="auto"/>
        <w:spacing w:after="0" w:line="240" w:lineRule="auto"/>
        <w:ind w:firstLine="708"/>
        <w:jc w:val="both"/>
        <w:rPr>
          <w:sz w:val="22"/>
        </w:rPr>
      </w:pPr>
    </w:p>
    <w:p w14:paraId="5B6D7B49" w14:textId="77777777" w:rsidR="0079494F" w:rsidRPr="0079494F" w:rsidRDefault="0079494F" w:rsidP="0079494F">
      <w:pPr>
        <w:pStyle w:val="4"/>
        <w:shd w:val="clear" w:color="auto" w:fill="auto"/>
        <w:spacing w:after="0" w:line="240" w:lineRule="auto"/>
        <w:ind w:firstLine="708"/>
        <w:jc w:val="both"/>
        <w:rPr>
          <w:sz w:val="24"/>
        </w:rPr>
      </w:pPr>
      <w:r w:rsidRPr="0079494F">
        <w:rPr>
          <w:color w:val="000000"/>
          <w:sz w:val="24"/>
        </w:rPr>
        <w:t>Прошу предоставить разрешение на отклонение от предельных параметров разрешенного строительства</w:t>
      </w:r>
      <w:r w:rsidR="004268F1">
        <w:rPr>
          <w:color w:val="000000"/>
          <w:sz w:val="24"/>
        </w:rPr>
        <w:t xml:space="preserve"> (реконструкции) объекта (-</w:t>
      </w:r>
      <w:proofErr w:type="spellStart"/>
      <w:r w:rsidR="004268F1">
        <w:rPr>
          <w:color w:val="000000"/>
          <w:sz w:val="24"/>
        </w:rPr>
        <w:t>ов</w:t>
      </w:r>
      <w:proofErr w:type="spellEnd"/>
      <w:r w:rsidR="004268F1">
        <w:rPr>
          <w:color w:val="000000"/>
          <w:sz w:val="24"/>
        </w:rPr>
        <w:t>)</w:t>
      </w:r>
      <w:r w:rsidRPr="0079494F">
        <w:rPr>
          <w:color w:val="000000"/>
          <w:sz w:val="24"/>
        </w:rPr>
        <w:t xml:space="preserve"> капитального строительства</w:t>
      </w:r>
    </w:p>
    <w:p w14:paraId="121F9336" w14:textId="77777777" w:rsidR="0079494F" w:rsidRPr="00BD1CD6" w:rsidRDefault="0079494F" w:rsidP="0079494F">
      <w:pPr>
        <w:pStyle w:val="4"/>
        <w:shd w:val="clear" w:color="auto" w:fill="auto"/>
        <w:spacing w:before="120" w:after="0" w:line="240" w:lineRule="auto"/>
        <w:ind w:firstLine="0"/>
        <w:jc w:val="left"/>
      </w:pPr>
      <w:r w:rsidRPr="00BD1CD6">
        <w:t>__________________________________________________________________________</w:t>
      </w:r>
    </w:p>
    <w:p w14:paraId="605F437A" w14:textId="77777777" w:rsidR="0079494F" w:rsidRPr="00BD1CD6" w:rsidRDefault="0079494F" w:rsidP="0079494F">
      <w:pPr>
        <w:pStyle w:val="80"/>
        <w:shd w:val="clear" w:color="auto" w:fill="auto"/>
        <w:spacing w:after="0" w:line="240" w:lineRule="auto"/>
        <w:jc w:val="center"/>
        <w:rPr>
          <w:b w:val="0"/>
          <w:spacing w:val="0"/>
          <w:sz w:val="22"/>
          <w:szCs w:val="16"/>
          <w:vertAlign w:val="superscript"/>
        </w:rPr>
      </w:pPr>
      <w:r w:rsidRPr="00BD1CD6">
        <w:rPr>
          <w:b w:val="0"/>
          <w:spacing w:val="0"/>
          <w:sz w:val="22"/>
          <w:szCs w:val="16"/>
          <w:vertAlign w:val="superscript"/>
        </w:rPr>
        <w:t>(</w:t>
      </w:r>
      <w:r w:rsidR="004268F1">
        <w:rPr>
          <w:b w:val="0"/>
          <w:color w:val="000000"/>
          <w:spacing w:val="0"/>
          <w:sz w:val="22"/>
          <w:szCs w:val="16"/>
          <w:vertAlign w:val="superscript"/>
        </w:rPr>
        <w:t>указываю</w:t>
      </w:r>
      <w:r w:rsidRPr="00BD1CD6">
        <w:rPr>
          <w:b w:val="0"/>
          <w:color w:val="000000"/>
          <w:spacing w:val="0"/>
          <w:sz w:val="22"/>
          <w:szCs w:val="16"/>
          <w:vertAlign w:val="superscript"/>
        </w:rPr>
        <w:t xml:space="preserve">тся </w:t>
      </w:r>
      <w:r w:rsidR="005E703A">
        <w:rPr>
          <w:b w:val="0"/>
          <w:color w:val="000000"/>
          <w:spacing w:val="0"/>
          <w:sz w:val="22"/>
          <w:szCs w:val="16"/>
          <w:vertAlign w:val="superscript"/>
        </w:rPr>
        <w:t>объект</w:t>
      </w:r>
      <w:r w:rsidR="004268F1">
        <w:rPr>
          <w:b w:val="0"/>
          <w:color w:val="000000"/>
          <w:spacing w:val="0"/>
          <w:sz w:val="22"/>
          <w:szCs w:val="16"/>
          <w:vertAlign w:val="superscript"/>
        </w:rPr>
        <w:t xml:space="preserve"> (-ы)</w:t>
      </w:r>
      <w:r w:rsidR="005E703A">
        <w:rPr>
          <w:b w:val="0"/>
          <w:color w:val="000000"/>
          <w:spacing w:val="0"/>
          <w:sz w:val="22"/>
          <w:szCs w:val="16"/>
          <w:vertAlign w:val="superscript"/>
        </w:rPr>
        <w:t xml:space="preserve"> капитального строительства</w:t>
      </w:r>
      <w:r w:rsidRPr="00BD1CD6">
        <w:rPr>
          <w:b w:val="0"/>
          <w:color w:val="000000"/>
          <w:spacing w:val="0"/>
          <w:sz w:val="22"/>
          <w:szCs w:val="16"/>
          <w:vertAlign w:val="superscript"/>
        </w:rPr>
        <w:t>)</w:t>
      </w:r>
    </w:p>
    <w:p w14:paraId="41AC7663" w14:textId="77777777" w:rsidR="0079494F" w:rsidRPr="00BD1CD6" w:rsidRDefault="0079494F" w:rsidP="0079494F">
      <w:pPr>
        <w:pStyle w:val="4"/>
        <w:shd w:val="clear" w:color="auto" w:fill="auto"/>
        <w:spacing w:after="0" w:line="240" w:lineRule="auto"/>
        <w:ind w:firstLine="0"/>
        <w:rPr>
          <w:sz w:val="22"/>
        </w:rPr>
      </w:pPr>
      <w:r w:rsidRPr="00BD1CD6">
        <w:rPr>
          <w:sz w:val="22"/>
        </w:rPr>
        <w:t>_______________________________________________________________________________________</w:t>
      </w:r>
      <w:r w:rsidR="005E703A">
        <w:rPr>
          <w:sz w:val="22"/>
        </w:rPr>
        <w:t>,</w:t>
      </w:r>
    </w:p>
    <w:p w14:paraId="1046905B" w14:textId="77777777" w:rsidR="0079494F" w:rsidRPr="00BD1CD6" w:rsidRDefault="004268F1" w:rsidP="0079494F">
      <w:pPr>
        <w:pStyle w:val="4"/>
        <w:shd w:val="clear" w:color="auto" w:fill="auto"/>
        <w:spacing w:before="120" w:after="0" w:line="240" w:lineRule="auto"/>
        <w:ind w:firstLine="0"/>
        <w:jc w:val="left"/>
        <w:rPr>
          <w:sz w:val="24"/>
        </w:rPr>
      </w:pPr>
      <w:r>
        <w:rPr>
          <w:color w:val="000000"/>
          <w:sz w:val="24"/>
        </w:rPr>
        <w:t>расположенного (-</w:t>
      </w:r>
      <w:proofErr w:type="spellStart"/>
      <w:r>
        <w:rPr>
          <w:color w:val="000000"/>
          <w:sz w:val="24"/>
        </w:rPr>
        <w:t>ые</w:t>
      </w:r>
      <w:proofErr w:type="spellEnd"/>
      <w:r>
        <w:rPr>
          <w:color w:val="000000"/>
          <w:sz w:val="24"/>
        </w:rPr>
        <w:t>)</w:t>
      </w:r>
      <w:r w:rsidR="0079494F" w:rsidRPr="00BD1CD6">
        <w:rPr>
          <w:color w:val="000000"/>
          <w:sz w:val="24"/>
        </w:rPr>
        <w:t xml:space="preserve"> по адресу </w:t>
      </w:r>
      <w:r w:rsidR="0079494F" w:rsidRPr="00BD1CD6">
        <w:rPr>
          <w:sz w:val="24"/>
        </w:rPr>
        <w:t>________________________</w:t>
      </w:r>
      <w:r>
        <w:rPr>
          <w:sz w:val="24"/>
        </w:rPr>
        <w:t>____________________________</w:t>
      </w:r>
    </w:p>
    <w:p w14:paraId="7E1CA51B" w14:textId="77777777" w:rsidR="0079494F" w:rsidRPr="00BD1CD6" w:rsidRDefault="0079494F" w:rsidP="0079494F">
      <w:pPr>
        <w:pStyle w:val="4"/>
        <w:shd w:val="clear" w:color="auto" w:fill="auto"/>
        <w:spacing w:before="120" w:after="0" w:line="240" w:lineRule="auto"/>
        <w:ind w:firstLine="0"/>
        <w:jc w:val="left"/>
        <w:rPr>
          <w:color w:val="000000"/>
          <w:sz w:val="24"/>
        </w:rPr>
      </w:pPr>
      <w:r w:rsidRPr="00BD1CD6">
        <w:rPr>
          <w:sz w:val="24"/>
        </w:rPr>
        <w:t>________________________________________________________________________________</w:t>
      </w:r>
    </w:p>
    <w:p w14:paraId="2BF709E6" w14:textId="77777777" w:rsidR="0079494F" w:rsidRPr="00BD1CD6" w:rsidRDefault="0079494F" w:rsidP="0079494F">
      <w:pPr>
        <w:pStyle w:val="4"/>
        <w:shd w:val="clear" w:color="auto" w:fill="auto"/>
        <w:spacing w:before="120" w:after="0" w:line="240" w:lineRule="auto"/>
        <w:ind w:firstLine="708"/>
        <w:jc w:val="left"/>
        <w:rPr>
          <w:sz w:val="24"/>
        </w:rPr>
      </w:pPr>
      <w:r w:rsidRPr="00BD1CD6">
        <w:rPr>
          <w:color w:val="000000"/>
          <w:sz w:val="24"/>
        </w:rPr>
        <w:t>Сведения о земельном участке/объекте капитального строительства</w:t>
      </w:r>
      <w:r w:rsidRPr="00BD1CD6">
        <w:rPr>
          <w:sz w:val="24"/>
        </w:rPr>
        <w:t>:</w:t>
      </w:r>
    </w:p>
    <w:p w14:paraId="3F439798" w14:textId="77777777" w:rsidR="0079494F" w:rsidRDefault="0079494F" w:rsidP="0079494F">
      <w:pPr>
        <w:pStyle w:val="4"/>
        <w:shd w:val="clear" w:color="auto" w:fill="auto"/>
        <w:spacing w:before="120" w:after="0" w:line="240" w:lineRule="auto"/>
        <w:ind w:firstLine="0"/>
        <w:jc w:val="left"/>
        <w:rPr>
          <w:sz w:val="24"/>
        </w:rPr>
      </w:pPr>
      <w:r w:rsidRPr="00BD1CD6">
        <w:rPr>
          <w:color w:val="000000"/>
          <w:sz w:val="24"/>
        </w:rPr>
        <w:t>Кадастровый номер земельного участка</w:t>
      </w:r>
      <w:r w:rsidRPr="00BD1CD6">
        <w:rPr>
          <w:sz w:val="24"/>
        </w:rPr>
        <w:t xml:space="preserve"> _____________________________________________</w:t>
      </w:r>
    </w:p>
    <w:p w14:paraId="1F1B704C" w14:textId="77777777" w:rsidR="004268F1" w:rsidRPr="00BD1CD6" w:rsidRDefault="004268F1" w:rsidP="004268F1">
      <w:pPr>
        <w:pStyle w:val="4"/>
        <w:shd w:val="clear" w:color="auto" w:fill="auto"/>
        <w:spacing w:before="120" w:after="0" w:line="240" w:lineRule="auto"/>
        <w:ind w:firstLine="0"/>
        <w:jc w:val="left"/>
        <w:rPr>
          <w:sz w:val="24"/>
        </w:rPr>
      </w:pPr>
      <w:r w:rsidRPr="00BD1CD6">
        <w:rPr>
          <w:color w:val="000000"/>
          <w:sz w:val="24"/>
        </w:rPr>
        <w:t xml:space="preserve">Разрешенный вид использования </w:t>
      </w:r>
      <w:r>
        <w:rPr>
          <w:color w:val="000000"/>
          <w:sz w:val="24"/>
        </w:rPr>
        <w:t>____________________</w:t>
      </w:r>
      <w:r w:rsidRPr="00BD1CD6">
        <w:rPr>
          <w:sz w:val="24"/>
        </w:rPr>
        <w:t>_______________________________</w:t>
      </w:r>
    </w:p>
    <w:p w14:paraId="7AAFD16C" w14:textId="77777777" w:rsidR="004268F1" w:rsidRPr="00BD1CD6" w:rsidRDefault="00EA01C9" w:rsidP="0079494F">
      <w:pPr>
        <w:pStyle w:val="4"/>
        <w:shd w:val="clear" w:color="auto" w:fill="auto"/>
        <w:spacing w:before="120" w:after="0" w:line="240" w:lineRule="auto"/>
        <w:ind w:firstLine="0"/>
        <w:jc w:val="left"/>
        <w:rPr>
          <w:sz w:val="24"/>
        </w:rPr>
      </w:pPr>
      <w:r>
        <w:rPr>
          <w:sz w:val="24"/>
        </w:rPr>
        <w:t>_</w:t>
      </w:r>
      <w:r w:rsidR="004268F1" w:rsidRPr="00BD1CD6">
        <w:rPr>
          <w:sz w:val="24"/>
        </w:rPr>
        <w:t>_______________________________________________________________________________</w:t>
      </w:r>
    </w:p>
    <w:p w14:paraId="460216D1" w14:textId="77777777" w:rsidR="005E703A" w:rsidRPr="00BD1CD6" w:rsidRDefault="0079494F" w:rsidP="0079494F">
      <w:pPr>
        <w:pStyle w:val="4"/>
        <w:shd w:val="clear" w:color="auto" w:fill="auto"/>
        <w:spacing w:before="120" w:after="0" w:line="240" w:lineRule="auto"/>
        <w:ind w:firstLine="0"/>
        <w:jc w:val="left"/>
        <w:rPr>
          <w:sz w:val="24"/>
        </w:rPr>
      </w:pPr>
      <w:r w:rsidRPr="00BD1CD6">
        <w:rPr>
          <w:color w:val="000000"/>
          <w:sz w:val="24"/>
        </w:rPr>
        <w:t>Кадастровый номер объекта капитального строительства</w:t>
      </w:r>
      <w:r w:rsidRPr="00BD1CD6">
        <w:rPr>
          <w:sz w:val="24"/>
        </w:rPr>
        <w:t xml:space="preserve"> _______________________________</w:t>
      </w:r>
    </w:p>
    <w:p w14:paraId="5932300F" w14:textId="77777777" w:rsidR="0079494F" w:rsidRPr="00BD1CD6" w:rsidRDefault="005E703A" w:rsidP="0079494F">
      <w:pPr>
        <w:pStyle w:val="4"/>
        <w:shd w:val="clear" w:color="auto" w:fill="auto"/>
        <w:spacing w:before="120" w:after="0" w:line="240" w:lineRule="auto"/>
        <w:ind w:firstLine="0"/>
        <w:jc w:val="both"/>
        <w:rPr>
          <w:sz w:val="24"/>
        </w:rPr>
      </w:pPr>
      <w:r>
        <w:rPr>
          <w:color w:val="000000"/>
          <w:sz w:val="24"/>
        </w:rPr>
        <w:t xml:space="preserve">Характеристики земельного участка, неблагоприятные для застройки в соответствии с п.1 ст. 40 Градостроительного кодекса РФ, </w:t>
      </w:r>
      <w:r w:rsidRPr="005E703A">
        <w:rPr>
          <w:color w:val="000000"/>
          <w:sz w:val="24"/>
        </w:rPr>
        <w:t>в связи с которыми запрашивается разрешение на отклонение от</w:t>
      </w:r>
      <w:r>
        <w:rPr>
          <w:color w:val="000000"/>
          <w:sz w:val="24"/>
        </w:rPr>
        <w:t xml:space="preserve"> предельных параметров __________</w:t>
      </w:r>
      <w:r w:rsidR="0079494F" w:rsidRPr="00BD1CD6">
        <w:rPr>
          <w:sz w:val="24"/>
        </w:rPr>
        <w:t>___________________________</w:t>
      </w:r>
      <w:r>
        <w:rPr>
          <w:sz w:val="24"/>
        </w:rPr>
        <w:t>_________</w:t>
      </w:r>
    </w:p>
    <w:p w14:paraId="756A8B02" w14:textId="77777777" w:rsidR="0079494F" w:rsidRDefault="0079494F" w:rsidP="0079494F">
      <w:pPr>
        <w:pStyle w:val="4"/>
        <w:shd w:val="clear" w:color="auto" w:fill="auto"/>
        <w:spacing w:before="120" w:after="0" w:line="240" w:lineRule="auto"/>
        <w:ind w:firstLine="0"/>
        <w:jc w:val="right"/>
        <w:rPr>
          <w:sz w:val="24"/>
        </w:rPr>
      </w:pPr>
      <w:r w:rsidRPr="00BD1CD6">
        <w:rPr>
          <w:sz w:val="24"/>
        </w:rPr>
        <w:t>________________________________________________________________________________</w:t>
      </w:r>
    </w:p>
    <w:p w14:paraId="1363CA95" w14:textId="77777777" w:rsidR="005E703A" w:rsidRDefault="005E703A" w:rsidP="005E703A">
      <w:pPr>
        <w:pStyle w:val="4"/>
        <w:shd w:val="clear" w:color="auto" w:fill="auto"/>
        <w:spacing w:before="120" w:after="0" w:line="240" w:lineRule="auto"/>
        <w:ind w:firstLine="0"/>
        <w:jc w:val="both"/>
        <w:rPr>
          <w:sz w:val="24"/>
        </w:rPr>
      </w:pPr>
      <w:r>
        <w:rPr>
          <w:sz w:val="24"/>
        </w:rPr>
        <w:t>З</w:t>
      </w:r>
      <w:r w:rsidRPr="005E703A">
        <w:rPr>
          <w:sz w:val="24"/>
        </w:rPr>
        <w:t>апрашиваемы</w:t>
      </w:r>
      <w:r>
        <w:rPr>
          <w:sz w:val="24"/>
        </w:rPr>
        <w:t>е</w:t>
      </w:r>
      <w:r w:rsidRPr="005E703A">
        <w:rPr>
          <w:sz w:val="24"/>
        </w:rPr>
        <w:t xml:space="preserve"> предельны</w:t>
      </w:r>
      <w:r>
        <w:rPr>
          <w:sz w:val="24"/>
        </w:rPr>
        <w:t>е</w:t>
      </w:r>
      <w:r w:rsidRPr="005E703A">
        <w:rPr>
          <w:sz w:val="24"/>
        </w:rPr>
        <w:t xml:space="preserve"> параметр</w:t>
      </w:r>
      <w:r>
        <w:rPr>
          <w:sz w:val="24"/>
        </w:rPr>
        <w:t>ы</w:t>
      </w:r>
      <w:r w:rsidRPr="005E703A">
        <w:rPr>
          <w:sz w:val="24"/>
        </w:rPr>
        <w:t>, а также величин</w:t>
      </w:r>
      <w:r>
        <w:rPr>
          <w:sz w:val="24"/>
        </w:rPr>
        <w:t>а</w:t>
      </w:r>
      <w:r w:rsidRPr="005E703A">
        <w:rPr>
          <w:sz w:val="24"/>
        </w:rPr>
        <w:t xml:space="preserve"> отклонений от предельных параметров</w:t>
      </w:r>
      <w:r>
        <w:rPr>
          <w:sz w:val="24"/>
        </w:rPr>
        <w:t>______________________________________________________________________</w:t>
      </w:r>
    </w:p>
    <w:p w14:paraId="765F7D88" w14:textId="77777777" w:rsidR="005E703A" w:rsidRPr="00BD1CD6" w:rsidRDefault="005E703A" w:rsidP="005E703A">
      <w:pPr>
        <w:pStyle w:val="4"/>
        <w:shd w:val="clear" w:color="auto" w:fill="auto"/>
        <w:spacing w:before="120" w:after="0" w:line="240" w:lineRule="auto"/>
        <w:ind w:firstLine="0"/>
        <w:jc w:val="right"/>
        <w:rPr>
          <w:sz w:val="24"/>
        </w:rPr>
      </w:pPr>
      <w:r w:rsidRPr="00BD1CD6">
        <w:rPr>
          <w:sz w:val="24"/>
        </w:rPr>
        <w:t>________________________________________________________________________________</w:t>
      </w:r>
    </w:p>
    <w:p w14:paraId="485FCE94" w14:textId="77777777" w:rsidR="0079494F" w:rsidRPr="00BD1CD6" w:rsidRDefault="0079494F" w:rsidP="0079494F">
      <w:pPr>
        <w:pStyle w:val="4"/>
        <w:shd w:val="clear" w:color="auto" w:fill="auto"/>
        <w:spacing w:before="120" w:after="0" w:line="240" w:lineRule="auto"/>
        <w:ind w:firstLine="0"/>
        <w:jc w:val="left"/>
        <w:rPr>
          <w:sz w:val="24"/>
        </w:rPr>
      </w:pPr>
      <w:r w:rsidRPr="00BD1CD6">
        <w:rPr>
          <w:color w:val="000000"/>
          <w:sz w:val="24"/>
        </w:rPr>
        <w:t>Сведения о правоустанавливающих документах ____________________</w:t>
      </w:r>
      <w:r w:rsidRPr="00BD1CD6">
        <w:rPr>
          <w:sz w:val="24"/>
        </w:rPr>
        <w:t>__________________</w:t>
      </w:r>
    </w:p>
    <w:p w14:paraId="1E84ED7E" w14:textId="77777777" w:rsidR="0079494F" w:rsidRPr="00BD1CD6" w:rsidRDefault="0079494F" w:rsidP="0079494F">
      <w:pPr>
        <w:pStyle w:val="4"/>
        <w:shd w:val="clear" w:color="auto" w:fill="auto"/>
        <w:spacing w:before="120" w:after="0" w:line="240" w:lineRule="auto"/>
        <w:ind w:firstLine="0"/>
        <w:jc w:val="right"/>
        <w:rPr>
          <w:sz w:val="24"/>
        </w:rPr>
      </w:pPr>
      <w:r w:rsidRPr="00BD1CD6">
        <w:rPr>
          <w:sz w:val="24"/>
        </w:rPr>
        <w:t>________________________________________________________________________________</w:t>
      </w:r>
    </w:p>
    <w:p w14:paraId="6C97B990" w14:textId="77777777" w:rsidR="0079494F" w:rsidRPr="00BD1CD6" w:rsidRDefault="0079494F" w:rsidP="0079494F">
      <w:pPr>
        <w:pStyle w:val="4"/>
        <w:shd w:val="clear" w:color="auto" w:fill="auto"/>
        <w:spacing w:after="0" w:line="240" w:lineRule="auto"/>
        <w:ind w:firstLine="0"/>
        <w:jc w:val="left"/>
        <w:rPr>
          <w:sz w:val="20"/>
        </w:rPr>
      </w:pPr>
    </w:p>
    <w:p w14:paraId="13B6AB66" w14:textId="77777777" w:rsidR="0079494F" w:rsidRPr="00BD1CD6" w:rsidRDefault="0079494F" w:rsidP="0079494F">
      <w:pPr>
        <w:pStyle w:val="4"/>
        <w:shd w:val="clear" w:color="auto" w:fill="auto"/>
        <w:spacing w:after="0" w:line="240" w:lineRule="auto"/>
        <w:ind w:firstLine="0"/>
        <w:jc w:val="both"/>
      </w:pPr>
      <w:r w:rsidRPr="00BD1CD6">
        <w:rPr>
          <w:color w:val="000000"/>
          <w:spacing w:val="-6"/>
          <w:sz w:val="24"/>
        </w:rPr>
        <w:t xml:space="preserve">Разрешение на </w:t>
      </w:r>
      <w:r w:rsidRPr="0079494F">
        <w:rPr>
          <w:color w:val="000000"/>
          <w:spacing w:val="-6"/>
          <w:sz w:val="24"/>
        </w:rPr>
        <w:t>отклонение от предельных параметров разрешенного строительства, реконструкции объектов капитального строительства</w:t>
      </w:r>
      <w:r w:rsidRPr="00BD1CD6">
        <w:rPr>
          <w:color w:val="000000"/>
          <w:sz w:val="24"/>
        </w:rPr>
        <w:t xml:space="preserve"> прошу</w:t>
      </w:r>
      <w:r w:rsidRPr="00BD1CD6">
        <w:rPr>
          <w:sz w:val="24"/>
        </w:rPr>
        <w:t xml:space="preserve"> </w:t>
      </w:r>
      <w:r w:rsidRPr="00BD1CD6">
        <w:t>____________</w:t>
      </w:r>
      <w:r>
        <w:t>________________</w:t>
      </w:r>
    </w:p>
    <w:p w14:paraId="61DA12B0" w14:textId="77777777" w:rsidR="0079494F" w:rsidRPr="00BD1CD6" w:rsidRDefault="0079494F" w:rsidP="0079494F">
      <w:pPr>
        <w:pStyle w:val="4"/>
        <w:shd w:val="clear" w:color="auto" w:fill="auto"/>
        <w:spacing w:after="0" w:line="240" w:lineRule="auto"/>
        <w:ind w:left="6237" w:firstLine="0"/>
        <w:jc w:val="left"/>
      </w:pPr>
      <w:r w:rsidRPr="00BD1CD6">
        <w:rPr>
          <w:color w:val="000000"/>
          <w:sz w:val="20"/>
          <w:vertAlign w:val="superscript"/>
        </w:rPr>
        <w:t xml:space="preserve">(выдать представителю, действующему на основании </w:t>
      </w:r>
    </w:p>
    <w:p w14:paraId="060BD158" w14:textId="77777777" w:rsidR="0079494F" w:rsidRPr="00BD1CD6" w:rsidRDefault="0079494F" w:rsidP="0079494F">
      <w:pPr>
        <w:pStyle w:val="4"/>
        <w:shd w:val="clear" w:color="auto" w:fill="auto"/>
        <w:spacing w:after="0" w:line="240" w:lineRule="auto"/>
        <w:ind w:firstLine="0"/>
        <w:jc w:val="left"/>
      </w:pPr>
      <w:r w:rsidRPr="00BD1CD6">
        <w:t>__________________________________________________________________________</w:t>
      </w:r>
    </w:p>
    <w:p w14:paraId="0E6AC38F" w14:textId="77777777" w:rsidR="0079494F" w:rsidRPr="00BD1CD6" w:rsidRDefault="0079494F" w:rsidP="0079494F">
      <w:pPr>
        <w:pStyle w:val="113"/>
        <w:shd w:val="clear" w:color="auto" w:fill="auto"/>
        <w:spacing w:before="0" w:after="0" w:line="240" w:lineRule="auto"/>
        <w:ind w:left="20"/>
        <w:jc w:val="center"/>
        <w:rPr>
          <w:sz w:val="20"/>
          <w:vertAlign w:val="superscript"/>
        </w:rPr>
      </w:pPr>
      <w:r w:rsidRPr="00BD1CD6">
        <w:rPr>
          <w:color w:val="000000"/>
          <w:sz w:val="20"/>
          <w:vertAlign w:val="superscript"/>
        </w:rPr>
        <w:t>(указать наименование и реквизиты документа),</w:t>
      </w:r>
      <w:r>
        <w:rPr>
          <w:color w:val="000000"/>
          <w:sz w:val="20"/>
          <w:vertAlign w:val="superscript"/>
        </w:rPr>
        <w:t xml:space="preserve"> </w:t>
      </w:r>
      <w:r w:rsidRPr="00BD1CD6">
        <w:rPr>
          <w:color w:val="000000"/>
          <w:sz w:val="20"/>
          <w:vertAlign w:val="superscript"/>
        </w:rPr>
        <w:t>направить по почте (указать</w:t>
      </w:r>
      <w:r w:rsidRPr="00BD1CD6">
        <w:rPr>
          <w:sz w:val="20"/>
          <w:vertAlign w:val="superscript"/>
        </w:rPr>
        <w:t xml:space="preserve"> </w:t>
      </w:r>
      <w:r w:rsidRPr="00BD1CD6">
        <w:rPr>
          <w:color w:val="000000"/>
          <w:sz w:val="20"/>
          <w:vertAlign w:val="superscript"/>
        </w:rPr>
        <w:t>почтовый адрес) и т.п.)</w:t>
      </w:r>
    </w:p>
    <w:p w14:paraId="30DD0D55" w14:textId="77777777" w:rsidR="0079494F" w:rsidRDefault="0079494F" w:rsidP="0079494F">
      <w:pPr>
        <w:pStyle w:val="4"/>
        <w:shd w:val="clear" w:color="auto" w:fill="auto"/>
        <w:spacing w:after="0" w:line="240" w:lineRule="auto"/>
        <w:ind w:firstLine="708"/>
        <w:jc w:val="both"/>
        <w:rPr>
          <w:sz w:val="24"/>
        </w:rPr>
      </w:pPr>
    </w:p>
    <w:p w14:paraId="2B553B30" w14:textId="77777777" w:rsidR="00EA4FCD" w:rsidRPr="00BD1CD6" w:rsidRDefault="00EA4FCD" w:rsidP="0079494F">
      <w:pPr>
        <w:pStyle w:val="4"/>
        <w:shd w:val="clear" w:color="auto" w:fill="auto"/>
        <w:spacing w:after="0" w:line="240" w:lineRule="auto"/>
        <w:ind w:firstLine="708"/>
        <w:jc w:val="both"/>
        <w:rPr>
          <w:sz w:val="24"/>
        </w:rPr>
      </w:pPr>
    </w:p>
    <w:p w14:paraId="7FCC7AF3" w14:textId="77777777" w:rsidR="0079494F" w:rsidRPr="00BD1CD6" w:rsidRDefault="0079494F" w:rsidP="0079494F">
      <w:pPr>
        <w:pStyle w:val="4"/>
        <w:shd w:val="clear" w:color="auto" w:fill="auto"/>
        <w:spacing w:after="0" w:line="240" w:lineRule="auto"/>
        <w:ind w:firstLine="0"/>
        <w:jc w:val="both"/>
      </w:pPr>
      <w:r w:rsidRPr="00BD1CD6">
        <w:rPr>
          <w:color w:val="000000"/>
          <w:sz w:val="24"/>
        </w:rPr>
        <w:t>Обязуюсь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BD1CD6">
        <w:rPr>
          <w:sz w:val="24"/>
        </w:rPr>
        <w:t>.</w:t>
      </w:r>
    </w:p>
    <w:p w14:paraId="6295A64D" w14:textId="77777777" w:rsidR="0079494F" w:rsidRPr="00BD1CD6" w:rsidRDefault="0079494F" w:rsidP="0079494F">
      <w:pPr>
        <w:suppressAutoHyphens/>
        <w:jc w:val="both"/>
        <w:rPr>
          <w:b/>
        </w:rPr>
      </w:pPr>
    </w:p>
    <w:p w14:paraId="2219B2B7" w14:textId="77777777" w:rsidR="0079494F" w:rsidRPr="00BD1CD6" w:rsidRDefault="0079494F" w:rsidP="0079494F">
      <w:pPr>
        <w:widowControl w:val="0"/>
        <w:autoSpaceDE w:val="0"/>
        <w:autoSpaceDN w:val="0"/>
        <w:adjustRightInd w:val="0"/>
        <w:rPr>
          <w:b/>
        </w:rPr>
      </w:pPr>
      <w:r w:rsidRPr="00BD1CD6">
        <w:rPr>
          <w:b/>
        </w:rPr>
        <w:t>Приложения:</w:t>
      </w:r>
    </w:p>
    <w:p w14:paraId="4EE9C8AF" w14:textId="77777777" w:rsidR="0079494F" w:rsidRPr="00BD1CD6" w:rsidRDefault="0079494F" w:rsidP="0079494F">
      <w:pPr>
        <w:autoSpaceDE w:val="0"/>
        <w:spacing w:after="200" w:line="276" w:lineRule="auto"/>
        <w:contextualSpacing/>
        <w:jc w:val="both"/>
        <w:rPr>
          <w:sz w:val="18"/>
          <w:szCs w:val="18"/>
        </w:rPr>
      </w:pPr>
      <w:r w:rsidRPr="00BD1CD6">
        <w:rPr>
          <w:sz w:val="18"/>
          <w:szCs w:val="18"/>
        </w:rPr>
        <w:t>__________________________________________________________________________________________________________</w:t>
      </w:r>
    </w:p>
    <w:p w14:paraId="79C4AFDF" w14:textId="77777777" w:rsidR="0079494F" w:rsidRPr="00BD1CD6" w:rsidRDefault="0079494F" w:rsidP="0079494F">
      <w:pPr>
        <w:autoSpaceDE w:val="0"/>
        <w:spacing w:before="120" w:after="200" w:line="276" w:lineRule="auto"/>
        <w:contextualSpacing/>
        <w:jc w:val="both"/>
        <w:rPr>
          <w:sz w:val="18"/>
          <w:szCs w:val="18"/>
        </w:rPr>
      </w:pPr>
      <w:r w:rsidRPr="00BD1CD6">
        <w:rPr>
          <w:sz w:val="18"/>
          <w:szCs w:val="18"/>
        </w:rPr>
        <w:t>__________________________________________________________________________________________________________</w:t>
      </w:r>
    </w:p>
    <w:p w14:paraId="099BF719" w14:textId="77777777" w:rsidR="0079494F" w:rsidRPr="00BD1CD6" w:rsidRDefault="0079494F" w:rsidP="0079494F">
      <w:pPr>
        <w:widowControl w:val="0"/>
        <w:autoSpaceDE w:val="0"/>
        <w:autoSpaceDN w:val="0"/>
        <w:adjustRightInd w:val="0"/>
        <w:ind w:left="284" w:hanging="142"/>
        <w:rPr>
          <w:sz w:val="18"/>
          <w:szCs w:val="18"/>
        </w:rPr>
      </w:pPr>
    </w:p>
    <w:p w14:paraId="3F6341F0" w14:textId="77777777" w:rsidR="0079494F" w:rsidRPr="00BD1CD6" w:rsidRDefault="0079494F" w:rsidP="0079494F">
      <w:pPr>
        <w:widowControl w:val="0"/>
        <w:autoSpaceDE w:val="0"/>
        <w:autoSpaceDN w:val="0"/>
        <w:adjustRightInd w:val="0"/>
        <w:spacing w:after="120"/>
        <w:jc w:val="both"/>
        <w:rPr>
          <w:szCs w:val="20"/>
        </w:rPr>
      </w:pPr>
    </w:p>
    <w:p w14:paraId="5DE57571" w14:textId="77777777" w:rsidR="0079494F" w:rsidRPr="00BD1CD6" w:rsidRDefault="0079494F" w:rsidP="0079494F">
      <w:pPr>
        <w:widowControl w:val="0"/>
        <w:autoSpaceDE w:val="0"/>
        <w:autoSpaceDN w:val="0"/>
        <w:adjustRightInd w:val="0"/>
        <w:spacing w:after="120"/>
        <w:jc w:val="both"/>
        <w:rPr>
          <w:szCs w:val="20"/>
        </w:rPr>
      </w:pPr>
      <w:r w:rsidRPr="00BD1CD6">
        <w:rPr>
          <w:szCs w:val="20"/>
        </w:rPr>
        <w:t xml:space="preserve">Подтверждаю достоверность представленной информации. </w:t>
      </w:r>
    </w:p>
    <w:p w14:paraId="46D76769" w14:textId="77777777" w:rsidR="0079494F" w:rsidRPr="00BD1CD6" w:rsidRDefault="0079494F" w:rsidP="0079494F">
      <w:pPr>
        <w:widowControl w:val="0"/>
        <w:autoSpaceDE w:val="0"/>
        <w:autoSpaceDN w:val="0"/>
        <w:adjustRightInd w:val="0"/>
        <w:jc w:val="both"/>
        <w:rPr>
          <w:szCs w:val="20"/>
        </w:rPr>
      </w:pPr>
    </w:p>
    <w:p w14:paraId="50A70E8B" w14:textId="77777777" w:rsidR="0079494F" w:rsidRPr="00BD1CD6" w:rsidRDefault="0079494F" w:rsidP="0079494F">
      <w:pPr>
        <w:widowControl w:val="0"/>
        <w:autoSpaceDE w:val="0"/>
        <w:autoSpaceDN w:val="0"/>
        <w:adjustRightInd w:val="0"/>
        <w:jc w:val="both"/>
        <w:rPr>
          <w:szCs w:val="20"/>
        </w:rPr>
      </w:pPr>
      <w:r w:rsidRPr="00BD1CD6">
        <w:rPr>
          <w:szCs w:val="20"/>
        </w:rPr>
        <w:t xml:space="preserve">Настоящим во исполнение требований Федерального закона от 27.07.2006 № 152-ФЗ «О персональных данных» даем (даю) свое согласие Администрации Кольского района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Кольского района заявление в простой письменной форме.  </w:t>
      </w:r>
    </w:p>
    <w:p w14:paraId="33E5DDD0" w14:textId="77777777" w:rsidR="0079494F" w:rsidRPr="00BD1CD6" w:rsidRDefault="0079494F" w:rsidP="0079494F">
      <w:pPr>
        <w:spacing w:after="200"/>
        <w:contextualSpacing/>
        <w:jc w:val="right"/>
        <w:rPr>
          <w:sz w:val="22"/>
          <w:szCs w:val="22"/>
        </w:rPr>
      </w:pPr>
    </w:p>
    <w:p w14:paraId="147B3CF2" w14:textId="77777777" w:rsidR="0079494F" w:rsidRPr="00BD1CD6" w:rsidRDefault="0079494F" w:rsidP="0079494F">
      <w:pPr>
        <w:widowControl w:val="0"/>
        <w:spacing w:line="276" w:lineRule="auto"/>
        <w:rPr>
          <w:rFonts w:eastAsia="Calibri"/>
          <w:lang w:eastAsia="en-US"/>
        </w:rPr>
      </w:pPr>
      <w:r w:rsidRPr="00BD1CD6">
        <w:rPr>
          <w:rFonts w:eastAsia="Calibri"/>
          <w:lang w:eastAsia="en-US"/>
        </w:rPr>
        <w:t>____________________           ______________________              _________________________</w:t>
      </w:r>
    </w:p>
    <w:p w14:paraId="56DDD539" w14:textId="77777777" w:rsidR="0079494F" w:rsidRPr="00C546E8" w:rsidRDefault="0079494F" w:rsidP="0079494F">
      <w:pPr>
        <w:widowControl w:val="0"/>
        <w:spacing w:line="276" w:lineRule="auto"/>
        <w:rPr>
          <w:rFonts w:eastAsia="Calibri"/>
          <w:vertAlign w:val="superscript"/>
          <w:lang w:eastAsia="en-US"/>
        </w:rPr>
      </w:pPr>
      <w:r w:rsidRPr="00BD1CD6">
        <w:rPr>
          <w:rFonts w:eastAsia="Calibri"/>
          <w:vertAlign w:val="superscript"/>
          <w:lang w:eastAsia="en-US"/>
        </w:rPr>
        <w:t xml:space="preserve">                    (дата) </w:t>
      </w:r>
      <w:r w:rsidRPr="00BD1CD6">
        <w:rPr>
          <w:rFonts w:eastAsia="Calibri"/>
          <w:vertAlign w:val="superscript"/>
          <w:lang w:eastAsia="en-US"/>
        </w:rPr>
        <w:tab/>
      </w:r>
      <w:r w:rsidRPr="00BD1CD6">
        <w:rPr>
          <w:rFonts w:eastAsia="Calibri"/>
          <w:vertAlign w:val="superscript"/>
          <w:lang w:eastAsia="en-US"/>
        </w:rPr>
        <w:tab/>
      </w:r>
      <w:r w:rsidRPr="00BD1CD6">
        <w:rPr>
          <w:rFonts w:eastAsia="Calibri"/>
          <w:vertAlign w:val="superscript"/>
          <w:lang w:eastAsia="en-US"/>
        </w:rPr>
        <w:tab/>
        <w:t xml:space="preserve">                              (подпись)                                                                            (Ф.И.О.)</w:t>
      </w:r>
    </w:p>
    <w:p w14:paraId="1749C639" w14:textId="02E7393D" w:rsidR="00E70971" w:rsidRDefault="00E70971">
      <w:pPr>
        <w:rPr>
          <w:b/>
        </w:rPr>
      </w:pPr>
      <w:r>
        <w:rPr>
          <w:b/>
        </w:rPr>
        <w:br w:type="page"/>
      </w:r>
    </w:p>
    <w:p w14:paraId="54A54171" w14:textId="621A245C" w:rsidR="00E70971" w:rsidRPr="0001702F" w:rsidRDefault="00E70971" w:rsidP="00E70971">
      <w:pPr>
        <w:widowControl w:val="0"/>
        <w:ind w:left="5670"/>
        <w:jc w:val="center"/>
        <w:rPr>
          <w:rFonts w:eastAsia="Calibri"/>
          <w:noProof/>
          <w:szCs w:val="20"/>
        </w:rPr>
      </w:pPr>
      <w:r w:rsidRPr="0001702F">
        <w:rPr>
          <w:rFonts w:eastAsia="Calibri"/>
          <w:noProof/>
          <w:szCs w:val="20"/>
        </w:rPr>
        <w:lastRenderedPageBreak/>
        <w:t xml:space="preserve">Приложение № </w:t>
      </w:r>
      <w:r>
        <w:rPr>
          <w:rFonts w:eastAsia="Calibri"/>
          <w:noProof/>
          <w:szCs w:val="20"/>
        </w:rPr>
        <w:t>3</w:t>
      </w:r>
    </w:p>
    <w:p w14:paraId="62CC6BBB" w14:textId="77777777" w:rsidR="00E70971" w:rsidRPr="0001702F" w:rsidRDefault="00E70971" w:rsidP="00E70971">
      <w:pPr>
        <w:widowControl w:val="0"/>
        <w:ind w:left="5670"/>
        <w:jc w:val="center"/>
        <w:rPr>
          <w:rFonts w:eastAsia="Calibri"/>
          <w:noProof/>
          <w:szCs w:val="20"/>
        </w:rPr>
      </w:pPr>
      <w:r w:rsidRPr="0001702F">
        <w:rPr>
          <w:rFonts w:eastAsia="Calibri"/>
          <w:noProof/>
          <w:szCs w:val="20"/>
        </w:rPr>
        <w:t>к Административному регламенту</w:t>
      </w:r>
    </w:p>
    <w:p w14:paraId="291F19A1" w14:textId="77777777" w:rsidR="00E70971" w:rsidRDefault="00E70971" w:rsidP="00E70971">
      <w:pPr>
        <w:jc w:val="center"/>
        <w:rPr>
          <w:rFonts w:eastAsia="TimesNewRomanPSMT"/>
          <w:b/>
          <w:bCs/>
          <w:color w:val="000000"/>
          <w:szCs w:val="28"/>
        </w:rPr>
      </w:pPr>
    </w:p>
    <w:p w14:paraId="56FD43CB" w14:textId="77777777" w:rsidR="00E70971" w:rsidRDefault="00E70971" w:rsidP="00E70971">
      <w:pPr>
        <w:jc w:val="center"/>
        <w:rPr>
          <w:rFonts w:eastAsia="TimesNewRomanPSMT"/>
          <w:b/>
          <w:bCs/>
          <w:color w:val="000000"/>
          <w:szCs w:val="28"/>
        </w:rPr>
      </w:pPr>
    </w:p>
    <w:p w14:paraId="7625C422" w14:textId="2926F7CD" w:rsidR="00E70971" w:rsidRPr="00FE3895" w:rsidRDefault="00E70971" w:rsidP="00E70971">
      <w:pPr>
        <w:jc w:val="center"/>
        <w:rPr>
          <w:rFonts w:eastAsia="TimesNewRomanPSMT"/>
          <w:b/>
          <w:bCs/>
          <w:color w:val="000000"/>
          <w:szCs w:val="28"/>
        </w:rPr>
      </w:pPr>
      <w:r w:rsidRPr="00FE3895">
        <w:rPr>
          <w:rFonts w:eastAsia="TimesNewRomanPSMT"/>
          <w:b/>
          <w:bCs/>
          <w:color w:val="000000"/>
          <w:szCs w:val="28"/>
        </w:rPr>
        <w:t>ТИПОВАЯ ФОРМА ЖАЛОБЫ</w:t>
      </w:r>
    </w:p>
    <w:p w14:paraId="1D0B38C1" w14:textId="77777777" w:rsidR="00144AC5" w:rsidRDefault="00E70971" w:rsidP="00E70971">
      <w:pPr>
        <w:jc w:val="center"/>
        <w:rPr>
          <w:rFonts w:eastAsia="TimesNewRomanPSMT"/>
          <w:color w:val="000000"/>
          <w:szCs w:val="28"/>
        </w:rPr>
      </w:pPr>
      <w:r w:rsidRPr="00FE3895">
        <w:rPr>
          <w:rFonts w:eastAsia="TimesNewRomanPSMT"/>
          <w:color w:val="000000"/>
          <w:szCs w:val="28"/>
        </w:rPr>
        <w:t xml:space="preserve">на действия (бездействие) и решения, принятые (осуществляемые) </w:t>
      </w:r>
    </w:p>
    <w:p w14:paraId="21E255C6" w14:textId="528CF8F0" w:rsidR="00E70971" w:rsidRPr="00FE3895" w:rsidRDefault="00E70971" w:rsidP="00E70971">
      <w:pPr>
        <w:jc w:val="center"/>
        <w:rPr>
          <w:rFonts w:eastAsia="TimesNewRomanPSMT"/>
          <w:color w:val="000000"/>
          <w:szCs w:val="28"/>
        </w:rPr>
      </w:pPr>
      <w:r w:rsidRPr="00FE3895">
        <w:rPr>
          <w:rFonts w:eastAsia="TimesNewRomanPSMT"/>
          <w:color w:val="000000"/>
          <w:szCs w:val="28"/>
        </w:rPr>
        <w:t>в ходе предоставления услуги</w:t>
      </w:r>
    </w:p>
    <w:p w14:paraId="03014581" w14:textId="77777777" w:rsidR="00E70971" w:rsidRPr="00FE3895" w:rsidRDefault="00E70971" w:rsidP="00E70971">
      <w:pPr>
        <w:rPr>
          <w:rFonts w:eastAsia="TimesNewRomanPSMT"/>
          <w:color w:val="000000"/>
          <w:szCs w:val="28"/>
        </w:rPr>
      </w:pPr>
    </w:p>
    <w:p w14:paraId="62D41EA8" w14:textId="77777777" w:rsidR="00E70971" w:rsidRPr="00FE3895" w:rsidRDefault="00E70971" w:rsidP="00E70971">
      <w:pPr>
        <w:rPr>
          <w:rFonts w:eastAsia="TimesNewRomanPSMT"/>
          <w:color w:val="000000"/>
          <w:szCs w:val="28"/>
        </w:rPr>
      </w:pPr>
    </w:p>
    <w:p w14:paraId="7EA90718" w14:textId="77777777" w:rsidR="00E70971" w:rsidRPr="00FE3895" w:rsidRDefault="00E70971" w:rsidP="00E70971">
      <w:pPr>
        <w:ind w:left="5529"/>
        <w:rPr>
          <w:rFonts w:eastAsia="TimesNewRomanPSMT"/>
          <w:color w:val="000000"/>
          <w:szCs w:val="28"/>
        </w:rPr>
      </w:pPr>
      <w:r w:rsidRPr="00FE3895">
        <w:rPr>
          <w:rFonts w:eastAsia="TimesNewRomanPSMT"/>
          <w:color w:val="000000"/>
          <w:szCs w:val="28"/>
        </w:rPr>
        <w:t>Администрация Кольского района</w:t>
      </w:r>
    </w:p>
    <w:p w14:paraId="3582226C" w14:textId="77777777" w:rsidR="00E70971" w:rsidRPr="00FE3895" w:rsidRDefault="00E70971" w:rsidP="00E70971">
      <w:pPr>
        <w:ind w:left="5529"/>
        <w:rPr>
          <w:rFonts w:eastAsia="TimesNewRomanPSMT"/>
          <w:color w:val="000000"/>
          <w:szCs w:val="28"/>
        </w:rPr>
      </w:pPr>
      <w:r w:rsidRPr="00FE3895">
        <w:rPr>
          <w:rFonts w:eastAsia="TimesNewRomanPSMT"/>
          <w:color w:val="000000"/>
          <w:szCs w:val="28"/>
        </w:rPr>
        <w:t>184381, Мурманская обл., г. Кола,</w:t>
      </w:r>
    </w:p>
    <w:p w14:paraId="5C6F6911" w14:textId="77777777" w:rsidR="00E70971" w:rsidRPr="00FE3895" w:rsidRDefault="00E70971" w:rsidP="00E70971">
      <w:pPr>
        <w:ind w:left="5529"/>
        <w:rPr>
          <w:rFonts w:eastAsia="TimesNewRomanPSMT"/>
          <w:color w:val="000000"/>
          <w:szCs w:val="28"/>
        </w:rPr>
      </w:pPr>
      <w:r w:rsidRPr="00FE3895">
        <w:rPr>
          <w:rFonts w:eastAsia="TimesNewRomanPSMT"/>
          <w:color w:val="000000"/>
          <w:szCs w:val="28"/>
        </w:rPr>
        <w:t>пр. Советский, д. 50</w:t>
      </w:r>
    </w:p>
    <w:p w14:paraId="391E973B" w14:textId="77777777" w:rsidR="00E70971" w:rsidRPr="00FE3895" w:rsidRDefault="00E70971" w:rsidP="00E70971">
      <w:pPr>
        <w:ind w:left="5529"/>
        <w:rPr>
          <w:rFonts w:eastAsia="TimesNewRomanPSMT"/>
          <w:color w:val="000000"/>
          <w:szCs w:val="28"/>
        </w:rPr>
      </w:pPr>
      <w:r w:rsidRPr="00FE3895">
        <w:rPr>
          <w:rFonts w:eastAsia="TimesNewRomanPSMT"/>
          <w:color w:val="000000"/>
          <w:szCs w:val="28"/>
        </w:rPr>
        <w:t>Главе администрации</w:t>
      </w:r>
    </w:p>
    <w:p w14:paraId="659C750B" w14:textId="77777777" w:rsidR="00E70971" w:rsidRPr="00FE3895" w:rsidRDefault="00E70971" w:rsidP="00E70971">
      <w:pPr>
        <w:ind w:left="5529"/>
        <w:rPr>
          <w:rFonts w:eastAsia="TimesNewRomanPSMT"/>
          <w:color w:val="000000"/>
          <w:szCs w:val="28"/>
        </w:rPr>
      </w:pPr>
      <w:r w:rsidRPr="00FE3895">
        <w:rPr>
          <w:rFonts w:eastAsia="TimesNewRomanPSMT"/>
          <w:color w:val="000000"/>
          <w:szCs w:val="28"/>
        </w:rPr>
        <w:t>от _______________________________</w:t>
      </w:r>
    </w:p>
    <w:p w14:paraId="3E431331" w14:textId="1F5055C7" w:rsidR="00E70971" w:rsidRPr="00FE3895" w:rsidRDefault="00E70971" w:rsidP="00E70971">
      <w:pPr>
        <w:ind w:left="5529"/>
        <w:rPr>
          <w:rFonts w:eastAsia="TimesNewRomanPSMT"/>
          <w:color w:val="000000"/>
          <w:szCs w:val="28"/>
        </w:rPr>
      </w:pPr>
      <w:r w:rsidRPr="00FE3895">
        <w:rPr>
          <w:rFonts w:eastAsia="TimesNewRomanPSMT"/>
          <w:color w:val="000000"/>
          <w:szCs w:val="28"/>
        </w:rPr>
        <w:t>____</w:t>
      </w:r>
      <w:r w:rsidR="00144AC5">
        <w:rPr>
          <w:rFonts w:eastAsia="TimesNewRomanPSMT"/>
          <w:color w:val="000000"/>
          <w:szCs w:val="28"/>
        </w:rPr>
        <w:t>__</w:t>
      </w:r>
      <w:r w:rsidRPr="00FE3895">
        <w:rPr>
          <w:rFonts w:eastAsia="TimesNewRomanPSMT"/>
          <w:color w:val="000000"/>
          <w:szCs w:val="28"/>
        </w:rPr>
        <w:t>____________________________</w:t>
      </w:r>
    </w:p>
    <w:p w14:paraId="2E4423BB" w14:textId="67F7808B" w:rsidR="00E70971" w:rsidRPr="00FE3895" w:rsidRDefault="00E70971" w:rsidP="00E70971">
      <w:pPr>
        <w:ind w:left="5529"/>
        <w:rPr>
          <w:rFonts w:eastAsia="TimesNewRomanPSMT"/>
          <w:color w:val="000000"/>
          <w:szCs w:val="28"/>
        </w:rPr>
      </w:pPr>
      <w:r w:rsidRPr="00FE3895">
        <w:rPr>
          <w:rFonts w:eastAsia="TimesNewRomanPSMT"/>
          <w:color w:val="000000"/>
          <w:szCs w:val="28"/>
        </w:rPr>
        <w:t>____</w:t>
      </w:r>
      <w:r w:rsidR="00144AC5">
        <w:rPr>
          <w:rFonts w:eastAsia="TimesNewRomanPSMT"/>
          <w:color w:val="000000"/>
          <w:szCs w:val="28"/>
        </w:rPr>
        <w:t>__</w:t>
      </w:r>
      <w:r w:rsidRPr="00FE3895">
        <w:rPr>
          <w:rFonts w:eastAsia="TimesNewRomanPSMT"/>
          <w:color w:val="000000"/>
          <w:szCs w:val="28"/>
        </w:rPr>
        <w:t>____________________________</w:t>
      </w:r>
    </w:p>
    <w:p w14:paraId="071B8A1D" w14:textId="77777777" w:rsidR="00E70971" w:rsidRPr="00FE3895" w:rsidRDefault="00E70971" w:rsidP="00E70971">
      <w:pPr>
        <w:rPr>
          <w:rFonts w:eastAsia="TimesNewRomanPSMT"/>
          <w:color w:val="000000"/>
          <w:szCs w:val="28"/>
        </w:rPr>
      </w:pPr>
    </w:p>
    <w:p w14:paraId="468E3175" w14:textId="77777777" w:rsidR="00E70971" w:rsidRPr="00FE3895" w:rsidRDefault="00E70971" w:rsidP="00E70971">
      <w:pPr>
        <w:jc w:val="center"/>
        <w:rPr>
          <w:rFonts w:eastAsia="TimesNewRomanPSMT"/>
          <w:color w:val="000000"/>
          <w:szCs w:val="28"/>
        </w:rPr>
      </w:pPr>
      <w:r w:rsidRPr="00FE3895">
        <w:rPr>
          <w:rFonts w:eastAsia="TimesNewRomanPSMT"/>
          <w:color w:val="000000"/>
          <w:szCs w:val="28"/>
        </w:rPr>
        <w:t>ЖАЛОБА</w:t>
      </w:r>
    </w:p>
    <w:p w14:paraId="580C34D0" w14:textId="77777777" w:rsidR="00E70971" w:rsidRPr="00FE3895" w:rsidRDefault="00E70971" w:rsidP="00E70971">
      <w:pPr>
        <w:rPr>
          <w:rFonts w:eastAsia="TimesNewRomanPSMT"/>
          <w:color w:val="000000"/>
          <w:szCs w:val="28"/>
        </w:rPr>
      </w:pPr>
    </w:p>
    <w:p w14:paraId="6752EB33" w14:textId="77777777" w:rsidR="00E70971" w:rsidRPr="00FE3895" w:rsidRDefault="00E70971" w:rsidP="00E70971">
      <w:pPr>
        <w:rPr>
          <w:rFonts w:eastAsia="TimesNewRomanPSMT"/>
          <w:color w:val="000000"/>
          <w:szCs w:val="28"/>
        </w:rPr>
      </w:pPr>
      <w:r w:rsidRPr="00FE3895">
        <w:rPr>
          <w:rFonts w:eastAsia="TimesNewRomanPSMT"/>
          <w:color w:val="000000"/>
          <w:szCs w:val="28"/>
        </w:rPr>
        <w:t>________________________________________________________________________________</w:t>
      </w:r>
    </w:p>
    <w:p w14:paraId="7315E2FC" w14:textId="77777777" w:rsidR="00E70971" w:rsidRPr="00FE3895" w:rsidRDefault="00E70971" w:rsidP="00E70971">
      <w:pPr>
        <w:rPr>
          <w:rFonts w:eastAsia="TimesNewRomanPSMT"/>
          <w:color w:val="000000"/>
          <w:szCs w:val="28"/>
        </w:rPr>
      </w:pPr>
      <w:r w:rsidRPr="00FE3895">
        <w:rPr>
          <w:rFonts w:eastAsia="TimesNewRomanPSMT"/>
          <w:color w:val="000000"/>
          <w:szCs w:val="28"/>
        </w:rPr>
        <w:t>________________________________________________________________________________</w:t>
      </w:r>
    </w:p>
    <w:p w14:paraId="29B1C71F" w14:textId="77777777" w:rsidR="00E70971" w:rsidRPr="00FE3895" w:rsidRDefault="00E70971" w:rsidP="00E70971">
      <w:pPr>
        <w:rPr>
          <w:rFonts w:eastAsia="TimesNewRomanPSMT"/>
          <w:color w:val="000000"/>
          <w:szCs w:val="28"/>
        </w:rPr>
      </w:pPr>
      <w:r w:rsidRPr="00FE3895">
        <w:rPr>
          <w:rFonts w:eastAsia="TimesNewRomanPSMT"/>
          <w:color w:val="000000"/>
          <w:szCs w:val="28"/>
        </w:rPr>
        <w:t>________________________________________________________________________________</w:t>
      </w:r>
    </w:p>
    <w:p w14:paraId="2430C78E" w14:textId="77777777" w:rsidR="00E70971" w:rsidRPr="00FE3895" w:rsidRDefault="00E70971" w:rsidP="00E70971">
      <w:pPr>
        <w:rPr>
          <w:rFonts w:eastAsia="TimesNewRomanPSMT"/>
          <w:color w:val="000000"/>
          <w:szCs w:val="28"/>
        </w:rPr>
      </w:pPr>
      <w:r w:rsidRPr="00FE3895">
        <w:rPr>
          <w:rFonts w:eastAsia="TimesNewRomanPSMT"/>
          <w:color w:val="000000"/>
          <w:szCs w:val="28"/>
        </w:rPr>
        <w:t>______________________________________________________.</w:t>
      </w:r>
    </w:p>
    <w:p w14:paraId="7E645D83" w14:textId="77777777" w:rsidR="00E70971" w:rsidRPr="00FE3895" w:rsidRDefault="00E70971" w:rsidP="00E70971">
      <w:pPr>
        <w:rPr>
          <w:rFonts w:eastAsia="TimesNewRomanPSMT"/>
          <w:color w:val="000000"/>
          <w:szCs w:val="28"/>
        </w:rPr>
      </w:pPr>
    </w:p>
    <w:p w14:paraId="6B645D01" w14:textId="77777777" w:rsidR="00E70971" w:rsidRPr="00BE644A" w:rsidRDefault="00E70971" w:rsidP="00E70971">
      <w:pPr>
        <w:jc w:val="center"/>
        <w:rPr>
          <w:rFonts w:eastAsia="TimesNewRomanPSMT"/>
          <w:color w:val="000000"/>
          <w:szCs w:val="28"/>
        </w:rPr>
      </w:pPr>
      <w:r w:rsidRPr="00FE3895">
        <w:rPr>
          <w:rFonts w:eastAsia="TimesNewRomanPSMT"/>
          <w:color w:val="000000"/>
          <w:szCs w:val="28"/>
        </w:rPr>
        <w:t>Дата                                                                                                                                      подпись</w:t>
      </w:r>
    </w:p>
    <w:p w14:paraId="7B8B7ABA" w14:textId="77777777" w:rsidR="0001702F" w:rsidRPr="0001702F" w:rsidRDefault="0001702F" w:rsidP="0079494F">
      <w:pPr>
        <w:widowControl w:val="0"/>
        <w:spacing w:line="276" w:lineRule="auto"/>
        <w:ind w:firstLine="709"/>
        <w:jc w:val="right"/>
        <w:rPr>
          <w:b/>
        </w:rPr>
      </w:pPr>
    </w:p>
    <w:sectPr w:rsidR="0001702F" w:rsidRPr="0001702F" w:rsidSect="00262C25">
      <w:headerReference w:type="even" r:id="rId9"/>
      <w:headerReference w:type="default" r:id="rId10"/>
      <w:pgSz w:w="11906" w:h="16838"/>
      <w:pgMar w:top="1418" w:right="709" w:bottom="1134" w:left="1559" w:header="567" w:footer="22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00F9" w14:textId="77777777" w:rsidR="0083668A" w:rsidRDefault="0083668A">
      <w:r>
        <w:separator/>
      </w:r>
    </w:p>
  </w:endnote>
  <w:endnote w:type="continuationSeparator" w:id="0">
    <w:p w14:paraId="6D03E82A" w14:textId="77777777" w:rsidR="0083668A" w:rsidRDefault="0083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F7D6" w14:textId="77777777" w:rsidR="0083668A" w:rsidRDefault="0083668A">
      <w:r>
        <w:separator/>
      </w:r>
    </w:p>
  </w:footnote>
  <w:footnote w:type="continuationSeparator" w:id="0">
    <w:p w14:paraId="4207B1D2" w14:textId="77777777" w:rsidR="0083668A" w:rsidRDefault="0083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CF2E" w14:textId="77777777" w:rsidR="00B27450" w:rsidRDefault="00B27450" w:rsidP="00250DF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25</w:t>
    </w:r>
    <w:r>
      <w:rPr>
        <w:rStyle w:val="af9"/>
      </w:rPr>
      <w:fldChar w:fldCharType="end"/>
    </w:r>
  </w:p>
  <w:p w14:paraId="4E90E57C" w14:textId="77777777" w:rsidR="00B27450" w:rsidRDefault="00B274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901121742"/>
      <w:docPartObj>
        <w:docPartGallery w:val="Page Numbers (Top of Page)"/>
        <w:docPartUnique/>
      </w:docPartObj>
    </w:sdtPr>
    <w:sdtEndPr/>
    <w:sdtContent>
      <w:p w14:paraId="3BF0AAB6" w14:textId="0073C1DA" w:rsidR="00B27450" w:rsidRPr="00DA1D5A" w:rsidRDefault="00B27450" w:rsidP="00144AC5">
        <w:pPr>
          <w:pStyle w:val="a7"/>
          <w:jc w:val="center"/>
          <w:rPr>
            <w:sz w:val="22"/>
          </w:rPr>
        </w:pPr>
        <w:r w:rsidRPr="00DA1D5A">
          <w:rPr>
            <w:sz w:val="22"/>
          </w:rPr>
          <w:fldChar w:fldCharType="begin"/>
        </w:r>
        <w:r w:rsidRPr="00DA1D5A">
          <w:rPr>
            <w:sz w:val="22"/>
          </w:rPr>
          <w:instrText>PAGE   \* MERGEFORMAT</w:instrText>
        </w:r>
        <w:r w:rsidRPr="00DA1D5A">
          <w:rPr>
            <w:sz w:val="22"/>
          </w:rPr>
          <w:fldChar w:fldCharType="separate"/>
        </w:r>
        <w:r>
          <w:rPr>
            <w:noProof/>
            <w:sz w:val="22"/>
          </w:rPr>
          <w:t>6</w:t>
        </w:r>
        <w:r w:rsidRPr="00DA1D5A">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24E8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72A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023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EE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903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841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0C5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384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49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EE6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2A741D"/>
    <w:multiLevelType w:val="hybridMultilevel"/>
    <w:tmpl w:val="B1C685E6"/>
    <w:lvl w:ilvl="0" w:tplc="9F702FB6">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42682D"/>
    <w:multiLevelType w:val="multilevel"/>
    <w:tmpl w:val="815C3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E93AB5"/>
    <w:multiLevelType w:val="hybridMultilevel"/>
    <w:tmpl w:val="D4F09BA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121C6EE7"/>
    <w:multiLevelType w:val="hybridMultilevel"/>
    <w:tmpl w:val="C144C87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12A45B1E"/>
    <w:multiLevelType w:val="hybridMultilevel"/>
    <w:tmpl w:val="4468ABA6"/>
    <w:lvl w:ilvl="0" w:tplc="368A9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490DE0"/>
    <w:multiLevelType w:val="hybridMultilevel"/>
    <w:tmpl w:val="DA242836"/>
    <w:lvl w:ilvl="0" w:tplc="200853EA">
      <w:start w:val="1"/>
      <w:numFmt w:val="decimal"/>
      <w:lvlText w:val="%1)"/>
      <w:lvlJc w:val="left"/>
      <w:pPr>
        <w:ind w:left="2599"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737EB"/>
    <w:multiLevelType w:val="hybridMultilevel"/>
    <w:tmpl w:val="614CF790"/>
    <w:lvl w:ilvl="0" w:tplc="ED962FF0">
      <w:start w:val="1"/>
      <w:numFmt w:val="decimal"/>
      <w:lvlText w:val="%1)"/>
      <w:lvlJc w:val="left"/>
      <w:pPr>
        <w:ind w:left="1069" w:hanging="360"/>
      </w:pPr>
      <w:rPr>
        <w:rFonts w:ascii="Times New Roman" w:hAnsi="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B310D6"/>
    <w:multiLevelType w:val="multilevel"/>
    <w:tmpl w:val="3396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6D5555"/>
    <w:multiLevelType w:val="hybridMultilevel"/>
    <w:tmpl w:val="E78C9016"/>
    <w:lvl w:ilvl="0" w:tplc="CE0640A8">
      <w:start w:val="2"/>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B95D3D"/>
    <w:multiLevelType w:val="multilevel"/>
    <w:tmpl w:val="56D6C2B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FA8762F"/>
    <w:multiLevelType w:val="hybridMultilevel"/>
    <w:tmpl w:val="8DC2D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A44110"/>
    <w:multiLevelType w:val="hybridMultilevel"/>
    <w:tmpl w:val="775457DC"/>
    <w:lvl w:ilvl="0" w:tplc="CA4E8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591F46"/>
    <w:multiLevelType w:val="multilevel"/>
    <w:tmpl w:val="06B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F545F"/>
    <w:multiLevelType w:val="hybridMultilevel"/>
    <w:tmpl w:val="2248649C"/>
    <w:lvl w:ilvl="0" w:tplc="CE88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8EB6144"/>
    <w:multiLevelType w:val="hybridMultilevel"/>
    <w:tmpl w:val="66542614"/>
    <w:lvl w:ilvl="0" w:tplc="F66C0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A982258"/>
    <w:multiLevelType w:val="multilevel"/>
    <w:tmpl w:val="6F5EEE84"/>
    <w:lvl w:ilvl="0">
      <w:start w:val="8"/>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3F7D6796"/>
    <w:multiLevelType w:val="hybridMultilevel"/>
    <w:tmpl w:val="96B8A0E2"/>
    <w:lvl w:ilvl="0" w:tplc="435C8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rFonts w:hint="default"/>
        <w:color w:val="000000"/>
      </w:rPr>
    </w:lvl>
    <w:lvl w:ilvl="3" w:tplc="04190001">
      <w:start w:val="30"/>
      <w:numFmt w:val="decimal"/>
      <w:lvlText w:val="%4."/>
      <w:lvlJc w:val="left"/>
      <w:pPr>
        <w:tabs>
          <w:tab w:val="num" w:pos="2880"/>
        </w:tabs>
        <w:ind w:left="2880" w:hanging="360"/>
      </w:pPr>
      <w:rPr>
        <w:rFonts w:hint="default"/>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1A4457"/>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E35B2C"/>
    <w:multiLevelType w:val="hybridMultilevel"/>
    <w:tmpl w:val="DAC0AE92"/>
    <w:lvl w:ilvl="0" w:tplc="3FF03732">
      <w:start w:val="1"/>
      <w:numFmt w:val="decimal"/>
      <w:lvlText w:val="5.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30652D9"/>
    <w:multiLevelType w:val="multilevel"/>
    <w:tmpl w:val="130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6F42D6"/>
    <w:multiLevelType w:val="hybridMultilevel"/>
    <w:tmpl w:val="9F10BE2C"/>
    <w:lvl w:ilvl="0" w:tplc="229E71DC">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6EC7539"/>
    <w:multiLevelType w:val="multilevel"/>
    <w:tmpl w:val="F76C8FF0"/>
    <w:lvl w:ilvl="0">
      <w:start w:val="1"/>
      <w:numFmt w:val="decimal"/>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15:restartNumberingAfterBreak="0">
    <w:nsid w:val="598D3696"/>
    <w:multiLevelType w:val="hybridMultilevel"/>
    <w:tmpl w:val="06C28A96"/>
    <w:lvl w:ilvl="0" w:tplc="91423732">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15:restartNumberingAfterBreak="0">
    <w:nsid w:val="59AF6931"/>
    <w:multiLevelType w:val="hybridMultilevel"/>
    <w:tmpl w:val="04FA5C1A"/>
    <w:lvl w:ilvl="0" w:tplc="B3C8754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C22E53"/>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4701D0"/>
    <w:multiLevelType w:val="multilevel"/>
    <w:tmpl w:val="7F98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BF79BC"/>
    <w:multiLevelType w:val="hybridMultilevel"/>
    <w:tmpl w:val="FB74203E"/>
    <w:lvl w:ilvl="0" w:tplc="9F702FB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5A47F4"/>
    <w:multiLevelType w:val="hybridMultilevel"/>
    <w:tmpl w:val="1B38B948"/>
    <w:lvl w:ilvl="0" w:tplc="200853EA">
      <w:start w:val="1"/>
      <w:numFmt w:val="decimal"/>
      <w:lvlText w:val="%1)"/>
      <w:lvlJc w:val="left"/>
      <w:pPr>
        <w:ind w:left="189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A395D"/>
    <w:multiLevelType w:val="hybridMultilevel"/>
    <w:tmpl w:val="86387F02"/>
    <w:lvl w:ilvl="0" w:tplc="4028C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D7100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2A755D"/>
    <w:multiLevelType w:val="hybridMultilevel"/>
    <w:tmpl w:val="9A509FAC"/>
    <w:lvl w:ilvl="0" w:tplc="F66C0F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0E2603"/>
    <w:multiLevelType w:val="hybridMultilevel"/>
    <w:tmpl w:val="04D02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6C4369"/>
    <w:multiLevelType w:val="hybridMultilevel"/>
    <w:tmpl w:val="BDBA3A6C"/>
    <w:lvl w:ilvl="0" w:tplc="6778E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AB37E6E"/>
    <w:multiLevelType w:val="multilevel"/>
    <w:tmpl w:val="FBCC74AC"/>
    <w:lvl w:ilvl="0">
      <w:start w:val="7"/>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15:restartNumberingAfterBreak="0">
    <w:nsid w:val="7C841E10"/>
    <w:multiLevelType w:val="hybridMultilevel"/>
    <w:tmpl w:val="43EC23B4"/>
    <w:lvl w:ilvl="0" w:tplc="E7C2A2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7DD52337"/>
    <w:multiLevelType w:val="hybridMultilevel"/>
    <w:tmpl w:val="8AC2BDE2"/>
    <w:lvl w:ilvl="0" w:tplc="B1964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35"/>
  </w:num>
  <w:num w:numId="3">
    <w:abstractNumId w:val="34"/>
  </w:num>
  <w:num w:numId="4">
    <w:abstractNumId w:val="29"/>
  </w:num>
  <w:num w:numId="5">
    <w:abstractNumId w:val="47"/>
  </w:num>
  <w:num w:numId="6">
    <w:abstractNumId w:val="45"/>
  </w:num>
  <w:num w:numId="7">
    <w:abstractNumId w:val="33"/>
  </w:num>
  <w:num w:numId="8">
    <w:abstractNumId w:val="40"/>
  </w:num>
  <w:num w:numId="9">
    <w:abstractNumId w:val="44"/>
  </w:num>
  <w:num w:numId="10">
    <w:abstractNumId w:val="17"/>
  </w:num>
  <w:num w:numId="11">
    <w:abstractNumId w:val="18"/>
  </w:num>
  <w:num w:numId="12">
    <w:abstractNumId w:val="30"/>
  </w:num>
  <w:num w:numId="13">
    <w:abstractNumId w:val="23"/>
  </w:num>
  <w:num w:numId="14">
    <w:abstractNumId w:val="46"/>
  </w:num>
  <w:num w:numId="15">
    <w:abstractNumId w:val="27"/>
  </w:num>
  <w:num w:numId="16">
    <w:abstractNumId w:val="43"/>
  </w:num>
  <w:num w:numId="17">
    <w:abstractNumId w:val="37"/>
  </w:num>
  <w:num w:numId="18">
    <w:abstractNumId w:val="39"/>
  </w:num>
  <w:num w:numId="19">
    <w:abstractNumId w:val="11"/>
  </w:num>
  <w:num w:numId="20">
    <w:abstractNumId w:val="26"/>
  </w:num>
  <w:num w:numId="21">
    <w:abstractNumId w:val="3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1"/>
  </w:num>
  <w:num w:numId="33">
    <w:abstractNumId w:val="48"/>
  </w:num>
  <w:num w:numId="34">
    <w:abstractNumId w:val="20"/>
  </w:num>
  <w:num w:numId="35">
    <w:abstractNumId w:val="31"/>
  </w:num>
  <w:num w:numId="36">
    <w:abstractNumId w:val="16"/>
  </w:num>
  <w:num w:numId="37">
    <w:abstractNumId w:val="38"/>
  </w:num>
  <w:num w:numId="38">
    <w:abstractNumId w:val="19"/>
  </w:num>
  <w:num w:numId="39">
    <w:abstractNumId w:val="13"/>
  </w:num>
  <w:num w:numId="40">
    <w:abstractNumId w:val="32"/>
  </w:num>
  <w:num w:numId="41">
    <w:abstractNumId w:val="24"/>
  </w:num>
  <w:num w:numId="42">
    <w:abstractNumId w:val="15"/>
  </w:num>
  <w:num w:numId="43">
    <w:abstractNumId w:val="14"/>
  </w:num>
  <w:num w:numId="44">
    <w:abstractNumId w:val="22"/>
  </w:num>
  <w:num w:numId="45">
    <w:abstractNumId w:val="21"/>
  </w:num>
  <w:num w:numId="46">
    <w:abstractNumId w:val="42"/>
  </w:num>
  <w:num w:numId="47">
    <w:abstractNumId w:val="25"/>
  </w:num>
  <w:num w:numId="48">
    <w:abstractNumId w:val="28"/>
  </w:num>
  <w:num w:numId="4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09E6"/>
    <w:rsid w:val="00001681"/>
    <w:rsid w:val="000017F3"/>
    <w:rsid w:val="000047D1"/>
    <w:rsid w:val="00006F40"/>
    <w:rsid w:val="00007CD6"/>
    <w:rsid w:val="00007E3B"/>
    <w:rsid w:val="00010180"/>
    <w:rsid w:val="000114CF"/>
    <w:rsid w:val="000141FE"/>
    <w:rsid w:val="00014ABF"/>
    <w:rsid w:val="00015215"/>
    <w:rsid w:val="00015836"/>
    <w:rsid w:val="00015B4B"/>
    <w:rsid w:val="00016BA2"/>
    <w:rsid w:val="0001702F"/>
    <w:rsid w:val="000174C4"/>
    <w:rsid w:val="00025F80"/>
    <w:rsid w:val="00026627"/>
    <w:rsid w:val="00026E5A"/>
    <w:rsid w:val="00027870"/>
    <w:rsid w:val="00030E3B"/>
    <w:rsid w:val="000315D3"/>
    <w:rsid w:val="00031D45"/>
    <w:rsid w:val="00032296"/>
    <w:rsid w:val="0003322D"/>
    <w:rsid w:val="0003347A"/>
    <w:rsid w:val="00036757"/>
    <w:rsid w:val="00037067"/>
    <w:rsid w:val="0004034D"/>
    <w:rsid w:val="00041E15"/>
    <w:rsid w:val="00042954"/>
    <w:rsid w:val="00042E3C"/>
    <w:rsid w:val="00043025"/>
    <w:rsid w:val="000448EE"/>
    <w:rsid w:val="000451C1"/>
    <w:rsid w:val="000473DE"/>
    <w:rsid w:val="00050867"/>
    <w:rsid w:val="00050DFD"/>
    <w:rsid w:val="0005153C"/>
    <w:rsid w:val="00054FBD"/>
    <w:rsid w:val="000553F3"/>
    <w:rsid w:val="00055C88"/>
    <w:rsid w:val="00055F0B"/>
    <w:rsid w:val="00056331"/>
    <w:rsid w:val="00056A68"/>
    <w:rsid w:val="0005772F"/>
    <w:rsid w:val="00057731"/>
    <w:rsid w:val="00060A2A"/>
    <w:rsid w:val="000650CE"/>
    <w:rsid w:val="00065A28"/>
    <w:rsid w:val="0006652E"/>
    <w:rsid w:val="000673AA"/>
    <w:rsid w:val="000706EF"/>
    <w:rsid w:val="00072BE0"/>
    <w:rsid w:val="00074BEF"/>
    <w:rsid w:val="000761B0"/>
    <w:rsid w:val="000773FE"/>
    <w:rsid w:val="00077437"/>
    <w:rsid w:val="00084B78"/>
    <w:rsid w:val="000855E6"/>
    <w:rsid w:val="00091264"/>
    <w:rsid w:val="00092826"/>
    <w:rsid w:val="000940A7"/>
    <w:rsid w:val="00095F1A"/>
    <w:rsid w:val="000A162B"/>
    <w:rsid w:val="000A16BF"/>
    <w:rsid w:val="000A33B7"/>
    <w:rsid w:val="000A4CBD"/>
    <w:rsid w:val="000A5072"/>
    <w:rsid w:val="000A5F99"/>
    <w:rsid w:val="000B0969"/>
    <w:rsid w:val="000B1FE2"/>
    <w:rsid w:val="000B2AA4"/>
    <w:rsid w:val="000B37C4"/>
    <w:rsid w:val="000B5AE4"/>
    <w:rsid w:val="000B667D"/>
    <w:rsid w:val="000B779C"/>
    <w:rsid w:val="000B7F56"/>
    <w:rsid w:val="000C228D"/>
    <w:rsid w:val="000C2D6E"/>
    <w:rsid w:val="000C48DB"/>
    <w:rsid w:val="000C4FB7"/>
    <w:rsid w:val="000C4FC2"/>
    <w:rsid w:val="000C63A7"/>
    <w:rsid w:val="000C6D53"/>
    <w:rsid w:val="000C6D77"/>
    <w:rsid w:val="000C7EC7"/>
    <w:rsid w:val="000D23FC"/>
    <w:rsid w:val="000D3EFB"/>
    <w:rsid w:val="000D4892"/>
    <w:rsid w:val="000D741C"/>
    <w:rsid w:val="000E05C1"/>
    <w:rsid w:val="000E1859"/>
    <w:rsid w:val="000E2E87"/>
    <w:rsid w:val="000E3061"/>
    <w:rsid w:val="000E449E"/>
    <w:rsid w:val="000E7110"/>
    <w:rsid w:val="000E7EB1"/>
    <w:rsid w:val="000F0009"/>
    <w:rsid w:val="000F0B12"/>
    <w:rsid w:val="000F18B0"/>
    <w:rsid w:val="000F2082"/>
    <w:rsid w:val="000F2403"/>
    <w:rsid w:val="000F4EED"/>
    <w:rsid w:val="000F529E"/>
    <w:rsid w:val="000F5EF8"/>
    <w:rsid w:val="00100551"/>
    <w:rsid w:val="001016C3"/>
    <w:rsid w:val="001030D8"/>
    <w:rsid w:val="001038FC"/>
    <w:rsid w:val="00103E68"/>
    <w:rsid w:val="00104BCE"/>
    <w:rsid w:val="00110404"/>
    <w:rsid w:val="001114BD"/>
    <w:rsid w:val="001115E7"/>
    <w:rsid w:val="00111A0B"/>
    <w:rsid w:val="00111B62"/>
    <w:rsid w:val="00115C42"/>
    <w:rsid w:val="00116C3C"/>
    <w:rsid w:val="0011701B"/>
    <w:rsid w:val="0012011B"/>
    <w:rsid w:val="00121675"/>
    <w:rsid w:val="0012174F"/>
    <w:rsid w:val="00121E7C"/>
    <w:rsid w:val="001225CB"/>
    <w:rsid w:val="00123AA6"/>
    <w:rsid w:val="001254EB"/>
    <w:rsid w:val="00125CB1"/>
    <w:rsid w:val="001300EE"/>
    <w:rsid w:val="00133701"/>
    <w:rsid w:val="001348A1"/>
    <w:rsid w:val="00135425"/>
    <w:rsid w:val="00135F3A"/>
    <w:rsid w:val="00137375"/>
    <w:rsid w:val="00142C7C"/>
    <w:rsid w:val="00144AC5"/>
    <w:rsid w:val="001463A7"/>
    <w:rsid w:val="00146866"/>
    <w:rsid w:val="00146CD2"/>
    <w:rsid w:val="0014762E"/>
    <w:rsid w:val="001508A1"/>
    <w:rsid w:val="00152ABF"/>
    <w:rsid w:val="00153B65"/>
    <w:rsid w:val="0015606F"/>
    <w:rsid w:val="00156E0E"/>
    <w:rsid w:val="00160EF9"/>
    <w:rsid w:val="0016135E"/>
    <w:rsid w:val="001619AD"/>
    <w:rsid w:val="00161CD0"/>
    <w:rsid w:val="00162062"/>
    <w:rsid w:val="00164416"/>
    <w:rsid w:val="001660F6"/>
    <w:rsid w:val="0017210E"/>
    <w:rsid w:val="001734ED"/>
    <w:rsid w:val="001736ED"/>
    <w:rsid w:val="0017484C"/>
    <w:rsid w:val="00174B10"/>
    <w:rsid w:val="001755FB"/>
    <w:rsid w:val="00175965"/>
    <w:rsid w:val="00177E9E"/>
    <w:rsid w:val="0018064E"/>
    <w:rsid w:val="00183FDB"/>
    <w:rsid w:val="00184B99"/>
    <w:rsid w:val="00184DB7"/>
    <w:rsid w:val="001865DA"/>
    <w:rsid w:val="00186B0F"/>
    <w:rsid w:val="00186C94"/>
    <w:rsid w:val="00187BB4"/>
    <w:rsid w:val="0019035D"/>
    <w:rsid w:val="00190FAB"/>
    <w:rsid w:val="0019118D"/>
    <w:rsid w:val="001911EB"/>
    <w:rsid w:val="001924C4"/>
    <w:rsid w:val="0019364C"/>
    <w:rsid w:val="001951EC"/>
    <w:rsid w:val="00195366"/>
    <w:rsid w:val="00195A23"/>
    <w:rsid w:val="00195B43"/>
    <w:rsid w:val="00195EAC"/>
    <w:rsid w:val="00197342"/>
    <w:rsid w:val="00197883"/>
    <w:rsid w:val="001A2232"/>
    <w:rsid w:val="001A2CE3"/>
    <w:rsid w:val="001A3F91"/>
    <w:rsid w:val="001A53E1"/>
    <w:rsid w:val="001A6A49"/>
    <w:rsid w:val="001A76E4"/>
    <w:rsid w:val="001A799C"/>
    <w:rsid w:val="001B0203"/>
    <w:rsid w:val="001B029F"/>
    <w:rsid w:val="001B182D"/>
    <w:rsid w:val="001B2341"/>
    <w:rsid w:val="001B3D87"/>
    <w:rsid w:val="001B4CE4"/>
    <w:rsid w:val="001B61C8"/>
    <w:rsid w:val="001B7CD3"/>
    <w:rsid w:val="001C0DA3"/>
    <w:rsid w:val="001C1C56"/>
    <w:rsid w:val="001C3388"/>
    <w:rsid w:val="001C3BEC"/>
    <w:rsid w:val="001C471B"/>
    <w:rsid w:val="001C5487"/>
    <w:rsid w:val="001C54B0"/>
    <w:rsid w:val="001C5FDA"/>
    <w:rsid w:val="001C673E"/>
    <w:rsid w:val="001C6ECC"/>
    <w:rsid w:val="001C7AB6"/>
    <w:rsid w:val="001D0932"/>
    <w:rsid w:val="001D13BA"/>
    <w:rsid w:val="001D2093"/>
    <w:rsid w:val="001D2C34"/>
    <w:rsid w:val="001D612B"/>
    <w:rsid w:val="001D6976"/>
    <w:rsid w:val="001D6AD8"/>
    <w:rsid w:val="001D6E27"/>
    <w:rsid w:val="001E01D1"/>
    <w:rsid w:val="001E23AA"/>
    <w:rsid w:val="001E304F"/>
    <w:rsid w:val="001E341C"/>
    <w:rsid w:val="001E3B93"/>
    <w:rsid w:val="001E697F"/>
    <w:rsid w:val="001F1D67"/>
    <w:rsid w:val="001F251A"/>
    <w:rsid w:val="001F3406"/>
    <w:rsid w:val="001F3CB5"/>
    <w:rsid w:val="001F4516"/>
    <w:rsid w:val="001F57E2"/>
    <w:rsid w:val="001F6F6A"/>
    <w:rsid w:val="001F71E9"/>
    <w:rsid w:val="001F7E57"/>
    <w:rsid w:val="0020009C"/>
    <w:rsid w:val="002006A4"/>
    <w:rsid w:val="0020286F"/>
    <w:rsid w:val="00202A48"/>
    <w:rsid w:val="00202BEF"/>
    <w:rsid w:val="00203AAA"/>
    <w:rsid w:val="002115A1"/>
    <w:rsid w:val="002120D1"/>
    <w:rsid w:val="00212B07"/>
    <w:rsid w:val="002150E7"/>
    <w:rsid w:val="00217997"/>
    <w:rsid w:val="00217DB3"/>
    <w:rsid w:val="0022096E"/>
    <w:rsid w:val="002238AE"/>
    <w:rsid w:val="00223A08"/>
    <w:rsid w:val="00227915"/>
    <w:rsid w:val="0023020A"/>
    <w:rsid w:val="002314B3"/>
    <w:rsid w:val="002329C1"/>
    <w:rsid w:val="002336AC"/>
    <w:rsid w:val="002342F9"/>
    <w:rsid w:val="002344F6"/>
    <w:rsid w:val="00235B71"/>
    <w:rsid w:val="00236AAC"/>
    <w:rsid w:val="002373B6"/>
    <w:rsid w:val="00241A5F"/>
    <w:rsid w:val="002424E0"/>
    <w:rsid w:val="00243918"/>
    <w:rsid w:val="00244F71"/>
    <w:rsid w:val="00245EFF"/>
    <w:rsid w:val="00246C8F"/>
    <w:rsid w:val="00250DF9"/>
    <w:rsid w:val="00251589"/>
    <w:rsid w:val="00251D16"/>
    <w:rsid w:val="00251F03"/>
    <w:rsid w:val="0025458B"/>
    <w:rsid w:val="00254703"/>
    <w:rsid w:val="00254FD6"/>
    <w:rsid w:val="00255D3A"/>
    <w:rsid w:val="00256DF9"/>
    <w:rsid w:val="002571D6"/>
    <w:rsid w:val="0026045D"/>
    <w:rsid w:val="00261114"/>
    <w:rsid w:val="00261E5B"/>
    <w:rsid w:val="00262791"/>
    <w:rsid w:val="00262C25"/>
    <w:rsid w:val="0026538D"/>
    <w:rsid w:val="00265F7C"/>
    <w:rsid w:val="002671CB"/>
    <w:rsid w:val="00267FCF"/>
    <w:rsid w:val="00270BA2"/>
    <w:rsid w:val="002711DB"/>
    <w:rsid w:val="00271346"/>
    <w:rsid w:val="002728B8"/>
    <w:rsid w:val="00273977"/>
    <w:rsid w:val="0027558D"/>
    <w:rsid w:val="00277CD2"/>
    <w:rsid w:val="00280066"/>
    <w:rsid w:val="002812D7"/>
    <w:rsid w:val="00283492"/>
    <w:rsid w:val="00283EF1"/>
    <w:rsid w:val="00284EEA"/>
    <w:rsid w:val="002869E8"/>
    <w:rsid w:val="002878AD"/>
    <w:rsid w:val="00293B2E"/>
    <w:rsid w:val="00294F40"/>
    <w:rsid w:val="002A0D43"/>
    <w:rsid w:val="002A2BD5"/>
    <w:rsid w:val="002A3691"/>
    <w:rsid w:val="002A3B3E"/>
    <w:rsid w:val="002A4361"/>
    <w:rsid w:val="002A4A22"/>
    <w:rsid w:val="002A5561"/>
    <w:rsid w:val="002A5FB4"/>
    <w:rsid w:val="002A63AA"/>
    <w:rsid w:val="002B0147"/>
    <w:rsid w:val="002B0586"/>
    <w:rsid w:val="002B0E25"/>
    <w:rsid w:val="002B1CEC"/>
    <w:rsid w:val="002B1F0F"/>
    <w:rsid w:val="002B33FB"/>
    <w:rsid w:val="002B3FCF"/>
    <w:rsid w:val="002B48A2"/>
    <w:rsid w:val="002B665C"/>
    <w:rsid w:val="002B6A5C"/>
    <w:rsid w:val="002C0CB4"/>
    <w:rsid w:val="002C1282"/>
    <w:rsid w:val="002C2B3D"/>
    <w:rsid w:val="002C5B0C"/>
    <w:rsid w:val="002C6DB9"/>
    <w:rsid w:val="002D03DB"/>
    <w:rsid w:val="002D0478"/>
    <w:rsid w:val="002D38DB"/>
    <w:rsid w:val="002D5B21"/>
    <w:rsid w:val="002D6088"/>
    <w:rsid w:val="002E0CE0"/>
    <w:rsid w:val="002E1BCF"/>
    <w:rsid w:val="002E2285"/>
    <w:rsid w:val="002E2461"/>
    <w:rsid w:val="002E2669"/>
    <w:rsid w:val="002E576F"/>
    <w:rsid w:val="002E683D"/>
    <w:rsid w:val="002F0388"/>
    <w:rsid w:val="002F22E3"/>
    <w:rsid w:val="002F359F"/>
    <w:rsid w:val="002F4235"/>
    <w:rsid w:val="002F5A67"/>
    <w:rsid w:val="003010CE"/>
    <w:rsid w:val="003013A7"/>
    <w:rsid w:val="0030284F"/>
    <w:rsid w:val="003031B5"/>
    <w:rsid w:val="00304592"/>
    <w:rsid w:val="003077E1"/>
    <w:rsid w:val="003102E5"/>
    <w:rsid w:val="00310633"/>
    <w:rsid w:val="00310891"/>
    <w:rsid w:val="0031162D"/>
    <w:rsid w:val="00313498"/>
    <w:rsid w:val="003136C1"/>
    <w:rsid w:val="0031602E"/>
    <w:rsid w:val="00317044"/>
    <w:rsid w:val="00317420"/>
    <w:rsid w:val="00317929"/>
    <w:rsid w:val="003234BC"/>
    <w:rsid w:val="00325763"/>
    <w:rsid w:val="00326DFB"/>
    <w:rsid w:val="00330F4E"/>
    <w:rsid w:val="00331BD8"/>
    <w:rsid w:val="003326F9"/>
    <w:rsid w:val="00332830"/>
    <w:rsid w:val="00336481"/>
    <w:rsid w:val="00337226"/>
    <w:rsid w:val="003376C5"/>
    <w:rsid w:val="00340805"/>
    <w:rsid w:val="00340A16"/>
    <w:rsid w:val="00340D73"/>
    <w:rsid w:val="00340FA6"/>
    <w:rsid w:val="003432ED"/>
    <w:rsid w:val="00344D43"/>
    <w:rsid w:val="0034672B"/>
    <w:rsid w:val="0035044C"/>
    <w:rsid w:val="003506A5"/>
    <w:rsid w:val="00350F16"/>
    <w:rsid w:val="00351201"/>
    <w:rsid w:val="0035137B"/>
    <w:rsid w:val="00351C53"/>
    <w:rsid w:val="00352039"/>
    <w:rsid w:val="00352BD9"/>
    <w:rsid w:val="00352E56"/>
    <w:rsid w:val="00353F1E"/>
    <w:rsid w:val="00355DE1"/>
    <w:rsid w:val="0035640C"/>
    <w:rsid w:val="00356834"/>
    <w:rsid w:val="00357D2E"/>
    <w:rsid w:val="003609EF"/>
    <w:rsid w:val="00361430"/>
    <w:rsid w:val="00362270"/>
    <w:rsid w:val="00362B75"/>
    <w:rsid w:val="00363057"/>
    <w:rsid w:val="003637F9"/>
    <w:rsid w:val="00364178"/>
    <w:rsid w:val="00364500"/>
    <w:rsid w:val="00364B3B"/>
    <w:rsid w:val="003657E0"/>
    <w:rsid w:val="0037027F"/>
    <w:rsid w:val="00371CD4"/>
    <w:rsid w:val="003755C2"/>
    <w:rsid w:val="0037570C"/>
    <w:rsid w:val="00376068"/>
    <w:rsid w:val="00381819"/>
    <w:rsid w:val="00382B0F"/>
    <w:rsid w:val="00382CDD"/>
    <w:rsid w:val="00385882"/>
    <w:rsid w:val="00387101"/>
    <w:rsid w:val="003875AB"/>
    <w:rsid w:val="00387AD3"/>
    <w:rsid w:val="00387E69"/>
    <w:rsid w:val="003903BE"/>
    <w:rsid w:val="00390626"/>
    <w:rsid w:val="00390C3E"/>
    <w:rsid w:val="00392C14"/>
    <w:rsid w:val="003A02C6"/>
    <w:rsid w:val="003A3D72"/>
    <w:rsid w:val="003A4208"/>
    <w:rsid w:val="003A50F2"/>
    <w:rsid w:val="003B1934"/>
    <w:rsid w:val="003B1EFA"/>
    <w:rsid w:val="003B27F7"/>
    <w:rsid w:val="003B3B0E"/>
    <w:rsid w:val="003B439A"/>
    <w:rsid w:val="003B563C"/>
    <w:rsid w:val="003B59C6"/>
    <w:rsid w:val="003B5E0B"/>
    <w:rsid w:val="003C177B"/>
    <w:rsid w:val="003C3819"/>
    <w:rsid w:val="003C4679"/>
    <w:rsid w:val="003C63C4"/>
    <w:rsid w:val="003C66E9"/>
    <w:rsid w:val="003C6AA4"/>
    <w:rsid w:val="003D0EB9"/>
    <w:rsid w:val="003D260E"/>
    <w:rsid w:val="003D35A6"/>
    <w:rsid w:val="003D3774"/>
    <w:rsid w:val="003D3F8F"/>
    <w:rsid w:val="003D49A5"/>
    <w:rsid w:val="003D52CA"/>
    <w:rsid w:val="003E01C8"/>
    <w:rsid w:val="003E025E"/>
    <w:rsid w:val="003E0791"/>
    <w:rsid w:val="003E1A1B"/>
    <w:rsid w:val="003E2427"/>
    <w:rsid w:val="003E32A1"/>
    <w:rsid w:val="003E4517"/>
    <w:rsid w:val="003E4F07"/>
    <w:rsid w:val="003E577B"/>
    <w:rsid w:val="003E6153"/>
    <w:rsid w:val="003E69E7"/>
    <w:rsid w:val="003F1F66"/>
    <w:rsid w:val="003F1FD9"/>
    <w:rsid w:val="003F212D"/>
    <w:rsid w:val="003F24BC"/>
    <w:rsid w:val="003F29AB"/>
    <w:rsid w:val="003F3FBB"/>
    <w:rsid w:val="003F51C4"/>
    <w:rsid w:val="003F6570"/>
    <w:rsid w:val="003F7F6E"/>
    <w:rsid w:val="0040029E"/>
    <w:rsid w:val="004003E7"/>
    <w:rsid w:val="004005FE"/>
    <w:rsid w:val="00402054"/>
    <w:rsid w:val="004021F1"/>
    <w:rsid w:val="004028FE"/>
    <w:rsid w:val="004043EA"/>
    <w:rsid w:val="00404E59"/>
    <w:rsid w:val="00410637"/>
    <w:rsid w:val="0041162D"/>
    <w:rsid w:val="004134B1"/>
    <w:rsid w:val="004154EA"/>
    <w:rsid w:val="00415CAD"/>
    <w:rsid w:val="0041679F"/>
    <w:rsid w:val="00417FD8"/>
    <w:rsid w:val="00422CF0"/>
    <w:rsid w:val="004230E2"/>
    <w:rsid w:val="00423362"/>
    <w:rsid w:val="0042569E"/>
    <w:rsid w:val="0042572E"/>
    <w:rsid w:val="00425B36"/>
    <w:rsid w:val="004268F1"/>
    <w:rsid w:val="00427E90"/>
    <w:rsid w:val="00433F41"/>
    <w:rsid w:val="0043617B"/>
    <w:rsid w:val="00437903"/>
    <w:rsid w:val="0044060F"/>
    <w:rsid w:val="0044094C"/>
    <w:rsid w:val="00443225"/>
    <w:rsid w:val="004450E5"/>
    <w:rsid w:val="0044512D"/>
    <w:rsid w:val="00446608"/>
    <w:rsid w:val="00450039"/>
    <w:rsid w:val="00451CDF"/>
    <w:rsid w:val="0045261B"/>
    <w:rsid w:val="00453300"/>
    <w:rsid w:val="00453CFB"/>
    <w:rsid w:val="00453E8D"/>
    <w:rsid w:val="004556E5"/>
    <w:rsid w:val="004558F0"/>
    <w:rsid w:val="0045597F"/>
    <w:rsid w:val="00457A6C"/>
    <w:rsid w:val="00461483"/>
    <w:rsid w:val="004619FF"/>
    <w:rsid w:val="00464596"/>
    <w:rsid w:val="00466DBA"/>
    <w:rsid w:val="004701D7"/>
    <w:rsid w:val="0047039D"/>
    <w:rsid w:val="00472337"/>
    <w:rsid w:val="00472C88"/>
    <w:rsid w:val="00473332"/>
    <w:rsid w:val="00473DA7"/>
    <w:rsid w:val="004742ED"/>
    <w:rsid w:val="004773B9"/>
    <w:rsid w:val="004861D3"/>
    <w:rsid w:val="004864B4"/>
    <w:rsid w:val="00486981"/>
    <w:rsid w:val="00487A8B"/>
    <w:rsid w:val="00491435"/>
    <w:rsid w:val="00491B9A"/>
    <w:rsid w:val="00491DEB"/>
    <w:rsid w:val="00492AC0"/>
    <w:rsid w:val="004930B6"/>
    <w:rsid w:val="004933B4"/>
    <w:rsid w:val="0049615B"/>
    <w:rsid w:val="00496DB4"/>
    <w:rsid w:val="00497E98"/>
    <w:rsid w:val="004A0BF4"/>
    <w:rsid w:val="004A1B04"/>
    <w:rsid w:val="004A475B"/>
    <w:rsid w:val="004A78F7"/>
    <w:rsid w:val="004A7B55"/>
    <w:rsid w:val="004B0228"/>
    <w:rsid w:val="004B0317"/>
    <w:rsid w:val="004B27CB"/>
    <w:rsid w:val="004B2E0A"/>
    <w:rsid w:val="004B3203"/>
    <w:rsid w:val="004B3BC5"/>
    <w:rsid w:val="004B4124"/>
    <w:rsid w:val="004B45A6"/>
    <w:rsid w:val="004B4A28"/>
    <w:rsid w:val="004C1BCF"/>
    <w:rsid w:val="004C23DA"/>
    <w:rsid w:val="004C2EDF"/>
    <w:rsid w:val="004C39AF"/>
    <w:rsid w:val="004C3B28"/>
    <w:rsid w:val="004C4646"/>
    <w:rsid w:val="004C5060"/>
    <w:rsid w:val="004C5304"/>
    <w:rsid w:val="004C603B"/>
    <w:rsid w:val="004C722F"/>
    <w:rsid w:val="004D2A1D"/>
    <w:rsid w:val="004D5E3C"/>
    <w:rsid w:val="004D6425"/>
    <w:rsid w:val="004D6FAA"/>
    <w:rsid w:val="004D7A20"/>
    <w:rsid w:val="004E0B38"/>
    <w:rsid w:val="004E17B2"/>
    <w:rsid w:val="004E3527"/>
    <w:rsid w:val="004E4AEE"/>
    <w:rsid w:val="004E506A"/>
    <w:rsid w:val="004E5346"/>
    <w:rsid w:val="004E6EEB"/>
    <w:rsid w:val="004E73E0"/>
    <w:rsid w:val="004F1AB7"/>
    <w:rsid w:val="004F2388"/>
    <w:rsid w:val="004F4F31"/>
    <w:rsid w:val="004F7139"/>
    <w:rsid w:val="004F765C"/>
    <w:rsid w:val="004F78F6"/>
    <w:rsid w:val="00500597"/>
    <w:rsid w:val="00500B97"/>
    <w:rsid w:val="00502005"/>
    <w:rsid w:val="0050265E"/>
    <w:rsid w:val="0050311C"/>
    <w:rsid w:val="005032AF"/>
    <w:rsid w:val="00503944"/>
    <w:rsid w:val="005039D7"/>
    <w:rsid w:val="005049EF"/>
    <w:rsid w:val="005060B3"/>
    <w:rsid w:val="005063A6"/>
    <w:rsid w:val="005100E5"/>
    <w:rsid w:val="00510538"/>
    <w:rsid w:val="0051204C"/>
    <w:rsid w:val="005150B1"/>
    <w:rsid w:val="005151E5"/>
    <w:rsid w:val="00515C21"/>
    <w:rsid w:val="005238C1"/>
    <w:rsid w:val="005279FD"/>
    <w:rsid w:val="00527E84"/>
    <w:rsid w:val="00531919"/>
    <w:rsid w:val="00532AD3"/>
    <w:rsid w:val="00533095"/>
    <w:rsid w:val="00534209"/>
    <w:rsid w:val="00535943"/>
    <w:rsid w:val="0053644E"/>
    <w:rsid w:val="00537A86"/>
    <w:rsid w:val="00540E50"/>
    <w:rsid w:val="005444C0"/>
    <w:rsid w:val="00545456"/>
    <w:rsid w:val="0054564A"/>
    <w:rsid w:val="005470DA"/>
    <w:rsid w:val="00547CC4"/>
    <w:rsid w:val="00547EB8"/>
    <w:rsid w:val="005508B9"/>
    <w:rsid w:val="0055291F"/>
    <w:rsid w:val="005531C5"/>
    <w:rsid w:val="00553536"/>
    <w:rsid w:val="0055518C"/>
    <w:rsid w:val="005568A8"/>
    <w:rsid w:val="0055792B"/>
    <w:rsid w:val="005601A5"/>
    <w:rsid w:val="00561759"/>
    <w:rsid w:val="00561964"/>
    <w:rsid w:val="00562B20"/>
    <w:rsid w:val="005643ED"/>
    <w:rsid w:val="0056485C"/>
    <w:rsid w:val="00565359"/>
    <w:rsid w:val="0056598C"/>
    <w:rsid w:val="00565A3A"/>
    <w:rsid w:val="00567933"/>
    <w:rsid w:val="00567DAE"/>
    <w:rsid w:val="00570B06"/>
    <w:rsid w:val="00571A17"/>
    <w:rsid w:val="00571A67"/>
    <w:rsid w:val="00571ADF"/>
    <w:rsid w:val="00574096"/>
    <w:rsid w:val="00576278"/>
    <w:rsid w:val="00576A14"/>
    <w:rsid w:val="00577000"/>
    <w:rsid w:val="00577D56"/>
    <w:rsid w:val="005832D9"/>
    <w:rsid w:val="005858DE"/>
    <w:rsid w:val="005871E2"/>
    <w:rsid w:val="00587D52"/>
    <w:rsid w:val="00587DD8"/>
    <w:rsid w:val="005914FF"/>
    <w:rsid w:val="00591E5A"/>
    <w:rsid w:val="005924DD"/>
    <w:rsid w:val="00592F72"/>
    <w:rsid w:val="00593F5C"/>
    <w:rsid w:val="00594F20"/>
    <w:rsid w:val="00595057"/>
    <w:rsid w:val="00595B15"/>
    <w:rsid w:val="00595CA6"/>
    <w:rsid w:val="00596112"/>
    <w:rsid w:val="005A0C27"/>
    <w:rsid w:val="005A33F8"/>
    <w:rsid w:val="005A469D"/>
    <w:rsid w:val="005A4FBE"/>
    <w:rsid w:val="005A74A5"/>
    <w:rsid w:val="005A7D35"/>
    <w:rsid w:val="005B15C8"/>
    <w:rsid w:val="005B1DB5"/>
    <w:rsid w:val="005B6A89"/>
    <w:rsid w:val="005B7351"/>
    <w:rsid w:val="005B7B1A"/>
    <w:rsid w:val="005C08C7"/>
    <w:rsid w:val="005C2A66"/>
    <w:rsid w:val="005C4B17"/>
    <w:rsid w:val="005C5D8E"/>
    <w:rsid w:val="005D1130"/>
    <w:rsid w:val="005D1374"/>
    <w:rsid w:val="005D1A7B"/>
    <w:rsid w:val="005D4E97"/>
    <w:rsid w:val="005D784A"/>
    <w:rsid w:val="005E02E6"/>
    <w:rsid w:val="005E0DB5"/>
    <w:rsid w:val="005E199A"/>
    <w:rsid w:val="005E2169"/>
    <w:rsid w:val="005E42C9"/>
    <w:rsid w:val="005E5774"/>
    <w:rsid w:val="005E590E"/>
    <w:rsid w:val="005E597B"/>
    <w:rsid w:val="005E69EE"/>
    <w:rsid w:val="005E703A"/>
    <w:rsid w:val="005E7F87"/>
    <w:rsid w:val="005F1CDA"/>
    <w:rsid w:val="005F1D89"/>
    <w:rsid w:val="005F29F7"/>
    <w:rsid w:val="005F2B2A"/>
    <w:rsid w:val="005F479C"/>
    <w:rsid w:val="005F4FBA"/>
    <w:rsid w:val="005F6743"/>
    <w:rsid w:val="005F6AEE"/>
    <w:rsid w:val="00601A20"/>
    <w:rsid w:val="00602438"/>
    <w:rsid w:val="006025D1"/>
    <w:rsid w:val="006050F0"/>
    <w:rsid w:val="00606357"/>
    <w:rsid w:val="006108B5"/>
    <w:rsid w:val="00611ED9"/>
    <w:rsid w:val="00615555"/>
    <w:rsid w:val="00615A74"/>
    <w:rsid w:val="00615DE3"/>
    <w:rsid w:val="006178D3"/>
    <w:rsid w:val="006209D9"/>
    <w:rsid w:val="00621BD1"/>
    <w:rsid w:val="006221A1"/>
    <w:rsid w:val="00622848"/>
    <w:rsid w:val="00626077"/>
    <w:rsid w:val="00626821"/>
    <w:rsid w:val="006278F7"/>
    <w:rsid w:val="00630AA8"/>
    <w:rsid w:val="0063140C"/>
    <w:rsid w:val="00633F71"/>
    <w:rsid w:val="00637485"/>
    <w:rsid w:val="0064031D"/>
    <w:rsid w:val="00641283"/>
    <w:rsid w:val="006417DF"/>
    <w:rsid w:val="00643362"/>
    <w:rsid w:val="00644E8C"/>
    <w:rsid w:val="006456A1"/>
    <w:rsid w:val="006461CE"/>
    <w:rsid w:val="00646285"/>
    <w:rsid w:val="00647677"/>
    <w:rsid w:val="00650EC1"/>
    <w:rsid w:val="00650FB9"/>
    <w:rsid w:val="00651428"/>
    <w:rsid w:val="006523D1"/>
    <w:rsid w:val="00652699"/>
    <w:rsid w:val="0065404E"/>
    <w:rsid w:val="0065470F"/>
    <w:rsid w:val="006561F9"/>
    <w:rsid w:val="006563A6"/>
    <w:rsid w:val="00657963"/>
    <w:rsid w:val="0066011D"/>
    <w:rsid w:val="00660194"/>
    <w:rsid w:val="0066082E"/>
    <w:rsid w:val="00660A10"/>
    <w:rsid w:val="00661442"/>
    <w:rsid w:val="0066723B"/>
    <w:rsid w:val="0067119A"/>
    <w:rsid w:val="0067152F"/>
    <w:rsid w:val="0067225A"/>
    <w:rsid w:val="00672C36"/>
    <w:rsid w:val="00672F73"/>
    <w:rsid w:val="006733A4"/>
    <w:rsid w:val="00674778"/>
    <w:rsid w:val="006749FB"/>
    <w:rsid w:val="00677BEC"/>
    <w:rsid w:val="00677C4E"/>
    <w:rsid w:val="00680CFF"/>
    <w:rsid w:val="00680F80"/>
    <w:rsid w:val="0068231F"/>
    <w:rsid w:val="00683980"/>
    <w:rsid w:val="00683D38"/>
    <w:rsid w:val="0068407E"/>
    <w:rsid w:val="00684D89"/>
    <w:rsid w:val="00685742"/>
    <w:rsid w:val="006879D4"/>
    <w:rsid w:val="006905B4"/>
    <w:rsid w:val="006910CC"/>
    <w:rsid w:val="00692542"/>
    <w:rsid w:val="0069403B"/>
    <w:rsid w:val="00695779"/>
    <w:rsid w:val="00697019"/>
    <w:rsid w:val="006A01BB"/>
    <w:rsid w:val="006A21C9"/>
    <w:rsid w:val="006A298D"/>
    <w:rsid w:val="006A428B"/>
    <w:rsid w:val="006A6CF9"/>
    <w:rsid w:val="006B0AA9"/>
    <w:rsid w:val="006B0B6E"/>
    <w:rsid w:val="006B368B"/>
    <w:rsid w:val="006B5A75"/>
    <w:rsid w:val="006B6B63"/>
    <w:rsid w:val="006B7631"/>
    <w:rsid w:val="006B7CB4"/>
    <w:rsid w:val="006C11D5"/>
    <w:rsid w:val="006C22C2"/>
    <w:rsid w:val="006C34F5"/>
    <w:rsid w:val="006C3C5B"/>
    <w:rsid w:val="006C3E69"/>
    <w:rsid w:val="006C49EC"/>
    <w:rsid w:val="006C4E23"/>
    <w:rsid w:val="006C5DD0"/>
    <w:rsid w:val="006D408C"/>
    <w:rsid w:val="006D4A46"/>
    <w:rsid w:val="006D5582"/>
    <w:rsid w:val="006D6D52"/>
    <w:rsid w:val="006E58D2"/>
    <w:rsid w:val="006E66C1"/>
    <w:rsid w:val="006F2637"/>
    <w:rsid w:val="006F51FC"/>
    <w:rsid w:val="006F7F4B"/>
    <w:rsid w:val="00700CA8"/>
    <w:rsid w:val="00700D37"/>
    <w:rsid w:val="00700FEE"/>
    <w:rsid w:val="00704D6B"/>
    <w:rsid w:val="00705582"/>
    <w:rsid w:val="007058E4"/>
    <w:rsid w:val="00706A40"/>
    <w:rsid w:val="00707146"/>
    <w:rsid w:val="007105B5"/>
    <w:rsid w:val="0071171F"/>
    <w:rsid w:val="00712807"/>
    <w:rsid w:val="00712C07"/>
    <w:rsid w:val="00713F9F"/>
    <w:rsid w:val="007148CA"/>
    <w:rsid w:val="007160C9"/>
    <w:rsid w:val="007161F1"/>
    <w:rsid w:val="00717975"/>
    <w:rsid w:val="00717EF3"/>
    <w:rsid w:val="0072311D"/>
    <w:rsid w:val="0072349B"/>
    <w:rsid w:val="00725D28"/>
    <w:rsid w:val="0072652F"/>
    <w:rsid w:val="007266DF"/>
    <w:rsid w:val="007279D9"/>
    <w:rsid w:val="00727D90"/>
    <w:rsid w:val="00727ECD"/>
    <w:rsid w:val="00730F44"/>
    <w:rsid w:val="0073158D"/>
    <w:rsid w:val="00733219"/>
    <w:rsid w:val="00733DC9"/>
    <w:rsid w:val="00735C01"/>
    <w:rsid w:val="0073777D"/>
    <w:rsid w:val="00740537"/>
    <w:rsid w:val="00740758"/>
    <w:rsid w:val="007415BF"/>
    <w:rsid w:val="00741979"/>
    <w:rsid w:val="007422DE"/>
    <w:rsid w:val="007455DC"/>
    <w:rsid w:val="00745F28"/>
    <w:rsid w:val="007461A1"/>
    <w:rsid w:val="0074701C"/>
    <w:rsid w:val="00747182"/>
    <w:rsid w:val="00752DAD"/>
    <w:rsid w:val="007545FA"/>
    <w:rsid w:val="007554E7"/>
    <w:rsid w:val="00757D07"/>
    <w:rsid w:val="00761E34"/>
    <w:rsid w:val="0076212A"/>
    <w:rsid w:val="007631AD"/>
    <w:rsid w:val="0076449D"/>
    <w:rsid w:val="00770555"/>
    <w:rsid w:val="007717BC"/>
    <w:rsid w:val="00771E81"/>
    <w:rsid w:val="0077213E"/>
    <w:rsid w:val="00772940"/>
    <w:rsid w:val="00773D15"/>
    <w:rsid w:val="00774248"/>
    <w:rsid w:val="00774829"/>
    <w:rsid w:val="00776AEA"/>
    <w:rsid w:val="00776DC6"/>
    <w:rsid w:val="007814A0"/>
    <w:rsid w:val="0078249B"/>
    <w:rsid w:val="007828F5"/>
    <w:rsid w:val="00782C5D"/>
    <w:rsid w:val="00783768"/>
    <w:rsid w:val="00784735"/>
    <w:rsid w:val="00785C97"/>
    <w:rsid w:val="007874AB"/>
    <w:rsid w:val="007877AA"/>
    <w:rsid w:val="00787C0B"/>
    <w:rsid w:val="00790076"/>
    <w:rsid w:val="00791329"/>
    <w:rsid w:val="00791A28"/>
    <w:rsid w:val="007921D1"/>
    <w:rsid w:val="0079321E"/>
    <w:rsid w:val="0079334B"/>
    <w:rsid w:val="0079494F"/>
    <w:rsid w:val="00797213"/>
    <w:rsid w:val="00797B9D"/>
    <w:rsid w:val="007A313C"/>
    <w:rsid w:val="007A34C5"/>
    <w:rsid w:val="007A41C5"/>
    <w:rsid w:val="007A5ADD"/>
    <w:rsid w:val="007A70D6"/>
    <w:rsid w:val="007B0A1D"/>
    <w:rsid w:val="007B1429"/>
    <w:rsid w:val="007B187F"/>
    <w:rsid w:val="007B2187"/>
    <w:rsid w:val="007B3520"/>
    <w:rsid w:val="007B48BE"/>
    <w:rsid w:val="007B50A3"/>
    <w:rsid w:val="007B5542"/>
    <w:rsid w:val="007B5A05"/>
    <w:rsid w:val="007B5E1F"/>
    <w:rsid w:val="007B6276"/>
    <w:rsid w:val="007B6668"/>
    <w:rsid w:val="007C096F"/>
    <w:rsid w:val="007C2859"/>
    <w:rsid w:val="007C3229"/>
    <w:rsid w:val="007C4953"/>
    <w:rsid w:val="007C53E0"/>
    <w:rsid w:val="007D0F66"/>
    <w:rsid w:val="007D27BE"/>
    <w:rsid w:val="007D30E6"/>
    <w:rsid w:val="007D3DD4"/>
    <w:rsid w:val="007D4F4A"/>
    <w:rsid w:val="007D5256"/>
    <w:rsid w:val="007D56B2"/>
    <w:rsid w:val="007D59E7"/>
    <w:rsid w:val="007D61E0"/>
    <w:rsid w:val="007D65A0"/>
    <w:rsid w:val="007E08F6"/>
    <w:rsid w:val="007E2086"/>
    <w:rsid w:val="007E2BC6"/>
    <w:rsid w:val="007E3ABC"/>
    <w:rsid w:val="007E44A5"/>
    <w:rsid w:val="007E521A"/>
    <w:rsid w:val="007E7AB4"/>
    <w:rsid w:val="007E7CA0"/>
    <w:rsid w:val="007F00EA"/>
    <w:rsid w:val="007F1184"/>
    <w:rsid w:val="007F160E"/>
    <w:rsid w:val="007F32E5"/>
    <w:rsid w:val="007F4E17"/>
    <w:rsid w:val="007F6300"/>
    <w:rsid w:val="007F7E37"/>
    <w:rsid w:val="00800EB2"/>
    <w:rsid w:val="00803069"/>
    <w:rsid w:val="00803350"/>
    <w:rsid w:val="00803598"/>
    <w:rsid w:val="00803756"/>
    <w:rsid w:val="008048A6"/>
    <w:rsid w:val="00804C4C"/>
    <w:rsid w:val="00804C60"/>
    <w:rsid w:val="00806D36"/>
    <w:rsid w:val="0080762A"/>
    <w:rsid w:val="008134EE"/>
    <w:rsid w:val="008138B1"/>
    <w:rsid w:val="00814F33"/>
    <w:rsid w:val="008153D3"/>
    <w:rsid w:val="008160FB"/>
    <w:rsid w:val="008206EC"/>
    <w:rsid w:val="0082130E"/>
    <w:rsid w:val="00821DD7"/>
    <w:rsid w:val="00822DAD"/>
    <w:rsid w:val="00823725"/>
    <w:rsid w:val="00824B3D"/>
    <w:rsid w:val="00824BE4"/>
    <w:rsid w:val="008261AC"/>
    <w:rsid w:val="00826F57"/>
    <w:rsid w:val="008300C8"/>
    <w:rsid w:val="00830604"/>
    <w:rsid w:val="00830F9B"/>
    <w:rsid w:val="00832166"/>
    <w:rsid w:val="00832E0A"/>
    <w:rsid w:val="00833F2B"/>
    <w:rsid w:val="00834DAC"/>
    <w:rsid w:val="0083668A"/>
    <w:rsid w:val="00836B2C"/>
    <w:rsid w:val="00837C06"/>
    <w:rsid w:val="00837FA3"/>
    <w:rsid w:val="00842196"/>
    <w:rsid w:val="00842D8F"/>
    <w:rsid w:val="00843C3E"/>
    <w:rsid w:val="00844BC0"/>
    <w:rsid w:val="00845FBC"/>
    <w:rsid w:val="008474A7"/>
    <w:rsid w:val="008476A1"/>
    <w:rsid w:val="00847C9E"/>
    <w:rsid w:val="00850398"/>
    <w:rsid w:val="0085230C"/>
    <w:rsid w:val="00854949"/>
    <w:rsid w:val="00855478"/>
    <w:rsid w:val="00855575"/>
    <w:rsid w:val="00855D2A"/>
    <w:rsid w:val="00861043"/>
    <w:rsid w:val="0086185E"/>
    <w:rsid w:val="00862A70"/>
    <w:rsid w:val="0087356D"/>
    <w:rsid w:val="00873D3C"/>
    <w:rsid w:val="008743E3"/>
    <w:rsid w:val="008764AA"/>
    <w:rsid w:val="00876604"/>
    <w:rsid w:val="0087775A"/>
    <w:rsid w:val="0088022E"/>
    <w:rsid w:val="008802D0"/>
    <w:rsid w:val="008816F0"/>
    <w:rsid w:val="00882FC9"/>
    <w:rsid w:val="00883B31"/>
    <w:rsid w:val="00884026"/>
    <w:rsid w:val="00884DA3"/>
    <w:rsid w:val="008861BD"/>
    <w:rsid w:val="0089051F"/>
    <w:rsid w:val="00890F53"/>
    <w:rsid w:val="0089346C"/>
    <w:rsid w:val="0089407D"/>
    <w:rsid w:val="00894907"/>
    <w:rsid w:val="00894DC7"/>
    <w:rsid w:val="0089552E"/>
    <w:rsid w:val="00895E77"/>
    <w:rsid w:val="0089605B"/>
    <w:rsid w:val="008964EC"/>
    <w:rsid w:val="0089754C"/>
    <w:rsid w:val="00897707"/>
    <w:rsid w:val="008A556E"/>
    <w:rsid w:val="008A5AE8"/>
    <w:rsid w:val="008A7713"/>
    <w:rsid w:val="008B0B6B"/>
    <w:rsid w:val="008B2354"/>
    <w:rsid w:val="008B24C4"/>
    <w:rsid w:val="008B5276"/>
    <w:rsid w:val="008B5476"/>
    <w:rsid w:val="008B59CF"/>
    <w:rsid w:val="008B5FC2"/>
    <w:rsid w:val="008C1380"/>
    <w:rsid w:val="008C1553"/>
    <w:rsid w:val="008C2075"/>
    <w:rsid w:val="008C2CEE"/>
    <w:rsid w:val="008C3627"/>
    <w:rsid w:val="008C372B"/>
    <w:rsid w:val="008C4A46"/>
    <w:rsid w:val="008C573C"/>
    <w:rsid w:val="008C7E21"/>
    <w:rsid w:val="008D0C21"/>
    <w:rsid w:val="008D0F4D"/>
    <w:rsid w:val="008D2574"/>
    <w:rsid w:val="008D2992"/>
    <w:rsid w:val="008D2DD1"/>
    <w:rsid w:val="008D3699"/>
    <w:rsid w:val="008D3BF3"/>
    <w:rsid w:val="008D48B1"/>
    <w:rsid w:val="008D4DFB"/>
    <w:rsid w:val="008D57BC"/>
    <w:rsid w:val="008E0371"/>
    <w:rsid w:val="008E4237"/>
    <w:rsid w:val="008E4A8E"/>
    <w:rsid w:val="008E62C7"/>
    <w:rsid w:val="008E62C9"/>
    <w:rsid w:val="008E6622"/>
    <w:rsid w:val="008E723B"/>
    <w:rsid w:val="008F1054"/>
    <w:rsid w:val="008F3449"/>
    <w:rsid w:val="008F3614"/>
    <w:rsid w:val="008F5360"/>
    <w:rsid w:val="008F598A"/>
    <w:rsid w:val="008F6AC1"/>
    <w:rsid w:val="008F748A"/>
    <w:rsid w:val="008F7913"/>
    <w:rsid w:val="008F7A9B"/>
    <w:rsid w:val="008F7AF6"/>
    <w:rsid w:val="00900086"/>
    <w:rsid w:val="009009E4"/>
    <w:rsid w:val="009011FF"/>
    <w:rsid w:val="00903BE9"/>
    <w:rsid w:val="00903C9A"/>
    <w:rsid w:val="00906A6A"/>
    <w:rsid w:val="00910D56"/>
    <w:rsid w:val="0091141B"/>
    <w:rsid w:val="009139C8"/>
    <w:rsid w:val="0091417D"/>
    <w:rsid w:val="0091658A"/>
    <w:rsid w:val="00916D04"/>
    <w:rsid w:val="00917CDD"/>
    <w:rsid w:val="00920B9F"/>
    <w:rsid w:val="009211EB"/>
    <w:rsid w:val="00921748"/>
    <w:rsid w:val="0092216C"/>
    <w:rsid w:val="009225E8"/>
    <w:rsid w:val="00923C26"/>
    <w:rsid w:val="00924E77"/>
    <w:rsid w:val="00926470"/>
    <w:rsid w:val="00927115"/>
    <w:rsid w:val="0093040A"/>
    <w:rsid w:val="00930DB9"/>
    <w:rsid w:val="00930E32"/>
    <w:rsid w:val="009312E2"/>
    <w:rsid w:val="009314B8"/>
    <w:rsid w:val="00932731"/>
    <w:rsid w:val="009338C2"/>
    <w:rsid w:val="00933E77"/>
    <w:rsid w:val="00935211"/>
    <w:rsid w:val="009353EE"/>
    <w:rsid w:val="0093617E"/>
    <w:rsid w:val="00937197"/>
    <w:rsid w:val="0094008E"/>
    <w:rsid w:val="00940657"/>
    <w:rsid w:val="009428E2"/>
    <w:rsid w:val="00943D05"/>
    <w:rsid w:val="00943ED6"/>
    <w:rsid w:val="00952CC1"/>
    <w:rsid w:val="009557EC"/>
    <w:rsid w:val="009559EA"/>
    <w:rsid w:val="009578C2"/>
    <w:rsid w:val="00963748"/>
    <w:rsid w:val="00964344"/>
    <w:rsid w:val="00964DAA"/>
    <w:rsid w:val="009655B5"/>
    <w:rsid w:val="009665C2"/>
    <w:rsid w:val="009677D6"/>
    <w:rsid w:val="00970631"/>
    <w:rsid w:val="009731DD"/>
    <w:rsid w:val="00974E0B"/>
    <w:rsid w:val="00975CBF"/>
    <w:rsid w:val="009763F0"/>
    <w:rsid w:val="00977529"/>
    <w:rsid w:val="00977F4E"/>
    <w:rsid w:val="0098007B"/>
    <w:rsid w:val="00981E45"/>
    <w:rsid w:val="00986993"/>
    <w:rsid w:val="00987C86"/>
    <w:rsid w:val="00987C8E"/>
    <w:rsid w:val="00987F5D"/>
    <w:rsid w:val="00990473"/>
    <w:rsid w:val="0099093D"/>
    <w:rsid w:val="00990D0B"/>
    <w:rsid w:val="009924C3"/>
    <w:rsid w:val="0099395A"/>
    <w:rsid w:val="00993C43"/>
    <w:rsid w:val="009947AE"/>
    <w:rsid w:val="009958E6"/>
    <w:rsid w:val="00997430"/>
    <w:rsid w:val="009A0993"/>
    <w:rsid w:val="009A1486"/>
    <w:rsid w:val="009A6380"/>
    <w:rsid w:val="009A65D4"/>
    <w:rsid w:val="009A7C5D"/>
    <w:rsid w:val="009B07AC"/>
    <w:rsid w:val="009B0D49"/>
    <w:rsid w:val="009B35A4"/>
    <w:rsid w:val="009B45D8"/>
    <w:rsid w:val="009B4D45"/>
    <w:rsid w:val="009B5C42"/>
    <w:rsid w:val="009B6EA8"/>
    <w:rsid w:val="009C1739"/>
    <w:rsid w:val="009C1B91"/>
    <w:rsid w:val="009C24B4"/>
    <w:rsid w:val="009C2740"/>
    <w:rsid w:val="009C3242"/>
    <w:rsid w:val="009C35A6"/>
    <w:rsid w:val="009C43D3"/>
    <w:rsid w:val="009C442E"/>
    <w:rsid w:val="009C5C5F"/>
    <w:rsid w:val="009C66DE"/>
    <w:rsid w:val="009C6D09"/>
    <w:rsid w:val="009D0E09"/>
    <w:rsid w:val="009D3741"/>
    <w:rsid w:val="009D3A0C"/>
    <w:rsid w:val="009D4C1A"/>
    <w:rsid w:val="009D5697"/>
    <w:rsid w:val="009D774E"/>
    <w:rsid w:val="009E14E9"/>
    <w:rsid w:val="009E3113"/>
    <w:rsid w:val="009E4032"/>
    <w:rsid w:val="009E5C5C"/>
    <w:rsid w:val="009E67CF"/>
    <w:rsid w:val="009F033D"/>
    <w:rsid w:val="009F20FE"/>
    <w:rsid w:val="009F25F3"/>
    <w:rsid w:val="009F480C"/>
    <w:rsid w:val="009F58A4"/>
    <w:rsid w:val="009F660B"/>
    <w:rsid w:val="00A0150E"/>
    <w:rsid w:val="00A01D7A"/>
    <w:rsid w:val="00A0203F"/>
    <w:rsid w:val="00A02662"/>
    <w:rsid w:val="00A034F0"/>
    <w:rsid w:val="00A10C30"/>
    <w:rsid w:val="00A11498"/>
    <w:rsid w:val="00A12F6A"/>
    <w:rsid w:val="00A15B17"/>
    <w:rsid w:val="00A16C2F"/>
    <w:rsid w:val="00A16F5D"/>
    <w:rsid w:val="00A17965"/>
    <w:rsid w:val="00A2097E"/>
    <w:rsid w:val="00A2142A"/>
    <w:rsid w:val="00A21E8C"/>
    <w:rsid w:val="00A224AF"/>
    <w:rsid w:val="00A22F52"/>
    <w:rsid w:val="00A23BDA"/>
    <w:rsid w:val="00A246F9"/>
    <w:rsid w:val="00A24E5A"/>
    <w:rsid w:val="00A26494"/>
    <w:rsid w:val="00A314D2"/>
    <w:rsid w:val="00A354A8"/>
    <w:rsid w:val="00A37E2E"/>
    <w:rsid w:val="00A42B06"/>
    <w:rsid w:val="00A447A1"/>
    <w:rsid w:val="00A44ACD"/>
    <w:rsid w:val="00A45B43"/>
    <w:rsid w:val="00A46136"/>
    <w:rsid w:val="00A472FB"/>
    <w:rsid w:val="00A506BE"/>
    <w:rsid w:val="00A51160"/>
    <w:rsid w:val="00A51C17"/>
    <w:rsid w:val="00A5229F"/>
    <w:rsid w:val="00A52541"/>
    <w:rsid w:val="00A52926"/>
    <w:rsid w:val="00A52C2E"/>
    <w:rsid w:val="00A53673"/>
    <w:rsid w:val="00A54C95"/>
    <w:rsid w:val="00A54D6F"/>
    <w:rsid w:val="00A55AFB"/>
    <w:rsid w:val="00A60D86"/>
    <w:rsid w:val="00A61A77"/>
    <w:rsid w:val="00A61F2F"/>
    <w:rsid w:val="00A62C25"/>
    <w:rsid w:val="00A6519B"/>
    <w:rsid w:val="00A6620E"/>
    <w:rsid w:val="00A66FB1"/>
    <w:rsid w:val="00A70881"/>
    <w:rsid w:val="00A72472"/>
    <w:rsid w:val="00A72A7F"/>
    <w:rsid w:val="00A73BCD"/>
    <w:rsid w:val="00A75721"/>
    <w:rsid w:val="00A75CE8"/>
    <w:rsid w:val="00A76D2D"/>
    <w:rsid w:val="00A77F1D"/>
    <w:rsid w:val="00A80DB0"/>
    <w:rsid w:val="00A81AF0"/>
    <w:rsid w:val="00A821DE"/>
    <w:rsid w:val="00A83EA7"/>
    <w:rsid w:val="00A85053"/>
    <w:rsid w:val="00A862FE"/>
    <w:rsid w:val="00A87780"/>
    <w:rsid w:val="00A917E9"/>
    <w:rsid w:val="00A92A0C"/>
    <w:rsid w:val="00A94C04"/>
    <w:rsid w:val="00A9583B"/>
    <w:rsid w:val="00AA1677"/>
    <w:rsid w:val="00AA1CE9"/>
    <w:rsid w:val="00AA55BF"/>
    <w:rsid w:val="00AA56D2"/>
    <w:rsid w:val="00AA5706"/>
    <w:rsid w:val="00AA7A01"/>
    <w:rsid w:val="00AB2739"/>
    <w:rsid w:val="00AB3E1B"/>
    <w:rsid w:val="00AB4823"/>
    <w:rsid w:val="00AB584B"/>
    <w:rsid w:val="00AB599D"/>
    <w:rsid w:val="00AB6849"/>
    <w:rsid w:val="00AB6B57"/>
    <w:rsid w:val="00AB7DCB"/>
    <w:rsid w:val="00AC0972"/>
    <w:rsid w:val="00AC2CB5"/>
    <w:rsid w:val="00AC34F6"/>
    <w:rsid w:val="00AC44D0"/>
    <w:rsid w:val="00AD00B4"/>
    <w:rsid w:val="00AD19A5"/>
    <w:rsid w:val="00AD1FA6"/>
    <w:rsid w:val="00AD213C"/>
    <w:rsid w:val="00AD2BC7"/>
    <w:rsid w:val="00AD4C03"/>
    <w:rsid w:val="00AD6040"/>
    <w:rsid w:val="00AE1E8F"/>
    <w:rsid w:val="00AE2071"/>
    <w:rsid w:val="00AE2C50"/>
    <w:rsid w:val="00AE3B69"/>
    <w:rsid w:val="00AE3E37"/>
    <w:rsid w:val="00AE48CC"/>
    <w:rsid w:val="00AE56B3"/>
    <w:rsid w:val="00AE6C03"/>
    <w:rsid w:val="00AE6CDA"/>
    <w:rsid w:val="00AE7CB3"/>
    <w:rsid w:val="00AF0303"/>
    <w:rsid w:val="00AF10EA"/>
    <w:rsid w:val="00AF177D"/>
    <w:rsid w:val="00AF528E"/>
    <w:rsid w:val="00AF5E56"/>
    <w:rsid w:val="00AF689E"/>
    <w:rsid w:val="00AF793A"/>
    <w:rsid w:val="00B014F7"/>
    <w:rsid w:val="00B01A61"/>
    <w:rsid w:val="00B05068"/>
    <w:rsid w:val="00B052A6"/>
    <w:rsid w:val="00B056D6"/>
    <w:rsid w:val="00B075E6"/>
    <w:rsid w:val="00B07B83"/>
    <w:rsid w:val="00B07DB4"/>
    <w:rsid w:val="00B12BC6"/>
    <w:rsid w:val="00B12F6A"/>
    <w:rsid w:val="00B13A9B"/>
    <w:rsid w:val="00B14D30"/>
    <w:rsid w:val="00B17533"/>
    <w:rsid w:val="00B2002A"/>
    <w:rsid w:val="00B2346A"/>
    <w:rsid w:val="00B23BFD"/>
    <w:rsid w:val="00B26DEB"/>
    <w:rsid w:val="00B27450"/>
    <w:rsid w:val="00B277AB"/>
    <w:rsid w:val="00B33422"/>
    <w:rsid w:val="00B336B4"/>
    <w:rsid w:val="00B3442A"/>
    <w:rsid w:val="00B34EAA"/>
    <w:rsid w:val="00B37160"/>
    <w:rsid w:val="00B37336"/>
    <w:rsid w:val="00B414D4"/>
    <w:rsid w:val="00B4166E"/>
    <w:rsid w:val="00B422A6"/>
    <w:rsid w:val="00B44FCA"/>
    <w:rsid w:val="00B45E14"/>
    <w:rsid w:val="00B466F6"/>
    <w:rsid w:val="00B50669"/>
    <w:rsid w:val="00B5200D"/>
    <w:rsid w:val="00B5236E"/>
    <w:rsid w:val="00B5401C"/>
    <w:rsid w:val="00B54486"/>
    <w:rsid w:val="00B54F94"/>
    <w:rsid w:val="00B5630C"/>
    <w:rsid w:val="00B56419"/>
    <w:rsid w:val="00B57AB7"/>
    <w:rsid w:val="00B62166"/>
    <w:rsid w:val="00B62261"/>
    <w:rsid w:val="00B62FE4"/>
    <w:rsid w:val="00B631DD"/>
    <w:rsid w:val="00B6383E"/>
    <w:rsid w:val="00B63C1D"/>
    <w:rsid w:val="00B6444C"/>
    <w:rsid w:val="00B64FF2"/>
    <w:rsid w:val="00B65333"/>
    <w:rsid w:val="00B662DF"/>
    <w:rsid w:val="00B67BC0"/>
    <w:rsid w:val="00B72281"/>
    <w:rsid w:val="00B73A9A"/>
    <w:rsid w:val="00B73F58"/>
    <w:rsid w:val="00B749E8"/>
    <w:rsid w:val="00B75F12"/>
    <w:rsid w:val="00B7621D"/>
    <w:rsid w:val="00B77AAC"/>
    <w:rsid w:val="00B8013A"/>
    <w:rsid w:val="00B8040C"/>
    <w:rsid w:val="00B80D66"/>
    <w:rsid w:val="00B81ECF"/>
    <w:rsid w:val="00B8277B"/>
    <w:rsid w:val="00B842AC"/>
    <w:rsid w:val="00B844F7"/>
    <w:rsid w:val="00B85BB8"/>
    <w:rsid w:val="00B85D0B"/>
    <w:rsid w:val="00B87613"/>
    <w:rsid w:val="00B87FD7"/>
    <w:rsid w:val="00B903CE"/>
    <w:rsid w:val="00B90594"/>
    <w:rsid w:val="00B9098D"/>
    <w:rsid w:val="00B92490"/>
    <w:rsid w:val="00B9421B"/>
    <w:rsid w:val="00B9446B"/>
    <w:rsid w:val="00B94FFF"/>
    <w:rsid w:val="00B96149"/>
    <w:rsid w:val="00B97904"/>
    <w:rsid w:val="00BA0C46"/>
    <w:rsid w:val="00BA4A0C"/>
    <w:rsid w:val="00BA6583"/>
    <w:rsid w:val="00BA7448"/>
    <w:rsid w:val="00BA7D96"/>
    <w:rsid w:val="00BB0654"/>
    <w:rsid w:val="00BB0C30"/>
    <w:rsid w:val="00BB0F59"/>
    <w:rsid w:val="00BB2D23"/>
    <w:rsid w:val="00BB41F8"/>
    <w:rsid w:val="00BB4614"/>
    <w:rsid w:val="00BC1B0A"/>
    <w:rsid w:val="00BC1E4C"/>
    <w:rsid w:val="00BC3634"/>
    <w:rsid w:val="00BC64CE"/>
    <w:rsid w:val="00BC76D1"/>
    <w:rsid w:val="00BC7E91"/>
    <w:rsid w:val="00BD128B"/>
    <w:rsid w:val="00BD30CE"/>
    <w:rsid w:val="00BD3963"/>
    <w:rsid w:val="00BD7BE7"/>
    <w:rsid w:val="00BE040E"/>
    <w:rsid w:val="00BE0B14"/>
    <w:rsid w:val="00BE0DF9"/>
    <w:rsid w:val="00BE1FC2"/>
    <w:rsid w:val="00BE277C"/>
    <w:rsid w:val="00BE37D4"/>
    <w:rsid w:val="00BE47AB"/>
    <w:rsid w:val="00BE521C"/>
    <w:rsid w:val="00BE5466"/>
    <w:rsid w:val="00BE6819"/>
    <w:rsid w:val="00BF115B"/>
    <w:rsid w:val="00BF1807"/>
    <w:rsid w:val="00BF19E4"/>
    <w:rsid w:val="00BF1F23"/>
    <w:rsid w:val="00BF5CC5"/>
    <w:rsid w:val="00BF7110"/>
    <w:rsid w:val="00C0057E"/>
    <w:rsid w:val="00C00A64"/>
    <w:rsid w:val="00C02242"/>
    <w:rsid w:val="00C0251F"/>
    <w:rsid w:val="00C03232"/>
    <w:rsid w:val="00C051EF"/>
    <w:rsid w:val="00C05BF0"/>
    <w:rsid w:val="00C073E0"/>
    <w:rsid w:val="00C10D6F"/>
    <w:rsid w:val="00C11503"/>
    <w:rsid w:val="00C11DB8"/>
    <w:rsid w:val="00C12F00"/>
    <w:rsid w:val="00C13E14"/>
    <w:rsid w:val="00C15108"/>
    <w:rsid w:val="00C15510"/>
    <w:rsid w:val="00C15F72"/>
    <w:rsid w:val="00C16E12"/>
    <w:rsid w:val="00C20F84"/>
    <w:rsid w:val="00C21214"/>
    <w:rsid w:val="00C21C99"/>
    <w:rsid w:val="00C22C29"/>
    <w:rsid w:val="00C22FEE"/>
    <w:rsid w:val="00C250F6"/>
    <w:rsid w:val="00C26DA9"/>
    <w:rsid w:val="00C27D50"/>
    <w:rsid w:val="00C30E73"/>
    <w:rsid w:val="00C3136F"/>
    <w:rsid w:val="00C3237A"/>
    <w:rsid w:val="00C32A3E"/>
    <w:rsid w:val="00C3311F"/>
    <w:rsid w:val="00C34322"/>
    <w:rsid w:val="00C345B0"/>
    <w:rsid w:val="00C34B25"/>
    <w:rsid w:val="00C35D88"/>
    <w:rsid w:val="00C35E6E"/>
    <w:rsid w:val="00C36FA7"/>
    <w:rsid w:val="00C40CF7"/>
    <w:rsid w:val="00C4446B"/>
    <w:rsid w:val="00C4622C"/>
    <w:rsid w:val="00C46561"/>
    <w:rsid w:val="00C509E5"/>
    <w:rsid w:val="00C50D05"/>
    <w:rsid w:val="00C5311B"/>
    <w:rsid w:val="00C536A9"/>
    <w:rsid w:val="00C54561"/>
    <w:rsid w:val="00C55958"/>
    <w:rsid w:val="00C56D99"/>
    <w:rsid w:val="00C60134"/>
    <w:rsid w:val="00C61F39"/>
    <w:rsid w:val="00C6563C"/>
    <w:rsid w:val="00C67A00"/>
    <w:rsid w:val="00C67A4A"/>
    <w:rsid w:val="00C7220A"/>
    <w:rsid w:val="00C72914"/>
    <w:rsid w:val="00C73024"/>
    <w:rsid w:val="00C75B39"/>
    <w:rsid w:val="00C772DB"/>
    <w:rsid w:val="00C77DC8"/>
    <w:rsid w:val="00C80441"/>
    <w:rsid w:val="00C823BF"/>
    <w:rsid w:val="00C842E8"/>
    <w:rsid w:val="00C84857"/>
    <w:rsid w:val="00C86082"/>
    <w:rsid w:val="00C861FC"/>
    <w:rsid w:val="00C86DE6"/>
    <w:rsid w:val="00C90D22"/>
    <w:rsid w:val="00C90EF5"/>
    <w:rsid w:val="00C9380B"/>
    <w:rsid w:val="00C941CA"/>
    <w:rsid w:val="00C953C0"/>
    <w:rsid w:val="00C95839"/>
    <w:rsid w:val="00C95C1C"/>
    <w:rsid w:val="00C96CC3"/>
    <w:rsid w:val="00C96F23"/>
    <w:rsid w:val="00CA0991"/>
    <w:rsid w:val="00CA11A8"/>
    <w:rsid w:val="00CA1AC3"/>
    <w:rsid w:val="00CA2373"/>
    <w:rsid w:val="00CA4C92"/>
    <w:rsid w:val="00CA74D7"/>
    <w:rsid w:val="00CB0148"/>
    <w:rsid w:val="00CB22BF"/>
    <w:rsid w:val="00CB2A8C"/>
    <w:rsid w:val="00CB3F5B"/>
    <w:rsid w:val="00CB61B0"/>
    <w:rsid w:val="00CB68B6"/>
    <w:rsid w:val="00CB6EE9"/>
    <w:rsid w:val="00CC0C70"/>
    <w:rsid w:val="00CC0F10"/>
    <w:rsid w:val="00CC10BF"/>
    <w:rsid w:val="00CC264B"/>
    <w:rsid w:val="00CC2EBE"/>
    <w:rsid w:val="00CC5B33"/>
    <w:rsid w:val="00CC61FA"/>
    <w:rsid w:val="00CC791F"/>
    <w:rsid w:val="00CD00AE"/>
    <w:rsid w:val="00CD0D3F"/>
    <w:rsid w:val="00CD18A4"/>
    <w:rsid w:val="00CD2011"/>
    <w:rsid w:val="00CD48A0"/>
    <w:rsid w:val="00CD55BF"/>
    <w:rsid w:val="00CE11B8"/>
    <w:rsid w:val="00CE1F9B"/>
    <w:rsid w:val="00CE3181"/>
    <w:rsid w:val="00CE5F69"/>
    <w:rsid w:val="00CE605C"/>
    <w:rsid w:val="00CE6D06"/>
    <w:rsid w:val="00CE6EFC"/>
    <w:rsid w:val="00CE768E"/>
    <w:rsid w:val="00CE7DED"/>
    <w:rsid w:val="00CF233A"/>
    <w:rsid w:val="00CF241E"/>
    <w:rsid w:val="00CF2C85"/>
    <w:rsid w:val="00CF3477"/>
    <w:rsid w:val="00CF3554"/>
    <w:rsid w:val="00CF55E3"/>
    <w:rsid w:val="00CF7B86"/>
    <w:rsid w:val="00CF7E0D"/>
    <w:rsid w:val="00D01BD1"/>
    <w:rsid w:val="00D020C9"/>
    <w:rsid w:val="00D04F95"/>
    <w:rsid w:val="00D0509A"/>
    <w:rsid w:val="00D06176"/>
    <w:rsid w:val="00D06179"/>
    <w:rsid w:val="00D06E58"/>
    <w:rsid w:val="00D07922"/>
    <w:rsid w:val="00D1186D"/>
    <w:rsid w:val="00D11FA6"/>
    <w:rsid w:val="00D127BA"/>
    <w:rsid w:val="00D1654F"/>
    <w:rsid w:val="00D165E0"/>
    <w:rsid w:val="00D21429"/>
    <w:rsid w:val="00D21A31"/>
    <w:rsid w:val="00D2226B"/>
    <w:rsid w:val="00D22D3C"/>
    <w:rsid w:val="00D233C0"/>
    <w:rsid w:val="00D2466E"/>
    <w:rsid w:val="00D24B57"/>
    <w:rsid w:val="00D24B85"/>
    <w:rsid w:val="00D252E1"/>
    <w:rsid w:val="00D26D81"/>
    <w:rsid w:val="00D27196"/>
    <w:rsid w:val="00D277A5"/>
    <w:rsid w:val="00D27E31"/>
    <w:rsid w:val="00D30064"/>
    <w:rsid w:val="00D31FFB"/>
    <w:rsid w:val="00D33843"/>
    <w:rsid w:val="00D33CF7"/>
    <w:rsid w:val="00D345F7"/>
    <w:rsid w:val="00D35081"/>
    <w:rsid w:val="00D3525A"/>
    <w:rsid w:val="00D366C9"/>
    <w:rsid w:val="00D36E0B"/>
    <w:rsid w:val="00D400DB"/>
    <w:rsid w:val="00D406E8"/>
    <w:rsid w:val="00D409AE"/>
    <w:rsid w:val="00D40E12"/>
    <w:rsid w:val="00D41AE6"/>
    <w:rsid w:val="00D43524"/>
    <w:rsid w:val="00D44330"/>
    <w:rsid w:val="00D44B0F"/>
    <w:rsid w:val="00D44DD4"/>
    <w:rsid w:val="00D45DC2"/>
    <w:rsid w:val="00D47362"/>
    <w:rsid w:val="00D47F60"/>
    <w:rsid w:val="00D51447"/>
    <w:rsid w:val="00D515C6"/>
    <w:rsid w:val="00D54703"/>
    <w:rsid w:val="00D56784"/>
    <w:rsid w:val="00D57610"/>
    <w:rsid w:val="00D57D65"/>
    <w:rsid w:val="00D602DF"/>
    <w:rsid w:val="00D6129E"/>
    <w:rsid w:val="00D637C0"/>
    <w:rsid w:val="00D64495"/>
    <w:rsid w:val="00D64ADC"/>
    <w:rsid w:val="00D64F80"/>
    <w:rsid w:val="00D653FC"/>
    <w:rsid w:val="00D672B3"/>
    <w:rsid w:val="00D72E37"/>
    <w:rsid w:val="00D743E5"/>
    <w:rsid w:val="00D748D1"/>
    <w:rsid w:val="00D77AC2"/>
    <w:rsid w:val="00D8068C"/>
    <w:rsid w:val="00D81BFA"/>
    <w:rsid w:val="00D839B8"/>
    <w:rsid w:val="00D83D35"/>
    <w:rsid w:val="00D84204"/>
    <w:rsid w:val="00D85D32"/>
    <w:rsid w:val="00D874BC"/>
    <w:rsid w:val="00D9065C"/>
    <w:rsid w:val="00D9101D"/>
    <w:rsid w:val="00D92F23"/>
    <w:rsid w:val="00D93918"/>
    <w:rsid w:val="00DA0B02"/>
    <w:rsid w:val="00DA1D5A"/>
    <w:rsid w:val="00DA3E65"/>
    <w:rsid w:val="00DA42C4"/>
    <w:rsid w:val="00DA46E5"/>
    <w:rsid w:val="00DA5621"/>
    <w:rsid w:val="00DA736F"/>
    <w:rsid w:val="00DA756C"/>
    <w:rsid w:val="00DB14E6"/>
    <w:rsid w:val="00DB1C26"/>
    <w:rsid w:val="00DB2034"/>
    <w:rsid w:val="00DB2C12"/>
    <w:rsid w:val="00DB3E1E"/>
    <w:rsid w:val="00DB4E85"/>
    <w:rsid w:val="00DB68C4"/>
    <w:rsid w:val="00DB6BFD"/>
    <w:rsid w:val="00DB71F0"/>
    <w:rsid w:val="00DC0996"/>
    <w:rsid w:val="00DC0B8A"/>
    <w:rsid w:val="00DC0FCC"/>
    <w:rsid w:val="00DC49A3"/>
    <w:rsid w:val="00DC6BF2"/>
    <w:rsid w:val="00DC79E8"/>
    <w:rsid w:val="00DC7A90"/>
    <w:rsid w:val="00DC7FBD"/>
    <w:rsid w:val="00DD26C8"/>
    <w:rsid w:val="00DD3348"/>
    <w:rsid w:val="00DD3A97"/>
    <w:rsid w:val="00DD3A9F"/>
    <w:rsid w:val="00DD5972"/>
    <w:rsid w:val="00DD60C0"/>
    <w:rsid w:val="00DE27A1"/>
    <w:rsid w:val="00DE3E01"/>
    <w:rsid w:val="00DE4F4B"/>
    <w:rsid w:val="00DE5AD6"/>
    <w:rsid w:val="00DF0287"/>
    <w:rsid w:val="00DF22CB"/>
    <w:rsid w:val="00DF4F51"/>
    <w:rsid w:val="00DF5A8A"/>
    <w:rsid w:val="00DF6203"/>
    <w:rsid w:val="00DF6885"/>
    <w:rsid w:val="00DF6B2A"/>
    <w:rsid w:val="00DF725D"/>
    <w:rsid w:val="00E0056E"/>
    <w:rsid w:val="00E00EE4"/>
    <w:rsid w:val="00E02025"/>
    <w:rsid w:val="00E03870"/>
    <w:rsid w:val="00E04B8E"/>
    <w:rsid w:val="00E05502"/>
    <w:rsid w:val="00E05E95"/>
    <w:rsid w:val="00E0705C"/>
    <w:rsid w:val="00E132A2"/>
    <w:rsid w:val="00E1530F"/>
    <w:rsid w:val="00E1592A"/>
    <w:rsid w:val="00E178BD"/>
    <w:rsid w:val="00E17BF4"/>
    <w:rsid w:val="00E20716"/>
    <w:rsid w:val="00E21B3F"/>
    <w:rsid w:val="00E22393"/>
    <w:rsid w:val="00E231C8"/>
    <w:rsid w:val="00E243D1"/>
    <w:rsid w:val="00E2447E"/>
    <w:rsid w:val="00E24C1C"/>
    <w:rsid w:val="00E25262"/>
    <w:rsid w:val="00E2620C"/>
    <w:rsid w:val="00E2623F"/>
    <w:rsid w:val="00E273C9"/>
    <w:rsid w:val="00E2776A"/>
    <w:rsid w:val="00E27F9A"/>
    <w:rsid w:val="00E30B2F"/>
    <w:rsid w:val="00E326EF"/>
    <w:rsid w:val="00E338B6"/>
    <w:rsid w:val="00E33C46"/>
    <w:rsid w:val="00E3472C"/>
    <w:rsid w:val="00E34816"/>
    <w:rsid w:val="00E350C1"/>
    <w:rsid w:val="00E354C6"/>
    <w:rsid w:val="00E35FCB"/>
    <w:rsid w:val="00E36C52"/>
    <w:rsid w:val="00E37F35"/>
    <w:rsid w:val="00E403FC"/>
    <w:rsid w:val="00E424DA"/>
    <w:rsid w:val="00E43393"/>
    <w:rsid w:val="00E44312"/>
    <w:rsid w:val="00E453B5"/>
    <w:rsid w:val="00E45BC1"/>
    <w:rsid w:val="00E466A9"/>
    <w:rsid w:val="00E4743A"/>
    <w:rsid w:val="00E4786B"/>
    <w:rsid w:val="00E479A0"/>
    <w:rsid w:val="00E5135A"/>
    <w:rsid w:val="00E513C7"/>
    <w:rsid w:val="00E5170E"/>
    <w:rsid w:val="00E51A40"/>
    <w:rsid w:val="00E5308A"/>
    <w:rsid w:val="00E532C2"/>
    <w:rsid w:val="00E534B4"/>
    <w:rsid w:val="00E55049"/>
    <w:rsid w:val="00E55FDC"/>
    <w:rsid w:val="00E571F1"/>
    <w:rsid w:val="00E575C9"/>
    <w:rsid w:val="00E60F9D"/>
    <w:rsid w:val="00E61479"/>
    <w:rsid w:val="00E61B76"/>
    <w:rsid w:val="00E626AB"/>
    <w:rsid w:val="00E627F3"/>
    <w:rsid w:val="00E62D38"/>
    <w:rsid w:val="00E63D94"/>
    <w:rsid w:val="00E64083"/>
    <w:rsid w:val="00E64793"/>
    <w:rsid w:val="00E670D8"/>
    <w:rsid w:val="00E70971"/>
    <w:rsid w:val="00E71532"/>
    <w:rsid w:val="00E7186D"/>
    <w:rsid w:val="00E74326"/>
    <w:rsid w:val="00E74372"/>
    <w:rsid w:val="00E75A9D"/>
    <w:rsid w:val="00E75D16"/>
    <w:rsid w:val="00E76E3B"/>
    <w:rsid w:val="00E77600"/>
    <w:rsid w:val="00E77B50"/>
    <w:rsid w:val="00E8249B"/>
    <w:rsid w:val="00E8255D"/>
    <w:rsid w:val="00E8332F"/>
    <w:rsid w:val="00E83FC0"/>
    <w:rsid w:val="00E84239"/>
    <w:rsid w:val="00E86325"/>
    <w:rsid w:val="00E863E1"/>
    <w:rsid w:val="00E86B36"/>
    <w:rsid w:val="00E86BD1"/>
    <w:rsid w:val="00E87EB6"/>
    <w:rsid w:val="00E90E6A"/>
    <w:rsid w:val="00E91B8C"/>
    <w:rsid w:val="00E935FE"/>
    <w:rsid w:val="00E93C78"/>
    <w:rsid w:val="00E93DBB"/>
    <w:rsid w:val="00E948DF"/>
    <w:rsid w:val="00E9545F"/>
    <w:rsid w:val="00E9598D"/>
    <w:rsid w:val="00E96154"/>
    <w:rsid w:val="00E96718"/>
    <w:rsid w:val="00EA0196"/>
    <w:rsid w:val="00EA01C9"/>
    <w:rsid w:val="00EA05A6"/>
    <w:rsid w:val="00EA10E5"/>
    <w:rsid w:val="00EA3A15"/>
    <w:rsid w:val="00EA4D58"/>
    <w:rsid w:val="00EA4E44"/>
    <w:rsid w:val="00EA4FCD"/>
    <w:rsid w:val="00EA78F6"/>
    <w:rsid w:val="00EA7BDE"/>
    <w:rsid w:val="00EB279D"/>
    <w:rsid w:val="00EB6E4B"/>
    <w:rsid w:val="00EC223A"/>
    <w:rsid w:val="00EC2282"/>
    <w:rsid w:val="00EC34A2"/>
    <w:rsid w:val="00EC3C95"/>
    <w:rsid w:val="00EC5A8D"/>
    <w:rsid w:val="00EC5D5F"/>
    <w:rsid w:val="00EC5DE9"/>
    <w:rsid w:val="00EC6148"/>
    <w:rsid w:val="00EC7C5B"/>
    <w:rsid w:val="00ED0782"/>
    <w:rsid w:val="00ED1B17"/>
    <w:rsid w:val="00ED28B2"/>
    <w:rsid w:val="00ED34F0"/>
    <w:rsid w:val="00ED6AD3"/>
    <w:rsid w:val="00ED7A79"/>
    <w:rsid w:val="00EE4021"/>
    <w:rsid w:val="00EE495F"/>
    <w:rsid w:val="00EE4960"/>
    <w:rsid w:val="00EE4C25"/>
    <w:rsid w:val="00EE5164"/>
    <w:rsid w:val="00EE519F"/>
    <w:rsid w:val="00EE5D89"/>
    <w:rsid w:val="00EE5DC6"/>
    <w:rsid w:val="00EE607B"/>
    <w:rsid w:val="00EE69A7"/>
    <w:rsid w:val="00EF2589"/>
    <w:rsid w:val="00EF3440"/>
    <w:rsid w:val="00EF3B0A"/>
    <w:rsid w:val="00EF4564"/>
    <w:rsid w:val="00EF5A38"/>
    <w:rsid w:val="00EF6D46"/>
    <w:rsid w:val="00F00078"/>
    <w:rsid w:val="00F00359"/>
    <w:rsid w:val="00F00AC0"/>
    <w:rsid w:val="00F03AD1"/>
    <w:rsid w:val="00F03C9F"/>
    <w:rsid w:val="00F04C3A"/>
    <w:rsid w:val="00F067C6"/>
    <w:rsid w:val="00F07D84"/>
    <w:rsid w:val="00F112B7"/>
    <w:rsid w:val="00F12511"/>
    <w:rsid w:val="00F127AA"/>
    <w:rsid w:val="00F12D64"/>
    <w:rsid w:val="00F14D2B"/>
    <w:rsid w:val="00F15BCC"/>
    <w:rsid w:val="00F17FA2"/>
    <w:rsid w:val="00F202CE"/>
    <w:rsid w:val="00F2594F"/>
    <w:rsid w:val="00F25F6B"/>
    <w:rsid w:val="00F31180"/>
    <w:rsid w:val="00F3497F"/>
    <w:rsid w:val="00F349AF"/>
    <w:rsid w:val="00F36A55"/>
    <w:rsid w:val="00F41912"/>
    <w:rsid w:val="00F41DA2"/>
    <w:rsid w:val="00F42731"/>
    <w:rsid w:val="00F4360E"/>
    <w:rsid w:val="00F43B04"/>
    <w:rsid w:val="00F4677D"/>
    <w:rsid w:val="00F469A2"/>
    <w:rsid w:val="00F47AE6"/>
    <w:rsid w:val="00F50194"/>
    <w:rsid w:val="00F5021D"/>
    <w:rsid w:val="00F505BE"/>
    <w:rsid w:val="00F53905"/>
    <w:rsid w:val="00F5466E"/>
    <w:rsid w:val="00F57105"/>
    <w:rsid w:val="00F60D8A"/>
    <w:rsid w:val="00F612EC"/>
    <w:rsid w:val="00F61BB1"/>
    <w:rsid w:val="00F62CCB"/>
    <w:rsid w:val="00F6314B"/>
    <w:rsid w:val="00F65D45"/>
    <w:rsid w:val="00F669A1"/>
    <w:rsid w:val="00F700D3"/>
    <w:rsid w:val="00F71ABA"/>
    <w:rsid w:val="00F72925"/>
    <w:rsid w:val="00F730C6"/>
    <w:rsid w:val="00F73228"/>
    <w:rsid w:val="00F748DE"/>
    <w:rsid w:val="00F75F2E"/>
    <w:rsid w:val="00F80A8F"/>
    <w:rsid w:val="00F83EF6"/>
    <w:rsid w:val="00F85A74"/>
    <w:rsid w:val="00F860CE"/>
    <w:rsid w:val="00F8650A"/>
    <w:rsid w:val="00F86BA6"/>
    <w:rsid w:val="00F91D7E"/>
    <w:rsid w:val="00F94264"/>
    <w:rsid w:val="00F94C3C"/>
    <w:rsid w:val="00F969B2"/>
    <w:rsid w:val="00F97F56"/>
    <w:rsid w:val="00FA0A42"/>
    <w:rsid w:val="00FA0CDD"/>
    <w:rsid w:val="00FA17B6"/>
    <w:rsid w:val="00FA1914"/>
    <w:rsid w:val="00FA30A4"/>
    <w:rsid w:val="00FA37B1"/>
    <w:rsid w:val="00FA5556"/>
    <w:rsid w:val="00FA5C8D"/>
    <w:rsid w:val="00FA64A4"/>
    <w:rsid w:val="00FA7BC0"/>
    <w:rsid w:val="00FB0677"/>
    <w:rsid w:val="00FB10C8"/>
    <w:rsid w:val="00FB15BD"/>
    <w:rsid w:val="00FB3037"/>
    <w:rsid w:val="00FB3CB4"/>
    <w:rsid w:val="00FB49E2"/>
    <w:rsid w:val="00FB5094"/>
    <w:rsid w:val="00FB57D8"/>
    <w:rsid w:val="00FB58CE"/>
    <w:rsid w:val="00FB7730"/>
    <w:rsid w:val="00FC0A3F"/>
    <w:rsid w:val="00FC1866"/>
    <w:rsid w:val="00FC288A"/>
    <w:rsid w:val="00FC50BA"/>
    <w:rsid w:val="00FC5120"/>
    <w:rsid w:val="00FC59B7"/>
    <w:rsid w:val="00FC63F8"/>
    <w:rsid w:val="00FD0784"/>
    <w:rsid w:val="00FD0A93"/>
    <w:rsid w:val="00FD0ADD"/>
    <w:rsid w:val="00FD3BCF"/>
    <w:rsid w:val="00FD403F"/>
    <w:rsid w:val="00FD5102"/>
    <w:rsid w:val="00FD7DB2"/>
    <w:rsid w:val="00FD7E19"/>
    <w:rsid w:val="00FE1DD9"/>
    <w:rsid w:val="00FE298B"/>
    <w:rsid w:val="00FE2EEE"/>
    <w:rsid w:val="00FE3B58"/>
    <w:rsid w:val="00FE4262"/>
    <w:rsid w:val="00FE441C"/>
    <w:rsid w:val="00FE4D53"/>
    <w:rsid w:val="00FF04D4"/>
    <w:rsid w:val="00FF0608"/>
    <w:rsid w:val="00FF2073"/>
    <w:rsid w:val="00FF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2C05B"/>
  <w15:docId w15:val="{808AF5E0-6EFA-4030-A008-9524428F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57731"/>
    <w:rPr>
      <w:sz w:val="24"/>
      <w:szCs w:val="24"/>
    </w:rPr>
  </w:style>
  <w:style w:type="paragraph" w:styleId="10">
    <w:name w:val="heading 1"/>
    <w:basedOn w:val="a0"/>
    <w:next w:val="a0"/>
    <w:link w:val="11"/>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qFormat/>
    <w:rsid w:val="00CA2373"/>
    <w:pPr>
      <w:keepNext/>
      <w:spacing w:before="240" w:after="60"/>
      <w:jc w:val="both"/>
      <w:outlineLvl w:val="2"/>
    </w:pPr>
    <w:rPr>
      <w:rFonts w:ascii="Calibri Light" w:hAnsi="Calibri Light"/>
      <w:b/>
      <w:bCs/>
      <w:sz w:val="26"/>
      <w:szCs w:val="26"/>
    </w:rPr>
  </w:style>
  <w:style w:type="paragraph" w:styleId="5">
    <w:name w:val="heading 5"/>
    <w:basedOn w:val="a0"/>
    <w:next w:val="a0"/>
    <w:link w:val="50"/>
    <w:uiPriority w:val="9"/>
    <w:semiHidden/>
    <w:unhideWhenUsed/>
    <w:qFormat/>
    <w:rsid w:val="006E66C1"/>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0">
    <w:name w:val="Body Text 3"/>
    <w:basedOn w:val="a0"/>
    <w:link w:val="31"/>
    <w:uiPriority w:val="99"/>
    <w:semiHidden/>
    <w:unhideWhenUsed/>
    <w:rsid w:val="00C0251F"/>
    <w:pPr>
      <w:spacing w:after="120"/>
    </w:pPr>
    <w:rPr>
      <w:sz w:val="16"/>
      <w:szCs w:val="16"/>
    </w:rPr>
  </w:style>
  <w:style w:type="character" w:customStyle="1" w:styleId="31">
    <w:name w:val="Основной текст 3 Знак"/>
    <w:link w:val="30"/>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1">
    <w:name w:val="Заголовок 1 Знак"/>
    <w:link w:val="10"/>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2">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0">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2">
    <w:name w:val="Основной текст с отступом 3 Знак"/>
    <w:link w:val="33"/>
    <w:semiHidden/>
    <w:rsid w:val="005924DD"/>
    <w:rPr>
      <w:color w:val="FF0000"/>
      <w:sz w:val="28"/>
      <w:lang w:bidi="ar-SA"/>
    </w:rPr>
  </w:style>
  <w:style w:type="paragraph" w:styleId="33">
    <w:name w:val="Body Text Indent 3"/>
    <w:basedOn w:val="a0"/>
    <w:link w:val="32"/>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4"/>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4">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aff">
    <w:name w:val="Знак Знак Знак Знак Знак Знак Знак"/>
    <w:basedOn w:val="a0"/>
    <w:rsid w:val="00CA2373"/>
    <w:rPr>
      <w:rFonts w:ascii="Verdana" w:hAnsi="Verdana" w:cs="Verdana"/>
      <w:lang w:eastAsia="en-US"/>
    </w:rPr>
  </w:style>
  <w:style w:type="paragraph" w:customStyle="1" w:styleId="1">
    <w:name w:val="марк список 1"/>
    <w:basedOn w:val="a0"/>
    <w:rsid w:val="00CA2373"/>
    <w:pPr>
      <w:numPr>
        <w:numId w:val="4"/>
      </w:numPr>
      <w:adjustRightInd w:val="0"/>
      <w:spacing w:before="120" w:after="120" w:line="360" w:lineRule="atLeast"/>
      <w:jc w:val="both"/>
      <w:textAlignment w:val="baseline"/>
    </w:pPr>
    <w:rPr>
      <w:lang w:eastAsia="en-US"/>
    </w:rPr>
  </w:style>
  <w:style w:type="paragraph" w:customStyle="1" w:styleId="19">
    <w:name w:val="нум список 1"/>
    <w:basedOn w:val="1"/>
    <w:rsid w:val="00CA2373"/>
    <w:pPr>
      <w:tabs>
        <w:tab w:val="clear" w:pos="360"/>
        <w:tab w:val="num" w:pos="1413"/>
      </w:tabs>
      <w:ind w:left="1413" w:hanging="420"/>
    </w:pPr>
  </w:style>
  <w:style w:type="paragraph" w:customStyle="1" w:styleId="1a">
    <w:name w:val="Знак1 Знак Знак Знак Знак Знак Знак"/>
    <w:basedOn w:val="a0"/>
    <w:rsid w:val="00CA2373"/>
    <w:pPr>
      <w:spacing w:after="160" w:line="240" w:lineRule="exact"/>
    </w:pPr>
    <w:rPr>
      <w:rFonts w:ascii="Verdana" w:hAnsi="Verdana" w:cs="Verdana"/>
      <w:lang w:val="en-US" w:eastAsia="en-US"/>
    </w:rPr>
  </w:style>
  <w:style w:type="paragraph" w:customStyle="1" w:styleId="aff0">
    <w:name w:val="Знак Знак Знак Знак Знак Знак Знак Знак Знак Знак Знак Знак Знак Знак Знак Знак Знак"/>
    <w:basedOn w:val="a0"/>
    <w:rsid w:val="00CA2373"/>
    <w:pPr>
      <w:spacing w:after="160" w:line="240" w:lineRule="exact"/>
    </w:pPr>
    <w:rPr>
      <w:rFonts w:ascii="Verdana" w:hAnsi="Verdana" w:cs="Verdana"/>
      <w:lang w:val="en-US" w:eastAsia="en-US"/>
    </w:rPr>
  </w:style>
  <w:style w:type="character" w:customStyle="1" w:styleId="submenu-table">
    <w:name w:val="submenu-table"/>
    <w:rsid w:val="00FF0608"/>
  </w:style>
  <w:style w:type="numbering" w:customStyle="1" w:styleId="25">
    <w:name w:val="Нет списка2"/>
    <w:next w:val="a3"/>
    <w:uiPriority w:val="99"/>
    <w:semiHidden/>
    <w:unhideWhenUsed/>
    <w:rsid w:val="00AA1CE9"/>
  </w:style>
  <w:style w:type="paragraph" w:styleId="aff1">
    <w:name w:val="footnote text"/>
    <w:basedOn w:val="a0"/>
    <w:link w:val="aff2"/>
    <w:semiHidden/>
    <w:unhideWhenUsed/>
    <w:rsid w:val="00832E0A"/>
    <w:rPr>
      <w:sz w:val="20"/>
      <w:szCs w:val="20"/>
    </w:rPr>
  </w:style>
  <w:style w:type="character" w:customStyle="1" w:styleId="aff2">
    <w:name w:val="Текст сноски Знак"/>
    <w:basedOn w:val="a1"/>
    <w:link w:val="aff1"/>
    <w:semiHidden/>
    <w:rsid w:val="00832E0A"/>
  </w:style>
  <w:style w:type="character" w:styleId="aff3">
    <w:name w:val="footnote reference"/>
    <w:uiPriority w:val="99"/>
    <w:unhideWhenUsed/>
    <w:rsid w:val="00832E0A"/>
    <w:rPr>
      <w:vertAlign w:val="superscript"/>
    </w:rPr>
  </w:style>
  <w:style w:type="character" w:customStyle="1" w:styleId="1b">
    <w:name w:val="Упомянуть1"/>
    <w:basedOn w:val="a1"/>
    <w:uiPriority w:val="99"/>
    <w:semiHidden/>
    <w:unhideWhenUsed/>
    <w:rsid w:val="00C34B25"/>
    <w:rPr>
      <w:color w:val="2B579A"/>
      <w:shd w:val="clear" w:color="auto" w:fill="E6E6E6"/>
    </w:rPr>
  </w:style>
  <w:style w:type="character" w:customStyle="1" w:styleId="50">
    <w:name w:val="Заголовок 5 Знак"/>
    <w:basedOn w:val="a1"/>
    <w:link w:val="5"/>
    <w:uiPriority w:val="9"/>
    <w:semiHidden/>
    <w:rsid w:val="006E66C1"/>
    <w:rPr>
      <w:rFonts w:asciiTheme="minorHAnsi" w:eastAsiaTheme="minorEastAsia" w:hAnsiTheme="minorHAnsi" w:cstheme="minorBidi"/>
      <w:b/>
      <w:bCs/>
      <w:i/>
      <w:iCs/>
      <w:sz w:val="26"/>
      <w:szCs w:val="26"/>
    </w:rPr>
  </w:style>
  <w:style w:type="character" w:customStyle="1" w:styleId="aff4">
    <w:name w:val="Текст концевой сноски Знак"/>
    <w:link w:val="aff5"/>
    <w:uiPriority w:val="99"/>
    <w:rsid w:val="00A24E5A"/>
    <w:rPr>
      <w:rFonts w:eastAsia="Calibri"/>
    </w:rPr>
  </w:style>
  <w:style w:type="paragraph" w:styleId="aff5">
    <w:name w:val="endnote text"/>
    <w:basedOn w:val="a0"/>
    <w:link w:val="aff4"/>
    <w:uiPriority w:val="99"/>
    <w:unhideWhenUsed/>
    <w:rsid w:val="00A24E5A"/>
    <w:rPr>
      <w:rFonts w:eastAsia="Calibri"/>
      <w:sz w:val="20"/>
      <w:szCs w:val="20"/>
    </w:rPr>
  </w:style>
  <w:style w:type="character" w:customStyle="1" w:styleId="1c">
    <w:name w:val="Текст концевой сноски Знак1"/>
    <w:basedOn w:val="a1"/>
    <w:uiPriority w:val="99"/>
    <w:semiHidden/>
    <w:rsid w:val="00A24E5A"/>
  </w:style>
  <w:style w:type="character" w:styleId="aff6">
    <w:name w:val="endnote reference"/>
    <w:uiPriority w:val="99"/>
    <w:rsid w:val="00A24E5A"/>
    <w:rPr>
      <w:vertAlign w:val="superscript"/>
    </w:rPr>
  </w:style>
  <w:style w:type="table" w:customStyle="1" w:styleId="1d">
    <w:name w:val="Сетка таблицы1"/>
    <w:basedOn w:val="a2"/>
    <w:next w:val="ae"/>
    <w:uiPriority w:val="59"/>
    <w:rsid w:val="003520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930E32"/>
  </w:style>
  <w:style w:type="table" w:customStyle="1" w:styleId="26">
    <w:name w:val="Сетка таблицы2"/>
    <w:basedOn w:val="a2"/>
    <w:next w:val="ae"/>
    <w:uiPriority w:val="59"/>
    <w:rsid w:val="00017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1"/>
    <w:link w:val="80"/>
    <w:rsid w:val="0079494F"/>
    <w:rPr>
      <w:b/>
      <w:bCs/>
      <w:spacing w:val="-3"/>
      <w:sz w:val="17"/>
      <w:szCs w:val="17"/>
      <w:shd w:val="clear" w:color="auto" w:fill="FFFFFF"/>
    </w:rPr>
  </w:style>
  <w:style w:type="character" w:customStyle="1" w:styleId="112">
    <w:name w:val="Основной текст (11)_"/>
    <w:basedOn w:val="a1"/>
    <w:link w:val="113"/>
    <w:rsid w:val="0079494F"/>
    <w:rPr>
      <w:sz w:val="14"/>
      <w:szCs w:val="14"/>
      <w:shd w:val="clear" w:color="auto" w:fill="FFFFFF"/>
    </w:rPr>
  </w:style>
  <w:style w:type="paragraph" w:customStyle="1" w:styleId="4">
    <w:name w:val="Основной текст4"/>
    <w:basedOn w:val="a0"/>
    <w:rsid w:val="0079494F"/>
    <w:pPr>
      <w:widowControl w:val="0"/>
      <w:shd w:val="clear" w:color="auto" w:fill="FFFFFF"/>
      <w:spacing w:after="300" w:line="322" w:lineRule="exact"/>
      <w:ind w:hanging="1480"/>
      <w:jc w:val="center"/>
    </w:pPr>
    <w:rPr>
      <w:sz w:val="26"/>
      <w:szCs w:val="26"/>
      <w:lang w:eastAsia="en-US"/>
    </w:rPr>
  </w:style>
  <w:style w:type="paragraph" w:customStyle="1" w:styleId="80">
    <w:name w:val="Основной текст (8)"/>
    <w:basedOn w:val="a0"/>
    <w:link w:val="8"/>
    <w:rsid w:val="0079494F"/>
    <w:pPr>
      <w:widowControl w:val="0"/>
      <w:shd w:val="clear" w:color="auto" w:fill="FFFFFF"/>
      <w:spacing w:after="240" w:line="230" w:lineRule="exact"/>
      <w:jc w:val="both"/>
    </w:pPr>
    <w:rPr>
      <w:b/>
      <w:bCs/>
      <w:spacing w:val="-3"/>
      <w:sz w:val="17"/>
      <w:szCs w:val="17"/>
    </w:rPr>
  </w:style>
  <w:style w:type="paragraph" w:customStyle="1" w:styleId="113">
    <w:name w:val="Основной текст (11)"/>
    <w:basedOn w:val="a0"/>
    <w:link w:val="112"/>
    <w:rsid w:val="0079494F"/>
    <w:pPr>
      <w:widowControl w:val="0"/>
      <w:shd w:val="clear" w:color="auto" w:fill="FFFFFF"/>
      <w:spacing w:before="120" w:after="120" w:line="0" w:lineRule="atLeast"/>
      <w:jc w:val="both"/>
    </w:pPr>
    <w:rPr>
      <w:sz w:val="14"/>
      <w:szCs w:val="14"/>
    </w:rPr>
  </w:style>
  <w:style w:type="paragraph" w:customStyle="1" w:styleId="formattext">
    <w:name w:val="formattext"/>
    <w:basedOn w:val="a0"/>
    <w:rsid w:val="002E68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14">
      <w:bodyDiv w:val="1"/>
      <w:marLeft w:val="0"/>
      <w:marRight w:val="0"/>
      <w:marTop w:val="0"/>
      <w:marBottom w:val="0"/>
      <w:divBdr>
        <w:top w:val="none" w:sz="0" w:space="0" w:color="auto"/>
        <w:left w:val="none" w:sz="0" w:space="0" w:color="auto"/>
        <w:bottom w:val="none" w:sz="0" w:space="0" w:color="auto"/>
        <w:right w:val="none" w:sz="0" w:space="0" w:color="auto"/>
      </w:divBdr>
    </w:div>
    <w:div w:id="6490769">
      <w:bodyDiv w:val="1"/>
      <w:marLeft w:val="0"/>
      <w:marRight w:val="0"/>
      <w:marTop w:val="0"/>
      <w:marBottom w:val="0"/>
      <w:divBdr>
        <w:top w:val="none" w:sz="0" w:space="0" w:color="auto"/>
        <w:left w:val="none" w:sz="0" w:space="0" w:color="auto"/>
        <w:bottom w:val="none" w:sz="0" w:space="0" w:color="auto"/>
        <w:right w:val="none" w:sz="0" w:space="0" w:color="auto"/>
      </w:divBdr>
    </w:div>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161818289">
      <w:bodyDiv w:val="1"/>
      <w:marLeft w:val="0"/>
      <w:marRight w:val="0"/>
      <w:marTop w:val="0"/>
      <w:marBottom w:val="0"/>
      <w:divBdr>
        <w:top w:val="none" w:sz="0" w:space="0" w:color="auto"/>
        <w:left w:val="none" w:sz="0" w:space="0" w:color="auto"/>
        <w:bottom w:val="none" w:sz="0" w:space="0" w:color="auto"/>
        <w:right w:val="none" w:sz="0" w:space="0" w:color="auto"/>
      </w:divBdr>
    </w:div>
    <w:div w:id="166673031">
      <w:bodyDiv w:val="1"/>
      <w:marLeft w:val="0"/>
      <w:marRight w:val="0"/>
      <w:marTop w:val="0"/>
      <w:marBottom w:val="0"/>
      <w:divBdr>
        <w:top w:val="none" w:sz="0" w:space="0" w:color="auto"/>
        <w:left w:val="none" w:sz="0" w:space="0" w:color="auto"/>
        <w:bottom w:val="none" w:sz="0" w:space="0" w:color="auto"/>
        <w:right w:val="none" w:sz="0" w:space="0" w:color="auto"/>
      </w:divBdr>
      <w:divsChild>
        <w:div w:id="562641434">
          <w:marLeft w:val="0"/>
          <w:marRight w:val="0"/>
          <w:marTop w:val="0"/>
          <w:marBottom w:val="0"/>
          <w:divBdr>
            <w:top w:val="none" w:sz="0" w:space="0" w:color="auto"/>
            <w:left w:val="none" w:sz="0" w:space="0" w:color="auto"/>
            <w:bottom w:val="none" w:sz="0" w:space="0" w:color="auto"/>
            <w:right w:val="none" w:sz="0" w:space="0" w:color="auto"/>
          </w:divBdr>
          <w:divsChild>
            <w:div w:id="1271813567">
              <w:marLeft w:val="0"/>
              <w:marRight w:val="0"/>
              <w:marTop w:val="0"/>
              <w:marBottom w:val="0"/>
              <w:divBdr>
                <w:top w:val="none" w:sz="0" w:space="0" w:color="auto"/>
                <w:left w:val="none" w:sz="0" w:space="0" w:color="auto"/>
                <w:bottom w:val="none" w:sz="0" w:space="0" w:color="auto"/>
                <w:right w:val="none" w:sz="0" w:space="0" w:color="auto"/>
              </w:divBdr>
              <w:divsChild>
                <w:div w:id="1958640357">
                  <w:marLeft w:val="0"/>
                  <w:marRight w:val="0"/>
                  <w:marTop w:val="100"/>
                  <w:marBottom w:val="100"/>
                  <w:divBdr>
                    <w:top w:val="none" w:sz="0" w:space="0" w:color="auto"/>
                    <w:left w:val="none" w:sz="0" w:space="0" w:color="auto"/>
                    <w:bottom w:val="none" w:sz="0" w:space="0" w:color="auto"/>
                    <w:right w:val="none" w:sz="0" w:space="0" w:color="auto"/>
                  </w:divBdr>
                  <w:divsChild>
                    <w:div w:id="1862355282">
                      <w:marLeft w:val="0"/>
                      <w:marRight w:val="0"/>
                      <w:marTop w:val="0"/>
                      <w:marBottom w:val="0"/>
                      <w:divBdr>
                        <w:top w:val="none" w:sz="0" w:space="0" w:color="auto"/>
                        <w:left w:val="none" w:sz="0" w:space="0" w:color="auto"/>
                        <w:bottom w:val="none" w:sz="0" w:space="0" w:color="auto"/>
                        <w:right w:val="none" w:sz="0" w:space="0" w:color="auto"/>
                      </w:divBdr>
                      <w:divsChild>
                        <w:div w:id="2073652258">
                          <w:marLeft w:val="0"/>
                          <w:marRight w:val="0"/>
                          <w:marTop w:val="0"/>
                          <w:marBottom w:val="0"/>
                          <w:divBdr>
                            <w:top w:val="none" w:sz="0" w:space="0" w:color="auto"/>
                            <w:left w:val="none" w:sz="0" w:space="0" w:color="auto"/>
                            <w:bottom w:val="none" w:sz="0" w:space="0" w:color="auto"/>
                            <w:right w:val="none" w:sz="0" w:space="0" w:color="auto"/>
                          </w:divBdr>
                          <w:divsChild>
                            <w:div w:id="1817797325">
                              <w:marLeft w:val="0"/>
                              <w:marRight w:val="0"/>
                              <w:marTop w:val="0"/>
                              <w:marBottom w:val="0"/>
                              <w:divBdr>
                                <w:top w:val="none" w:sz="0" w:space="0" w:color="auto"/>
                                <w:left w:val="none" w:sz="0" w:space="0" w:color="auto"/>
                                <w:bottom w:val="none" w:sz="0" w:space="0" w:color="auto"/>
                                <w:right w:val="none" w:sz="0" w:space="0" w:color="auto"/>
                              </w:divBdr>
                              <w:divsChild>
                                <w:div w:id="575868184">
                                  <w:marLeft w:val="0"/>
                                  <w:marRight w:val="0"/>
                                  <w:marTop w:val="0"/>
                                  <w:marBottom w:val="0"/>
                                  <w:divBdr>
                                    <w:top w:val="none" w:sz="0" w:space="0" w:color="auto"/>
                                    <w:left w:val="none" w:sz="0" w:space="0" w:color="auto"/>
                                    <w:bottom w:val="none" w:sz="0" w:space="0" w:color="auto"/>
                                    <w:right w:val="none" w:sz="0" w:space="0" w:color="auto"/>
                                  </w:divBdr>
                                  <w:divsChild>
                                    <w:div w:id="85806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0566">
      <w:bodyDiv w:val="1"/>
      <w:marLeft w:val="0"/>
      <w:marRight w:val="0"/>
      <w:marTop w:val="0"/>
      <w:marBottom w:val="0"/>
      <w:divBdr>
        <w:top w:val="none" w:sz="0" w:space="0" w:color="auto"/>
        <w:left w:val="none" w:sz="0" w:space="0" w:color="auto"/>
        <w:bottom w:val="none" w:sz="0" w:space="0" w:color="auto"/>
        <w:right w:val="none" w:sz="0" w:space="0" w:color="auto"/>
      </w:divBdr>
    </w:div>
    <w:div w:id="230386624">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276260001">
      <w:bodyDiv w:val="1"/>
      <w:marLeft w:val="0"/>
      <w:marRight w:val="0"/>
      <w:marTop w:val="0"/>
      <w:marBottom w:val="0"/>
      <w:divBdr>
        <w:top w:val="none" w:sz="0" w:space="0" w:color="auto"/>
        <w:left w:val="none" w:sz="0" w:space="0" w:color="auto"/>
        <w:bottom w:val="none" w:sz="0" w:space="0" w:color="auto"/>
        <w:right w:val="none" w:sz="0" w:space="0" w:color="auto"/>
      </w:divBdr>
    </w:div>
    <w:div w:id="320232600">
      <w:bodyDiv w:val="1"/>
      <w:marLeft w:val="0"/>
      <w:marRight w:val="0"/>
      <w:marTop w:val="0"/>
      <w:marBottom w:val="0"/>
      <w:divBdr>
        <w:top w:val="none" w:sz="0" w:space="0" w:color="auto"/>
        <w:left w:val="none" w:sz="0" w:space="0" w:color="auto"/>
        <w:bottom w:val="none" w:sz="0" w:space="0" w:color="auto"/>
        <w:right w:val="none" w:sz="0" w:space="0" w:color="auto"/>
      </w:divBdr>
      <w:divsChild>
        <w:div w:id="1178694491">
          <w:marLeft w:val="0"/>
          <w:marRight w:val="0"/>
          <w:marTop w:val="0"/>
          <w:marBottom w:val="0"/>
          <w:divBdr>
            <w:top w:val="none" w:sz="0" w:space="0" w:color="auto"/>
            <w:left w:val="none" w:sz="0" w:space="0" w:color="auto"/>
            <w:bottom w:val="none" w:sz="0" w:space="0" w:color="auto"/>
            <w:right w:val="none" w:sz="0" w:space="0" w:color="auto"/>
          </w:divBdr>
          <w:divsChild>
            <w:div w:id="825046641">
              <w:marLeft w:val="0"/>
              <w:marRight w:val="0"/>
              <w:marTop w:val="0"/>
              <w:marBottom w:val="0"/>
              <w:divBdr>
                <w:top w:val="none" w:sz="0" w:space="0" w:color="auto"/>
                <w:left w:val="none" w:sz="0" w:space="0" w:color="auto"/>
                <w:bottom w:val="none" w:sz="0" w:space="0" w:color="auto"/>
                <w:right w:val="none" w:sz="0" w:space="0" w:color="auto"/>
              </w:divBdr>
              <w:divsChild>
                <w:div w:id="811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5147">
          <w:marLeft w:val="0"/>
          <w:marRight w:val="0"/>
          <w:marTop w:val="0"/>
          <w:marBottom w:val="0"/>
          <w:divBdr>
            <w:top w:val="none" w:sz="0" w:space="0" w:color="auto"/>
            <w:left w:val="none" w:sz="0" w:space="0" w:color="auto"/>
            <w:bottom w:val="none" w:sz="0" w:space="0" w:color="auto"/>
            <w:right w:val="none" w:sz="0" w:space="0" w:color="auto"/>
          </w:divBdr>
        </w:div>
        <w:div w:id="1038555095">
          <w:marLeft w:val="0"/>
          <w:marRight w:val="0"/>
          <w:marTop w:val="0"/>
          <w:marBottom w:val="0"/>
          <w:divBdr>
            <w:top w:val="none" w:sz="0" w:space="0" w:color="auto"/>
            <w:left w:val="none" w:sz="0" w:space="0" w:color="auto"/>
            <w:bottom w:val="none" w:sz="0" w:space="0" w:color="auto"/>
            <w:right w:val="none" w:sz="0" w:space="0" w:color="auto"/>
          </w:divBdr>
        </w:div>
      </w:divsChild>
    </w:div>
    <w:div w:id="385840037">
      <w:bodyDiv w:val="1"/>
      <w:marLeft w:val="0"/>
      <w:marRight w:val="0"/>
      <w:marTop w:val="0"/>
      <w:marBottom w:val="0"/>
      <w:divBdr>
        <w:top w:val="none" w:sz="0" w:space="0" w:color="auto"/>
        <w:left w:val="none" w:sz="0" w:space="0" w:color="auto"/>
        <w:bottom w:val="none" w:sz="0" w:space="0" w:color="auto"/>
        <w:right w:val="none" w:sz="0" w:space="0" w:color="auto"/>
      </w:divBdr>
    </w:div>
    <w:div w:id="423889809">
      <w:bodyDiv w:val="1"/>
      <w:marLeft w:val="0"/>
      <w:marRight w:val="0"/>
      <w:marTop w:val="0"/>
      <w:marBottom w:val="0"/>
      <w:divBdr>
        <w:top w:val="none" w:sz="0" w:space="0" w:color="auto"/>
        <w:left w:val="none" w:sz="0" w:space="0" w:color="auto"/>
        <w:bottom w:val="none" w:sz="0" w:space="0" w:color="auto"/>
        <w:right w:val="none" w:sz="0" w:space="0" w:color="auto"/>
      </w:divBdr>
    </w:div>
    <w:div w:id="479883276">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27764336">
      <w:bodyDiv w:val="1"/>
      <w:marLeft w:val="0"/>
      <w:marRight w:val="0"/>
      <w:marTop w:val="0"/>
      <w:marBottom w:val="0"/>
      <w:divBdr>
        <w:top w:val="none" w:sz="0" w:space="0" w:color="auto"/>
        <w:left w:val="none" w:sz="0" w:space="0" w:color="auto"/>
        <w:bottom w:val="none" w:sz="0" w:space="0" w:color="auto"/>
        <w:right w:val="none" w:sz="0" w:space="0" w:color="auto"/>
      </w:divBdr>
    </w:div>
    <w:div w:id="530799378">
      <w:bodyDiv w:val="1"/>
      <w:marLeft w:val="0"/>
      <w:marRight w:val="0"/>
      <w:marTop w:val="0"/>
      <w:marBottom w:val="0"/>
      <w:divBdr>
        <w:top w:val="none" w:sz="0" w:space="0" w:color="auto"/>
        <w:left w:val="none" w:sz="0" w:space="0" w:color="auto"/>
        <w:bottom w:val="none" w:sz="0" w:space="0" w:color="auto"/>
        <w:right w:val="none" w:sz="0" w:space="0" w:color="auto"/>
      </w:divBdr>
    </w:div>
    <w:div w:id="587424335">
      <w:bodyDiv w:val="1"/>
      <w:marLeft w:val="0"/>
      <w:marRight w:val="0"/>
      <w:marTop w:val="0"/>
      <w:marBottom w:val="0"/>
      <w:divBdr>
        <w:top w:val="none" w:sz="0" w:space="0" w:color="auto"/>
        <w:left w:val="none" w:sz="0" w:space="0" w:color="auto"/>
        <w:bottom w:val="none" w:sz="0" w:space="0" w:color="auto"/>
        <w:right w:val="none" w:sz="0" w:space="0" w:color="auto"/>
      </w:divBdr>
    </w:div>
    <w:div w:id="614561538">
      <w:bodyDiv w:val="1"/>
      <w:marLeft w:val="0"/>
      <w:marRight w:val="0"/>
      <w:marTop w:val="0"/>
      <w:marBottom w:val="0"/>
      <w:divBdr>
        <w:top w:val="none" w:sz="0" w:space="0" w:color="auto"/>
        <w:left w:val="none" w:sz="0" w:space="0" w:color="auto"/>
        <w:bottom w:val="none" w:sz="0" w:space="0" w:color="auto"/>
        <w:right w:val="none" w:sz="0" w:space="0" w:color="auto"/>
      </w:divBdr>
    </w:div>
    <w:div w:id="616643740">
      <w:bodyDiv w:val="1"/>
      <w:marLeft w:val="0"/>
      <w:marRight w:val="0"/>
      <w:marTop w:val="0"/>
      <w:marBottom w:val="0"/>
      <w:divBdr>
        <w:top w:val="none" w:sz="0" w:space="0" w:color="auto"/>
        <w:left w:val="none" w:sz="0" w:space="0" w:color="auto"/>
        <w:bottom w:val="none" w:sz="0" w:space="0" w:color="auto"/>
        <w:right w:val="none" w:sz="0" w:space="0" w:color="auto"/>
      </w:divBdr>
    </w:div>
    <w:div w:id="651524466">
      <w:bodyDiv w:val="1"/>
      <w:marLeft w:val="0"/>
      <w:marRight w:val="0"/>
      <w:marTop w:val="0"/>
      <w:marBottom w:val="0"/>
      <w:divBdr>
        <w:top w:val="none" w:sz="0" w:space="0" w:color="auto"/>
        <w:left w:val="none" w:sz="0" w:space="0" w:color="auto"/>
        <w:bottom w:val="none" w:sz="0" w:space="0" w:color="auto"/>
        <w:right w:val="none" w:sz="0" w:space="0" w:color="auto"/>
      </w:divBdr>
    </w:div>
    <w:div w:id="681783139">
      <w:bodyDiv w:val="1"/>
      <w:marLeft w:val="0"/>
      <w:marRight w:val="0"/>
      <w:marTop w:val="0"/>
      <w:marBottom w:val="0"/>
      <w:divBdr>
        <w:top w:val="none" w:sz="0" w:space="0" w:color="auto"/>
        <w:left w:val="none" w:sz="0" w:space="0" w:color="auto"/>
        <w:bottom w:val="none" w:sz="0" w:space="0" w:color="auto"/>
        <w:right w:val="none" w:sz="0" w:space="0" w:color="auto"/>
      </w:divBdr>
    </w:div>
    <w:div w:id="708144986">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787510116">
      <w:bodyDiv w:val="1"/>
      <w:marLeft w:val="0"/>
      <w:marRight w:val="0"/>
      <w:marTop w:val="0"/>
      <w:marBottom w:val="0"/>
      <w:divBdr>
        <w:top w:val="none" w:sz="0" w:space="0" w:color="auto"/>
        <w:left w:val="none" w:sz="0" w:space="0" w:color="auto"/>
        <w:bottom w:val="none" w:sz="0" w:space="0" w:color="auto"/>
        <w:right w:val="none" w:sz="0" w:space="0" w:color="auto"/>
      </w:divBdr>
      <w:divsChild>
        <w:div w:id="1018770964">
          <w:marLeft w:val="0"/>
          <w:marRight w:val="0"/>
          <w:marTop w:val="0"/>
          <w:marBottom w:val="0"/>
          <w:divBdr>
            <w:top w:val="none" w:sz="0" w:space="0" w:color="auto"/>
            <w:left w:val="none" w:sz="0" w:space="0" w:color="auto"/>
            <w:bottom w:val="none" w:sz="0" w:space="0" w:color="auto"/>
            <w:right w:val="none" w:sz="0" w:space="0" w:color="auto"/>
          </w:divBdr>
          <w:divsChild>
            <w:div w:id="1080912311">
              <w:marLeft w:val="0"/>
              <w:marRight w:val="0"/>
              <w:marTop w:val="0"/>
              <w:marBottom w:val="0"/>
              <w:divBdr>
                <w:top w:val="none" w:sz="0" w:space="0" w:color="auto"/>
                <w:left w:val="none" w:sz="0" w:space="0" w:color="auto"/>
                <w:bottom w:val="none" w:sz="0" w:space="0" w:color="auto"/>
                <w:right w:val="none" w:sz="0" w:space="0" w:color="auto"/>
              </w:divBdr>
              <w:divsChild>
                <w:div w:id="1160000787">
                  <w:marLeft w:val="0"/>
                  <w:marRight w:val="0"/>
                  <w:marTop w:val="100"/>
                  <w:marBottom w:val="100"/>
                  <w:divBdr>
                    <w:top w:val="none" w:sz="0" w:space="0" w:color="auto"/>
                    <w:left w:val="none" w:sz="0" w:space="0" w:color="auto"/>
                    <w:bottom w:val="none" w:sz="0" w:space="0" w:color="auto"/>
                    <w:right w:val="none" w:sz="0" w:space="0" w:color="auto"/>
                  </w:divBdr>
                  <w:divsChild>
                    <w:div w:id="611086072">
                      <w:marLeft w:val="0"/>
                      <w:marRight w:val="0"/>
                      <w:marTop w:val="0"/>
                      <w:marBottom w:val="0"/>
                      <w:divBdr>
                        <w:top w:val="none" w:sz="0" w:space="0" w:color="auto"/>
                        <w:left w:val="none" w:sz="0" w:space="0" w:color="auto"/>
                        <w:bottom w:val="none" w:sz="0" w:space="0" w:color="auto"/>
                        <w:right w:val="none" w:sz="0" w:space="0" w:color="auto"/>
                      </w:divBdr>
                      <w:divsChild>
                        <w:div w:id="263348675">
                          <w:marLeft w:val="0"/>
                          <w:marRight w:val="0"/>
                          <w:marTop w:val="0"/>
                          <w:marBottom w:val="0"/>
                          <w:divBdr>
                            <w:top w:val="none" w:sz="0" w:space="0" w:color="auto"/>
                            <w:left w:val="none" w:sz="0" w:space="0" w:color="auto"/>
                            <w:bottom w:val="none" w:sz="0" w:space="0" w:color="auto"/>
                            <w:right w:val="none" w:sz="0" w:space="0" w:color="auto"/>
                          </w:divBdr>
                          <w:divsChild>
                            <w:div w:id="1544438435">
                              <w:marLeft w:val="0"/>
                              <w:marRight w:val="0"/>
                              <w:marTop w:val="0"/>
                              <w:marBottom w:val="0"/>
                              <w:divBdr>
                                <w:top w:val="none" w:sz="0" w:space="0" w:color="auto"/>
                                <w:left w:val="none" w:sz="0" w:space="0" w:color="auto"/>
                                <w:bottom w:val="none" w:sz="0" w:space="0" w:color="auto"/>
                                <w:right w:val="none" w:sz="0" w:space="0" w:color="auto"/>
                              </w:divBdr>
                              <w:divsChild>
                                <w:div w:id="2057468649">
                                  <w:marLeft w:val="0"/>
                                  <w:marRight w:val="0"/>
                                  <w:marTop w:val="0"/>
                                  <w:marBottom w:val="0"/>
                                  <w:divBdr>
                                    <w:top w:val="none" w:sz="0" w:space="0" w:color="auto"/>
                                    <w:left w:val="none" w:sz="0" w:space="0" w:color="auto"/>
                                    <w:bottom w:val="none" w:sz="0" w:space="0" w:color="auto"/>
                                    <w:right w:val="none" w:sz="0" w:space="0" w:color="auto"/>
                                  </w:divBdr>
                                  <w:divsChild>
                                    <w:div w:id="202081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50059">
      <w:bodyDiv w:val="1"/>
      <w:marLeft w:val="0"/>
      <w:marRight w:val="0"/>
      <w:marTop w:val="0"/>
      <w:marBottom w:val="0"/>
      <w:divBdr>
        <w:top w:val="none" w:sz="0" w:space="0" w:color="auto"/>
        <w:left w:val="none" w:sz="0" w:space="0" w:color="auto"/>
        <w:bottom w:val="none" w:sz="0" w:space="0" w:color="auto"/>
        <w:right w:val="none" w:sz="0" w:space="0" w:color="auto"/>
      </w:divBdr>
      <w:divsChild>
        <w:div w:id="119501670">
          <w:marLeft w:val="0"/>
          <w:marRight w:val="0"/>
          <w:marTop w:val="0"/>
          <w:marBottom w:val="0"/>
          <w:divBdr>
            <w:top w:val="none" w:sz="0" w:space="0" w:color="auto"/>
            <w:left w:val="none" w:sz="0" w:space="0" w:color="auto"/>
            <w:bottom w:val="none" w:sz="0" w:space="0" w:color="auto"/>
            <w:right w:val="none" w:sz="0" w:space="0" w:color="auto"/>
          </w:divBdr>
          <w:divsChild>
            <w:div w:id="2101638613">
              <w:marLeft w:val="-225"/>
              <w:marRight w:val="-225"/>
              <w:marTop w:val="0"/>
              <w:marBottom w:val="0"/>
              <w:divBdr>
                <w:top w:val="none" w:sz="0" w:space="0" w:color="auto"/>
                <w:left w:val="none" w:sz="0" w:space="0" w:color="auto"/>
                <w:bottom w:val="none" w:sz="0" w:space="0" w:color="auto"/>
                <w:right w:val="none" w:sz="0" w:space="0" w:color="auto"/>
              </w:divBdr>
              <w:divsChild>
                <w:div w:id="477771636">
                  <w:marLeft w:val="0"/>
                  <w:marRight w:val="0"/>
                  <w:marTop w:val="0"/>
                  <w:marBottom w:val="0"/>
                  <w:divBdr>
                    <w:top w:val="none" w:sz="0" w:space="0" w:color="auto"/>
                    <w:left w:val="none" w:sz="0" w:space="0" w:color="auto"/>
                    <w:bottom w:val="none" w:sz="0" w:space="0" w:color="auto"/>
                    <w:right w:val="none" w:sz="0" w:space="0" w:color="auto"/>
                  </w:divBdr>
                  <w:divsChild>
                    <w:div w:id="724914449">
                      <w:marLeft w:val="-225"/>
                      <w:marRight w:val="-225"/>
                      <w:marTop w:val="0"/>
                      <w:marBottom w:val="0"/>
                      <w:divBdr>
                        <w:top w:val="none" w:sz="0" w:space="0" w:color="auto"/>
                        <w:left w:val="none" w:sz="0" w:space="0" w:color="auto"/>
                        <w:bottom w:val="none" w:sz="0" w:space="0" w:color="auto"/>
                        <w:right w:val="none" w:sz="0" w:space="0" w:color="auto"/>
                      </w:divBdr>
                      <w:divsChild>
                        <w:div w:id="677121413">
                          <w:marLeft w:val="0"/>
                          <w:marRight w:val="0"/>
                          <w:marTop w:val="0"/>
                          <w:marBottom w:val="0"/>
                          <w:divBdr>
                            <w:top w:val="none" w:sz="0" w:space="0" w:color="auto"/>
                            <w:left w:val="none" w:sz="0" w:space="0" w:color="auto"/>
                            <w:bottom w:val="none" w:sz="0" w:space="0" w:color="auto"/>
                            <w:right w:val="none" w:sz="0" w:space="0" w:color="auto"/>
                          </w:divBdr>
                          <w:divsChild>
                            <w:div w:id="109991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2070">
      <w:bodyDiv w:val="1"/>
      <w:marLeft w:val="0"/>
      <w:marRight w:val="0"/>
      <w:marTop w:val="0"/>
      <w:marBottom w:val="0"/>
      <w:divBdr>
        <w:top w:val="none" w:sz="0" w:space="0" w:color="auto"/>
        <w:left w:val="none" w:sz="0" w:space="0" w:color="auto"/>
        <w:bottom w:val="none" w:sz="0" w:space="0" w:color="auto"/>
        <w:right w:val="none" w:sz="0" w:space="0" w:color="auto"/>
      </w:divBdr>
      <w:divsChild>
        <w:div w:id="1637444276">
          <w:marLeft w:val="0"/>
          <w:marRight w:val="0"/>
          <w:marTop w:val="0"/>
          <w:marBottom w:val="0"/>
          <w:divBdr>
            <w:top w:val="none" w:sz="0" w:space="0" w:color="auto"/>
            <w:left w:val="none" w:sz="0" w:space="0" w:color="auto"/>
            <w:bottom w:val="none" w:sz="0" w:space="0" w:color="auto"/>
            <w:right w:val="none" w:sz="0" w:space="0" w:color="auto"/>
          </w:divBdr>
          <w:divsChild>
            <w:div w:id="937834526">
              <w:marLeft w:val="0"/>
              <w:marRight w:val="0"/>
              <w:marTop w:val="0"/>
              <w:marBottom w:val="0"/>
              <w:divBdr>
                <w:top w:val="none" w:sz="0" w:space="0" w:color="auto"/>
                <w:left w:val="none" w:sz="0" w:space="0" w:color="auto"/>
                <w:bottom w:val="none" w:sz="0" w:space="0" w:color="auto"/>
                <w:right w:val="none" w:sz="0" w:space="0" w:color="auto"/>
              </w:divBdr>
              <w:divsChild>
                <w:div w:id="270477977">
                  <w:marLeft w:val="0"/>
                  <w:marRight w:val="0"/>
                  <w:marTop w:val="100"/>
                  <w:marBottom w:val="100"/>
                  <w:divBdr>
                    <w:top w:val="none" w:sz="0" w:space="0" w:color="auto"/>
                    <w:left w:val="none" w:sz="0" w:space="0" w:color="auto"/>
                    <w:bottom w:val="none" w:sz="0" w:space="0" w:color="auto"/>
                    <w:right w:val="none" w:sz="0" w:space="0" w:color="auto"/>
                  </w:divBdr>
                  <w:divsChild>
                    <w:div w:id="288166320">
                      <w:marLeft w:val="0"/>
                      <w:marRight w:val="0"/>
                      <w:marTop w:val="0"/>
                      <w:marBottom w:val="0"/>
                      <w:divBdr>
                        <w:top w:val="none" w:sz="0" w:space="0" w:color="auto"/>
                        <w:left w:val="none" w:sz="0" w:space="0" w:color="auto"/>
                        <w:bottom w:val="none" w:sz="0" w:space="0" w:color="auto"/>
                        <w:right w:val="none" w:sz="0" w:space="0" w:color="auto"/>
                      </w:divBdr>
                      <w:divsChild>
                        <w:div w:id="1850750690">
                          <w:marLeft w:val="0"/>
                          <w:marRight w:val="0"/>
                          <w:marTop w:val="0"/>
                          <w:marBottom w:val="0"/>
                          <w:divBdr>
                            <w:top w:val="none" w:sz="0" w:space="0" w:color="auto"/>
                            <w:left w:val="none" w:sz="0" w:space="0" w:color="auto"/>
                            <w:bottom w:val="none" w:sz="0" w:space="0" w:color="auto"/>
                            <w:right w:val="none" w:sz="0" w:space="0" w:color="auto"/>
                          </w:divBdr>
                          <w:divsChild>
                            <w:div w:id="717776549">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3847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12994">
      <w:bodyDiv w:val="1"/>
      <w:marLeft w:val="0"/>
      <w:marRight w:val="0"/>
      <w:marTop w:val="0"/>
      <w:marBottom w:val="0"/>
      <w:divBdr>
        <w:top w:val="none" w:sz="0" w:space="0" w:color="auto"/>
        <w:left w:val="none" w:sz="0" w:space="0" w:color="auto"/>
        <w:bottom w:val="none" w:sz="0" w:space="0" w:color="auto"/>
        <w:right w:val="none" w:sz="0" w:space="0" w:color="auto"/>
      </w:divBdr>
      <w:divsChild>
        <w:div w:id="1647003584">
          <w:marLeft w:val="0"/>
          <w:marRight w:val="0"/>
          <w:marTop w:val="0"/>
          <w:marBottom w:val="0"/>
          <w:divBdr>
            <w:top w:val="none" w:sz="0" w:space="0" w:color="auto"/>
            <w:left w:val="none" w:sz="0" w:space="0" w:color="auto"/>
            <w:bottom w:val="none" w:sz="0" w:space="0" w:color="auto"/>
            <w:right w:val="none" w:sz="0" w:space="0" w:color="auto"/>
          </w:divBdr>
        </w:div>
        <w:div w:id="630984639">
          <w:marLeft w:val="0"/>
          <w:marRight w:val="0"/>
          <w:marTop w:val="0"/>
          <w:marBottom w:val="0"/>
          <w:divBdr>
            <w:top w:val="none" w:sz="0" w:space="0" w:color="auto"/>
            <w:left w:val="none" w:sz="0" w:space="0" w:color="auto"/>
            <w:bottom w:val="none" w:sz="0" w:space="0" w:color="auto"/>
            <w:right w:val="none" w:sz="0" w:space="0" w:color="auto"/>
          </w:divBdr>
        </w:div>
      </w:divsChild>
    </w:div>
    <w:div w:id="850073067">
      <w:bodyDiv w:val="1"/>
      <w:marLeft w:val="0"/>
      <w:marRight w:val="0"/>
      <w:marTop w:val="0"/>
      <w:marBottom w:val="0"/>
      <w:divBdr>
        <w:top w:val="none" w:sz="0" w:space="0" w:color="auto"/>
        <w:left w:val="none" w:sz="0" w:space="0" w:color="auto"/>
        <w:bottom w:val="none" w:sz="0" w:space="0" w:color="auto"/>
        <w:right w:val="none" w:sz="0" w:space="0" w:color="auto"/>
      </w:divBdr>
    </w:div>
    <w:div w:id="873736849">
      <w:bodyDiv w:val="1"/>
      <w:marLeft w:val="0"/>
      <w:marRight w:val="0"/>
      <w:marTop w:val="0"/>
      <w:marBottom w:val="0"/>
      <w:divBdr>
        <w:top w:val="none" w:sz="0" w:space="0" w:color="auto"/>
        <w:left w:val="none" w:sz="0" w:space="0" w:color="auto"/>
        <w:bottom w:val="none" w:sz="0" w:space="0" w:color="auto"/>
        <w:right w:val="none" w:sz="0" w:space="0" w:color="auto"/>
      </w:divBdr>
      <w:divsChild>
        <w:div w:id="2025403995">
          <w:marLeft w:val="0"/>
          <w:marRight w:val="0"/>
          <w:marTop w:val="0"/>
          <w:marBottom w:val="0"/>
          <w:divBdr>
            <w:top w:val="none" w:sz="0" w:space="0" w:color="auto"/>
            <w:left w:val="none" w:sz="0" w:space="0" w:color="auto"/>
            <w:bottom w:val="none" w:sz="0" w:space="0" w:color="auto"/>
            <w:right w:val="none" w:sz="0" w:space="0" w:color="auto"/>
          </w:divBdr>
        </w:div>
        <w:div w:id="1239287643">
          <w:marLeft w:val="0"/>
          <w:marRight w:val="0"/>
          <w:marTop w:val="0"/>
          <w:marBottom w:val="0"/>
          <w:divBdr>
            <w:top w:val="none" w:sz="0" w:space="0" w:color="auto"/>
            <w:left w:val="none" w:sz="0" w:space="0" w:color="auto"/>
            <w:bottom w:val="none" w:sz="0" w:space="0" w:color="auto"/>
            <w:right w:val="none" w:sz="0" w:space="0" w:color="auto"/>
          </w:divBdr>
        </w:div>
      </w:divsChild>
    </w:div>
    <w:div w:id="885607303">
      <w:bodyDiv w:val="1"/>
      <w:marLeft w:val="0"/>
      <w:marRight w:val="0"/>
      <w:marTop w:val="0"/>
      <w:marBottom w:val="0"/>
      <w:divBdr>
        <w:top w:val="none" w:sz="0" w:space="0" w:color="auto"/>
        <w:left w:val="none" w:sz="0" w:space="0" w:color="auto"/>
        <w:bottom w:val="none" w:sz="0" w:space="0" w:color="auto"/>
        <w:right w:val="none" w:sz="0" w:space="0" w:color="auto"/>
      </w:divBdr>
    </w:div>
    <w:div w:id="889193630">
      <w:bodyDiv w:val="1"/>
      <w:marLeft w:val="0"/>
      <w:marRight w:val="0"/>
      <w:marTop w:val="0"/>
      <w:marBottom w:val="0"/>
      <w:divBdr>
        <w:top w:val="none" w:sz="0" w:space="0" w:color="auto"/>
        <w:left w:val="none" w:sz="0" w:space="0" w:color="auto"/>
        <w:bottom w:val="none" w:sz="0" w:space="0" w:color="auto"/>
        <w:right w:val="none" w:sz="0" w:space="0" w:color="auto"/>
      </w:divBdr>
      <w:divsChild>
        <w:div w:id="414253542">
          <w:marLeft w:val="0"/>
          <w:marRight w:val="0"/>
          <w:marTop w:val="0"/>
          <w:marBottom w:val="200"/>
          <w:divBdr>
            <w:top w:val="none" w:sz="0" w:space="0" w:color="auto"/>
            <w:left w:val="none" w:sz="0" w:space="0" w:color="auto"/>
            <w:bottom w:val="none" w:sz="0" w:space="0" w:color="auto"/>
            <w:right w:val="none" w:sz="0" w:space="0" w:color="auto"/>
          </w:divBdr>
        </w:div>
        <w:div w:id="1842810158">
          <w:marLeft w:val="0"/>
          <w:marRight w:val="0"/>
          <w:marTop w:val="0"/>
          <w:marBottom w:val="200"/>
          <w:divBdr>
            <w:top w:val="none" w:sz="0" w:space="0" w:color="auto"/>
            <w:left w:val="none" w:sz="0" w:space="0" w:color="auto"/>
            <w:bottom w:val="none" w:sz="0" w:space="0" w:color="auto"/>
            <w:right w:val="none" w:sz="0" w:space="0" w:color="auto"/>
          </w:divBdr>
        </w:div>
      </w:divsChild>
    </w:div>
    <w:div w:id="952639286">
      <w:bodyDiv w:val="1"/>
      <w:marLeft w:val="0"/>
      <w:marRight w:val="0"/>
      <w:marTop w:val="0"/>
      <w:marBottom w:val="0"/>
      <w:divBdr>
        <w:top w:val="none" w:sz="0" w:space="0" w:color="auto"/>
        <w:left w:val="none" w:sz="0" w:space="0" w:color="auto"/>
        <w:bottom w:val="none" w:sz="0" w:space="0" w:color="auto"/>
        <w:right w:val="none" w:sz="0" w:space="0" w:color="auto"/>
      </w:divBdr>
    </w:div>
    <w:div w:id="965358099">
      <w:bodyDiv w:val="1"/>
      <w:marLeft w:val="0"/>
      <w:marRight w:val="0"/>
      <w:marTop w:val="0"/>
      <w:marBottom w:val="0"/>
      <w:divBdr>
        <w:top w:val="none" w:sz="0" w:space="0" w:color="auto"/>
        <w:left w:val="none" w:sz="0" w:space="0" w:color="auto"/>
        <w:bottom w:val="none" w:sz="0" w:space="0" w:color="auto"/>
        <w:right w:val="none" w:sz="0" w:space="0" w:color="auto"/>
      </w:divBdr>
    </w:div>
    <w:div w:id="980184581">
      <w:bodyDiv w:val="1"/>
      <w:marLeft w:val="0"/>
      <w:marRight w:val="0"/>
      <w:marTop w:val="0"/>
      <w:marBottom w:val="0"/>
      <w:divBdr>
        <w:top w:val="none" w:sz="0" w:space="0" w:color="auto"/>
        <w:left w:val="none" w:sz="0" w:space="0" w:color="auto"/>
        <w:bottom w:val="none" w:sz="0" w:space="0" w:color="auto"/>
        <w:right w:val="none" w:sz="0" w:space="0" w:color="auto"/>
      </w:divBdr>
      <w:divsChild>
        <w:div w:id="180705151">
          <w:marLeft w:val="0"/>
          <w:marRight w:val="0"/>
          <w:marTop w:val="0"/>
          <w:marBottom w:val="0"/>
          <w:divBdr>
            <w:top w:val="none" w:sz="0" w:space="0" w:color="auto"/>
            <w:left w:val="none" w:sz="0" w:space="0" w:color="auto"/>
            <w:bottom w:val="none" w:sz="0" w:space="0" w:color="auto"/>
            <w:right w:val="none" w:sz="0" w:space="0" w:color="auto"/>
          </w:divBdr>
          <w:divsChild>
            <w:div w:id="1849906736">
              <w:marLeft w:val="0"/>
              <w:marRight w:val="0"/>
              <w:marTop w:val="0"/>
              <w:marBottom w:val="0"/>
              <w:divBdr>
                <w:top w:val="none" w:sz="0" w:space="0" w:color="auto"/>
                <w:left w:val="none" w:sz="0" w:space="0" w:color="auto"/>
                <w:bottom w:val="none" w:sz="0" w:space="0" w:color="auto"/>
                <w:right w:val="none" w:sz="0" w:space="0" w:color="auto"/>
              </w:divBdr>
              <w:divsChild>
                <w:div w:id="319161657">
                  <w:marLeft w:val="0"/>
                  <w:marRight w:val="0"/>
                  <w:marTop w:val="100"/>
                  <w:marBottom w:val="100"/>
                  <w:divBdr>
                    <w:top w:val="none" w:sz="0" w:space="0" w:color="auto"/>
                    <w:left w:val="none" w:sz="0" w:space="0" w:color="auto"/>
                    <w:bottom w:val="none" w:sz="0" w:space="0" w:color="auto"/>
                    <w:right w:val="none" w:sz="0" w:space="0" w:color="auto"/>
                  </w:divBdr>
                  <w:divsChild>
                    <w:div w:id="827479113">
                      <w:marLeft w:val="0"/>
                      <w:marRight w:val="0"/>
                      <w:marTop w:val="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01998451">
                              <w:marLeft w:val="0"/>
                              <w:marRight w:val="0"/>
                              <w:marTop w:val="0"/>
                              <w:marBottom w:val="0"/>
                              <w:divBdr>
                                <w:top w:val="none" w:sz="0" w:space="0" w:color="auto"/>
                                <w:left w:val="none" w:sz="0" w:space="0" w:color="auto"/>
                                <w:bottom w:val="none" w:sz="0" w:space="0" w:color="auto"/>
                                <w:right w:val="none" w:sz="0" w:space="0" w:color="auto"/>
                              </w:divBdr>
                              <w:divsChild>
                                <w:div w:id="1747144483">
                                  <w:marLeft w:val="0"/>
                                  <w:marRight w:val="0"/>
                                  <w:marTop w:val="0"/>
                                  <w:marBottom w:val="0"/>
                                  <w:divBdr>
                                    <w:top w:val="none" w:sz="0" w:space="0" w:color="auto"/>
                                    <w:left w:val="none" w:sz="0" w:space="0" w:color="auto"/>
                                    <w:bottom w:val="none" w:sz="0" w:space="0" w:color="auto"/>
                                    <w:right w:val="none" w:sz="0" w:space="0" w:color="auto"/>
                                  </w:divBdr>
                                  <w:divsChild>
                                    <w:div w:id="1523593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839306">
      <w:bodyDiv w:val="1"/>
      <w:marLeft w:val="0"/>
      <w:marRight w:val="0"/>
      <w:marTop w:val="0"/>
      <w:marBottom w:val="0"/>
      <w:divBdr>
        <w:top w:val="none" w:sz="0" w:space="0" w:color="auto"/>
        <w:left w:val="none" w:sz="0" w:space="0" w:color="auto"/>
        <w:bottom w:val="none" w:sz="0" w:space="0" w:color="auto"/>
        <w:right w:val="none" w:sz="0" w:space="0" w:color="auto"/>
      </w:divBdr>
    </w:div>
    <w:div w:id="999313275">
      <w:bodyDiv w:val="1"/>
      <w:marLeft w:val="0"/>
      <w:marRight w:val="0"/>
      <w:marTop w:val="0"/>
      <w:marBottom w:val="0"/>
      <w:divBdr>
        <w:top w:val="none" w:sz="0" w:space="0" w:color="auto"/>
        <w:left w:val="none" w:sz="0" w:space="0" w:color="auto"/>
        <w:bottom w:val="none" w:sz="0" w:space="0" w:color="auto"/>
        <w:right w:val="none" w:sz="0" w:space="0" w:color="auto"/>
      </w:divBdr>
      <w:divsChild>
        <w:div w:id="1204902286">
          <w:marLeft w:val="0"/>
          <w:marRight w:val="0"/>
          <w:marTop w:val="0"/>
          <w:marBottom w:val="0"/>
          <w:divBdr>
            <w:top w:val="none" w:sz="0" w:space="0" w:color="auto"/>
            <w:left w:val="none" w:sz="0" w:space="0" w:color="auto"/>
            <w:bottom w:val="none" w:sz="0" w:space="0" w:color="auto"/>
            <w:right w:val="none" w:sz="0" w:space="0" w:color="auto"/>
          </w:divBdr>
          <w:divsChild>
            <w:div w:id="379287357">
              <w:marLeft w:val="0"/>
              <w:marRight w:val="0"/>
              <w:marTop w:val="0"/>
              <w:marBottom w:val="0"/>
              <w:divBdr>
                <w:top w:val="none" w:sz="0" w:space="0" w:color="auto"/>
                <w:left w:val="none" w:sz="0" w:space="0" w:color="auto"/>
                <w:bottom w:val="none" w:sz="0" w:space="0" w:color="auto"/>
                <w:right w:val="none" w:sz="0" w:space="0" w:color="auto"/>
              </w:divBdr>
            </w:div>
            <w:div w:id="400448693">
              <w:marLeft w:val="0"/>
              <w:marRight w:val="0"/>
              <w:marTop w:val="0"/>
              <w:marBottom w:val="0"/>
              <w:divBdr>
                <w:top w:val="none" w:sz="0" w:space="0" w:color="auto"/>
                <w:left w:val="none" w:sz="0" w:space="0" w:color="auto"/>
                <w:bottom w:val="none" w:sz="0" w:space="0" w:color="auto"/>
                <w:right w:val="none" w:sz="0" w:space="0" w:color="auto"/>
              </w:divBdr>
            </w:div>
            <w:div w:id="861210264">
              <w:marLeft w:val="0"/>
              <w:marRight w:val="0"/>
              <w:marTop w:val="0"/>
              <w:marBottom w:val="0"/>
              <w:divBdr>
                <w:top w:val="none" w:sz="0" w:space="0" w:color="auto"/>
                <w:left w:val="none" w:sz="0" w:space="0" w:color="auto"/>
                <w:bottom w:val="none" w:sz="0" w:space="0" w:color="auto"/>
                <w:right w:val="none" w:sz="0" w:space="0" w:color="auto"/>
              </w:divBdr>
            </w:div>
            <w:div w:id="71126030">
              <w:marLeft w:val="0"/>
              <w:marRight w:val="0"/>
              <w:marTop w:val="0"/>
              <w:marBottom w:val="0"/>
              <w:divBdr>
                <w:top w:val="none" w:sz="0" w:space="0" w:color="auto"/>
                <w:left w:val="none" w:sz="0" w:space="0" w:color="auto"/>
                <w:bottom w:val="none" w:sz="0" w:space="0" w:color="auto"/>
                <w:right w:val="none" w:sz="0" w:space="0" w:color="auto"/>
              </w:divBdr>
            </w:div>
            <w:div w:id="1624773695">
              <w:marLeft w:val="0"/>
              <w:marRight w:val="0"/>
              <w:marTop w:val="0"/>
              <w:marBottom w:val="0"/>
              <w:divBdr>
                <w:top w:val="none" w:sz="0" w:space="0" w:color="auto"/>
                <w:left w:val="none" w:sz="0" w:space="0" w:color="auto"/>
                <w:bottom w:val="none" w:sz="0" w:space="0" w:color="auto"/>
                <w:right w:val="none" w:sz="0" w:space="0" w:color="auto"/>
              </w:divBdr>
            </w:div>
            <w:div w:id="1028213541">
              <w:marLeft w:val="0"/>
              <w:marRight w:val="0"/>
              <w:marTop w:val="0"/>
              <w:marBottom w:val="0"/>
              <w:divBdr>
                <w:top w:val="none" w:sz="0" w:space="0" w:color="auto"/>
                <w:left w:val="none" w:sz="0" w:space="0" w:color="auto"/>
                <w:bottom w:val="none" w:sz="0" w:space="0" w:color="auto"/>
                <w:right w:val="none" w:sz="0" w:space="0" w:color="auto"/>
              </w:divBdr>
            </w:div>
            <w:div w:id="1445228312">
              <w:marLeft w:val="0"/>
              <w:marRight w:val="0"/>
              <w:marTop w:val="0"/>
              <w:marBottom w:val="0"/>
              <w:divBdr>
                <w:top w:val="none" w:sz="0" w:space="0" w:color="auto"/>
                <w:left w:val="none" w:sz="0" w:space="0" w:color="auto"/>
                <w:bottom w:val="none" w:sz="0" w:space="0" w:color="auto"/>
                <w:right w:val="none" w:sz="0" w:space="0" w:color="auto"/>
              </w:divBdr>
            </w:div>
            <w:div w:id="561789178">
              <w:marLeft w:val="0"/>
              <w:marRight w:val="0"/>
              <w:marTop w:val="0"/>
              <w:marBottom w:val="0"/>
              <w:divBdr>
                <w:top w:val="none" w:sz="0" w:space="0" w:color="auto"/>
                <w:left w:val="none" w:sz="0" w:space="0" w:color="auto"/>
                <w:bottom w:val="none" w:sz="0" w:space="0" w:color="auto"/>
                <w:right w:val="none" w:sz="0" w:space="0" w:color="auto"/>
              </w:divBdr>
            </w:div>
            <w:div w:id="1693454281">
              <w:marLeft w:val="0"/>
              <w:marRight w:val="0"/>
              <w:marTop w:val="0"/>
              <w:marBottom w:val="0"/>
              <w:divBdr>
                <w:top w:val="none" w:sz="0" w:space="0" w:color="auto"/>
                <w:left w:val="none" w:sz="0" w:space="0" w:color="auto"/>
                <w:bottom w:val="none" w:sz="0" w:space="0" w:color="auto"/>
                <w:right w:val="none" w:sz="0" w:space="0" w:color="auto"/>
              </w:divBdr>
            </w:div>
            <w:div w:id="306132948">
              <w:marLeft w:val="0"/>
              <w:marRight w:val="0"/>
              <w:marTop w:val="0"/>
              <w:marBottom w:val="0"/>
              <w:divBdr>
                <w:top w:val="none" w:sz="0" w:space="0" w:color="auto"/>
                <w:left w:val="none" w:sz="0" w:space="0" w:color="auto"/>
                <w:bottom w:val="none" w:sz="0" w:space="0" w:color="auto"/>
                <w:right w:val="none" w:sz="0" w:space="0" w:color="auto"/>
              </w:divBdr>
            </w:div>
            <w:div w:id="1446004671">
              <w:marLeft w:val="0"/>
              <w:marRight w:val="0"/>
              <w:marTop w:val="0"/>
              <w:marBottom w:val="0"/>
              <w:divBdr>
                <w:top w:val="none" w:sz="0" w:space="0" w:color="auto"/>
                <w:left w:val="none" w:sz="0" w:space="0" w:color="auto"/>
                <w:bottom w:val="none" w:sz="0" w:space="0" w:color="auto"/>
                <w:right w:val="none" w:sz="0" w:space="0" w:color="auto"/>
              </w:divBdr>
            </w:div>
            <w:div w:id="2077775853">
              <w:marLeft w:val="0"/>
              <w:marRight w:val="0"/>
              <w:marTop w:val="0"/>
              <w:marBottom w:val="0"/>
              <w:divBdr>
                <w:top w:val="none" w:sz="0" w:space="0" w:color="auto"/>
                <w:left w:val="none" w:sz="0" w:space="0" w:color="auto"/>
                <w:bottom w:val="none" w:sz="0" w:space="0" w:color="auto"/>
                <w:right w:val="none" w:sz="0" w:space="0" w:color="auto"/>
              </w:divBdr>
            </w:div>
            <w:div w:id="1232620388">
              <w:marLeft w:val="0"/>
              <w:marRight w:val="0"/>
              <w:marTop w:val="0"/>
              <w:marBottom w:val="0"/>
              <w:divBdr>
                <w:top w:val="none" w:sz="0" w:space="0" w:color="auto"/>
                <w:left w:val="none" w:sz="0" w:space="0" w:color="auto"/>
                <w:bottom w:val="none" w:sz="0" w:space="0" w:color="auto"/>
                <w:right w:val="none" w:sz="0" w:space="0" w:color="auto"/>
              </w:divBdr>
            </w:div>
            <w:div w:id="1198926520">
              <w:marLeft w:val="0"/>
              <w:marRight w:val="0"/>
              <w:marTop w:val="0"/>
              <w:marBottom w:val="0"/>
              <w:divBdr>
                <w:top w:val="none" w:sz="0" w:space="0" w:color="auto"/>
                <w:left w:val="none" w:sz="0" w:space="0" w:color="auto"/>
                <w:bottom w:val="none" w:sz="0" w:space="0" w:color="auto"/>
                <w:right w:val="none" w:sz="0" w:space="0" w:color="auto"/>
              </w:divBdr>
            </w:div>
            <w:div w:id="1528526052">
              <w:marLeft w:val="0"/>
              <w:marRight w:val="0"/>
              <w:marTop w:val="0"/>
              <w:marBottom w:val="0"/>
              <w:divBdr>
                <w:top w:val="none" w:sz="0" w:space="0" w:color="auto"/>
                <w:left w:val="none" w:sz="0" w:space="0" w:color="auto"/>
                <w:bottom w:val="none" w:sz="0" w:space="0" w:color="auto"/>
                <w:right w:val="none" w:sz="0" w:space="0" w:color="auto"/>
              </w:divBdr>
            </w:div>
            <w:div w:id="2113551117">
              <w:marLeft w:val="0"/>
              <w:marRight w:val="0"/>
              <w:marTop w:val="0"/>
              <w:marBottom w:val="0"/>
              <w:divBdr>
                <w:top w:val="none" w:sz="0" w:space="0" w:color="auto"/>
                <w:left w:val="none" w:sz="0" w:space="0" w:color="auto"/>
                <w:bottom w:val="none" w:sz="0" w:space="0" w:color="auto"/>
                <w:right w:val="none" w:sz="0" w:space="0" w:color="auto"/>
              </w:divBdr>
            </w:div>
            <w:div w:id="93746301">
              <w:marLeft w:val="0"/>
              <w:marRight w:val="0"/>
              <w:marTop w:val="0"/>
              <w:marBottom w:val="0"/>
              <w:divBdr>
                <w:top w:val="none" w:sz="0" w:space="0" w:color="auto"/>
                <w:left w:val="none" w:sz="0" w:space="0" w:color="auto"/>
                <w:bottom w:val="none" w:sz="0" w:space="0" w:color="auto"/>
                <w:right w:val="none" w:sz="0" w:space="0" w:color="auto"/>
              </w:divBdr>
            </w:div>
            <w:div w:id="479808900">
              <w:marLeft w:val="0"/>
              <w:marRight w:val="0"/>
              <w:marTop w:val="0"/>
              <w:marBottom w:val="0"/>
              <w:divBdr>
                <w:top w:val="none" w:sz="0" w:space="0" w:color="auto"/>
                <w:left w:val="none" w:sz="0" w:space="0" w:color="auto"/>
                <w:bottom w:val="none" w:sz="0" w:space="0" w:color="auto"/>
                <w:right w:val="none" w:sz="0" w:space="0" w:color="auto"/>
              </w:divBdr>
            </w:div>
            <w:div w:id="1878541127">
              <w:marLeft w:val="0"/>
              <w:marRight w:val="0"/>
              <w:marTop w:val="0"/>
              <w:marBottom w:val="0"/>
              <w:divBdr>
                <w:top w:val="none" w:sz="0" w:space="0" w:color="auto"/>
                <w:left w:val="none" w:sz="0" w:space="0" w:color="auto"/>
                <w:bottom w:val="none" w:sz="0" w:space="0" w:color="auto"/>
                <w:right w:val="none" w:sz="0" w:space="0" w:color="auto"/>
              </w:divBdr>
            </w:div>
            <w:div w:id="196085903">
              <w:marLeft w:val="0"/>
              <w:marRight w:val="0"/>
              <w:marTop w:val="0"/>
              <w:marBottom w:val="0"/>
              <w:divBdr>
                <w:top w:val="none" w:sz="0" w:space="0" w:color="auto"/>
                <w:left w:val="none" w:sz="0" w:space="0" w:color="auto"/>
                <w:bottom w:val="none" w:sz="0" w:space="0" w:color="auto"/>
                <w:right w:val="none" w:sz="0" w:space="0" w:color="auto"/>
              </w:divBdr>
            </w:div>
            <w:div w:id="1763985112">
              <w:marLeft w:val="0"/>
              <w:marRight w:val="0"/>
              <w:marTop w:val="0"/>
              <w:marBottom w:val="0"/>
              <w:divBdr>
                <w:top w:val="none" w:sz="0" w:space="0" w:color="auto"/>
                <w:left w:val="none" w:sz="0" w:space="0" w:color="auto"/>
                <w:bottom w:val="none" w:sz="0" w:space="0" w:color="auto"/>
                <w:right w:val="none" w:sz="0" w:space="0" w:color="auto"/>
              </w:divBdr>
            </w:div>
            <w:div w:id="1607081406">
              <w:marLeft w:val="0"/>
              <w:marRight w:val="0"/>
              <w:marTop w:val="0"/>
              <w:marBottom w:val="0"/>
              <w:divBdr>
                <w:top w:val="none" w:sz="0" w:space="0" w:color="auto"/>
                <w:left w:val="none" w:sz="0" w:space="0" w:color="auto"/>
                <w:bottom w:val="none" w:sz="0" w:space="0" w:color="auto"/>
                <w:right w:val="none" w:sz="0" w:space="0" w:color="auto"/>
              </w:divBdr>
            </w:div>
            <w:div w:id="155851576">
              <w:marLeft w:val="0"/>
              <w:marRight w:val="0"/>
              <w:marTop w:val="0"/>
              <w:marBottom w:val="0"/>
              <w:divBdr>
                <w:top w:val="none" w:sz="0" w:space="0" w:color="auto"/>
                <w:left w:val="none" w:sz="0" w:space="0" w:color="auto"/>
                <w:bottom w:val="none" w:sz="0" w:space="0" w:color="auto"/>
                <w:right w:val="none" w:sz="0" w:space="0" w:color="auto"/>
              </w:divBdr>
            </w:div>
            <w:div w:id="1087842636">
              <w:marLeft w:val="0"/>
              <w:marRight w:val="0"/>
              <w:marTop w:val="0"/>
              <w:marBottom w:val="0"/>
              <w:divBdr>
                <w:top w:val="none" w:sz="0" w:space="0" w:color="auto"/>
                <w:left w:val="none" w:sz="0" w:space="0" w:color="auto"/>
                <w:bottom w:val="none" w:sz="0" w:space="0" w:color="auto"/>
                <w:right w:val="none" w:sz="0" w:space="0" w:color="auto"/>
              </w:divBdr>
            </w:div>
            <w:div w:id="1717315874">
              <w:marLeft w:val="0"/>
              <w:marRight w:val="0"/>
              <w:marTop w:val="0"/>
              <w:marBottom w:val="0"/>
              <w:divBdr>
                <w:top w:val="none" w:sz="0" w:space="0" w:color="auto"/>
                <w:left w:val="none" w:sz="0" w:space="0" w:color="auto"/>
                <w:bottom w:val="none" w:sz="0" w:space="0" w:color="auto"/>
                <w:right w:val="none" w:sz="0" w:space="0" w:color="auto"/>
              </w:divBdr>
            </w:div>
            <w:div w:id="81799821">
              <w:marLeft w:val="0"/>
              <w:marRight w:val="0"/>
              <w:marTop w:val="0"/>
              <w:marBottom w:val="0"/>
              <w:divBdr>
                <w:top w:val="none" w:sz="0" w:space="0" w:color="auto"/>
                <w:left w:val="none" w:sz="0" w:space="0" w:color="auto"/>
                <w:bottom w:val="none" w:sz="0" w:space="0" w:color="auto"/>
                <w:right w:val="none" w:sz="0" w:space="0" w:color="auto"/>
              </w:divBdr>
            </w:div>
            <w:div w:id="72632692">
              <w:marLeft w:val="0"/>
              <w:marRight w:val="0"/>
              <w:marTop w:val="0"/>
              <w:marBottom w:val="0"/>
              <w:divBdr>
                <w:top w:val="none" w:sz="0" w:space="0" w:color="auto"/>
                <w:left w:val="none" w:sz="0" w:space="0" w:color="auto"/>
                <w:bottom w:val="none" w:sz="0" w:space="0" w:color="auto"/>
                <w:right w:val="none" w:sz="0" w:space="0" w:color="auto"/>
              </w:divBdr>
            </w:div>
            <w:div w:id="169029487">
              <w:marLeft w:val="0"/>
              <w:marRight w:val="0"/>
              <w:marTop w:val="0"/>
              <w:marBottom w:val="0"/>
              <w:divBdr>
                <w:top w:val="none" w:sz="0" w:space="0" w:color="auto"/>
                <w:left w:val="none" w:sz="0" w:space="0" w:color="auto"/>
                <w:bottom w:val="none" w:sz="0" w:space="0" w:color="auto"/>
                <w:right w:val="none" w:sz="0" w:space="0" w:color="auto"/>
              </w:divBdr>
            </w:div>
            <w:div w:id="1128284012">
              <w:marLeft w:val="0"/>
              <w:marRight w:val="0"/>
              <w:marTop w:val="0"/>
              <w:marBottom w:val="0"/>
              <w:divBdr>
                <w:top w:val="none" w:sz="0" w:space="0" w:color="auto"/>
                <w:left w:val="none" w:sz="0" w:space="0" w:color="auto"/>
                <w:bottom w:val="none" w:sz="0" w:space="0" w:color="auto"/>
                <w:right w:val="none" w:sz="0" w:space="0" w:color="auto"/>
              </w:divBdr>
            </w:div>
            <w:div w:id="452285260">
              <w:marLeft w:val="0"/>
              <w:marRight w:val="0"/>
              <w:marTop w:val="0"/>
              <w:marBottom w:val="0"/>
              <w:divBdr>
                <w:top w:val="none" w:sz="0" w:space="0" w:color="auto"/>
                <w:left w:val="none" w:sz="0" w:space="0" w:color="auto"/>
                <w:bottom w:val="none" w:sz="0" w:space="0" w:color="auto"/>
                <w:right w:val="none" w:sz="0" w:space="0" w:color="auto"/>
              </w:divBdr>
            </w:div>
            <w:div w:id="662127728">
              <w:marLeft w:val="0"/>
              <w:marRight w:val="0"/>
              <w:marTop w:val="0"/>
              <w:marBottom w:val="0"/>
              <w:divBdr>
                <w:top w:val="none" w:sz="0" w:space="0" w:color="auto"/>
                <w:left w:val="none" w:sz="0" w:space="0" w:color="auto"/>
                <w:bottom w:val="none" w:sz="0" w:space="0" w:color="auto"/>
                <w:right w:val="none" w:sz="0" w:space="0" w:color="auto"/>
              </w:divBdr>
            </w:div>
            <w:div w:id="302588196">
              <w:marLeft w:val="0"/>
              <w:marRight w:val="0"/>
              <w:marTop w:val="0"/>
              <w:marBottom w:val="0"/>
              <w:divBdr>
                <w:top w:val="none" w:sz="0" w:space="0" w:color="auto"/>
                <w:left w:val="none" w:sz="0" w:space="0" w:color="auto"/>
                <w:bottom w:val="none" w:sz="0" w:space="0" w:color="auto"/>
                <w:right w:val="none" w:sz="0" w:space="0" w:color="auto"/>
              </w:divBdr>
            </w:div>
            <w:div w:id="112331327">
              <w:marLeft w:val="0"/>
              <w:marRight w:val="0"/>
              <w:marTop w:val="0"/>
              <w:marBottom w:val="0"/>
              <w:divBdr>
                <w:top w:val="none" w:sz="0" w:space="0" w:color="auto"/>
                <w:left w:val="none" w:sz="0" w:space="0" w:color="auto"/>
                <w:bottom w:val="none" w:sz="0" w:space="0" w:color="auto"/>
                <w:right w:val="none" w:sz="0" w:space="0" w:color="auto"/>
              </w:divBdr>
            </w:div>
            <w:div w:id="594751365">
              <w:marLeft w:val="0"/>
              <w:marRight w:val="0"/>
              <w:marTop w:val="0"/>
              <w:marBottom w:val="0"/>
              <w:divBdr>
                <w:top w:val="none" w:sz="0" w:space="0" w:color="auto"/>
                <w:left w:val="none" w:sz="0" w:space="0" w:color="auto"/>
                <w:bottom w:val="none" w:sz="0" w:space="0" w:color="auto"/>
                <w:right w:val="none" w:sz="0" w:space="0" w:color="auto"/>
              </w:divBdr>
            </w:div>
            <w:div w:id="568853454">
              <w:marLeft w:val="0"/>
              <w:marRight w:val="0"/>
              <w:marTop w:val="0"/>
              <w:marBottom w:val="0"/>
              <w:divBdr>
                <w:top w:val="none" w:sz="0" w:space="0" w:color="auto"/>
                <w:left w:val="none" w:sz="0" w:space="0" w:color="auto"/>
                <w:bottom w:val="none" w:sz="0" w:space="0" w:color="auto"/>
                <w:right w:val="none" w:sz="0" w:space="0" w:color="auto"/>
              </w:divBdr>
            </w:div>
            <w:div w:id="203255070">
              <w:marLeft w:val="0"/>
              <w:marRight w:val="0"/>
              <w:marTop w:val="0"/>
              <w:marBottom w:val="0"/>
              <w:divBdr>
                <w:top w:val="none" w:sz="0" w:space="0" w:color="auto"/>
                <w:left w:val="none" w:sz="0" w:space="0" w:color="auto"/>
                <w:bottom w:val="none" w:sz="0" w:space="0" w:color="auto"/>
                <w:right w:val="none" w:sz="0" w:space="0" w:color="auto"/>
              </w:divBdr>
            </w:div>
            <w:div w:id="1305543403">
              <w:marLeft w:val="0"/>
              <w:marRight w:val="0"/>
              <w:marTop w:val="0"/>
              <w:marBottom w:val="0"/>
              <w:divBdr>
                <w:top w:val="none" w:sz="0" w:space="0" w:color="auto"/>
                <w:left w:val="none" w:sz="0" w:space="0" w:color="auto"/>
                <w:bottom w:val="none" w:sz="0" w:space="0" w:color="auto"/>
                <w:right w:val="none" w:sz="0" w:space="0" w:color="auto"/>
              </w:divBdr>
            </w:div>
            <w:div w:id="153880023">
              <w:marLeft w:val="0"/>
              <w:marRight w:val="0"/>
              <w:marTop w:val="0"/>
              <w:marBottom w:val="0"/>
              <w:divBdr>
                <w:top w:val="none" w:sz="0" w:space="0" w:color="auto"/>
                <w:left w:val="none" w:sz="0" w:space="0" w:color="auto"/>
                <w:bottom w:val="none" w:sz="0" w:space="0" w:color="auto"/>
                <w:right w:val="none" w:sz="0" w:space="0" w:color="auto"/>
              </w:divBdr>
            </w:div>
            <w:div w:id="56324684">
              <w:marLeft w:val="0"/>
              <w:marRight w:val="0"/>
              <w:marTop w:val="0"/>
              <w:marBottom w:val="0"/>
              <w:divBdr>
                <w:top w:val="none" w:sz="0" w:space="0" w:color="auto"/>
                <w:left w:val="none" w:sz="0" w:space="0" w:color="auto"/>
                <w:bottom w:val="none" w:sz="0" w:space="0" w:color="auto"/>
                <w:right w:val="none" w:sz="0" w:space="0" w:color="auto"/>
              </w:divBdr>
            </w:div>
            <w:div w:id="9337293">
              <w:marLeft w:val="0"/>
              <w:marRight w:val="0"/>
              <w:marTop w:val="0"/>
              <w:marBottom w:val="0"/>
              <w:divBdr>
                <w:top w:val="none" w:sz="0" w:space="0" w:color="auto"/>
                <w:left w:val="none" w:sz="0" w:space="0" w:color="auto"/>
                <w:bottom w:val="none" w:sz="0" w:space="0" w:color="auto"/>
                <w:right w:val="none" w:sz="0" w:space="0" w:color="auto"/>
              </w:divBdr>
            </w:div>
            <w:div w:id="1650088440">
              <w:marLeft w:val="0"/>
              <w:marRight w:val="0"/>
              <w:marTop w:val="0"/>
              <w:marBottom w:val="0"/>
              <w:divBdr>
                <w:top w:val="none" w:sz="0" w:space="0" w:color="auto"/>
                <w:left w:val="none" w:sz="0" w:space="0" w:color="auto"/>
                <w:bottom w:val="none" w:sz="0" w:space="0" w:color="auto"/>
                <w:right w:val="none" w:sz="0" w:space="0" w:color="auto"/>
              </w:divBdr>
            </w:div>
            <w:div w:id="401485677">
              <w:marLeft w:val="0"/>
              <w:marRight w:val="0"/>
              <w:marTop w:val="0"/>
              <w:marBottom w:val="0"/>
              <w:divBdr>
                <w:top w:val="none" w:sz="0" w:space="0" w:color="auto"/>
                <w:left w:val="none" w:sz="0" w:space="0" w:color="auto"/>
                <w:bottom w:val="none" w:sz="0" w:space="0" w:color="auto"/>
                <w:right w:val="none" w:sz="0" w:space="0" w:color="auto"/>
              </w:divBdr>
            </w:div>
            <w:div w:id="1858695508">
              <w:marLeft w:val="0"/>
              <w:marRight w:val="0"/>
              <w:marTop w:val="0"/>
              <w:marBottom w:val="0"/>
              <w:divBdr>
                <w:top w:val="none" w:sz="0" w:space="0" w:color="auto"/>
                <w:left w:val="none" w:sz="0" w:space="0" w:color="auto"/>
                <w:bottom w:val="none" w:sz="0" w:space="0" w:color="auto"/>
                <w:right w:val="none" w:sz="0" w:space="0" w:color="auto"/>
              </w:divBdr>
            </w:div>
            <w:div w:id="1592009414">
              <w:marLeft w:val="0"/>
              <w:marRight w:val="0"/>
              <w:marTop w:val="0"/>
              <w:marBottom w:val="0"/>
              <w:divBdr>
                <w:top w:val="none" w:sz="0" w:space="0" w:color="auto"/>
                <w:left w:val="none" w:sz="0" w:space="0" w:color="auto"/>
                <w:bottom w:val="none" w:sz="0" w:space="0" w:color="auto"/>
                <w:right w:val="none" w:sz="0" w:space="0" w:color="auto"/>
              </w:divBdr>
            </w:div>
            <w:div w:id="413161908">
              <w:marLeft w:val="0"/>
              <w:marRight w:val="0"/>
              <w:marTop w:val="0"/>
              <w:marBottom w:val="0"/>
              <w:divBdr>
                <w:top w:val="none" w:sz="0" w:space="0" w:color="auto"/>
                <w:left w:val="none" w:sz="0" w:space="0" w:color="auto"/>
                <w:bottom w:val="none" w:sz="0" w:space="0" w:color="auto"/>
                <w:right w:val="none" w:sz="0" w:space="0" w:color="auto"/>
              </w:divBdr>
            </w:div>
            <w:div w:id="1980184237">
              <w:marLeft w:val="0"/>
              <w:marRight w:val="0"/>
              <w:marTop w:val="0"/>
              <w:marBottom w:val="0"/>
              <w:divBdr>
                <w:top w:val="none" w:sz="0" w:space="0" w:color="auto"/>
                <w:left w:val="none" w:sz="0" w:space="0" w:color="auto"/>
                <w:bottom w:val="none" w:sz="0" w:space="0" w:color="auto"/>
                <w:right w:val="none" w:sz="0" w:space="0" w:color="auto"/>
              </w:divBdr>
            </w:div>
            <w:div w:id="875626656">
              <w:marLeft w:val="0"/>
              <w:marRight w:val="0"/>
              <w:marTop w:val="0"/>
              <w:marBottom w:val="0"/>
              <w:divBdr>
                <w:top w:val="none" w:sz="0" w:space="0" w:color="auto"/>
                <w:left w:val="none" w:sz="0" w:space="0" w:color="auto"/>
                <w:bottom w:val="none" w:sz="0" w:space="0" w:color="auto"/>
                <w:right w:val="none" w:sz="0" w:space="0" w:color="auto"/>
              </w:divBdr>
            </w:div>
            <w:div w:id="1901986672">
              <w:marLeft w:val="0"/>
              <w:marRight w:val="0"/>
              <w:marTop w:val="0"/>
              <w:marBottom w:val="0"/>
              <w:divBdr>
                <w:top w:val="none" w:sz="0" w:space="0" w:color="auto"/>
                <w:left w:val="none" w:sz="0" w:space="0" w:color="auto"/>
                <w:bottom w:val="none" w:sz="0" w:space="0" w:color="auto"/>
                <w:right w:val="none" w:sz="0" w:space="0" w:color="auto"/>
              </w:divBdr>
            </w:div>
            <w:div w:id="1542354717">
              <w:marLeft w:val="0"/>
              <w:marRight w:val="0"/>
              <w:marTop w:val="0"/>
              <w:marBottom w:val="0"/>
              <w:divBdr>
                <w:top w:val="none" w:sz="0" w:space="0" w:color="auto"/>
                <w:left w:val="none" w:sz="0" w:space="0" w:color="auto"/>
                <w:bottom w:val="none" w:sz="0" w:space="0" w:color="auto"/>
                <w:right w:val="none" w:sz="0" w:space="0" w:color="auto"/>
              </w:divBdr>
            </w:div>
            <w:div w:id="769466836">
              <w:marLeft w:val="0"/>
              <w:marRight w:val="0"/>
              <w:marTop w:val="0"/>
              <w:marBottom w:val="0"/>
              <w:divBdr>
                <w:top w:val="none" w:sz="0" w:space="0" w:color="auto"/>
                <w:left w:val="none" w:sz="0" w:space="0" w:color="auto"/>
                <w:bottom w:val="none" w:sz="0" w:space="0" w:color="auto"/>
                <w:right w:val="none" w:sz="0" w:space="0" w:color="auto"/>
              </w:divBdr>
            </w:div>
            <w:div w:id="1545411911">
              <w:marLeft w:val="0"/>
              <w:marRight w:val="0"/>
              <w:marTop w:val="0"/>
              <w:marBottom w:val="0"/>
              <w:divBdr>
                <w:top w:val="none" w:sz="0" w:space="0" w:color="auto"/>
                <w:left w:val="none" w:sz="0" w:space="0" w:color="auto"/>
                <w:bottom w:val="none" w:sz="0" w:space="0" w:color="auto"/>
                <w:right w:val="none" w:sz="0" w:space="0" w:color="auto"/>
              </w:divBdr>
            </w:div>
            <w:div w:id="1112093779">
              <w:marLeft w:val="0"/>
              <w:marRight w:val="0"/>
              <w:marTop w:val="0"/>
              <w:marBottom w:val="0"/>
              <w:divBdr>
                <w:top w:val="none" w:sz="0" w:space="0" w:color="auto"/>
                <w:left w:val="none" w:sz="0" w:space="0" w:color="auto"/>
                <w:bottom w:val="none" w:sz="0" w:space="0" w:color="auto"/>
                <w:right w:val="none" w:sz="0" w:space="0" w:color="auto"/>
              </w:divBdr>
            </w:div>
            <w:div w:id="2010866307">
              <w:marLeft w:val="0"/>
              <w:marRight w:val="0"/>
              <w:marTop w:val="0"/>
              <w:marBottom w:val="0"/>
              <w:divBdr>
                <w:top w:val="none" w:sz="0" w:space="0" w:color="auto"/>
                <w:left w:val="none" w:sz="0" w:space="0" w:color="auto"/>
                <w:bottom w:val="none" w:sz="0" w:space="0" w:color="auto"/>
                <w:right w:val="none" w:sz="0" w:space="0" w:color="auto"/>
              </w:divBdr>
            </w:div>
            <w:div w:id="1619680841">
              <w:marLeft w:val="0"/>
              <w:marRight w:val="0"/>
              <w:marTop w:val="0"/>
              <w:marBottom w:val="0"/>
              <w:divBdr>
                <w:top w:val="none" w:sz="0" w:space="0" w:color="auto"/>
                <w:left w:val="none" w:sz="0" w:space="0" w:color="auto"/>
                <w:bottom w:val="none" w:sz="0" w:space="0" w:color="auto"/>
                <w:right w:val="none" w:sz="0" w:space="0" w:color="auto"/>
              </w:divBdr>
            </w:div>
            <w:div w:id="1186599689">
              <w:marLeft w:val="0"/>
              <w:marRight w:val="0"/>
              <w:marTop w:val="0"/>
              <w:marBottom w:val="0"/>
              <w:divBdr>
                <w:top w:val="none" w:sz="0" w:space="0" w:color="auto"/>
                <w:left w:val="none" w:sz="0" w:space="0" w:color="auto"/>
                <w:bottom w:val="none" w:sz="0" w:space="0" w:color="auto"/>
                <w:right w:val="none" w:sz="0" w:space="0" w:color="auto"/>
              </w:divBdr>
            </w:div>
            <w:div w:id="1187136519">
              <w:marLeft w:val="0"/>
              <w:marRight w:val="0"/>
              <w:marTop w:val="0"/>
              <w:marBottom w:val="0"/>
              <w:divBdr>
                <w:top w:val="none" w:sz="0" w:space="0" w:color="auto"/>
                <w:left w:val="none" w:sz="0" w:space="0" w:color="auto"/>
                <w:bottom w:val="none" w:sz="0" w:space="0" w:color="auto"/>
                <w:right w:val="none" w:sz="0" w:space="0" w:color="auto"/>
              </w:divBdr>
            </w:div>
            <w:div w:id="1491671565">
              <w:marLeft w:val="0"/>
              <w:marRight w:val="0"/>
              <w:marTop w:val="0"/>
              <w:marBottom w:val="0"/>
              <w:divBdr>
                <w:top w:val="none" w:sz="0" w:space="0" w:color="auto"/>
                <w:left w:val="none" w:sz="0" w:space="0" w:color="auto"/>
                <w:bottom w:val="none" w:sz="0" w:space="0" w:color="auto"/>
                <w:right w:val="none" w:sz="0" w:space="0" w:color="auto"/>
              </w:divBdr>
            </w:div>
            <w:div w:id="1722710599">
              <w:marLeft w:val="0"/>
              <w:marRight w:val="0"/>
              <w:marTop w:val="0"/>
              <w:marBottom w:val="0"/>
              <w:divBdr>
                <w:top w:val="none" w:sz="0" w:space="0" w:color="auto"/>
                <w:left w:val="none" w:sz="0" w:space="0" w:color="auto"/>
                <w:bottom w:val="none" w:sz="0" w:space="0" w:color="auto"/>
                <w:right w:val="none" w:sz="0" w:space="0" w:color="auto"/>
              </w:divBdr>
            </w:div>
            <w:div w:id="679359904">
              <w:marLeft w:val="0"/>
              <w:marRight w:val="0"/>
              <w:marTop w:val="0"/>
              <w:marBottom w:val="0"/>
              <w:divBdr>
                <w:top w:val="none" w:sz="0" w:space="0" w:color="auto"/>
                <w:left w:val="none" w:sz="0" w:space="0" w:color="auto"/>
                <w:bottom w:val="none" w:sz="0" w:space="0" w:color="auto"/>
                <w:right w:val="none" w:sz="0" w:space="0" w:color="auto"/>
              </w:divBdr>
            </w:div>
            <w:div w:id="1440563549">
              <w:marLeft w:val="0"/>
              <w:marRight w:val="0"/>
              <w:marTop w:val="0"/>
              <w:marBottom w:val="0"/>
              <w:divBdr>
                <w:top w:val="none" w:sz="0" w:space="0" w:color="auto"/>
                <w:left w:val="none" w:sz="0" w:space="0" w:color="auto"/>
                <w:bottom w:val="none" w:sz="0" w:space="0" w:color="auto"/>
                <w:right w:val="none" w:sz="0" w:space="0" w:color="auto"/>
              </w:divBdr>
            </w:div>
            <w:div w:id="547106720">
              <w:marLeft w:val="0"/>
              <w:marRight w:val="0"/>
              <w:marTop w:val="0"/>
              <w:marBottom w:val="0"/>
              <w:divBdr>
                <w:top w:val="none" w:sz="0" w:space="0" w:color="auto"/>
                <w:left w:val="none" w:sz="0" w:space="0" w:color="auto"/>
                <w:bottom w:val="none" w:sz="0" w:space="0" w:color="auto"/>
                <w:right w:val="none" w:sz="0" w:space="0" w:color="auto"/>
              </w:divBdr>
            </w:div>
            <w:div w:id="309673130">
              <w:marLeft w:val="0"/>
              <w:marRight w:val="0"/>
              <w:marTop w:val="0"/>
              <w:marBottom w:val="0"/>
              <w:divBdr>
                <w:top w:val="none" w:sz="0" w:space="0" w:color="auto"/>
                <w:left w:val="none" w:sz="0" w:space="0" w:color="auto"/>
                <w:bottom w:val="none" w:sz="0" w:space="0" w:color="auto"/>
                <w:right w:val="none" w:sz="0" w:space="0" w:color="auto"/>
              </w:divBdr>
            </w:div>
            <w:div w:id="1522473943">
              <w:marLeft w:val="0"/>
              <w:marRight w:val="0"/>
              <w:marTop w:val="0"/>
              <w:marBottom w:val="0"/>
              <w:divBdr>
                <w:top w:val="none" w:sz="0" w:space="0" w:color="auto"/>
                <w:left w:val="none" w:sz="0" w:space="0" w:color="auto"/>
                <w:bottom w:val="none" w:sz="0" w:space="0" w:color="auto"/>
                <w:right w:val="none" w:sz="0" w:space="0" w:color="auto"/>
              </w:divBdr>
            </w:div>
            <w:div w:id="154692599">
              <w:marLeft w:val="0"/>
              <w:marRight w:val="0"/>
              <w:marTop w:val="0"/>
              <w:marBottom w:val="0"/>
              <w:divBdr>
                <w:top w:val="none" w:sz="0" w:space="0" w:color="auto"/>
                <w:left w:val="none" w:sz="0" w:space="0" w:color="auto"/>
                <w:bottom w:val="none" w:sz="0" w:space="0" w:color="auto"/>
                <w:right w:val="none" w:sz="0" w:space="0" w:color="auto"/>
              </w:divBdr>
            </w:div>
            <w:div w:id="259873795">
              <w:marLeft w:val="0"/>
              <w:marRight w:val="0"/>
              <w:marTop w:val="0"/>
              <w:marBottom w:val="0"/>
              <w:divBdr>
                <w:top w:val="none" w:sz="0" w:space="0" w:color="auto"/>
                <w:left w:val="none" w:sz="0" w:space="0" w:color="auto"/>
                <w:bottom w:val="none" w:sz="0" w:space="0" w:color="auto"/>
                <w:right w:val="none" w:sz="0" w:space="0" w:color="auto"/>
              </w:divBdr>
            </w:div>
            <w:div w:id="202253679">
              <w:marLeft w:val="0"/>
              <w:marRight w:val="0"/>
              <w:marTop w:val="0"/>
              <w:marBottom w:val="0"/>
              <w:divBdr>
                <w:top w:val="none" w:sz="0" w:space="0" w:color="auto"/>
                <w:left w:val="none" w:sz="0" w:space="0" w:color="auto"/>
                <w:bottom w:val="none" w:sz="0" w:space="0" w:color="auto"/>
                <w:right w:val="none" w:sz="0" w:space="0" w:color="auto"/>
              </w:divBdr>
            </w:div>
            <w:div w:id="369499941">
              <w:marLeft w:val="0"/>
              <w:marRight w:val="0"/>
              <w:marTop w:val="0"/>
              <w:marBottom w:val="0"/>
              <w:divBdr>
                <w:top w:val="none" w:sz="0" w:space="0" w:color="auto"/>
                <w:left w:val="none" w:sz="0" w:space="0" w:color="auto"/>
                <w:bottom w:val="none" w:sz="0" w:space="0" w:color="auto"/>
                <w:right w:val="none" w:sz="0" w:space="0" w:color="auto"/>
              </w:divBdr>
            </w:div>
            <w:div w:id="1709838965">
              <w:marLeft w:val="0"/>
              <w:marRight w:val="0"/>
              <w:marTop w:val="0"/>
              <w:marBottom w:val="0"/>
              <w:divBdr>
                <w:top w:val="none" w:sz="0" w:space="0" w:color="auto"/>
                <w:left w:val="none" w:sz="0" w:space="0" w:color="auto"/>
                <w:bottom w:val="none" w:sz="0" w:space="0" w:color="auto"/>
                <w:right w:val="none" w:sz="0" w:space="0" w:color="auto"/>
              </w:divBdr>
            </w:div>
            <w:div w:id="665867964">
              <w:marLeft w:val="0"/>
              <w:marRight w:val="0"/>
              <w:marTop w:val="0"/>
              <w:marBottom w:val="0"/>
              <w:divBdr>
                <w:top w:val="none" w:sz="0" w:space="0" w:color="auto"/>
                <w:left w:val="none" w:sz="0" w:space="0" w:color="auto"/>
                <w:bottom w:val="none" w:sz="0" w:space="0" w:color="auto"/>
                <w:right w:val="none" w:sz="0" w:space="0" w:color="auto"/>
              </w:divBdr>
            </w:div>
            <w:div w:id="243926448">
              <w:marLeft w:val="0"/>
              <w:marRight w:val="0"/>
              <w:marTop w:val="0"/>
              <w:marBottom w:val="0"/>
              <w:divBdr>
                <w:top w:val="none" w:sz="0" w:space="0" w:color="auto"/>
                <w:left w:val="none" w:sz="0" w:space="0" w:color="auto"/>
                <w:bottom w:val="none" w:sz="0" w:space="0" w:color="auto"/>
                <w:right w:val="none" w:sz="0" w:space="0" w:color="auto"/>
              </w:divBdr>
            </w:div>
            <w:div w:id="1106582593">
              <w:marLeft w:val="0"/>
              <w:marRight w:val="0"/>
              <w:marTop w:val="0"/>
              <w:marBottom w:val="0"/>
              <w:divBdr>
                <w:top w:val="none" w:sz="0" w:space="0" w:color="auto"/>
                <w:left w:val="none" w:sz="0" w:space="0" w:color="auto"/>
                <w:bottom w:val="none" w:sz="0" w:space="0" w:color="auto"/>
                <w:right w:val="none" w:sz="0" w:space="0" w:color="auto"/>
              </w:divBdr>
            </w:div>
            <w:div w:id="2103601976">
              <w:marLeft w:val="0"/>
              <w:marRight w:val="0"/>
              <w:marTop w:val="0"/>
              <w:marBottom w:val="0"/>
              <w:divBdr>
                <w:top w:val="none" w:sz="0" w:space="0" w:color="auto"/>
                <w:left w:val="none" w:sz="0" w:space="0" w:color="auto"/>
                <w:bottom w:val="none" w:sz="0" w:space="0" w:color="auto"/>
                <w:right w:val="none" w:sz="0" w:space="0" w:color="auto"/>
              </w:divBdr>
            </w:div>
            <w:div w:id="1579244778">
              <w:marLeft w:val="0"/>
              <w:marRight w:val="0"/>
              <w:marTop w:val="0"/>
              <w:marBottom w:val="0"/>
              <w:divBdr>
                <w:top w:val="none" w:sz="0" w:space="0" w:color="auto"/>
                <w:left w:val="none" w:sz="0" w:space="0" w:color="auto"/>
                <w:bottom w:val="none" w:sz="0" w:space="0" w:color="auto"/>
                <w:right w:val="none" w:sz="0" w:space="0" w:color="auto"/>
              </w:divBdr>
            </w:div>
            <w:div w:id="626818934">
              <w:marLeft w:val="0"/>
              <w:marRight w:val="0"/>
              <w:marTop w:val="0"/>
              <w:marBottom w:val="0"/>
              <w:divBdr>
                <w:top w:val="none" w:sz="0" w:space="0" w:color="auto"/>
                <w:left w:val="none" w:sz="0" w:space="0" w:color="auto"/>
                <w:bottom w:val="none" w:sz="0" w:space="0" w:color="auto"/>
                <w:right w:val="none" w:sz="0" w:space="0" w:color="auto"/>
              </w:divBdr>
            </w:div>
            <w:div w:id="1881818622">
              <w:marLeft w:val="0"/>
              <w:marRight w:val="0"/>
              <w:marTop w:val="0"/>
              <w:marBottom w:val="0"/>
              <w:divBdr>
                <w:top w:val="none" w:sz="0" w:space="0" w:color="auto"/>
                <w:left w:val="none" w:sz="0" w:space="0" w:color="auto"/>
                <w:bottom w:val="none" w:sz="0" w:space="0" w:color="auto"/>
                <w:right w:val="none" w:sz="0" w:space="0" w:color="auto"/>
              </w:divBdr>
            </w:div>
            <w:div w:id="1199316248">
              <w:marLeft w:val="0"/>
              <w:marRight w:val="0"/>
              <w:marTop w:val="0"/>
              <w:marBottom w:val="0"/>
              <w:divBdr>
                <w:top w:val="none" w:sz="0" w:space="0" w:color="auto"/>
                <w:left w:val="none" w:sz="0" w:space="0" w:color="auto"/>
                <w:bottom w:val="none" w:sz="0" w:space="0" w:color="auto"/>
                <w:right w:val="none" w:sz="0" w:space="0" w:color="auto"/>
              </w:divBdr>
            </w:div>
            <w:div w:id="642925207">
              <w:marLeft w:val="0"/>
              <w:marRight w:val="0"/>
              <w:marTop w:val="0"/>
              <w:marBottom w:val="0"/>
              <w:divBdr>
                <w:top w:val="none" w:sz="0" w:space="0" w:color="auto"/>
                <w:left w:val="none" w:sz="0" w:space="0" w:color="auto"/>
                <w:bottom w:val="none" w:sz="0" w:space="0" w:color="auto"/>
                <w:right w:val="none" w:sz="0" w:space="0" w:color="auto"/>
              </w:divBdr>
            </w:div>
            <w:div w:id="1193500232">
              <w:marLeft w:val="0"/>
              <w:marRight w:val="0"/>
              <w:marTop w:val="0"/>
              <w:marBottom w:val="0"/>
              <w:divBdr>
                <w:top w:val="none" w:sz="0" w:space="0" w:color="auto"/>
                <w:left w:val="none" w:sz="0" w:space="0" w:color="auto"/>
                <w:bottom w:val="none" w:sz="0" w:space="0" w:color="auto"/>
                <w:right w:val="none" w:sz="0" w:space="0" w:color="auto"/>
              </w:divBdr>
            </w:div>
            <w:div w:id="612633569">
              <w:marLeft w:val="0"/>
              <w:marRight w:val="0"/>
              <w:marTop w:val="0"/>
              <w:marBottom w:val="0"/>
              <w:divBdr>
                <w:top w:val="none" w:sz="0" w:space="0" w:color="auto"/>
                <w:left w:val="none" w:sz="0" w:space="0" w:color="auto"/>
                <w:bottom w:val="none" w:sz="0" w:space="0" w:color="auto"/>
                <w:right w:val="none" w:sz="0" w:space="0" w:color="auto"/>
              </w:divBdr>
            </w:div>
            <w:div w:id="1179152737">
              <w:marLeft w:val="0"/>
              <w:marRight w:val="0"/>
              <w:marTop w:val="0"/>
              <w:marBottom w:val="0"/>
              <w:divBdr>
                <w:top w:val="none" w:sz="0" w:space="0" w:color="auto"/>
                <w:left w:val="none" w:sz="0" w:space="0" w:color="auto"/>
                <w:bottom w:val="none" w:sz="0" w:space="0" w:color="auto"/>
                <w:right w:val="none" w:sz="0" w:space="0" w:color="auto"/>
              </w:divBdr>
            </w:div>
            <w:div w:id="1172840249">
              <w:marLeft w:val="0"/>
              <w:marRight w:val="0"/>
              <w:marTop w:val="0"/>
              <w:marBottom w:val="0"/>
              <w:divBdr>
                <w:top w:val="none" w:sz="0" w:space="0" w:color="auto"/>
                <w:left w:val="none" w:sz="0" w:space="0" w:color="auto"/>
                <w:bottom w:val="none" w:sz="0" w:space="0" w:color="auto"/>
                <w:right w:val="none" w:sz="0" w:space="0" w:color="auto"/>
              </w:divBdr>
            </w:div>
            <w:div w:id="1725449456">
              <w:marLeft w:val="0"/>
              <w:marRight w:val="0"/>
              <w:marTop w:val="0"/>
              <w:marBottom w:val="0"/>
              <w:divBdr>
                <w:top w:val="none" w:sz="0" w:space="0" w:color="auto"/>
                <w:left w:val="none" w:sz="0" w:space="0" w:color="auto"/>
                <w:bottom w:val="none" w:sz="0" w:space="0" w:color="auto"/>
                <w:right w:val="none" w:sz="0" w:space="0" w:color="auto"/>
              </w:divBdr>
            </w:div>
            <w:div w:id="1154107484">
              <w:marLeft w:val="0"/>
              <w:marRight w:val="0"/>
              <w:marTop w:val="0"/>
              <w:marBottom w:val="0"/>
              <w:divBdr>
                <w:top w:val="none" w:sz="0" w:space="0" w:color="auto"/>
                <w:left w:val="none" w:sz="0" w:space="0" w:color="auto"/>
                <w:bottom w:val="none" w:sz="0" w:space="0" w:color="auto"/>
                <w:right w:val="none" w:sz="0" w:space="0" w:color="auto"/>
              </w:divBdr>
            </w:div>
            <w:div w:id="45763939">
              <w:marLeft w:val="0"/>
              <w:marRight w:val="0"/>
              <w:marTop w:val="0"/>
              <w:marBottom w:val="0"/>
              <w:divBdr>
                <w:top w:val="none" w:sz="0" w:space="0" w:color="auto"/>
                <w:left w:val="none" w:sz="0" w:space="0" w:color="auto"/>
                <w:bottom w:val="none" w:sz="0" w:space="0" w:color="auto"/>
                <w:right w:val="none" w:sz="0" w:space="0" w:color="auto"/>
              </w:divBdr>
            </w:div>
            <w:div w:id="1606112389">
              <w:marLeft w:val="0"/>
              <w:marRight w:val="0"/>
              <w:marTop w:val="0"/>
              <w:marBottom w:val="0"/>
              <w:divBdr>
                <w:top w:val="none" w:sz="0" w:space="0" w:color="auto"/>
                <w:left w:val="none" w:sz="0" w:space="0" w:color="auto"/>
                <w:bottom w:val="none" w:sz="0" w:space="0" w:color="auto"/>
                <w:right w:val="none" w:sz="0" w:space="0" w:color="auto"/>
              </w:divBdr>
            </w:div>
            <w:div w:id="24671449">
              <w:marLeft w:val="0"/>
              <w:marRight w:val="0"/>
              <w:marTop w:val="0"/>
              <w:marBottom w:val="0"/>
              <w:divBdr>
                <w:top w:val="none" w:sz="0" w:space="0" w:color="auto"/>
                <w:left w:val="none" w:sz="0" w:space="0" w:color="auto"/>
                <w:bottom w:val="none" w:sz="0" w:space="0" w:color="auto"/>
                <w:right w:val="none" w:sz="0" w:space="0" w:color="auto"/>
              </w:divBdr>
            </w:div>
            <w:div w:id="1422294933">
              <w:marLeft w:val="0"/>
              <w:marRight w:val="0"/>
              <w:marTop w:val="0"/>
              <w:marBottom w:val="0"/>
              <w:divBdr>
                <w:top w:val="none" w:sz="0" w:space="0" w:color="auto"/>
                <w:left w:val="none" w:sz="0" w:space="0" w:color="auto"/>
                <w:bottom w:val="none" w:sz="0" w:space="0" w:color="auto"/>
                <w:right w:val="none" w:sz="0" w:space="0" w:color="auto"/>
              </w:divBdr>
            </w:div>
            <w:div w:id="522472895">
              <w:marLeft w:val="0"/>
              <w:marRight w:val="0"/>
              <w:marTop w:val="0"/>
              <w:marBottom w:val="0"/>
              <w:divBdr>
                <w:top w:val="none" w:sz="0" w:space="0" w:color="auto"/>
                <w:left w:val="none" w:sz="0" w:space="0" w:color="auto"/>
                <w:bottom w:val="none" w:sz="0" w:space="0" w:color="auto"/>
                <w:right w:val="none" w:sz="0" w:space="0" w:color="auto"/>
              </w:divBdr>
            </w:div>
            <w:div w:id="1125730863">
              <w:marLeft w:val="0"/>
              <w:marRight w:val="0"/>
              <w:marTop w:val="0"/>
              <w:marBottom w:val="0"/>
              <w:divBdr>
                <w:top w:val="none" w:sz="0" w:space="0" w:color="auto"/>
                <w:left w:val="none" w:sz="0" w:space="0" w:color="auto"/>
                <w:bottom w:val="none" w:sz="0" w:space="0" w:color="auto"/>
                <w:right w:val="none" w:sz="0" w:space="0" w:color="auto"/>
              </w:divBdr>
            </w:div>
            <w:div w:id="2023506888">
              <w:marLeft w:val="0"/>
              <w:marRight w:val="0"/>
              <w:marTop w:val="0"/>
              <w:marBottom w:val="0"/>
              <w:divBdr>
                <w:top w:val="none" w:sz="0" w:space="0" w:color="auto"/>
                <w:left w:val="none" w:sz="0" w:space="0" w:color="auto"/>
                <w:bottom w:val="none" w:sz="0" w:space="0" w:color="auto"/>
                <w:right w:val="none" w:sz="0" w:space="0" w:color="auto"/>
              </w:divBdr>
            </w:div>
            <w:div w:id="2098476985">
              <w:marLeft w:val="0"/>
              <w:marRight w:val="0"/>
              <w:marTop w:val="0"/>
              <w:marBottom w:val="0"/>
              <w:divBdr>
                <w:top w:val="none" w:sz="0" w:space="0" w:color="auto"/>
                <w:left w:val="none" w:sz="0" w:space="0" w:color="auto"/>
                <w:bottom w:val="none" w:sz="0" w:space="0" w:color="auto"/>
                <w:right w:val="none" w:sz="0" w:space="0" w:color="auto"/>
              </w:divBdr>
            </w:div>
            <w:div w:id="1264730532">
              <w:marLeft w:val="0"/>
              <w:marRight w:val="0"/>
              <w:marTop w:val="0"/>
              <w:marBottom w:val="0"/>
              <w:divBdr>
                <w:top w:val="none" w:sz="0" w:space="0" w:color="auto"/>
                <w:left w:val="none" w:sz="0" w:space="0" w:color="auto"/>
                <w:bottom w:val="none" w:sz="0" w:space="0" w:color="auto"/>
                <w:right w:val="none" w:sz="0" w:space="0" w:color="auto"/>
              </w:divBdr>
            </w:div>
            <w:div w:id="1128015487">
              <w:marLeft w:val="0"/>
              <w:marRight w:val="0"/>
              <w:marTop w:val="0"/>
              <w:marBottom w:val="0"/>
              <w:divBdr>
                <w:top w:val="none" w:sz="0" w:space="0" w:color="auto"/>
                <w:left w:val="none" w:sz="0" w:space="0" w:color="auto"/>
                <w:bottom w:val="none" w:sz="0" w:space="0" w:color="auto"/>
                <w:right w:val="none" w:sz="0" w:space="0" w:color="auto"/>
              </w:divBdr>
            </w:div>
            <w:div w:id="1620993086">
              <w:marLeft w:val="0"/>
              <w:marRight w:val="0"/>
              <w:marTop w:val="0"/>
              <w:marBottom w:val="0"/>
              <w:divBdr>
                <w:top w:val="none" w:sz="0" w:space="0" w:color="auto"/>
                <w:left w:val="none" w:sz="0" w:space="0" w:color="auto"/>
                <w:bottom w:val="none" w:sz="0" w:space="0" w:color="auto"/>
                <w:right w:val="none" w:sz="0" w:space="0" w:color="auto"/>
              </w:divBdr>
            </w:div>
            <w:div w:id="1348679363">
              <w:marLeft w:val="0"/>
              <w:marRight w:val="0"/>
              <w:marTop w:val="0"/>
              <w:marBottom w:val="0"/>
              <w:divBdr>
                <w:top w:val="none" w:sz="0" w:space="0" w:color="auto"/>
                <w:left w:val="none" w:sz="0" w:space="0" w:color="auto"/>
                <w:bottom w:val="none" w:sz="0" w:space="0" w:color="auto"/>
                <w:right w:val="none" w:sz="0" w:space="0" w:color="auto"/>
              </w:divBdr>
            </w:div>
            <w:div w:id="1995722335">
              <w:marLeft w:val="0"/>
              <w:marRight w:val="0"/>
              <w:marTop w:val="0"/>
              <w:marBottom w:val="0"/>
              <w:divBdr>
                <w:top w:val="none" w:sz="0" w:space="0" w:color="auto"/>
                <w:left w:val="none" w:sz="0" w:space="0" w:color="auto"/>
                <w:bottom w:val="none" w:sz="0" w:space="0" w:color="auto"/>
                <w:right w:val="none" w:sz="0" w:space="0" w:color="auto"/>
              </w:divBdr>
            </w:div>
            <w:div w:id="849953045">
              <w:marLeft w:val="0"/>
              <w:marRight w:val="0"/>
              <w:marTop w:val="0"/>
              <w:marBottom w:val="0"/>
              <w:divBdr>
                <w:top w:val="none" w:sz="0" w:space="0" w:color="auto"/>
                <w:left w:val="none" w:sz="0" w:space="0" w:color="auto"/>
                <w:bottom w:val="none" w:sz="0" w:space="0" w:color="auto"/>
                <w:right w:val="none" w:sz="0" w:space="0" w:color="auto"/>
              </w:divBdr>
            </w:div>
            <w:div w:id="1803765071">
              <w:marLeft w:val="0"/>
              <w:marRight w:val="0"/>
              <w:marTop w:val="0"/>
              <w:marBottom w:val="0"/>
              <w:divBdr>
                <w:top w:val="none" w:sz="0" w:space="0" w:color="auto"/>
                <w:left w:val="none" w:sz="0" w:space="0" w:color="auto"/>
                <w:bottom w:val="none" w:sz="0" w:space="0" w:color="auto"/>
                <w:right w:val="none" w:sz="0" w:space="0" w:color="auto"/>
              </w:divBdr>
            </w:div>
            <w:div w:id="2025472626">
              <w:marLeft w:val="0"/>
              <w:marRight w:val="0"/>
              <w:marTop w:val="0"/>
              <w:marBottom w:val="0"/>
              <w:divBdr>
                <w:top w:val="none" w:sz="0" w:space="0" w:color="auto"/>
                <w:left w:val="none" w:sz="0" w:space="0" w:color="auto"/>
                <w:bottom w:val="none" w:sz="0" w:space="0" w:color="auto"/>
                <w:right w:val="none" w:sz="0" w:space="0" w:color="auto"/>
              </w:divBdr>
            </w:div>
            <w:div w:id="625696951">
              <w:marLeft w:val="0"/>
              <w:marRight w:val="0"/>
              <w:marTop w:val="0"/>
              <w:marBottom w:val="0"/>
              <w:divBdr>
                <w:top w:val="none" w:sz="0" w:space="0" w:color="auto"/>
                <w:left w:val="none" w:sz="0" w:space="0" w:color="auto"/>
                <w:bottom w:val="none" w:sz="0" w:space="0" w:color="auto"/>
                <w:right w:val="none" w:sz="0" w:space="0" w:color="auto"/>
              </w:divBdr>
            </w:div>
            <w:div w:id="1593469184">
              <w:marLeft w:val="0"/>
              <w:marRight w:val="0"/>
              <w:marTop w:val="0"/>
              <w:marBottom w:val="0"/>
              <w:divBdr>
                <w:top w:val="none" w:sz="0" w:space="0" w:color="auto"/>
                <w:left w:val="none" w:sz="0" w:space="0" w:color="auto"/>
                <w:bottom w:val="none" w:sz="0" w:space="0" w:color="auto"/>
                <w:right w:val="none" w:sz="0" w:space="0" w:color="auto"/>
              </w:divBdr>
            </w:div>
            <w:div w:id="1127506793">
              <w:marLeft w:val="0"/>
              <w:marRight w:val="0"/>
              <w:marTop w:val="0"/>
              <w:marBottom w:val="0"/>
              <w:divBdr>
                <w:top w:val="none" w:sz="0" w:space="0" w:color="auto"/>
                <w:left w:val="none" w:sz="0" w:space="0" w:color="auto"/>
                <w:bottom w:val="none" w:sz="0" w:space="0" w:color="auto"/>
                <w:right w:val="none" w:sz="0" w:space="0" w:color="auto"/>
              </w:divBdr>
            </w:div>
            <w:div w:id="1636136691">
              <w:marLeft w:val="0"/>
              <w:marRight w:val="0"/>
              <w:marTop w:val="0"/>
              <w:marBottom w:val="0"/>
              <w:divBdr>
                <w:top w:val="none" w:sz="0" w:space="0" w:color="auto"/>
                <w:left w:val="none" w:sz="0" w:space="0" w:color="auto"/>
                <w:bottom w:val="none" w:sz="0" w:space="0" w:color="auto"/>
                <w:right w:val="none" w:sz="0" w:space="0" w:color="auto"/>
              </w:divBdr>
            </w:div>
            <w:div w:id="1781140933">
              <w:marLeft w:val="0"/>
              <w:marRight w:val="0"/>
              <w:marTop w:val="0"/>
              <w:marBottom w:val="0"/>
              <w:divBdr>
                <w:top w:val="none" w:sz="0" w:space="0" w:color="auto"/>
                <w:left w:val="none" w:sz="0" w:space="0" w:color="auto"/>
                <w:bottom w:val="none" w:sz="0" w:space="0" w:color="auto"/>
                <w:right w:val="none" w:sz="0" w:space="0" w:color="auto"/>
              </w:divBdr>
            </w:div>
            <w:div w:id="1140534678">
              <w:marLeft w:val="0"/>
              <w:marRight w:val="0"/>
              <w:marTop w:val="0"/>
              <w:marBottom w:val="0"/>
              <w:divBdr>
                <w:top w:val="none" w:sz="0" w:space="0" w:color="auto"/>
                <w:left w:val="none" w:sz="0" w:space="0" w:color="auto"/>
                <w:bottom w:val="none" w:sz="0" w:space="0" w:color="auto"/>
                <w:right w:val="none" w:sz="0" w:space="0" w:color="auto"/>
              </w:divBdr>
            </w:div>
            <w:div w:id="1635987931">
              <w:marLeft w:val="0"/>
              <w:marRight w:val="0"/>
              <w:marTop w:val="0"/>
              <w:marBottom w:val="0"/>
              <w:divBdr>
                <w:top w:val="none" w:sz="0" w:space="0" w:color="auto"/>
                <w:left w:val="none" w:sz="0" w:space="0" w:color="auto"/>
                <w:bottom w:val="none" w:sz="0" w:space="0" w:color="auto"/>
                <w:right w:val="none" w:sz="0" w:space="0" w:color="auto"/>
              </w:divBdr>
            </w:div>
            <w:div w:id="888688739">
              <w:marLeft w:val="0"/>
              <w:marRight w:val="0"/>
              <w:marTop w:val="0"/>
              <w:marBottom w:val="0"/>
              <w:divBdr>
                <w:top w:val="none" w:sz="0" w:space="0" w:color="auto"/>
                <w:left w:val="none" w:sz="0" w:space="0" w:color="auto"/>
                <w:bottom w:val="none" w:sz="0" w:space="0" w:color="auto"/>
                <w:right w:val="none" w:sz="0" w:space="0" w:color="auto"/>
              </w:divBdr>
            </w:div>
            <w:div w:id="2135362493">
              <w:marLeft w:val="0"/>
              <w:marRight w:val="0"/>
              <w:marTop w:val="0"/>
              <w:marBottom w:val="0"/>
              <w:divBdr>
                <w:top w:val="none" w:sz="0" w:space="0" w:color="auto"/>
                <w:left w:val="none" w:sz="0" w:space="0" w:color="auto"/>
                <w:bottom w:val="none" w:sz="0" w:space="0" w:color="auto"/>
                <w:right w:val="none" w:sz="0" w:space="0" w:color="auto"/>
              </w:divBdr>
            </w:div>
            <w:div w:id="1290283792">
              <w:marLeft w:val="0"/>
              <w:marRight w:val="0"/>
              <w:marTop w:val="0"/>
              <w:marBottom w:val="0"/>
              <w:divBdr>
                <w:top w:val="none" w:sz="0" w:space="0" w:color="auto"/>
                <w:left w:val="none" w:sz="0" w:space="0" w:color="auto"/>
                <w:bottom w:val="none" w:sz="0" w:space="0" w:color="auto"/>
                <w:right w:val="none" w:sz="0" w:space="0" w:color="auto"/>
              </w:divBdr>
            </w:div>
            <w:div w:id="225259177">
              <w:marLeft w:val="0"/>
              <w:marRight w:val="0"/>
              <w:marTop w:val="0"/>
              <w:marBottom w:val="0"/>
              <w:divBdr>
                <w:top w:val="none" w:sz="0" w:space="0" w:color="auto"/>
                <w:left w:val="none" w:sz="0" w:space="0" w:color="auto"/>
                <w:bottom w:val="none" w:sz="0" w:space="0" w:color="auto"/>
                <w:right w:val="none" w:sz="0" w:space="0" w:color="auto"/>
              </w:divBdr>
            </w:div>
            <w:div w:id="505441315">
              <w:marLeft w:val="0"/>
              <w:marRight w:val="0"/>
              <w:marTop w:val="0"/>
              <w:marBottom w:val="0"/>
              <w:divBdr>
                <w:top w:val="none" w:sz="0" w:space="0" w:color="auto"/>
                <w:left w:val="none" w:sz="0" w:space="0" w:color="auto"/>
                <w:bottom w:val="none" w:sz="0" w:space="0" w:color="auto"/>
                <w:right w:val="none" w:sz="0" w:space="0" w:color="auto"/>
              </w:divBdr>
            </w:div>
            <w:div w:id="595407376">
              <w:marLeft w:val="0"/>
              <w:marRight w:val="0"/>
              <w:marTop w:val="0"/>
              <w:marBottom w:val="0"/>
              <w:divBdr>
                <w:top w:val="none" w:sz="0" w:space="0" w:color="auto"/>
                <w:left w:val="none" w:sz="0" w:space="0" w:color="auto"/>
                <w:bottom w:val="none" w:sz="0" w:space="0" w:color="auto"/>
                <w:right w:val="none" w:sz="0" w:space="0" w:color="auto"/>
              </w:divBdr>
            </w:div>
            <w:div w:id="587084054">
              <w:marLeft w:val="0"/>
              <w:marRight w:val="0"/>
              <w:marTop w:val="0"/>
              <w:marBottom w:val="0"/>
              <w:divBdr>
                <w:top w:val="none" w:sz="0" w:space="0" w:color="auto"/>
                <w:left w:val="none" w:sz="0" w:space="0" w:color="auto"/>
                <w:bottom w:val="none" w:sz="0" w:space="0" w:color="auto"/>
                <w:right w:val="none" w:sz="0" w:space="0" w:color="auto"/>
              </w:divBdr>
            </w:div>
            <w:div w:id="808477015">
              <w:marLeft w:val="0"/>
              <w:marRight w:val="0"/>
              <w:marTop w:val="0"/>
              <w:marBottom w:val="0"/>
              <w:divBdr>
                <w:top w:val="none" w:sz="0" w:space="0" w:color="auto"/>
                <w:left w:val="none" w:sz="0" w:space="0" w:color="auto"/>
                <w:bottom w:val="none" w:sz="0" w:space="0" w:color="auto"/>
                <w:right w:val="none" w:sz="0" w:space="0" w:color="auto"/>
              </w:divBdr>
            </w:div>
            <w:div w:id="2048411618">
              <w:marLeft w:val="0"/>
              <w:marRight w:val="0"/>
              <w:marTop w:val="0"/>
              <w:marBottom w:val="0"/>
              <w:divBdr>
                <w:top w:val="none" w:sz="0" w:space="0" w:color="auto"/>
                <w:left w:val="none" w:sz="0" w:space="0" w:color="auto"/>
                <w:bottom w:val="none" w:sz="0" w:space="0" w:color="auto"/>
                <w:right w:val="none" w:sz="0" w:space="0" w:color="auto"/>
              </w:divBdr>
            </w:div>
            <w:div w:id="941761948">
              <w:marLeft w:val="0"/>
              <w:marRight w:val="0"/>
              <w:marTop w:val="0"/>
              <w:marBottom w:val="0"/>
              <w:divBdr>
                <w:top w:val="none" w:sz="0" w:space="0" w:color="auto"/>
                <w:left w:val="none" w:sz="0" w:space="0" w:color="auto"/>
                <w:bottom w:val="none" w:sz="0" w:space="0" w:color="auto"/>
                <w:right w:val="none" w:sz="0" w:space="0" w:color="auto"/>
              </w:divBdr>
            </w:div>
            <w:div w:id="1709065278">
              <w:marLeft w:val="0"/>
              <w:marRight w:val="0"/>
              <w:marTop w:val="0"/>
              <w:marBottom w:val="0"/>
              <w:divBdr>
                <w:top w:val="none" w:sz="0" w:space="0" w:color="auto"/>
                <w:left w:val="none" w:sz="0" w:space="0" w:color="auto"/>
                <w:bottom w:val="none" w:sz="0" w:space="0" w:color="auto"/>
                <w:right w:val="none" w:sz="0" w:space="0" w:color="auto"/>
              </w:divBdr>
            </w:div>
            <w:div w:id="213930535">
              <w:marLeft w:val="0"/>
              <w:marRight w:val="0"/>
              <w:marTop w:val="0"/>
              <w:marBottom w:val="0"/>
              <w:divBdr>
                <w:top w:val="none" w:sz="0" w:space="0" w:color="auto"/>
                <w:left w:val="none" w:sz="0" w:space="0" w:color="auto"/>
                <w:bottom w:val="none" w:sz="0" w:space="0" w:color="auto"/>
                <w:right w:val="none" w:sz="0" w:space="0" w:color="auto"/>
              </w:divBdr>
            </w:div>
            <w:div w:id="1088113325">
              <w:marLeft w:val="0"/>
              <w:marRight w:val="0"/>
              <w:marTop w:val="0"/>
              <w:marBottom w:val="0"/>
              <w:divBdr>
                <w:top w:val="none" w:sz="0" w:space="0" w:color="auto"/>
                <w:left w:val="none" w:sz="0" w:space="0" w:color="auto"/>
                <w:bottom w:val="none" w:sz="0" w:space="0" w:color="auto"/>
                <w:right w:val="none" w:sz="0" w:space="0" w:color="auto"/>
              </w:divBdr>
            </w:div>
            <w:div w:id="1846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78">
      <w:bodyDiv w:val="1"/>
      <w:marLeft w:val="0"/>
      <w:marRight w:val="0"/>
      <w:marTop w:val="0"/>
      <w:marBottom w:val="0"/>
      <w:divBdr>
        <w:top w:val="none" w:sz="0" w:space="0" w:color="auto"/>
        <w:left w:val="none" w:sz="0" w:space="0" w:color="auto"/>
        <w:bottom w:val="none" w:sz="0" w:space="0" w:color="auto"/>
        <w:right w:val="none" w:sz="0" w:space="0" w:color="auto"/>
      </w:divBdr>
    </w:div>
    <w:div w:id="1016351806">
      <w:bodyDiv w:val="1"/>
      <w:marLeft w:val="0"/>
      <w:marRight w:val="0"/>
      <w:marTop w:val="0"/>
      <w:marBottom w:val="0"/>
      <w:divBdr>
        <w:top w:val="none" w:sz="0" w:space="0" w:color="auto"/>
        <w:left w:val="none" w:sz="0" w:space="0" w:color="auto"/>
        <w:bottom w:val="none" w:sz="0" w:space="0" w:color="auto"/>
        <w:right w:val="none" w:sz="0" w:space="0" w:color="auto"/>
      </w:divBdr>
    </w:div>
    <w:div w:id="1123694106">
      <w:bodyDiv w:val="1"/>
      <w:marLeft w:val="0"/>
      <w:marRight w:val="0"/>
      <w:marTop w:val="0"/>
      <w:marBottom w:val="0"/>
      <w:divBdr>
        <w:top w:val="none" w:sz="0" w:space="0" w:color="auto"/>
        <w:left w:val="none" w:sz="0" w:space="0" w:color="auto"/>
        <w:bottom w:val="none" w:sz="0" w:space="0" w:color="auto"/>
        <w:right w:val="none" w:sz="0" w:space="0" w:color="auto"/>
      </w:divBdr>
    </w:div>
    <w:div w:id="1147630221">
      <w:bodyDiv w:val="1"/>
      <w:marLeft w:val="0"/>
      <w:marRight w:val="0"/>
      <w:marTop w:val="0"/>
      <w:marBottom w:val="0"/>
      <w:divBdr>
        <w:top w:val="none" w:sz="0" w:space="0" w:color="auto"/>
        <w:left w:val="none" w:sz="0" w:space="0" w:color="auto"/>
        <w:bottom w:val="none" w:sz="0" w:space="0" w:color="auto"/>
        <w:right w:val="none" w:sz="0" w:space="0" w:color="auto"/>
      </w:divBdr>
    </w:div>
    <w:div w:id="1235778088">
      <w:bodyDiv w:val="1"/>
      <w:marLeft w:val="0"/>
      <w:marRight w:val="0"/>
      <w:marTop w:val="0"/>
      <w:marBottom w:val="0"/>
      <w:divBdr>
        <w:top w:val="none" w:sz="0" w:space="0" w:color="auto"/>
        <w:left w:val="none" w:sz="0" w:space="0" w:color="auto"/>
        <w:bottom w:val="none" w:sz="0" w:space="0" w:color="auto"/>
        <w:right w:val="none" w:sz="0" w:space="0" w:color="auto"/>
      </w:divBdr>
    </w:div>
    <w:div w:id="1239439430">
      <w:bodyDiv w:val="1"/>
      <w:marLeft w:val="0"/>
      <w:marRight w:val="0"/>
      <w:marTop w:val="0"/>
      <w:marBottom w:val="0"/>
      <w:divBdr>
        <w:top w:val="none" w:sz="0" w:space="0" w:color="auto"/>
        <w:left w:val="none" w:sz="0" w:space="0" w:color="auto"/>
        <w:bottom w:val="none" w:sz="0" w:space="0" w:color="auto"/>
        <w:right w:val="none" w:sz="0" w:space="0" w:color="auto"/>
      </w:divBdr>
    </w:div>
    <w:div w:id="1254121885">
      <w:bodyDiv w:val="1"/>
      <w:marLeft w:val="0"/>
      <w:marRight w:val="0"/>
      <w:marTop w:val="0"/>
      <w:marBottom w:val="0"/>
      <w:divBdr>
        <w:top w:val="none" w:sz="0" w:space="0" w:color="auto"/>
        <w:left w:val="none" w:sz="0" w:space="0" w:color="auto"/>
        <w:bottom w:val="none" w:sz="0" w:space="0" w:color="auto"/>
        <w:right w:val="none" w:sz="0" w:space="0" w:color="auto"/>
      </w:divBdr>
    </w:div>
    <w:div w:id="1262299562">
      <w:bodyDiv w:val="1"/>
      <w:marLeft w:val="0"/>
      <w:marRight w:val="0"/>
      <w:marTop w:val="0"/>
      <w:marBottom w:val="0"/>
      <w:divBdr>
        <w:top w:val="none" w:sz="0" w:space="0" w:color="auto"/>
        <w:left w:val="none" w:sz="0" w:space="0" w:color="auto"/>
        <w:bottom w:val="none" w:sz="0" w:space="0" w:color="auto"/>
        <w:right w:val="none" w:sz="0" w:space="0" w:color="auto"/>
      </w:divBdr>
    </w:div>
    <w:div w:id="1379236983">
      <w:bodyDiv w:val="1"/>
      <w:marLeft w:val="0"/>
      <w:marRight w:val="0"/>
      <w:marTop w:val="0"/>
      <w:marBottom w:val="0"/>
      <w:divBdr>
        <w:top w:val="none" w:sz="0" w:space="0" w:color="auto"/>
        <w:left w:val="none" w:sz="0" w:space="0" w:color="auto"/>
        <w:bottom w:val="none" w:sz="0" w:space="0" w:color="auto"/>
        <w:right w:val="none" w:sz="0" w:space="0" w:color="auto"/>
      </w:divBdr>
    </w:div>
    <w:div w:id="1391075967">
      <w:bodyDiv w:val="1"/>
      <w:marLeft w:val="0"/>
      <w:marRight w:val="0"/>
      <w:marTop w:val="0"/>
      <w:marBottom w:val="0"/>
      <w:divBdr>
        <w:top w:val="none" w:sz="0" w:space="0" w:color="auto"/>
        <w:left w:val="none" w:sz="0" w:space="0" w:color="auto"/>
        <w:bottom w:val="none" w:sz="0" w:space="0" w:color="auto"/>
        <w:right w:val="none" w:sz="0" w:space="0" w:color="auto"/>
      </w:divBdr>
    </w:div>
    <w:div w:id="1394963409">
      <w:bodyDiv w:val="1"/>
      <w:marLeft w:val="0"/>
      <w:marRight w:val="0"/>
      <w:marTop w:val="0"/>
      <w:marBottom w:val="0"/>
      <w:divBdr>
        <w:top w:val="none" w:sz="0" w:space="0" w:color="auto"/>
        <w:left w:val="none" w:sz="0" w:space="0" w:color="auto"/>
        <w:bottom w:val="none" w:sz="0" w:space="0" w:color="auto"/>
        <w:right w:val="none" w:sz="0" w:space="0" w:color="auto"/>
      </w:divBdr>
    </w:div>
    <w:div w:id="1484395542">
      <w:bodyDiv w:val="1"/>
      <w:marLeft w:val="0"/>
      <w:marRight w:val="0"/>
      <w:marTop w:val="0"/>
      <w:marBottom w:val="0"/>
      <w:divBdr>
        <w:top w:val="none" w:sz="0" w:space="0" w:color="auto"/>
        <w:left w:val="none" w:sz="0" w:space="0" w:color="auto"/>
        <w:bottom w:val="none" w:sz="0" w:space="0" w:color="auto"/>
        <w:right w:val="none" w:sz="0" w:space="0" w:color="auto"/>
      </w:divBdr>
      <w:divsChild>
        <w:div w:id="2128507210">
          <w:marLeft w:val="0"/>
          <w:marRight w:val="0"/>
          <w:marTop w:val="0"/>
          <w:marBottom w:val="0"/>
          <w:divBdr>
            <w:top w:val="none" w:sz="0" w:space="0" w:color="auto"/>
            <w:left w:val="none" w:sz="0" w:space="0" w:color="auto"/>
            <w:bottom w:val="none" w:sz="0" w:space="0" w:color="auto"/>
            <w:right w:val="none" w:sz="0" w:space="0" w:color="auto"/>
          </w:divBdr>
          <w:divsChild>
            <w:div w:id="725376443">
              <w:marLeft w:val="0"/>
              <w:marRight w:val="0"/>
              <w:marTop w:val="0"/>
              <w:marBottom w:val="0"/>
              <w:divBdr>
                <w:top w:val="none" w:sz="0" w:space="0" w:color="auto"/>
                <w:left w:val="none" w:sz="0" w:space="0" w:color="auto"/>
                <w:bottom w:val="none" w:sz="0" w:space="0" w:color="auto"/>
                <w:right w:val="none" w:sz="0" w:space="0" w:color="auto"/>
              </w:divBdr>
              <w:divsChild>
                <w:div w:id="957906907">
                  <w:marLeft w:val="0"/>
                  <w:marRight w:val="0"/>
                  <w:marTop w:val="100"/>
                  <w:marBottom w:val="100"/>
                  <w:divBdr>
                    <w:top w:val="none" w:sz="0" w:space="0" w:color="auto"/>
                    <w:left w:val="none" w:sz="0" w:space="0" w:color="auto"/>
                    <w:bottom w:val="none" w:sz="0" w:space="0" w:color="auto"/>
                    <w:right w:val="none" w:sz="0" w:space="0" w:color="auto"/>
                  </w:divBdr>
                  <w:divsChild>
                    <w:div w:id="1571505335">
                      <w:marLeft w:val="0"/>
                      <w:marRight w:val="0"/>
                      <w:marTop w:val="0"/>
                      <w:marBottom w:val="0"/>
                      <w:divBdr>
                        <w:top w:val="none" w:sz="0" w:space="0" w:color="auto"/>
                        <w:left w:val="none" w:sz="0" w:space="0" w:color="auto"/>
                        <w:bottom w:val="none" w:sz="0" w:space="0" w:color="auto"/>
                        <w:right w:val="none" w:sz="0" w:space="0" w:color="auto"/>
                      </w:divBdr>
                      <w:divsChild>
                        <w:div w:id="267272222">
                          <w:marLeft w:val="0"/>
                          <w:marRight w:val="0"/>
                          <w:marTop w:val="0"/>
                          <w:marBottom w:val="0"/>
                          <w:divBdr>
                            <w:top w:val="none" w:sz="0" w:space="0" w:color="auto"/>
                            <w:left w:val="none" w:sz="0" w:space="0" w:color="auto"/>
                            <w:bottom w:val="none" w:sz="0" w:space="0" w:color="auto"/>
                            <w:right w:val="none" w:sz="0" w:space="0" w:color="auto"/>
                          </w:divBdr>
                          <w:divsChild>
                            <w:div w:id="595485029">
                              <w:marLeft w:val="0"/>
                              <w:marRight w:val="0"/>
                              <w:marTop w:val="0"/>
                              <w:marBottom w:val="0"/>
                              <w:divBdr>
                                <w:top w:val="none" w:sz="0" w:space="0" w:color="auto"/>
                                <w:left w:val="none" w:sz="0" w:space="0" w:color="auto"/>
                                <w:bottom w:val="none" w:sz="0" w:space="0" w:color="auto"/>
                                <w:right w:val="none" w:sz="0" w:space="0" w:color="auto"/>
                              </w:divBdr>
                              <w:divsChild>
                                <w:div w:id="448352873">
                                  <w:marLeft w:val="0"/>
                                  <w:marRight w:val="0"/>
                                  <w:marTop w:val="0"/>
                                  <w:marBottom w:val="0"/>
                                  <w:divBdr>
                                    <w:top w:val="none" w:sz="0" w:space="0" w:color="auto"/>
                                    <w:left w:val="none" w:sz="0" w:space="0" w:color="auto"/>
                                    <w:bottom w:val="none" w:sz="0" w:space="0" w:color="auto"/>
                                    <w:right w:val="none" w:sz="0" w:space="0" w:color="auto"/>
                                  </w:divBdr>
                                  <w:divsChild>
                                    <w:div w:id="1588686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004285">
      <w:bodyDiv w:val="1"/>
      <w:marLeft w:val="0"/>
      <w:marRight w:val="0"/>
      <w:marTop w:val="0"/>
      <w:marBottom w:val="0"/>
      <w:divBdr>
        <w:top w:val="none" w:sz="0" w:space="0" w:color="auto"/>
        <w:left w:val="none" w:sz="0" w:space="0" w:color="auto"/>
        <w:bottom w:val="none" w:sz="0" w:space="0" w:color="auto"/>
        <w:right w:val="none" w:sz="0" w:space="0" w:color="auto"/>
      </w:divBdr>
      <w:divsChild>
        <w:div w:id="2023513287">
          <w:marLeft w:val="0"/>
          <w:marRight w:val="0"/>
          <w:marTop w:val="0"/>
          <w:marBottom w:val="0"/>
          <w:divBdr>
            <w:top w:val="none" w:sz="0" w:space="0" w:color="auto"/>
            <w:left w:val="none" w:sz="0" w:space="0" w:color="auto"/>
            <w:bottom w:val="none" w:sz="0" w:space="0" w:color="auto"/>
            <w:right w:val="none" w:sz="0" w:space="0" w:color="auto"/>
          </w:divBdr>
        </w:div>
        <w:div w:id="1404137662">
          <w:marLeft w:val="0"/>
          <w:marRight w:val="0"/>
          <w:marTop w:val="0"/>
          <w:marBottom w:val="0"/>
          <w:divBdr>
            <w:top w:val="none" w:sz="0" w:space="0" w:color="auto"/>
            <w:left w:val="none" w:sz="0" w:space="0" w:color="auto"/>
            <w:bottom w:val="none" w:sz="0" w:space="0" w:color="auto"/>
            <w:right w:val="none" w:sz="0" w:space="0" w:color="auto"/>
          </w:divBdr>
        </w:div>
      </w:divsChild>
    </w:div>
    <w:div w:id="1576207942">
      <w:bodyDiv w:val="1"/>
      <w:marLeft w:val="0"/>
      <w:marRight w:val="0"/>
      <w:marTop w:val="0"/>
      <w:marBottom w:val="0"/>
      <w:divBdr>
        <w:top w:val="none" w:sz="0" w:space="0" w:color="auto"/>
        <w:left w:val="none" w:sz="0" w:space="0" w:color="auto"/>
        <w:bottom w:val="none" w:sz="0" w:space="0" w:color="auto"/>
        <w:right w:val="none" w:sz="0" w:space="0" w:color="auto"/>
      </w:divBdr>
    </w:div>
    <w:div w:id="1626421555">
      <w:bodyDiv w:val="1"/>
      <w:marLeft w:val="0"/>
      <w:marRight w:val="0"/>
      <w:marTop w:val="0"/>
      <w:marBottom w:val="0"/>
      <w:divBdr>
        <w:top w:val="none" w:sz="0" w:space="0" w:color="auto"/>
        <w:left w:val="none" w:sz="0" w:space="0" w:color="auto"/>
        <w:bottom w:val="none" w:sz="0" w:space="0" w:color="auto"/>
        <w:right w:val="none" w:sz="0" w:space="0" w:color="auto"/>
      </w:divBdr>
    </w:div>
    <w:div w:id="1693457827">
      <w:bodyDiv w:val="1"/>
      <w:marLeft w:val="0"/>
      <w:marRight w:val="0"/>
      <w:marTop w:val="0"/>
      <w:marBottom w:val="0"/>
      <w:divBdr>
        <w:top w:val="none" w:sz="0" w:space="0" w:color="auto"/>
        <w:left w:val="none" w:sz="0" w:space="0" w:color="auto"/>
        <w:bottom w:val="none" w:sz="0" w:space="0" w:color="auto"/>
        <w:right w:val="none" w:sz="0" w:space="0" w:color="auto"/>
      </w:divBdr>
    </w:div>
    <w:div w:id="1709647257">
      <w:bodyDiv w:val="1"/>
      <w:marLeft w:val="0"/>
      <w:marRight w:val="0"/>
      <w:marTop w:val="0"/>
      <w:marBottom w:val="0"/>
      <w:divBdr>
        <w:top w:val="none" w:sz="0" w:space="0" w:color="auto"/>
        <w:left w:val="none" w:sz="0" w:space="0" w:color="auto"/>
        <w:bottom w:val="none" w:sz="0" w:space="0" w:color="auto"/>
        <w:right w:val="none" w:sz="0" w:space="0" w:color="auto"/>
      </w:divBdr>
      <w:divsChild>
        <w:div w:id="1512529629">
          <w:marLeft w:val="0"/>
          <w:marRight w:val="0"/>
          <w:marTop w:val="0"/>
          <w:marBottom w:val="0"/>
          <w:divBdr>
            <w:top w:val="none" w:sz="0" w:space="0" w:color="auto"/>
            <w:left w:val="none" w:sz="0" w:space="0" w:color="auto"/>
            <w:bottom w:val="none" w:sz="0" w:space="0" w:color="auto"/>
            <w:right w:val="none" w:sz="0" w:space="0" w:color="auto"/>
          </w:divBdr>
          <w:divsChild>
            <w:div w:id="2076275102">
              <w:marLeft w:val="0"/>
              <w:marRight w:val="0"/>
              <w:marTop w:val="0"/>
              <w:marBottom w:val="0"/>
              <w:divBdr>
                <w:top w:val="none" w:sz="0" w:space="0" w:color="auto"/>
                <w:left w:val="none" w:sz="0" w:space="0" w:color="auto"/>
                <w:bottom w:val="none" w:sz="0" w:space="0" w:color="auto"/>
                <w:right w:val="none" w:sz="0" w:space="0" w:color="auto"/>
              </w:divBdr>
              <w:divsChild>
                <w:div w:id="135608440">
                  <w:marLeft w:val="0"/>
                  <w:marRight w:val="0"/>
                  <w:marTop w:val="100"/>
                  <w:marBottom w:val="100"/>
                  <w:divBdr>
                    <w:top w:val="none" w:sz="0" w:space="0" w:color="auto"/>
                    <w:left w:val="none" w:sz="0" w:space="0" w:color="auto"/>
                    <w:bottom w:val="none" w:sz="0" w:space="0" w:color="auto"/>
                    <w:right w:val="none" w:sz="0" w:space="0" w:color="auto"/>
                  </w:divBdr>
                  <w:divsChild>
                    <w:div w:id="1079056920">
                      <w:marLeft w:val="0"/>
                      <w:marRight w:val="0"/>
                      <w:marTop w:val="0"/>
                      <w:marBottom w:val="0"/>
                      <w:divBdr>
                        <w:top w:val="none" w:sz="0" w:space="0" w:color="auto"/>
                        <w:left w:val="none" w:sz="0" w:space="0" w:color="auto"/>
                        <w:bottom w:val="none" w:sz="0" w:space="0" w:color="auto"/>
                        <w:right w:val="none" w:sz="0" w:space="0" w:color="auto"/>
                      </w:divBdr>
                      <w:divsChild>
                        <w:div w:id="513962611">
                          <w:marLeft w:val="0"/>
                          <w:marRight w:val="0"/>
                          <w:marTop w:val="0"/>
                          <w:marBottom w:val="0"/>
                          <w:divBdr>
                            <w:top w:val="none" w:sz="0" w:space="0" w:color="auto"/>
                            <w:left w:val="none" w:sz="0" w:space="0" w:color="auto"/>
                            <w:bottom w:val="none" w:sz="0" w:space="0" w:color="auto"/>
                            <w:right w:val="none" w:sz="0" w:space="0" w:color="auto"/>
                          </w:divBdr>
                          <w:divsChild>
                            <w:div w:id="1229340000">
                              <w:marLeft w:val="0"/>
                              <w:marRight w:val="0"/>
                              <w:marTop w:val="0"/>
                              <w:marBottom w:val="0"/>
                              <w:divBdr>
                                <w:top w:val="none" w:sz="0" w:space="0" w:color="auto"/>
                                <w:left w:val="none" w:sz="0" w:space="0" w:color="auto"/>
                                <w:bottom w:val="none" w:sz="0" w:space="0" w:color="auto"/>
                                <w:right w:val="none" w:sz="0" w:space="0" w:color="auto"/>
                              </w:divBdr>
                              <w:divsChild>
                                <w:div w:id="1187594526">
                                  <w:marLeft w:val="0"/>
                                  <w:marRight w:val="0"/>
                                  <w:marTop w:val="0"/>
                                  <w:marBottom w:val="0"/>
                                  <w:divBdr>
                                    <w:top w:val="none" w:sz="0" w:space="0" w:color="auto"/>
                                    <w:left w:val="none" w:sz="0" w:space="0" w:color="auto"/>
                                    <w:bottom w:val="none" w:sz="0" w:space="0" w:color="auto"/>
                                    <w:right w:val="none" w:sz="0" w:space="0" w:color="auto"/>
                                  </w:divBdr>
                                  <w:divsChild>
                                    <w:div w:id="949774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3468">
      <w:bodyDiv w:val="1"/>
      <w:marLeft w:val="0"/>
      <w:marRight w:val="0"/>
      <w:marTop w:val="0"/>
      <w:marBottom w:val="0"/>
      <w:divBdr>
        <w:top w:val="none" w:sz="0" w:space="0" w:color="auto"/>
        <w:left w:val="none" w:sz="0" w:space="0" w:color="auto"/>
        <w:bottom w:val="none" w:sz="0" w:space="0" w:color="auto"/>
        <w:right w:val="none" w:sz="0" w:space="0" w:color="auto"/>
      </w:divBdr>
    </w:div>
    <w:div w:id="1819222273">
      <w:bodyDiv w:val="1"/>
      <w:marLeft w:val="0"/>
      <w:marRight w:val="0"/>
      <w:marTop w:val="0"/>
      <w:marBottom w:val="0"/>
      <w:divBdr>
        <w:top w:val="none" w:sz="0" w:space="0" w:color="auto"/>
        <w:left w:val="none" w:sz="0" w:space="0" w:color="auto"/>
        <w:bottom w:val="none" w:sz="0" w:space="0" w:color="auto"/>
        <w:right w:val="none" w:sz="0" w:space="0" w:color="auto"/>
      </w:divBdr>
      <w:divsChild>
        <w:div w:id="191382035">
          <w:marLeft w:val="0"/>
          <w:marRight w:val="0"/>
          <w:marTop w:val="0"/>
          <w:marBottom w:val="0"/>
          <w:divBdr>
            <w:top w:val="none" w:sz="0" w:space="0" w:color="auto"/>
            <w:left w:val="none" w:sz="0" w:space="0" w:color="auto"/>
            <w:bottom w:val="none" w:sz="0" w:space="0" w:color="auto"/>
            <w:right w:val="none" w:sz="0" w:space="0" w:color="auto"/>
          </w:divBdr>
          <w:divsChild>
            <w:div w:id="1554727777">
              <w:marLeft w:val="0"/>
              <w:marRight w:val="0"/>
              <w:marTop w:val="0"/>
              <w:marBottom w:val="0"/>
              <w:divBdr>
                <w:top w:val="none" w:sz="0" w:space="0" w:color="auto"/>
                <w:left w:val="none" w:sz="0" w:space="0" w:color="auto"/>
                <w:bottom w:val="none" w:sz="0" w:space="0" w:color="auto"/>
                <w:right w:val="none" w:sz="0" w:space="0" w:color="auto"/>
              </w:divBdr>
              <w:divsChild>
                <w:div w:id="676267624">
                  <w:marLeft w:val="0"/>
                  <w:marRight w:val="0"/>
                  <w:marTop w:val="100"/>
                  <w:marBottom w:val="100"/>
                  <w:divBdr>
                    <w:top w:val="none" w:sz="0" w:space="0" w:color="auto"/>
                    <w:left w:val="none" w:sz="0" w:space="0" w:color="auto"/>
                    <w:bottom w:val="none" w:sz="0" w:space="0" w:color="auto"/>
                    <w:right w:val="none" w:sz="0" w:space="0" w:color="auto"/>
                  </w:divBdr>
                  <w:divsChild>
                    <w:div w:id="1388455623">
                      <w:marLeft w:val="0"/>
                      <w:marRight w:val="0"/>
                      <w:marTop w:val="0"/>
                      <w:marBottom w:val="0"/>
                      <w:divBdr>
                        <w:top w:val="none" w:sz="0" w:space="0" w:color="auto"/>
                        <w:left w:val="none" w:sz="0" w:space="0" w:color="auto"/>
                        <w:bottom w:val="none" w:sz="0" w:space="0" w:color="auto"/>
                        <w:right w:val="none" w:sz="0" w:space="0" w:color="auto"/>
                      </w:divBdr>
                      <w:divsChild>
                        <w:div w:id="1129130072">
                          <w:marLeft w:val="0"/>
                          <w:marRight w:val="0"/>
                          <w:marTop w:val="0"/>
                          <w:marBottom w:val="0"/>
                          <w:divBdr>
                            <w:top w:val="none" w:sz="0" w:space="0" w:color="auto"/>
                            <w:left w:val="none" w:sz="0" w:space="0" w:color="auto"/>
                            <w:bottom w:val="none" w:sz="0" w:space="0" w:color="auto"/>
                            <w:right w:val="none" w:sz="0" w:space="0" w:color="auto"/>
                          </w:divBdr>
                          <w:divsChild>
                            <w:div w:id="882518898">
                              <w:marLeft w:val="0"/>
                              <w:marRight w:val="0"/>
                              <w:marTop w:val="0"/>
                              <w:marBottom w:val="0"/>
                              <w:divBdr>
                                <w:top w:val="none" w:sz="0" w:space="0" w:color="auto"/>
                                <w:left w:val="none" w:sz="0" w:space="0" w:color="auto"/>
                                <w:bottom w:val="none" w:sz="0" w:space="0" w:color="auto"/>
                                <w:right w:val="none" w:sz="0" w:space="0" w:color="auto"/>
                              </w:divBdr>
                              <w:divsChild>
                                <w:div w:id="853613701">
                                  <w:marLeft w:val="0"/>
                                  <w:marRight w:val="0"/>
                                  <w:marTop w:val="0"/>
                                  <w:marBottom w:val="0"/>
                                  <w:divBdr>
                                    <w:top w:val="none" w:sz="0" w:space="0" w:color="auto"/>
                                    <w:left w:val="none" w:sz="0" w:space="0" w:color="auto"/>
                                    <w:bottom w:val="none" w:sz="0" w:space="0" w:color="auto"/>
                                    <w:right w:val="none" w:sz="0" w:space="0" w:color="auto"/>
                                  </w:divBdr>
                                  <w:divsChild>
                                    <w:div w:id="383719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776925">
      <w:bodyDiv w:val="1"/>
      <w:marLeft w:val="0"/>
      <w:marRight w:val="0"/>
      <w:marTop w:val="0"/>
      <w:marBottom w:val="0"/>
      <w:divBdr>
        <w:top w:val="none" w:sz="0" w:space="0" w:color="auto"/>
        <w:left w:val="none" w:sz="0" w:space="0" w:color="auto"/>
        <w:bottom w:val="none" w:sz="0" w:space="0" w:color="auto"/>
        <w:right w:val="none" w:sz="0" w:space="0" w:color="auto"/>
      </w:divBdr>
      <w:divsChild>
        <w:div w:id="545603223">
          <w:marLeft w:val="0"/>
          <w:marRight w:val="0"/>
          <w:marTop w:val="0"/>
          <w:marBottom w:val="0"/>
          <w:divBdr>
            <w:top w:val="none" w:sz="0" w:space="0" w:color="auto"/>
            <w:left w:val="none" w:sz="0" w:space="0" w:color="auto"/>
            <w:bottom w:val="none" w:sz="0" w:space="0" w:color="auto"/>
            <w:right w:val="none" w:sz="0" w:space="0" w:color="auto"/>
          </w:divBdr>
        </w:div>
        <w:div w:id="1073818680">
          <w:marLeft w:val="0"/>
          <w:marRight w:val="0"/>
          <w:marTop w:val="0"/>
          <w:marBottom w:val="0"/>
          <w:divBdr>
            <w:top w:val="none" w:sz="0" w:space="0" w:color="auto"/>
            <w:left w:val="none" w:sz="0" w:space="0" w:color="auto"/>
            <w:bottom w:val="none" w:sz="0" w:space="0" w:color="auto"/>
            <w:right w:val="none" w:sz="0" w:space="0" w:color="auto"/>
          </w:divBdr>
        </w:div>
      </w:divsChild>
    </w:div>
    <w:div w:id="1860852885">
      <w:bodyDiv w:val="1"/>
      <w:marLeft w:val="0"/>
      <w:marRight w:val="0"/>
      <w:marTop w:val="0"/>
      <w:marBottom w:val="0"/>
      <w:divBdr>
        <w:top w:val="none" w:sz="0" w:space="0" w:color="auto"/>
        <w:left w:val="none" w:sz="0" w:space="0" w:color="auto"/>
        <w:bottom w:val="none" w:sz="0" w:space="0" w:color="auto"/>
        <w:right w:val="none" w:sz="0" w:space="0" w:color="auto"/>
      </w:divBdr>
    </w:div>
    <w:div w:id="1865824338">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1904832977">
      <w:bodyDiv w:val="1"/>
      <w:marLeft w:val="0"/>
      <w:marRight w:val="0"/>
      <w:marTop w:val="0"/>
      <w:marBottom w:val="0"/>
      <w:divBdr>
        <w:top w:val="none" w:sz="0" w:space="0" w:color="auto"/>
        <w:left w:val="none" w:sz="0" w:space="0" w:color="auto"/>
        <w:bottom w:val="none" w:sz="0" w:space="0" w:color="auto"/>
        <w:right w:val="none" w:sz="0" w:space="0" w:color="auto"/>
      </w:divBdr>
      <w:divsChild>
        <w:div w:id="1154369971">
          <w:marLeft w:val="0"/>
          <w:marRight w:val="0"/>
          <w:marTop w:val="0"/>
          <w:marBottom w:val="0"/>
          <w:divBdr>
            <w:top w:val="none" w:sz="0" w:space="0" w:color="auto"/>
            <w:left w:val="none" w:sz="0" w:space="0" w:color="auto"/>
            <w:bottom w:val="none" w:sz="0" w:space="0" w:color="auto"/>
            <w:right w:val="none" w:sz="0" w:space="0" w:color="auto"/>
          </w:divBdr>
          <w:divsChild>
            <w:div w:id="955065215">
              <w:marLeft w:val="0"/>
              <w:marRight w:val="0"/>
              <w:marTop w:val="0"/>
              <w:marBottom w:val="0"/>
              <w:divBdr>
                <w:top w:val="none" w:sz="0" w:space="0" w:color="auto"/>
                <w:left w:val="none" w:sz="0" w:space="0" w:color="auto"/>
                <w:bottom w:val="none" w:sz="0" w:space="0" w:color="auto"/>
                <w:right w:val="none" w:sz="0" w:space="0" w:color="auto"/>
              </w:divBdr>
              <w:divsChild>
                <w:div w:id="1794707615">
                  <w:marLeft w:val="0"/>
                  <w:marRight w:val="0"/>
                  <w:marTop w:val="100"/>
                  <w:marBottom w:val="100"/>
                  <w:divBdr>
                    <w:top w:val="none" w:sz="0" w:space="0" w:color="auto"/>
                    <w:left w:val="none" w:sz="0" w:space="0" w:color="auto"/>
                    <w:bottom w:val="none" w:sz="0" w:space="0" w:color="auto"/>
                    <w:right w:val="none" w:sz="0" w:space="0" w:color="auto"/>
                  </w:divBdr>
                  <w:divsChild>
                    <w:div w:id="296422650">
                      <w:marLeft w:val="0"/>
                      <w:marRight w:val="0"/>
                      <w:marTop w:val="0"/>
                      <w:marBottom w:val="0"/>
                      <w:divBdr>
                        <w:top w:val="none" w:sz="0" w:space="0" w:color="auto"/>
                        <w:left w:val="none" w:sz="0" w:space="0" w:color="auto"/>
                        <w:bottom w:val="none" w:sz="0" w:space="0" w:color="auto"/>
                        <w:right w:val="none" w:sz="0" w:space="0" w:color="auto"/>
                      </w:divBdr>
                      <w:divsChild>
                        <w:div w:id="390036923">
                          <w:marLeft w:val="0"/>
                          <w:marRight w:val="0"/>
                          <w:marTop w:val="0"/>
                          <w:marBottom w:val="0"/>
                          <w:divBdr>
                            <w:top w:val="none" w:sz="0" w:space="0" w:color="auto"/>
                            <w:left w:val="none" w:sz="0" w:space="0" w:color="auto"/>
                            <w:bottom w:val="none" w:sz="0" w:space="0" w:color="auto"/>
                            <w:right w:val="none" w:sz="0" w:space="0" w:color="auto"/>
                          </w:divBdr>
                          <w:divsChild>
                            <w:div w:id="1738087370">
                              <w:marLeft w:val="0"/>
                              <w:marRight w:val="0"/>
                              <w:marTop w:val="0"/>
                              <w:marBottom w:val="0"/>
                              <w:divBdr>
                                <w:top w:val="none" w:sz="0" w:space="0" w:color="auto"/>
                                <w:left w:val="none" w:sz="0" w:space="0" w:color="auto"/>
                                <w:bottom w:val="none" w:sz="0" w:space="0" w:color="auto"/>
                                <w:right w:val="none" w:sz="0" w:space="0" w:color="auto"/>
                              </w:divBdr>
                              <w:divsChild>
                                <w:div w:id="1600792571">
                                  <w:marLeft w:val="0"/>
                                  <w:marRight w:val="0"/>
                                  <w:marTop w:val="0"/>
                                  <w:marBottom w:val="0"/>
                                  <w:divBdr>
                                    <w:top w:val="none" w:sz="0" w:space="0" w:color="auto"/>
                                    <w:left w:val="none" w:sz="0" w:space="0" w:color="auto"/>
                                    <w:bottom w:val="none" w:sz="0" w:space="0" w:color="auto"/>
                                    <w:right w:val="none" w:sz="0" w:space="0" w:color="auto"/>
                                  </w:divBdr>
                                  <w:divsChild>
                                    <w:div w:id="57155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7142">
      <w:bodyDiv w:val="1"/>
      <w:marLeft w:val="0"/>
      <w:marRight w:val="0"/>
      <w:marTop w:val="0"/>
      <w:marBottom w:val="0"/>
      <w:divBdr>
        <w:top w:val="none" w:sz="0" w:space="0" w:color="auto"/>
        <w:left w:val="none" w:sz="0" w:space="0" w:color="auto"/>
        <w:bottom w:val="none" w:sz="0" w:space="0" w:color="auto"/>
        <w:right w:val="none" w:sz="0" w:space="0" w:color="auto"/>
      </w:divBdr>
      <w:divsChild>
        <w:div w:id="1207473">
          <w:marLeft w:val="0"/>
          <w:marRight w:val="0"/>
          <w:marTop w:val="0"/>
          <w:marBottom w:val="0"/>
          <w:divBdr>
            <w:top w:val="none" w:sz="0" w:space="0" w:color="auto"/>
            <w:left w:val="none" w:sz="0" w:space="0" w:color="auto"/>
            <w:bottom w:val="none" w:sz="0" w:space="0" w:color="auto"/>
            <w:right w:val="none" w:sz="0" w:space="0" w:color="auto"/>
          </w:divBdr>
          <w:divsChild>
            <w:div w:id="588125159">
              <w:marLeft w:val="-225"/>
              <w:marRight w:val="-225"/>
              <w:marTop w:val="0"/>
              <w:marBottom w:val="0"/>
              <w:divBdr>
                <w:top w:val="none" w:sz="0" w:space="0" w:color="auto"/>
                <w:left w:val="none" w:sz="0" w:space="0" w:color="auto"/>
                <w:bottom w:val="none" w:sz="0" w:space="0" w:color="auto"/>
                <w:right w:val="none" w:sz="0" w:space="0" w:color="auto"/>
              </w:divBdr>
              <w:divsChild>
                <w:div w:id="1447232907">
                  <w:marLeft w:val="0"/>
                  <w:marRight w:val="0"/>
                  <w:marTop w:val="0"/>
                  <w:marBottom w:val="0"/>
                  <w:divBdr>
                    <w:top w:val="none" w:sz="0" w:space="0" w:color="auto"/>
                    <w:left w:val="none" w:sz="0" w:space="0" w:color="auto"/>
                    <w:bottom w:val="none" w:sz="0" w:space="0" w:color="auto"/>
                    <w:right w:val="none" w:sz="0" w:space="0" w:color="auto"/>
                  </w:divBdr>
                  <w:divsChild>
                    <w:div w:id="145977491">
                      <w:marLeft w:val="-225"/>
                      <w:marRight w:val="-225"/>
                      <w:marTop w:val="0"/>
                      <w:marBottom w:val="0"/>
                      <w:divBdr>
                        <w:top w:val="none" w:sz="0" w:space="0" w:color="auto"/>
                        <w:left w:val="none" w:sz="0" w:space="0" w:color="auto"/>
                        <w:bottom w:val="none" w:sz="0" w:space="0" w:color="auto"/>
                        <w:right w:val="none" w:sz="0" w:space="0" w:color="auto"/>
                      </w:divBdr>
                      <w:divsChild>
                        <w:div w:id="239873731">
                          <w:marLeft w:val="0"/>
                          <w:marRight w:val="0"/>
                          <w:marTop w:val="0"/>
                          <w:marBottom w:val="0"/>
                          <w:divBdr>
                            <w:top w:val="none" w:sz="0" w:space="0" w:color="auto"/>
                            <w:left w:val="none" w:sz="0" w:space="0" w:color="auto"/>
                            <w:bottom w:val="none" w:sz="0" w:space="0" w:color="auto"/>
                            <w:right w:val="none" w:sz="0" w:space="0" w:color="auto"/>
                          </w:divBdr>
                          <w:divsChild>
                            <w:div w:id="838084971">
                              <w:marLeft w:val="0"/>
                              <w:marRight w:val="0"/>
                              <w:marTop w:val="0"/>
                              <w:marBottom w:val="300"/>
                              <w:divBdr>
                                <w:top w:val="none" w:sz="0" w:space="0" w:color="auto"/>
                                <w:left w:val="none" w:sz="0" w:space="0" w:color="auto"/>
                                <w:bottom w:val="none" w:sz="0" w:space="0" w:color="auto"/>
                                <w:right w:val="none" w:sz="0" w:space="0" w:color="auto"/>
                              </w:divBdr>
                              <w:divsChild>
                                <w:div w:id="88624763">
                                  <w:marLeft w:val="0"/>
                                  <w:marRight w:val="0"/>
                                  <w:marTop w:val="0"/>
                                  <w:marBottom w:val="0"/>
                                  <w:divBdr>
                                    <w:top w:val="none" w:sz="0" w:space="0" w:color="auto"/>
                                    <w:left w:val="none" w:sz="0" w:space="0" w:color="auto"/>
                                    <w:bottom w:val="none" w:sz="0" w:space="0" w:color="auto"/>
                                    <w:right w:val="none" w:sz="0" w:space="0" w:color="auto"/>
                                  </w:divBdr>
                                </w:div>
                                <w:div w:id="118572288">
                                  <w:marLeft w:val="0"/>
                                  <w:marRight w:val="0"/>
                                  <w:marTop w:val="0"/>
                                  <w:marBottom w:val="0"/>
                                  <w:divBdr>
                                    <w:top w:val="none" w:sz="0" w:space="0" w:color="auto"/>
                                    <w:left w:val="none" w:sz="0" w:space="0" w:color="auto"/>
                                    <w:bottom w:val="none" w:sz="0" w:space="0" w:color="auto"/>
                                    <w:right w:val="none" w:sz="0" w:space="0" w:color="auto"/>
                                  </w:divBdr>
                                </w:div>
                                <w:div w:id="1047755446">
                                  <w:marLeft w:val="0"/>
                                  <w:marRight w:val="0"/>
                                  <w:marTop w:val="0"/>
                                  <w:marBottom w:val="0"/>
                                  <w:divBdr>
                                    <w:top w:val="none" w:sz="0" w:space="0" w:color="auto"/>
                                    <w:left w:val="none" w:sz="0" w:space="0" w:color="auto"/>
                                    <w:bottom w:val="none" w:sz="0" w:space="0" w:color="auto"/>
                                    <w:right w:val="none" w:sz="0" w:space="0" w:color="auto"/>
                                  </w:divBdr>
                                </w:div>
                                <w:div w:id="1291864874">
                                  <w:marLeft w:val="0"/>
                                  <w:marRight w:val="0"/>
                                  <w:marTop w:val="0"/>
                                  <w:marBottom w:val="0"/>
                                  <w:divBdr>
                                    <w:top w:val="none" w:sz="0" w:space="0" w:color="auto"/>
                                    <w:left w:val="none" w:sz="0" w:space="0" w:color="auto"/>
                                    <w:bottom w:val="none" w:sz="0" w:space="0" w:color="auto"/>
                                    <w:right w:val="none" w:sz="0" w:space="0" w:color="auto"/>
                                  </w:divBdr>
                                </w:div>
                                <w:div w:id="1941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3523">
      <w:bodyDiv w:val="1"/>
      <w:marLeft w:val="0"/>
      <w:marRight w:val="0"/>
      <w:marTop w:val="0"/>
      <w:marBottom w:val="0"/>
      <w:divBdr>
        <w:top w:val="none" w:sz="0" w:space="0" w:color="auto"/>
        <w:left w:val="none" w:sz="0" w:space="0" w:color="auto"/>
        <w:bottom w:val="none" w:sz="0" w:space="0" w:color="auto"/>
        <w:right w:val="none" w:sz="0" w:space="0" w:color="auto"/>
      </w:divBdr>
      <w:divsChild>
        <w:div w:id="386224397">
          <w:marLeft w:val="0"/>
          <w:marRight w:val="0"/>
          <w:marTop w:val="0"/>
          <w:marBottom w:val="0"/>
          <w:divBdr>
            <w:top w:val="none" w:sz="0" w:space="0" w:color="auto"/>
            <w:left w:val="none" w:sz="0" w:space="0" w:color="auto"/>
            <w:bottom w:val="none" w:sz="0" w:space="0" w:color="auto"/>
            <w:right w:val="none" w:sz="0" w:space="0" w:color="auto"/>
          </w:divBdr>
        </w:div>
        <w:div w:id="1824391594">
          <w:marLeft w:val="0"/>
          <w:marRight w:val="0"/>
          <w:marTop w:val="0"/>
          <w:marBottom w:val="0"/>
          <w:divBdr>
            <w:top w:val="none" w:sz="0" w:space="0" w:color="auto"/>
            <w:left w:val="none" w:sz="0" w:space="0" w:color="auto"/>
            <w:bottom w:val="none" w:sz="0" w:space="0" w:color="auto"/>
            <w:right w:val="none" w:sz="0" w:space="0" w:color="auto"/>
          </w:divBdr>
        </w:div>
        <w:div w:id="1286422927">
          <w:marLeft w:val="0"/>
          <w:marRight w:val="0"/>
          <w:marTop w:val="0"/>
          <w:marBottom w:val="0"/>
          <w:divBdr>
            <w:top w:val="none" w:sz="0" w:space="0" w:color="auto"/>
            <w:left w:val="none" w:sz="0" w:space="0" w:color="auto"/>
            <w:bottom w:val="none" w:sz="0" w:space="0" w:color="auto"/>
            <w:right w:val="none" w:sz="0" w:space="0" w:color="auto"/>
          </w:divBdr>
        </w:div>
        <w:div w:id="695353700">
          <w:marLeft w:val="0"/>
          <w:marRight w:val="0"/>
          <w:marTop w:val="0"/>
          <w:marBottom w:val="0"/>
          <w:divBdr>
            <w:top w:val="none" w:sz="0" w:space="0" w:color="auto"/>
            <w:left w:val="none" w:sz="0" w:space="0" w:color="auto"/>
            <w:bottom w:val="none" w:sz="0" w:space="0" w:color="auto"/>
            <w:right w:val="none" w:sz="0" w:space="0" w:color="auto"/>
          </w:divBdr>
        </w:div>
        <w:div w:id="1157845222">
          <w:marLeft w:val="0"/>
          <w:marRight w:val="0"/>
          <w:marTop w:val="0"/>
          <w:marBottom w:val="0"/>
          <w:divBdr>
            <w:top w:val="none" w:sz="0" w:space="0" w:color="auto"/>
            <w:left w:val="none" w:sz="0" w:space="0" w:color="auto"/>
            <w:bottom w:val="none" w:sz="0" w:space="0" w:color="auto"/>
            <w:right w:val="none" w:sz="0" w:space="0" w:color="auto"/>
          </w:divBdr>
        </w:div>
        <w:div w:id="555554071">
          <w:marLeft w:val="0"/>
          <w:marRight w:val="0"/>
          <w:marTop w:val="0"/>
          <w:marBottom w:val="0"/>
          <w:divBdr>
            <w:top w:val="none" w:sz="0" w:space="0" w:color="auto"/>
            <w:left w:val="none" w:sz="0" w:space="0" w:color="auto"/>
            <w:bottom w:val="none" w:sz="0" w:space="0" w:color="auto"/>
            <w:right w:val="none" w:sz="0" w:space="0" w:color="auto"/>
          </w:divBdr>
        </w:div>
        <w:div w:id="730737276">
          <w:marLeft w:val="0"/>
          <w:marRight w:val="0"/>
          <w:marTop w:val="0"/>
          <w:marBottom w:val="0"/>
          <w:divBdr>
            <w:top w:val="none" w:sz="0" w:space="0" w:color="auto"/>
            <w:left w:val="none" w:sz="0" w:space="0" w:color="auto"/>
            <w:bottom w:val="none" w:sz="0" w:space="0" w:color="auto"/>
            <w:right w:val="none" w:sz="0" w:space="0" w:color="auto"/>
          </w:divBdr>
        </w:div>
        <w:div w:id="1995716157">
          <w:marLeft w:val="0"/>
          <w:marRight w:val="0"/>
          <w:marTop w:val="0"/>
          <w:marBottom w:val="0"/>
          <w:divBdr>
            <w:top w:val="none" w:sz="0" w:space="0" w:color="auto"/>
            <w:left w:val="none" w:sz="0" w:space="0" w:color="auto"/>
            <w:bottom w:val="none" w:sz="0" w:space="0" w:color="auto"/>
            <w:right w:val="none" w:sz="0" w:space="0" w:color="auto"/>
          </w:divBdr>
        </w:div>
        <w:div w:id="1770657476">
          <w:marLeft w:val="0"/>
          <w:marRight w:val="0"/>
          <w:marTop w:val="0"/>
          <w:marBottom w:val="0"/>
          <w:divBdr>
            <w:top w:val="none" w:sz="0" w:space="0" w:color="auto"/>
            <w:left w:val="none" w:sz="0" w:space="0" w:color="auto"/>
            <w:bottom w:val="none" w:sz="0" w:space="0" w:color="auto"/>
            <w:right w:val="none" w:sz="0" w:space="0" w:color="auto"/>
          </w:divBdr>
        </w:div>
        <w:div w:id="1564364470">
          <w:marLeft w:val="0"/>
          <w:marRight w:val="0"/>
          <w:marTop w:val="0"/>
          <w:marBottom w:val="0"/>
          <w:divBdr>
            <w:top w:val="none" w:sz="0" w:space="0" w:color="auto"/>
            <w:left w:val="none" w:sz="0" w:space="0" w:color="auto"/>
            <w:bottom w:val="none" w:sz="0" w:space="0" w:color="auto"/>
            <w:right w:val="none" w:sz="0" w:space="0" w:color="auto"/>
          </w:divBdr>
        </w:div>
        <w:div w:id="877012698">
          <w:marLeft w:val="0"/>
          <w:marRight w:val="0"/>
          <w:marTop w:val="0"/>
          <w:marBottom w:val="0"/>
          <w:divBdr>
            <w:top w:val="none" w:sz="0" w:space="0" w:color="auto"/>
            <w:left w:val="none" w:sz="0" w:space="0" w:color="auto"/>
            <w:bottom w:val="none" w:sz="0" w:space="0" w:color="auto"/>
            <w:right w:val="none" w:sz="0" w:space="0" w:color="auto"/>
          </w:divBdr>
        </w:div>
        <w:div w:id="287590948">
          <w:marLeft w:val="0"/>
          <w:marRight w:val="0"/>
          <w:marTop w:val="0"/>
          <w:marBottom w:val="0"/>
          <w:divBdr>
            <w:top w:val="none" w:sz="0" w:space="0" w:color="auto"/>
            <w:left w:val="none" w:sz="0" w:space="0" w:color="auto"/>
            <w:bottom w:val="none" w:sz="0" w:space="0" w:color="auto"/>
            <w:right w:val="none" w:sz="0" w:space="0" w:color="auto"/>
          </w:divBdr>
        </w:div>
      </w:divsChild>
    </w:div>
    <w:div w:id="2000303928">
      <w:bodyDiv w:val="1"/>
      <w:marLeft w:val="0"/>
      <w:marRight w:val="0"/>
      <w:marTop w:val="0"/>
      <w:marBottom w:val="0"/>
      <w:divBdr>
        <w:top w:val="none" w:sz="0" w:space="0" w:color="auto"/>
        <w:left w:val="none" w:sz="0" w:space="0" w:color="auto"/>
        <w:bottom w:val="none" w:sz="0" w:space="0" w:color="auto"/>
        <w:right w:val="none" w:sz="0" w:space="0" w:color="auto"/>
      </w:divBdr>
    </w:div>
    <w:div w:id="2001539793">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395003553">
          <w:marLeft w:val="0"/>
          <w:marRight w:val="0"/>
          <w:marTop w:val="0"/>
          <w:marBottom w:val="0"/>
          <w:divBdr>
            <w:top w:val="none" w:sz="0" w:space="0" w:color="auto"/>
            <w:left w:val="none" w:sz="0" w:space="0" w:color="auto"/>
            <w:bottom w:val="none" w:sz="0" w:space="0" w:color="auto"/>
            <w:right w:val="none" w:sz="0" w:space="0" w:color="auto"/>
          </w:divBdr>
          <w:divsChild>
            <w:div w:id="1352535897">
              <w:marLeft w:val="0"/>
              <w:marRight w:val="0"/>
              <w:marTop w:val="0"/>
              <w:marBottom w:val="0"/>
              <w:divBdr>
                <w:top w:val="none" w:sz="0" w:space="0" w:color="auto"/>
                <w:left w:val="none" w:sz="0" w:space="0" w:color="auto"/>
                <w:bottom w:val="none" w:sz="0" w:space="0" w:color="auto"/>
                <w:right w:val="none" w:sz="0" w:space="0" w:color="auto"/>
              </w:divBdr>
              <w:divsChild>
                <w:div w:id="1605069670">
                  <w:marLeft w:val="0"/>
                  <w:marRight w:val="0"/>
                  <w:marTop w:val="100"/>
                  <w:marBottom w:val="100"/>
                  <w:divBdr>
                    <w:top w:val="none" w:sz="0" w:space="0" w:color="auto"/>
                    <w:left w:val="none" w:sz="0" w:space="0" w:color="auto"/>
                    <w:bottom w:val="none" w:sz="0" w:space="0" w:color="auto"/>
                    <w:right w:val="none" w:sz="0" w:space="0" w:color="auto"/>
                  </w:divBdr>
                  <w:divsChild>
                    <w:div w:id="1176963202">
                      <w:marLeft w:val="0"/>
                      <w:marRight w:val="0"/>
                      <w:marTop w:val="0"/>
                      <w:marBottom w:val="0"/>
                      <w:divBdr>
                        <w:top w:val="none" w:sz="0" w:space="0" w:color="auto"/>
                        <w:left w:val="none" w:sz="0" w:space="0" w:color="auto"/>
                        <w:bottom w:val="none" w:sz="0" w:space="0" w:color="auto"/>
                        <w:right w:val="none" w:sz="0" w:space="0" w:color="auto"/>
                      </w:divBdr>
                      <w:divsChild>
                        <w:div w:id="1417749144">
                          <w:marLeft w:val="0"/>
                          <w:marRight w:val="0"/>
                          <w:marTop w:val="0"/>
                          <w:marBottom w:val="0"/>
                          <w:divBdr>
                            <w:top w:val="none" w:sz="0" w:space="0" w:color="auto"/>
                            <w:left w:val="none" w:sz="0" w:space="0" w:color="auto"/>
                            <w:bottom w:val="none" w:sz="0" w:space="0" w:color="auto"/>
                            <w:right w:val="none" w:sz="0" w:space="0" w:color="auto"/>
                          </w:divBdr>
                          <w:divsChild>
                            <w:div w:id="1646818101">
                              <w:marLeft w:val="0"/>
                              <w:marRight w:val="0"/>
                              <w:marTop w:val="0"/>
                              <w:marBottom w:val="0"/>
                              <w:divBdr>
                                <w:top w:val="none" w:sz="0" w:space="0" w:color="auto"/>
                                <w:left w:val="none" w:sz="0" w:space="0" w:color="auto"/>
                                <w:bottom w:val="none" w:sz="0" w:space="0" w:color="auto"/>
                                <w:right w:val="none" w:sz="0" w:space="0" w:color="auto"/>
                              </w:divBdr>
                              <w:divsChild>
                                <w:div w:id="722141560">
                                  <w:marLeft w:val="0"/>
                                  <w:marRight w:val="0"/>
                                  <w:marTop w:val="0"/>
                                  <w:marBottom w:val="0"/>
                                  <w:divBdr>
                                    <w:top w:val="none" w:sz="0" w:space="0" w:color="auto"/>
                                    <w:left w:val="none" w:sz="0" w:space="0" w:color="auto"/>
                                    <w:bottom w:val="none" w:sz="0" w:space="0" w:color="auto"/>
                                    <w:right w:val="none" w:sz="0" w:space="0" w:color="auto"/>
                                  </w:divBdr>
                                  <w:divsChild>
                                    <w:div w:id="605236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25374">
      <w:bodyDiv w:val="1"/>
      <w:marLeft w:val="0"/>
      <w:marRight w:val="0"/>
      <w:marTop w:val="0"/>
      <w:marBottom w:val="0"/>
      <w:divBdr>
        <w:top w:val="none" w:sz="0" w:space="0" w:color="auto"/>
        <w:left w:val="none" w:sz="0" w:space="0" w:color="auto"/>
        <w:bottom w:val="none" w:sz="0" w:space="0" w:color="auto"/>
        <w:right w:val="none" w:sz="0" w:space="0" w:color="auto"/>
      </w:divBdr>
      <w:divsChild>
        <w:div w:id="241961277">
          <w:marLeft w:val="0"/>
          <w:marRight w:val="0"/>
          <w:marTop w:val="0"/>
          <w:marBottom w:val="0"/>
          <w:divBdr>
            <w:top w:val="none" w:sz="0" w:space="0" w:color="auto"/>
            <w:left w:val="none" w:sz="0" w:space="0" w:color="auto"/>
            <w:bottom w:val="none" w:sz="0" w:space="0" w:color="auto"/>
            <w:right w:val="none" w:sz="0" w:space="0" w:color="auto"/>
          </w:divBdr>
          <w:divsChild>
            <w:div w:id="1854614011">
              <w:marLeft w:val="0"/>
              <w:marRight w:val="0"/>
              <w:marTop w:val="0"/>
              <w:marBottom w:val="0"/>
              <w:divBdr>
                <w:top w:val="none" w:sz="0" w:space="0" w:color="auto"/>
                <w:left w:val="none" w:sz="0" w:space="0" w:color="auto"/>
                <w:bottom w:val="none" w:sz="0" w:space="0" w:color="auto"/>
                <w:right w:val="none" w:sz="0" w:space="0" w:color="auto"/>
              </w:divBdr>
              <w:divsChild>
                <w:div w:id="1493176701">
                  <w:marLeft w:val="0"/>
                  <w:marRight w:val="0"/>
                  <w:marTop w:val="100"/>
                  <w:marBottom w:val="100"/>
                  <w:divBdr>
                    <w:top w:val="none" w:sz="0" w:space="0" w:color="auto"/>
                    <w:left w:val="none" w:sz="0" w:space="0" w:color="auto"/>
                    <w:bottom w:val="none" w:sz="0" w:space="0" w:color="auto"/>
                    <w:right w:val="none" w:sz="0" w:space="0" w:color="auto"/>
                  </w:divBdr>
                  <w:divsChild>
                    <w:div w:id="480929898">
                      <w:marLeft w:val="0"/>
                      <w:marRight w:val="0"/>
                      <w:marTop w:val="0"/>
                      <w:marBottom w:val="0"/>
                      <w:divBdr>
                        <w:top w:val="none" w:sz="0" w:space="0" w:color="auto"/>
                        <w:left w:val="none" w:sz="0" w:space="0" w:color="auto"/>
                        <w:bottom w:val="none" w:sz="0" w:space="0" w:color="auto"/>
                        <w:right w:val="none" w:sz="0" w:space="0" w:color="auto"/>
                      </w:divBdr>
                      <w:divsChild>
                        <w:div w:id="1434325254">
                          <w:marLeft w:val="0"/>
                          <w:marRight w:val="0"/>
                          <w:marTop w:val="0"/>
                          <w:marBottom w:val="0"/>
                          <w:divBdr>
                            <w:top w:val="none" w:sz="0" w:space="0" w:color="auto"/>
                            <w:left w:val="none" w:sz="0" w:space="0" w:color="auto"/>
                            <w:bottom w:val="none" w:sz="0" w:space="0" w:color="auto"/>
                            <w:right w:val="none" w:sz="0" w:space="0" w:color="auto"/>
                          </w:divBdr>
                          <w:divsChild>
                            <w:div w:id="376125830">
                              <w:marLeft w:val="0"/>
                              <w:marRight w:val="0"/>
                              <w:marTop w:val="0"/>
                              <w:marBottom w:val="0"/>
                              <w:divBdr>
                                <w:top w:val="none" w:sz="0" w:space="0" w:color="auto"/>
                                <w:left w:val="none" w:sz="0" w:space="0" w:color="auto"/>
                                <w:bottom w:val="none" w:sz="0" w:space="0" w:color="auto"/>
                                <w:right w:val="none" w:sz="0" w:space="0" w:color="auto"/>
                              </w:divBdr>
                              <w:divsChild>
                                <w:div w:id="1438022612">
                                  <w:marLeft w:val="0"/>
                                  <w:marRight w:val="0"/>
                                  <w:marTop w:val="0"/>
                                  <w:marBottom w:val="0"/>
                                  <w:divBdr>
                                    <w:top w:val="none" w:sz="0" w:space="0" w:color="auto"/>
                                    <w:left w:val="none" w:sz="0" w:space="0" w:color="auto"/>
                                    <w:bottom w:val="none" w:sz="0" w:space="0" w:color="auto"/>
                                    <w:right w:val="none" w:sz="0" w:space="0" w:color="auto"/>
                                  </w:divBdr>
                                  <w:divsChild>
                                    <w:div w:id="260377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670458">
      <w:bodyDiv w:val="1"/>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sChild>
            <w:div w:id="747111932">
              <w:marLeft w:val="0"/>
              <w:marRight w:val="0"/>
              <w:marTop w:val="0"/>
              <w:marBottom w:val="0"/>
              <w:divBdr>
                <w:top w:val="none" w:sz="0" w:space="0" w:color="auto"/>
                <w:left w:val="none" w:sz="0" w:space="0" w:color="auto"/>
                <w:bottom w:val="none" w:sz="0" w:space="0" w:color="auto"/>
                <w:right w:val="none" w:sz="0" w:space="0" w:color="auto"/>
              </w:divBdr>
              <w:divsChild>
                <w:div w:id="993146531">
                  <w:marLeft w:val="0"/>
                  <w:marRight w:val="0"/>
                  <w:marTop w:val="100"/>
                  <w:marBottom w:val="100"/>
                  <w:divBdr>
                    <w:top w:val="none" w:sz="0" w:space="0" w:color="auto"/>
                    <w:left w:val="none" w:sz="0" w:space="0" w:color="auto"/>
                    <w:bottom w:val="none" w:sz="0" w:space="0" w:color="auto"/>
                    <w:right w:val="none" w:sz="0" w:space="0" w:color="auto"/>
                  </w:divBdr>
                  <w:divsChild>
                    <w:div w:id="1428962196">
                      <w:marLeft w:val="0"/>
                      <w:marRight w:val="0"/>
                      <w:marTop w:val="0"/>
                      <w:marBottom w:val="0"/>
                      <w:divBdr>
                        <w:top w:val="none" w:sz="0" w:space="0" w:color="auto"/>
                        <w:left w:val="none" w:sz="0" w:space="0" w:color="auto"/>
                        <w:bottom w:val="none" w:sz="0" w:space="0" w:color="auto"/>
                        <w:right w:val="none" w:sz="0" w:space="0" w:color="auto"/>
                      </w:divBdr>
                      <w:divsChild>
                        <w:div w:id="1894610411">
                          <w:marLeft w:val="0"/>
                          <w:marRight w:val="0"/>
                          <w:marTop w:val="0"/>
                          <w:marBottom w:val="0"/>
                          <w:divBdr>
                            <w:top w:val="none" w:sz="0" w:space="0" w:color="auto"/>
                            <w:left w:val="none" w:sz="0" w:space="0" w:color="auto"/>
                            <w:bottom w:val="none" w:sz="0" w:space="0" w:color="auto"/>
                            <w:right w:val="none" w:sz="0" w:space="0" w:color="auto"/>
                          </w:divBdr>
                          <w:divsChild>
                            <w:div w:id="535000936">
                              <w:marLeft w:val="0"/>
                              <w:marRight w:val="0"/>
                              <w:marTop w:val="0"/>
                              <w:marBottom w:val="0"/>
                              <w:divBdr>
                                <w:top w:val="none" w:sz="0" w:space="0" w:color="auto"/>
                                <w:left w:val="none" w:sz="0" w:space="0" w:color="auto"/>
                                <w:bottom w:val="none" w:sz="0" w:space="0" w:color="auto"/>
                                <w:right w:val="none" w:sz="0" w:space="0" w:color="auto"/>
                              </w:divBdr>
                              <w:divsChild>
                                <w:div w:id="77021042">
                                  <w:marLeft w:val="0"/>
                                  <w:marRight w:val="0"/>
                                  <w:marTop w:val="0"/>
                                  <w:marBottom w:val="0"/>
                                  <w:divBdr>
                                    <w:top w:val="none" w:sz="0" w:space="0" w:color="auto"/>
                                    <w:left w:val="none" w:sz="0" w:space="0" w:color="auto"/>
                                    <w:bottom w:val="none" w:sz="0" w:space="0" w:color="auto"/>
                                    <w:right w:val="none" w:sz="0" w:space="0" w:color="auto"/>
                                  </w:divBdr>
                                  <w:divsChild>
                                    <w:div w:id="1358386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07BF-E009-44F4-9517-F8D59784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9934</Words>
  <Characters>56627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66429</CharactersWithSpaces>
  <SharedDoc>false</SharedDoc>
  <HLinks>
    <vt:vector size="120" baseType="variant">
      <vt:variant>
        <vt:i4>3539006</vt:i4>
      </vt:variant>
      <vt:variant>
        <vt:i4>54</vt:i4>
      </vt:variant>
      <vt:variant>
        <vt:i4>0</vt:i4>
      </vt:variant>
      <vt:variant>
        <vt:i4>5</vt:i4>
      </vt:variant>
      <vt:variant>
        <vt:lpwstr>consultantplus://offline/ref=3058D816F9BE94AD4290AD540C0FFA3B9CEBD3554E0A7B8FB7EE51BDD0CAA5F93B3E94F66D7F5E20g9I7P</vt:lpwstr>
      </vt:variant>
      <vt:variant>
        <vt:lpwstr/>
      </vt:variant>
      <vt:variant>
        <vt:i4>720909</vt:i4>
      </vt:variant>
      <vt:variant>
        <vt:i4>51</vt:i4>
      </vt:variant>
      <vt:variant>
        <vt:i4>0</vt:i4>
      </vt:variant>
      <vt:variant>
        <vt:i4>5</vt:i4>
      </vt:variant>
      <vt:variant>
        <vt:lpwstr>consultantplus://offline/ref=3058D816F9BE94AD4290AD540C0FFA3B9CEBD3554E0A7B8FB7EE51BDD0gCIAP</vt:lpwstr>
      </vt:variant>
      <vt:variant>
        <vt:lpwstr/>
      </vt:variant>
      <vt:variant>
        <vt:i4>7864404</vt:i4>
      </vt:variant>
      <vt:variant>
        <vt:i4>48</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8257627</vt:i4>
      </vt:variant>
      <vt:variant>
        <vt:i4>45</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Par294</vt:lpwstr>
      </vt:variant>
      <vt:variant>
        <vt:i4>7536730</vt:i4>
      </vt:variant>
      <vt:variant>
        <vt:i4>42</vt:i4>
      </vt:variant>
      <vt:variant>
        <vt:i4>0</vt:i4>
      </vt:variant>
      <vt:variant>
        <vt:i4>5</vt:i4>
      </vt:variant>
      <vt:variant>
        <vt:lpwstr>C:\Users\user\AppData\Local\Temp\7zO4632F805\ПРОЕКТ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Par289</vt:lpwstr>
      </vt:variant>
      <vt:variant>
        <vt:i4>3145783</vt:i4>
      </vt:variant>
      <vt:variant>
        <vt:i4>39</vt:i4>
      </vt:variant>
      <vt:variant>
        <vt:i4>0</vt:i4>
      </vt:variant>
      <vt:variant>
        <vt:i4>5</vt:i4>
      </vt:variant>
      <vt:variant>
        <vt:lpwstr>consultantplus://offline/ref=3058D816F9BE94AD4290AD540C0FFA3B9CEBD05C430D7B8FB7EE51BDD0CAA5F93B3E94F3g6IEP</vt:lpwstr>
      </vt:variant>
      <vt:variant>
        <vt:lpwstr/>
      </vt:variant>
      <vt:variant>
        <vt:i4>720985</vt:i4>
      </vt:variant>
      <vt:variant>
        <vt:i4>36</vt:i4>
      </vt:variant>
      <vt:variant>
        <vt:i4>0</vt:i4>
      </vt:variant>
      <vt:variant>
        <vt:i4>5</vt:i4>
      </vt:variant>
      <vt:variant>
        <vt:lpwstr>consultantplus://offline/ref=3058D816F9BE94AD4290AD540C0FFA3B9CEFD05E46017B8FB7EE51BDD0gCIAP</vt:lpwstr>
      </vt:variant>
      <vt:variant>
        <vt:lpwstr/>
      </vt:variant>
      <vt:variant>
        <vt:i4>720899</vt:i4>
      </vt:variant>
      <vt:variant>
        <vt:i4>33</vt:i4>
      </vt:variant>
      <vt:variant>
        <vt:i4>0</vt:i4>
      </vt:variant>
      <vt:variant>
        <vt:i4>5</vt:i4>
      </vt:variant>
      <vt:variant>
        <vt:lpwstr>consultantplus://offline/ref=3058D816F9BE94AD4290AD540C0FFA3B9CE8D25C4E0B7B8FB7EE51BDD0gCIAP</vt:lpwstr>
      </vt:variant>
      <vt:variant>
        <vt:lpwstr/>
      </vt:variant>
      <vt:variant>
        <vt:i4>2293852</vt:i4>
      </vt:variant>
      <vt:variant>
        <vt:i4>30</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Par163</vt:lpwstr>
      </vt:variant>
      <vt:variant>
        <vt:i4>2228319</vt:i4>
      </vt:variant>
      <vt:variant>
        <vt:i4>27</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Par152</vt:lpwstr>
      </vt:variant>
      <vt:variant>
        <vt:i4>2162780</vt:i4>
      </vt:variant>
      <vt:variant>
        <vt:i4>24</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Par161</vt:lpwstr>
      </vt:variant>
      <vt:variant>
        <vt:i4>2555993</vt:i4>
      </vt:variant>
      <vt:variant>
        <vt:i4>21</vt:i4>
      </vt:variant>
      <vt:variant>
        <vt:i4>0</vt:i4>
      </vt:variant>
      <vt:variant>
        <vt:i4>5</vt:i4>
      </vt:variant>
      <vt:variant>
        <vt:lpwstr>C:\Users\user\AppData\Local\Temp\7zO069F33C3\ПРОЕКТ - Предоставление разрешения на условно разрешенный вид использования земельного участка или объекта капитального строительства.doc</vt:lpwstr>
      </vt:variant>
      <vt:variant>
        <vt:lpwstr>Par533</vt:lpwstr>
      </vt:variant>
      <vt:variant>
        <vt:i4>720910</vt:i4>
      </vt:variant>
      <vt:variant>
        <vt:i4>18</vt:i4>
      </vt:variant>
      <vt:variant>
        <vt:i4>0</vt:i4>
      </vt:variant>
      <vt:variant>
        <vt:i4>5</vt:i4>
      </vt:variant>
      <vt:variant>
        <vt:lpwstr>consultantplus://offline/ref=3058D816F9BE94AD4290AD540C0FFA3B9CEBD05D460C7B8FB7EE51BDD0gCIAP</vt:lpwstr>
      </vt:variant>
      <vt:variant>
        <vt:lpwstr/>
      </vt:variant>
      <vt:variant>
        <vt:i4>720980</vt:i4>
      </vt:variant>
      <vt:variant>
        <vt:i4>15</vt:i4>
      </vt:variant>
      <vt:variant>
        <vt:i4>0</vt:i4>
      </vt:variant>
      <vt:variant>
        <vt:i4>5</vt:i4>
      </vt:variant>
      <vt:variant>
        <vt:lpwstr>consultantplus://offline/ref=3058D816F9BE94AD4290AD540C0FFA3B9CEBD259450E7B8FB7EE51BDD0gCIAP</vt:lpwstr>
      </vt:variant>
      <vt:variant>
        <vt:lpwstr/>
      </vt:variant>
      <vt:variant>
        <vt:i4>720909</vt:i4>
      </vt:variant>
      <vt:variant>
        <vt:i4>12</vt:i4>
      </vt:variant>
      <vt:variant>
        <vt:i4>0</vt:i4>
      </vt:variant>
      <vt:variant>
        <vt:i4>5</vt:i4>
      </vt:variant>
      <vt:variant>
        <vt:lpwstr>consultantplus://offline/ref=3058D816F9BE94AD4290AD540C0FFA3B9CEBD3554E0A7B8FB7EE51BDD0gCIAP</vt:lpwstr>
      </vt:variant>
      <vt:variant>
        <vt:lpwstr/>
      </vt:variant>
      <vt:variant>
        <vt:i4>7995441</vt:i4>
      </vt:variant>
      <vt:variant>
        <vt:i4>9</vt:i4>
      </vt:variant>
      <vt:variant>
        <vt:i4>0</vt:i4>
      </vt:variant>
      <vt:variant>
        <vt:i4>5</vt:i4>
      </vt:variant>
      <vt:variant>
        <vt:lpwstr>http://51.gosuslugi.ru/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655434</vt:i4>
      </vt:variant>
      <vt:variant>
        <vt:i4>3</vt:i4>
      </vt:variant>
      <vt:variant>
        <vt:i4>0</vt:i4>
      </vt:variant>
      <vt:variant>
        <vt:i4>5</vt:i4>
      </vt:variant>
      <vt:variant>
        <vt:lpwstr>http://kola.mfc51.ru/</vt:lpwstr>
      </vt:variant>
      <vt:variant>
        <vt:lpwstr/>
      </vt:variant>
      <vt:variant>
        <vt:i4>5177453</vt:i4>
      </vt:variant>
      <vt:variant>
        <vt:i4>0</vt:i4>
      </vt:variant>
      <vt:variant>
        <vt:i4>0</vt:i4>
      </vt:variant>
      <vt:variant>
        <vt:i4>5</vt:i4>
      </vt:variant>
      <vt:variant>
        <vt:lpwstr>mailto:arch@akolr.gov-murman.ru</vt:lpwstr>
      </vt:variant>
      <vt:variant>
        <vt:lpwstr/>
      </vt:variant>
      <vt:variant>
        <vt:i4>720909</vt:i4>
      </vt:variant>
      <vt:variant>
        <vt:i4>0</vt:i4>
      </vt:variant>
      <vt:variant>
        <vt:i4>0</vt:i4>
      </vt:variant>
      <vt:variant>
        <vt:i4>5</vt:i4>
      </vt:variant>
      <vt:variant>
        <vt:lpwstr>consultantplus://offline/ref=3058D816F9BE94AD4290AD540C0FFA3B9CEBD3554E0A7B8FB7EE51BDD0gCIAP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2020-03-06T08:42:00Z</cp:lastPrinted>
  <dcterms:created xsi:type="dcterms:W3CDTF">2020-10-07T13:37:00Z</dcterms:created>
  <dcterms:modified xsi:type="dcterms:W3CDTF">2020-10-12T06:08:00Z</dcterms:modified>
</cp:coreProperties>
</file>