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E" w:rsidRPr="003C5B2E" w:rsidRDefault="00375E9F" w:rsidP="00D52B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5F62D0F" wp14:editId="502B5AE9">
            <wp:simplePos x="0" y="0"/>
            <wp:positionH relativeFrom="column">
              <wp:posOffset>2666365</wp:posOffset>
            </wp:positionH>
            <wp:positionV relativeFrom="paragraph">
              <wp:posOffset>66675</wp:posOffset>
            </wp:positionV>
            <wp:extent cx="676275" cy="809625"/>
            <wp:effectExtent l="0" t="0" r="9525" b="9525"/>
            <wp:wrapSquare wrapText="bothSides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00E">
        <w:rPr>
          <w:rFonts w:ascii="Times New Roman" w:hAnsi="Times New Roman" w:cs="Times New Roman"/>
          <w:b/>
          <w:sz w:val="36"/>
          <w:szCs w:val="36"/>
        </w:rPr>
        <w:br w:type="textWrapping" w:clear="all"/>
      </w:r>
      <w:r w:rsidR="003C5B2E" w:rsidRPr="003C5B2E">
        <w:rPr>
          <w:rFonts w:ascii="Times New Roman" w:hAnsi="Times New Roman" w:cs="Times New Roman"/>
          <w:b/>
          <w:sz w:val="28"/>
          <w:szCs w:val="28"/>
        </w:rPr>
        <w:t>Мурманская область</w:t>
      </w:r>
    </w:p>
    <w:p w:rsidR="003C5B2E" w:rsidRPr="003C5B2E" w:rsidRDefault="003C5B2E" w:rsidP="003C5B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5B2E">
        <w:rPr>
          <w:rFonts w:ascii="Times New Roman" w:hAnsi="Times New Roman" w:cs="Times New Roman"/>
          <w:b/>
          <w:sz w:val="36"/>
          <w:szCs w:val="36"/>
        </w:rPr>
        <w:t xml:space="preserve">Администрация Кольского района </w:t>
      </w:r>
    </w:p>
    <w:p w:rsidR="003C5B2E" w:rsidRPr="003C5B2E" w:rsidRDefault="003C5B2E" w:rsidP="003C5B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B2E" w:rsidRPr="003C5B2E" w:rsidRDefault="003C5B2E" w:rsidP="003C5B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5B2E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3C5B2E" w:rsidRPr="003C5B2E" w:rsidRDefault="003C5B2E" w:rsidP="003C5B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5B2E" w:rsidRPr="00371D60" w:rsidRDefault="00D52B8E" w:rsidP="00D52B8E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1D60">
        <w:rPr>
          <w:rFonts w:ascii="Times New Roman" w:hAnsi="Times New Roman" w:cs="Times New Roman"/>
          <w:b/>
          <w:sz w:val="28"/>
          <w:szCs w:val="28"/>
        </w:rPr>
        <w:tab/>
      </w:r>
      <w:r w:rsidR="003C5B2E" w:rsidRPr="003C5B2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1D60">
        <w:rPr>
          <w:rFonts w:ascii="Times New Roman" w:hAnsi="Times New Roman" w:cs="Times New Roman"/>
          <w:b/>
          <w:sz w:val="28"/>
          <w:szCs w:val="28"/>
        </w:rPr>
        <w:t>20.04.2022</w:t>
      </w:r>
      <w:r w:rsidR="00371D60">
        <w:rPr>
          <w:rFonts w:ascii="Times New Roman" w:hAnsi="Times New Roman" w:cs="Times New Roman"/>
          <w:b/>
          <w:sz w:val="28"/>
          <w:szCs w:val="28"/>
        </w:rPr>
        <w:tab/>
      </w:r>
      <w:r w:rsidRPr="00D52B8E">
        <w:rPr>
          <w:rFonts w:ascii="Times New Roman" w:hAnsi="Times New Roman" w:cs="Times New Roman"/>
          <w:b/>
          <w:sz w:val="28"/>
          <w:szCs w:val="28"/>
        </w:rPr>
        <w:tab/>
      </w:r>
      <w:r w:rsidRPr="00D52B8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г. Кола</w:t>
      </w:r>
      <w:r w:rsidRPr="00D52B8E">
        <w:rPr>
          <w:rFonts w:ascii="Times New Roman" w:hAnsi="Times New Roman" w:cs="Times New Roman"/>
          <w:b/>
          <w:sz w:val="28"/>
          <w:szCs w:val="28"/>
        </w:rPr>
        <w:tab/>
      </w:r>
      <w:r w:rsidRPr="00D52B8E">
        <w:rPr>
          <w:rFonts w:ascii="Times New Roman" w:hAnsi="Times New Roman" w:cs="Times New Roman"/>
          <w:b/>
          <w:sz w:val="28"/>
          <w:szCs w:val="28"/>
        </w:rPr>
        <w:tab/>
      </w:r>
      <w:r w:rsidRPr="00D52B8E">
        <w:rPr>
          <w:rFonts w:ascii="Times New Roman" w:hAnsi="Times New Roman" w:cs="Times New Roman"/>
          <w:b/>
          <w:sz w:val="28"/>
          <w:szCs w:val="28"/>
        </w:rPr>
        <w:tab/>
      </w:r>
      <w:r w:rsidRPr="00D52B8E">
        <w:rPr>
          <w:rFonts w:ascii="Times New Roman" w:hAnsi="Times New Roman" w:cs="Times New Roman"/>
          <w:b/>
          <w:sz w:val="28"/>
          <w:szCs w:val="28"/>
        </w:rPr>
        <w:tab/>
      </w:r>
      <w:r w:rsidR="005C0B9E">
        <w:rPr>
          <w:rFonts w:ascii="Times New Roman" w:hAnsi="Times New Roman" w:cs="Times New Roman"/>
          <w:b/>
          <w:sz w:val="28"/>
          <w:szCs w:val="28"/>
        </w:rPr>
        <w:t>№</w:t>
      </w:r>
      <w:r w:rsidR="003C5B2E" w:rsidRPr="003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D60">
        <w:rPr>
          <w:rFonts w:ascii="Times New Roman" w:hAnsi="Times New Roman" w:cs="Times New Roman"/>
          <w:b/>
          <w:sz w:val="28"/>
          <w:szCs w:val="28"/>
        </w:rPr>
        <w:t>483</w:t>
      </w:r>
    </w:p>
    <w:p w:rsidR="003C5B2E" w:rsidRPr="003C5B2E" w:rsidRDefault="003C5B2E" w:rsidP="00D86D4B">
      <w:pPr>
        <w:widowControl/>
        <w:tabs>
          <w:tab w:val="left" w:pos="70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D4B" w:rsidRDefault="00EA6EF9" w:rsidP="003C5B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EF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 о</w:t>
      </w:r>
      <w:r w:rsidR="003C5B2E" w:rsidRPr="00EA6EF9">
        <w:rPr>
          <w:rFonts w:ascii="Times New Roman" w:hAnsi="Times New Roman" w:cs="Times New Roman"/>
          <w:b/>
          <w:bCs/>
          <w:sz w:val="28"/>
          <w:szCs w:val="28"/>
        </w:rPr>
        <w:t xml:space="preserve">б организации проведения мониторинга качества финансового менеджмента, осуществляемого главными </w:t>
      </w:r>
      <w:r w:rsidRPr="00EA6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5B2E" w:rsidRPr="00EA6EF9">
        <w:rPr>
          <w:rFonts w:ascii="Times New Roman" w:hAnsi="Times New Roman" w:cs="Times New Roman"/>
          <w:b/>
          <w:bCs/>
          <w:sz w:val="28"/>
          <w:szCs w:val="28"/>
        </w:rPr>
        <w:t>дминистраторами средств</w:t>
      </w:r>
      <w:r w:rsidRPr="00EA6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2E" w:rsidRPr="00EA6EF9">
        <w:rPr>
          <w:rFonts w:ascii="Times New Roman" w:hAnsi="Times New Roman" w:cs="Times New Roman"/>
          <w:b/>
          <w:bCs/>
          <w:sz w:val="28"/>
          <w:szCs w:val="28"/>
        </w:rPr>
        <w:t>бюджета Кольского района</w:t>
      </w:r>
      <w:r w:rsidRPr="00EA6EF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C5B2E" w:rsidRPr="00EA6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EF9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утвержденное постановлением администрации Кольского района </w:t>
      </w:r>
    </w:p>
    <w:p w:rsidR="003C5B2E" w:rsidRPr="003C5B2E" w:rsidRDefault="00EA6EF9" w:rsidP="003C5B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EF9">
        <w:rPr>
          <w:rFonts w:ascii="Times New Roman" w:hAnsi="Times New Roman" w:cs="Times New Roman"/>
          <w:b/>
          <w:bCs/>
          <w:sz w:val="28"/>
          <w:szCs w:val="28"/>
        </w:rPr>
        <w:t>от 09.04.2012 № 394</w:t>
      </w:r>
    </w:p>
    <w:p w:rsidR="003C5B2E" w:rsidRDefault="003C5B2E" w:rsidP="003C5B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6D4B" w:rsidRPr="003C5B2E" w:rsidRDefault="00D86D4B" w:rsidP="003C5B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C5B2E" w:rsidRPr="00D86D4B" w:rsidRDefault="00EA6EF9" w:rsidP="00D86D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5B2E" w:rsidRPr="003C5B2E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бюджетных расходов бюджета Кольского района и качества управления средствами бюджета Кольского района</w:t>
      </w:r>
      <w:r w:rsidR="00BF30D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C5B2E" w:rsidRPr="003C5B2E">
        <w:rPr>
          <w:rFonts w:ascii="Times New Roman" w:hAnsi="Times New Roman" w:cs="Times New Roman"/>
          <w:b/>
          <w:i/>
          <w:sz w:val="28"/>
          <w:szCs w:val="28"/>
        </w:rPr>
        <w:t>п о с т а н о в л я</w:t>
      </w:r>
      <w:r w:rsidR="00BF30D0">
        <w:rPr>
          <w:rFonts w:ascii="Times New Roman" w:hAnsi="Times New Roman" w:cs="Times New Roman"/>
          <w:b/>
          <w:i/>
          <w:sz w:val="28"/>
          <w:szCs w:val="28"/>
        </w:rPr>
        <w:t xml:space="preserve"> е т</w:t>
      </w:r>
      <w:r w:rsidR="003C5B2E" w:rsidRPr="003C5B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5B2E" w:rsidRPr="003C5B2E" w:rsidRDefault="003C5B2E" w:rsidP="003C5B2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C5B2E" w:rsidRDefault="003C5B2E" w:rsidP="00CE08F1">
      <w:pPr>
        <w:widowControl/>
        <w:tabs>
          <w:tab w:val="left" w:pos="482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3C5B2E">
        <w:rPr>
          <w:rFonts w:ascii="Times New Roman" w:hAnsi="Times New Roman" w:cs="Times New Roman"/>
          <w:sz w:val="28"/>
          <w:szCs w:val="28"/>
        </w:rPr>
        <w:t xml:space="preserve">1. </w:t>
      </w:r>
      <w:r w:rsidR="00EA6E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43F49">
        <w:rPr>
          <w:rFonts w:ascii="Times New Roman" w:hAnsi="Times New Roman" w:cs="Times New Roman"/>
          <w:sz w:val="28"/>
          <w:szCs w:val="28"/>
        </w:rPr>
        <w:t>Положение</w:t>
      </w:r>
      <w:r w:rsidR="00EA6EF9">
        <w:rPr>
          <w:rFonts w:ascii="Times New Roman" w:hAnsi="Times New Roman" w:cs="Times New Roman"/>
          <w:sz w:val="28"/>
          <w:szCs w:val="28"/>
        </w:rPr>
        <w:t xml:space="preserve"> </w:t>
      </w:r>
      <w:r w:rsidR="00EA6EF9" w:rsidRPr="00EA6EF9">
        <w:rPr>
          <w:rFonts w:ascii="Times New Roman" w:hAnsi="Times New Roman" w:cs="Times New Roman"/>
          <w:sz w:val="28"/>
          <w:szCs w:val="28"/>
        </w:rPr>
        <w:t>об организации проведения мониторинга качества финансового менеджмента, осуществляемого главными администраторами средств бюджета Кольского района,</w:t>
      </w:r>
      <w:r w:rsidR="00EA6EF9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Кольского района от 09.04.2012 № 394 «Об организации проведения мониторинга </w:t>
      </w:r>
      <w:r w:rsidRPr="003C5B2E">
        <w:rPr>
          <w:rFonts w:ascii="Times New Roman" w:hAnsi="Times New Roman" w:cs="Times New Roman"/>
          <w:sz w:val="28"/>
          <w:szCs w:val="28"/>
        </w:rPr>
        <w:t>качества финансового менеджмента, осуществляемого главными администраторами средств бюджета Кольского района</w:t>
      </w:r>
      <w:r w:rsidR="00EA6EF9">
        <w:rPr>
          <w:rFonts w:ascii="Times New Roman" w:hAnsi="Times New Roman" w:cs="Times New Roman"/>
          <w:sz w:val="28"/>
          <w:szCs w:val="28"/>
        </w:rPr>
        <w:t>» (</w:t>
      </w:r>
      <w:r w:rsidR="00EA6EF9" w:rsidRPr="00EA6EF9"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Кольского района </w:t>
      </w:r>
      <w:r w:rsidR="00617E6C">
        <w:rPr>
          <w:rFonts w:ascii="Times New Roman" w:hAnsi="Times New Roman" w:cs="Times New Roman"/>
          <w:sz w:val="28"/>
          <w:szCs w:val="28"/>
        </w:rPr>
        <w:t xml:space="preserve">от </w:t>
      </w:r>
      <w:r w:rsidR="001946EE">
        <w:rPr>
          <w:rFonts w:ascii="Times New Roman" w:hAnsi="Times New Roman" w:cs="Times New Roman"/>
          <w:sz w:val="28"/>
          <w:szCs w:val="28"/>
        </w:rPr>
        <w:t>04</w:t>
      </w:r>
      <w:r w:rsidR="00617E6C">
        <w:rPr>
          <w:rFonts w:ascii="Times New Roman" w:hAnsi="Times New Roman" w:cs="Times New Roman"/>
          <w:sz w:val="28"/>
          <w:szCs w:val="28"/>
        </w:rPr>
        <w:t>.0</w:t>
      </w:r>
      <w:r w:rsidR="001946EE">
        <w:rPr>
          <w:rFonts w:ascii="Times New Roman" w:hAnsi="Times New Roman" w:cs="Times New Roman"/>
          <w:sz w:val="28"/>
          <w:szCs w:val="28"/>
        </w:rPr>
        <w:t>8</w:t>
      </w:r>
      <w:r w:rsidR="00617E6C">
        <w:rPr>
          <w:rFonts w:ascii="Times New Roman" w:hAnsi="Times New Roman" w:cs="Times New Roman"/>
          <w:sz w:val="28"/>
          <w:szCs w:val="28"/>
        </w:rPr>
        <w:t>.201</w:t>
      </w:r>
      <w:r w:rsidR="001946EE">
        <w:rPr>
          <w:rFonts w:ascii="Times New Roman" w:hAnsi="Times New Roman" w:cs="Times New Roman"/>
          <w:sz w:val="28"/>
          <w:szCs w:val="28"/>
        </w:rPr>
        <w:t>7</w:t>
      </w:r>
      <w:r w:rsidR="00617E6C">
        <w:rPr>
          <w:rFonts w:ascii="Times New Roman" w:hAnsi="Times New Roman" w:cs="Times New Roman"/>
          <w:sz w:val="28"/>
          <w:szCs w:val="28"/>
        </w:rPr>
        <w:t xml:space="preserve"> №</w:t>
      </w:r>
      <w:r w:rsidR="00D86D4B">
        <w:rPr>
          <w:rFonts w:ascii="Times New Roman" w:hAnsi="Times New Roman" w:cs="Times New Roman"/>
          <w:sz w:val="28"/>
          <w:szCs w:val="28"/>
        </w:rPr>
        <w:t xml:space="preserve"> </w:t>
      </w:r>
      <w:r w:rsidR="001946EE">
        <w:rPr>
          <w:rFonts w:ascii="Times New Roman" w:hAnsi="Times New Roman" w:cs="Times New Roman"/>
          <w:sz w:val="28"/>
          <w:szCs w:val="28"/>
        </w:rPr>
        <w:t>935</w:t>
      </w:r>
      <w:r w:rsidR="00EA6EF9" w:rsidRPr="00EA6EF9">
        <w:rPr>
          <w:rFonts w:ascii="Times New Roman" w:hAnsi="Times New Roman" w:cs="Times New Roman"/>
          <w:sz w:val="28"/>
          <w:szCs w:val="28"/>
        </w:rPr>
        <w:t>)</w:t>
      </w:r>
      <w:r w:rsidR="00D86D4B">
        <w:rPr>
          <w:rFonts w:ascii="Times New Roman" w:hAnsi="Times New Roman" w:cs="Times New Roman"/>
          <w:sz w:val="28"/>
          <w:szCs w:val="28"/>
        </w:rPr>
        <w:t>,</w:t>
      </w:r>
      <w:r w:rsidR="00EA6EF9" w:rsidRPr="00EA6EF9">
        <w:rPr>
          <w:rFonts w:ascii="Times New Roman" w:hAnsi="Times New Roman" w:cs="Times New Roman"/>
          <w:sz w:val="28"/>
          <w:szCs w:val="28"/>
        </w:rPr>
        <w:t xml:space="preserve"> </w:t>
      </w:r>
      <w:r w:rsidR="00E4357B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EA6EF9">
        <w:rPr>
          <w:rFonts w:ascii="Times New Roman" w:hAnsi="Times New Roman" w:cs="Times New Roman"/>
          <w:sz w:val="28"/>
          <w:szCs w:val="28"/>
        </w:rPr>
        <w:t>изложив его в прилагаемой редакции</w:t>
      </w:r>
      <w:r w:rsidR="00D86D4B">
        <w:rPr>
          <w:rFonts w:ascii="Times New Roman" w:hAnsi="Times New Roman" w:cs="Times New Roman"/>
          <w:sz w:val="28"/>
          <w:szCs w:val="28"/>
        </w:rPr>
        <w:t>.</w:t>
      </w:r>
    </w:p>
    <w:p w:rsidR="00D86D4B" w:rsidRPr="003C5B2E" w:rsidRDefault="00D86D4B" w:rsidP="00CE08F1">
      <w:pPr>
        <w:widowControl/>
        <w:tabs>
          <w:tab w:val="left" w:pos="482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A6EF9" w:rsidRDefault="00EA6EF9" w:rsidP="003C5B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B2E" w:rsidRPr="003C5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на официальном сайте органов местного самоуправления муниципального образования Кольский район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B2E" w:rsidRPr="003C5B2E" w:rsidRDefault="003C5B2E" w:rsidP="003C5B2E">
      <w:pPr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C5B2E" w:rsidRPr="003C5B2E" w:rsidRDefault="003C5B2E" w:rsidP="003C5B2E">
      <w:pPr>
        <w:widowControl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3C5B2E" w:rsidRPr="003C5B2E" w:rsidRDefault="003C5B2E" w:rsidP="003C5B2E">
      <w:pPr>
        <w:widowControl/>
        <w:autoSpaceDE/>
        <w:autoSpaceDN/>
        <w:adjustRightInd/>
        <w:ind w:left="14" w:right="29" w:firstLine="709"/>
        <w:rPr>
          <w:rFonts w:ascii="Times New Roman" w:hAnsi="Times New Roman" w:cs="Times New Roman"/>
          <w:sz w:val="28"/>
          <w:szCs w:val="28"/>
        </w:rPr>
      </w:pPr>
    </w:p>
    <w:p w:rsidR="003C5B2E" w:rsidRPr="003C5B2E" w:rsidRDefault="00D52B8E" w:rsidP="00D86D4B">
      <w:pPr>
        <w:widowControl/>
        <w:tabs>
          <w:tab w:val="left" w:pos="709"/>
        </w:tabs>
        <w:autoSpaceDE/>
        <w:autoSpaceDN/>
        <w:adjustRightInd/>
        <w:ind w:right="29" w:firstLine="360"/>
        <w:rPr>
          <w:rFonts w:ascii="Times New Roman" w:hAnsi="Times New Roman" w:cs="Times New Roman"/>
          <w:sz w:val="28"/>
          <w:szCs w:val="28"/>
        </w:rPr>
      </w:pPr>
      <w:r w:rsidRPr="00371D60">
        <w:rPr>
          <w:rFonts w:ascii="Times New Roman" w:hAnsi="Times New Roman" w:cs="Times New Roman"/>
          <w:sz w:val="28"/>
          <w:szCs w:val="28"/>
        </w:rPr>
        <w:tab/>
      </w:r>
      <w:r w:rsidR="003C5B2E" w:rsidRPr="003C5B2E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</w:t>
      </w:r>
      <w:r w:rsidR="003C5B2E" w:rsidRPr="003C5B2E">
        <w:rPr>
          <w:rFonts w:ascii="Times New Roman" w:hAnsi="Times New Roman" w:cs="Times New Roman"/>
          <w:sz w:val="28"/>
          <w:szCs w:val="28"/>
        </w:rPr>
        <w:tab/>
      </w:r>
      <w:r w:rsidR="003C5B2E" w:rsidRPr="003C5B2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86D4B">
        <w:rPr>
          <w:rFonts w:ascii="Times New Roman" w:hAnsi="Times New Roman" w:cs="Times New Roman"/>
          <w:sz w:val="28"/>
          <w:szCs w:val="28"/>
        </w:rPr>
        <w:t xml:space="preserve">      </w:t>
      </w:r>
      <w:r w:rsidR="003C5B2E" w:rsidRPr="003C5B2E">
        <w:rPr>
          <w:rFonts w:ascii="Times New Roman" w:hAnsi="Times New Roman" w:cs="Times New Roman"/>
          <w:sz w:val="28"/>
          <w:szCs w:val="28"/>
        </w:rPr>
        <w:t xml:space="preserve"> </w:t>
      </w:r>
      <w:r w:rsidR="007717B5">
        <w:rPr>
          <w:rFonts w:ascii="Times New Roman" w:hAnsi="Times New Roman" w:cs="Times New Roman"/>
          <w:sz w:val="28"/>
          <w:szCs w:val="28"/>
        </w:rPr>
        <w:t>А.П. Лихолат</w:t>
      </w:r>
    </w:p>
    <w:p w:rsidR="00D52B8E" w:rsidRPr="00371D60" w:rsidRDefault="00D52B8E" w:rsidP="002D5F0B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</w:rPr>
        <w:sectPr w:rsidR="00D52B8E" w:rsidRPr="00371D60" w:rsidSect="00891871">
          <w:headerReference w:type="even" r:id="rId9"/>
          <w:headerReference w:type="default" r:id="rId10"/>
          <w:footerReference w:type="even" r:id="rId11"/>
          <w:pgSz w:w="11907" w:h="16840" w:code="9"/>
          <w:pgMar w:top="1134" w:right="709" w:bottom="1134" w:left="1559" w:header="142" w:footer="510" w:gutter="0"/>
          <w:cols w:space="708"/>
          <w:titlePg/>
          <w:docGrid w:linePitch="245"/>
        </w:sectPr>
      </w:pPr>
    </w:p>
    <w:p w:rsidR="003C5B2E" w:rsidRPr="00D86D4B" w:rsidRDefault="00D86D4B" w:rsidP="00D52B8E">
      <w:pPr>
        <w:widowControl/>
        <w:autoSpaceDE/>
        <w:autoSpaceDN/>
        <w:adjustRightInd/>
        <w:ind w:left="5670" w:firstLine="0"/>
        <w:jc w:val="center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lastRenderedPageBreak/>
        <w:t>Приложение</w:t>
      </w:r>
    </w:p>
    <w:p w:rsidR="003C5B2E" w:rsidRPr="00D86D4B" w:rsidRDefault="00D86D4B" w:rsidP="00D52B8E">
      <w:pPr>
        <w:widowControl/>
        <w:autoSpaceDE/>
        <w:autoSpaceDN/>
        <w:adjustRightInd/>
        <w:ind w:left="5670" w:firstLine="0"/>
        <w:jc w:val="center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 xml:space="preserve">к </w:t>
      </w:r>
      <w:r w:rsidR="003C5B2E" w:rsidRPr="00D86D4B">
        <w:rPr>
          <w:rFonts w:ascii="Times New Roman" w:hAnsi="Times New Roman" w:cs="Times New Roman"/>
        </w:rPr>
        <w:t>постановлени</w:t>
      </w:r>
      <w:r w:rsidRPr="00D86D4B">
        <w:rPr>
          <w:rFonts w:ascii="Times New Roman" w:hAnsi="Times New Roman" w:cs="Times New Roman"/>
        </w:rPr>
        <w:t>ю</w:t>
      </w:r>
    </w:p>
    <w:p w:rsidR="003C5B2E" w:rsidRPr="00D86D4B" w:rsidRDefault="003C5B2E" w:rsidP="00D52B8E">
      <w:pPr>
        <w:widowControl/>
        <w:autoSpaceDE/>
        <w:autoSpaceDN/>
        <w:adjustRightInd/>
        <w:ind w:left="5670" w:firstLine="0"/>
        <w:jc w:val="center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>администрации Кольского района</w:t>
      </w:r>
    </w:p>
    <w:p w:rsidR="003C5B2E" w:rsidRPr="00371D60" w:rsidRDefault="003C5B2E" w:rsidP="00D52B8E">
      <w:pPr>
        <w:widowControl/>
        <w:autoSpaceDE/>
        <w:autoSpaceDN/>
        <w:adjustRightInd/>
        <w:ind w:left="5670" w:firstLine="0"/>
        <w:jc w:val="center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>от</w:t>
      </w:r>
      <w:r w:rsidR="00D619AA">
        <w:rPr>
          <w:rFonts w:ascii="Times New Roman" w:hAnsi="Times New Roman" w:cs="Times New Roman"/>
        </w:rPr>
        <w:t xml:space="preserve"> </w:t>
      </w:r>
      <w:r w:rsidR="00645262">
        <w:rPr>
          <w:rFonts w:ascii="Times New Roman" w:hAnsi="Times New Roman" w:cs="Times New Roman"/>
        </w:rPr>
        <w:t>20.04.2022</w:t>
      </w:r>
      <w:bookmarkStart w:id="0" w:name="_GoBack"/>
      <w:bookmarkEnd w:id="0"/>
      <w:r w:rsidR="001946EE">
        <w:rPr>
          <w:rFonts w:ascii="Times New Roman" w:hAnsi="Times New Roman" w:cs="Times New Roman"/>
        </w:rPr>
        <w:t xml:space="preserve"> </w:t>
      </w:r>
      <w:r w:rsidRPr="00D86D4B">
        <w:rPr>
          <w:rFonts w:ascii="Times New Roman" w:hAnsi="Times New Roman" w:cs="Times New Roman"/>
        </w:rPr>
        <w:t>№</w:t>
      </w:r>
      <w:r w:rsidR="00D52B8E" w:rsidRPr="00371D60">
        <w:rPr>
          <w:rFonts w:ascii="Times New Roman" w:hAnsi="Times New Roman" w:cs="Times New Roman"/>
        </w:rPr>
        <w:t xml:space="preserve"> </w:t>
      </w:r>
      <w:r w:rsidR="00645262">
        <w:rPr>
          <w:rFonts w:ascii="Times New Roman" w:hAnsi="Times New Roman" w:cs="Times New Roman"/>
        </w:rPr>
        <w:t>483</w:t>
      </w:r>
    </w:p>
    <w:p w:rsidR="003C5B2E" w:rsidRPr="00D86D4B" w:rsidRDefault="003C5B2E" w:rsidP="003C5B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C5B2E" w:rsidRPr="00D86D4B" w:rsidRDefault="003C5B2E" w:rsidP="003C5B2E">
      <w:pPr>
        <w:widowControl/>
        <w:autoSpaceDE/>
        <w:autoSpaceDN/>
        <w:adjustRightInd/>
        <w:ind w:firstLine="708"/>
        <w:jc w:val="right"/>
        <w:rPr>
          <w:rFonts w:ascii="Times New Roman" w:hAnsi="Times New Roman" w:cs="Times New Roman"/>
        </w:rPr>
      </w:pPr>
    </w:p>
    <w:p w:rsidR="003C5B2E" w:rsidRPr="00D86D4B" w:rsidRDefault="003C5B2E" w:rsidP="003C5B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86D4B">
        <w:rPr>
          <w:rFonts w:ascii="Times New Roman" w:hAnsi="Times New Roman" w:cs="Times New Roman"/>
          <w:b/>
        </w:rPr>
        <w:t>Положение</w:t>
      </w:r>
    </w:p>
    <w:p w:rsidR="003C5B2E" w:rsidRPr="00D86D4B" w:rsidRDefault="003C5B2E" w:rsidP="003C5B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b/>
          <w:bCs/>
        </w:rPr>
      </w:pPr>
      <w:r w:rsidRPr="00D86D4B">
        <w:rPr>
          <w:rFonts w:ascii="Times New Roman" w:hAnsi="Times New Roman" w:cs="Times New Roman"/>
          <w:b/>
          <w:bCs/>
        </w:rPr>
        <w:t>об организации проведения мониторинга качества финансового</w:t>
      </w:r>
    </w:p>
    <w:p w:rsidR="003C5B2E" w:rsidRPr="00D86D4B" w:rsidRDefault="003C5B2E" w:rsidP="003C5B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b/>
          <w:bCs/>
        </w:rPr>
      </w:pPr>
      <w:r w:rsidRPr="00D86D4B">
        <w:rPr>
          <w:rFonts w:ascii="Times New Roman" w:hAnsi="Times New Roman" w:cs="Times New Roman"/>
          <w:b/>
          <w:bCs/>
        </w:rPr>
        <w:t>менеджмента, осуществляемого главными администраторами средств</w:t>
      </w:r>
    </w:p>
    <w:p w:rsidR="003C5B2E" w:rsidRPr="00D86D4B" w:rsidRDefault="003C5B2E" w:rsidP="003C5B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bCs/>
        </w:rPr>
      </w:pPr>
      <w:r w:rsidRPr="00D86D4B">
        <w:rPr>
          <w:rFonts w:ascii="Times New Roman" w:hAnsi="Times New Roman" w:cs="Times New Roman"/>
          <w:b/>
          <w:bCs/>
        </w:rPr>
        <w:t>бюджета Кольского района</w:t>
      </w:r>
    </w:p>
    <w:p w:rsidR="003C5B2E" w:rsidRPr="00D86D4B" w:rsidRDefault="003C5B2E" w:rsidP="00D86D4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3C5B2E" w:rsidRPr="00D86D4B" w:rsidRDefault="003C5B2E" w:rsidP="003C5B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86D4B">
        <w:rPr>
          <w:rFonts w:ascii="Times New Roman" w:hAnsi="Times New Roman" w:cs="Times New Roman"/>
          <w:b/>
        </w:rPr>
        <w:t>1.</w:t>
      </w:r>
      <w:r w:rsidR="00D86D4B">
        <w:rPr>
          <w:rFonts w:ascii="Times New Roman" w:hAnsi="Times New Roman" w:cs="Times New Roman"/>
          <w:b/>
        </w:rPr>
        <w:t xml:space="preserve"> </w:t>
      </w:r>
      <w:r w:rsidRPr="00D86D4B">
        <w:rPr>
          <w:rFonts w:ascii="Times New Roman" w:hAnsi="Times New Roman" w:cs="Times New Roman"/>
          <w:b/>
        </w:rPr>
        <w:t>Общие положения</w:t>
      </w:r>
    </w:p>
    <w:p w:rsidR="003C5B2E" w:rsidRPr="00D86D4B" w:rsidRDefault="003C5B2E" w:rsidP="003C5B2E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b/>
        </w:rPr>
      </w:pPr>
    </w:p>
    <w:p w:rsidR="003C5B2E" w:rsidRPr="00D86D4B" w:rsidRDefault="003C5B2E" w:rsidP="00D86D4B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D86D4B">
        <w:rPr>
          <w:rFonts w:ascii="Times New Roman" w:hAnsi="Times New Roman" w:cs="Times New Roman"/>
        </w:rPr>
        <w:t xml:space="preserve">1.1. Настоящее Положение разработано в целях повышения качества бюджетного процесса в муниципальном образовании Кольский район, эффективности расходования бюджетных </w:t>
      </w:r>
      <w:r w:rsidR="002D5F0B" w:rsidRPr="00D86D4B">
        <w:rPr>
          <w:rFonts w:ascii="Times New Roman" w:hAnsi="Times New Roman" w:cs="Times New Roman"/>
        </w:rPr>
        <w:t>средств</w:t>
      </w:r>
      <w:r w:rsidRPr="00D86D4B">
        <w:rPr>
          <w:rFonts w:ascii="Times New Roman" w:hAnsi="Times New Roman" w:cs="Times New Roman"/>
        </w:rPr>
        <w:t>, а также оптимизации функций муниципального управления и определяет организацию проведения мониторинга качества финансового менеджмента, осуществляемого главными администраторами средств бюджета Кольского района (далее - мониторинг качества финансового менеджмента</w:t>
      </w:r>
      <w:r w:rsidR="00A04295" w:rsidRPr="00D86D4B">
        <w:rPr>
          <w:rFonts w:ascii="Times New Roman" w:hAnsi="Times New Roman" w:cs="Times New Roman"/>
        </w:rPr>
        <w:t>, Положение</w:t>
      </w:r>
      <w:r w:rsidRPr="00D86D4B">
        <w:rPr>
          <w:rFonts w:ascii="Times New Roman" w:hAnsi="Times New Roman" w:cs="Times New Roman"/>
        </w:rPr>
        <w:t>).</w:t>
      </w:r>
    </w:p>
    <w:p w:rsidR="003C5B2E" w:rsidRPr="00D86D4B" w:rsidRDefault="003C5B2E" w:rsidP="003C5B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D86D4B">
        <w:rPr>
          <w:rFonts w:ascii="Times New Roman" w:hAnsi="Times New Roman" w:cs="Times New Roman"/>
        </w:rPr>
        <w:t xml:space="preserve">1.2. </w:t>
      </w:r>
      <w:r w:rsidR="00E13063" w:rsidRPr="00D86D4B">
        <w:rPr>
          <w:rFonts w:ascii="Times New Roman" w:hAnsi="Times New Roman" w:cs="Times New Roman"/>
        </w:rPr>
        <w:t>Управление финансов</w:t>
      </w:r>
      <w:r w:rsidRPr="00D86D4B">
        <w:rPr>
          <w:rFonts w:ascii="Times New Roman" w:hAnsi="Times New Roman" w:cs="Times New Roman"/>
        </w:rPr>
        <w:t xml:space="preserve"> администрации Кольского района (далее – </w:t>
      </w:r>
      <w:r w:rsidR="00E13063" w:rsidRPr="00D86D4B">
        <w:rPr>
          <w:rFonts w:ascii="Times New Roman" w:hAnsi="Times New Roman" w:cs="Times New Roman"/>
        </w:rPr>
        <w:t>управление финансов</w:t>
      </w:r>
      <w:r w:rsidRPr="00D86D4B">
        <w:rPr>
          <w:rFonts w:ascii="Times New Roman" w:hAnsi="Times New Roman" w:cs="Times New Roman"/>
        </w:rPr>
        <w:t>) проводит мониторинг качества финансового менеджмента по итогам полугодия и года для выявления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</w:r>
      <w:r w:rsidRPr="00D86D4B">
        <w:rPr>
          <w:rFonts w:ascii="Times New Roman" w:hAnsi="Times New Roman" w:cs="Times New Roman"/>
          <w:b/>
        </w:rPr>
        <w:t>.</w:t>
      </w:r>
    </w:p>
    <w:p w:rsidR="003C5B2E" w:rsidRPr="00D86D4B" w:rsidRDefault="003C5B2E" w:rsidP="003C5B2E">
      <w:pPr>
        <w:widowControl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 xml:space="preserve">1.3. Оценка качества финансового менеджмента проводится на основании данных полугодовой и годовой бюджетной отчетности, документов и сведений, представленных главными администраторами средств бюджета Кольского района в соответствии с </w:t>
      </w:r>
      <w:hyperlink r:id="rId12" w:history="1">
        <w:r w:rsidRPr="00D86D4B">
          <w:rPr>
            <w:rFonts w:ascii="Times New Roman" w:hAnsi="Times New Roman" w:cs="Times New Roman"/>
          </w:rPr>
          <w:t xml:space="preserve">приложением </w:t>
        </w:r>
        <w:r w:rsidR="005C0B9E">
          <w:rPr>
            <w:rFonts w:ascii="Times New Roman" w:hAnsi="Times New Roman" w:cs="Times New Roman"/>
          </w:rPr>
          <w:t>№</w:t>
        </w:r>
        <w:r w:rsidRPr="00D86D4B">
          <w:rPr>
            <w:rFonts w:ascii="Times New Roman" w:hAnsi="Times New Roman" w:cs="Times New Roman"/>
          </w:rPr>
          <w:t xml:space="preserve"> 2</w:t>
        </w:r>
      </w:hyperlink>
      <w:r w:rsidRPr="00D86D4B">
        <w:rPr>
          <w:rFonts w:ascii="Times New Roman" w:hAnsi="Times New Roman" w:cs="Times New Roman"/>
        </w:rPr>
        <w:t xml:space="preserve"> к настоящему Положению, официальных запросов</w:t>
      </w:r>
      <w:r w:rsidR="00E13063" w:rsidRPr="00D86D4B">
        <w:rPr>
          <w:rFonts w:ascii="Times New Roman" w:hAnsi="Times New Roman" w:cs="Times New Roman"/>
        </w:rPr>
        <w:t xml:space="preserve"> управления финансов</w:t>
      </w:r>
      <w:r w:rsidRPr="00D86D4B">
        <w:rPr>
          <w:rFonts w:ascii="Times New Roman" w:hAnsi="Times New Roman" w:cs="Times New Roman"/>
        </w:rPr>
        <w:t xml:space="preserve"> в адрес главных администраторов средств бюджета Кольского района, а также общедоступных, опубликованных или размещенных на официальных сайтах данных и материалов.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>1.4. В настоящем Положении главный администратор средств  бюджета Кольского района (далее - ГАБС) - обобщенное название главных администраторов доходов бюджета Кольского района, главных распорядителей средств бюджета Кольского района, главных администраторов источников финансирования дефицита бюджета Кольского района.</w:t>
      </w:r>
    </w:p>
    <w:p w:rsidR="003C5B2E" w:rsidRPr="00D86D4B" w:rsidRDefault="003C5B2E" w:rsidP="003C5B2E">
      <w:pPr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:rsidR="003C5B2E" w:rsidRPr="00D86D4B" w:rsidRDefault="003C5B2E" w:rsidP="003C5B2E">
      <w:pPr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D86D4B">
        <w:rPr>
          <w:rFonts w:ascii="Times New Roman" w:hAnsi="Times New Roman" w:cs="Times New Roman"/>
          <w:b/>
        </w:rPr>
        <w:t>2. Организация проведения мониторинга качества финансового</w:t>
      </w:r>
    </w:p>
    <w:p w:rsidR="003C5B2E" w:rsidRPr="00D86D4B" w:rsidRDefault="003C5B2E" w:rsidP="003C5B2E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D86D4B">
        <w:rPr>
          <w:rFonts w:ascii="Times New Roman" w:hAnsi="Times New Roman" w:cs="Times New Roman"/>
          <w:b/>
        </w:rPr>
        <w:t>менеджмента, осуществляемого главными администраторами</w:t>
      </w:r>
    </w:p>
    <w:p w:rsidR="003C5B2E" w:rsidRPr="00D86D4B" w:rsidRDefault="003C5B2E" w:rsidP="003C5B2E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D86D4B">
        <w:rPr>
          <w:rFonts w:ascii="Times New Roman" w:hAnsi="Times New Roman" w:cs="Times New Roman"/>
          <w:b/>
        </w:rPr>
        <w:t>средств бюджета Кольского района</w:t>
      </w:r>
    </w:p>
    <w:p w:rsidR="003C5B2E" w:rsidRPr="00D86D4B" w:rsidRDefault="003C5B2E" w:rsidP="003C5B2E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3C5B2E" w:rsidRPr="00D86D4B" w:rsidRDefault="003C5B2E" w:rsidP="00D52B8E">
      <w:pPr>
        <w:widowControl/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>2.1. Главные администраторы средств бюджета Кольского района в срок до 1 мая текущего финансового года (при проведении мониторинга по итогам отчетного финансового года) и в срок до 1 августа текущего финансового года (при проведении мониторинга по итогам полугодия)</w:t>
      </w:r>
      <w:r w:rsidR="00014C1D" w:rsidRPr="00D86D4B">
        <w:rPr>
          <w:rFonts w:ascii="Times New Roman" w:hAnsi="Times New Roman" w:cs="Times New Roman"/>
        </w:rPr>
        <w:t xml:space="preserve"> представляют в управление финансов</w:t>
      </w:r>
      <w:r w:rsidRPr="00D86D4B">
        <w:rPr>
          <w:rFonts w:ascii="Times New Roman" w:hAnsi="Times New Roman" w:cs="Times New Roman"/>
        </w:rPr>
        <w:t xml:space="preserve"> на бумажном носителе и в электронном виде: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 xml:space="preserve">- сведения в соответствии с </w:t>
      </w:r>
      <w:hyperlink r:id="rId13" w:history="1">
        <w:r w:rsidRPr="00D86D4B">
          <w:rPr>
            <w:rFonts w:ascii="Times New Roman" w:hAnsi="Times New Roman" w:cs="Times New Roman"/>
          </w:rPr>
          <w:t xml:space="preserve">приложением </w:t>
        </w:r>
        <w:r w:rsidR="005C0B9E">
          <w:rPr>
            <w:rFonts w:ascii="Times New Roman" w:hAnsi="Times New Roman" w:cs="Times New Roman"/>
          </w:rPr>
          <w:t>№</w:t>
        </w:r>
        <w:r w:rsidRPr="00D86D4B">
          <w:rPr>
            <w:rFonts w:ascii="Times New Roman" w:hAnsi="Times New Roman" w:cs="Times New Roman"/>
          </w:rPr>
          <w:t xml:space="preserve"> 2</w:t>
        </w:r>
      </w:hyperlink>
      <w:r w:rsidRPr="00D86D4B">
        <w:rPr>
          <w:rFonts w:ascii="Times New Roman" w:hAnsi="Times New Roman" w:cs="Times New Roman"/>
        </w:rPr>
        <w:t xml:space="preserve"> к настоящему Положению;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>-</w:t>
      </w:r>
      <w:r w:rsidR="00402A34">
        <w:rPr>
          <w:rFonts w:ascii="Times New Roman" w:hAnsi="Times New Roman" w:cs="Times New Roman"/>
        </w:rPr>
        <w:t xml:space="preserve"> </w:t>
      </w:r>
      <w:r w:rsidRPr="00D86D4B">
        <w:rPr>
          <w:rFonts w:ascii="Times New Roman" w:hAnsi="Times New Roman" w:cs="Times New Roman"/>
        </w:rPr>
        <w:t xml:space="preserve">документы и сведения, необходимые для проведения мониторинга качества финансового менеджмента, осуществляемого </w:t>
      </w:r>
      <w:r w:rsidR="002D5F0B" w:rsidRPr="00D86D4B">
        <w:rPr>
          <w:rFonts w:ascii="Times New Roman" w:hAnsi="Times New Roman" w:cs="Times New Roman"/>
        </w:rPr>
        <w:t>ГАБС</w:t>
      </w:r>
      <w:r w:rsidRPr="00D86D4B">
        <w:rPr>
          <w:rFonts w:ascii="Times New Roman" w:hAnsi="Times New Roman" w:cs="Times New Roman"/>
        </w:rPr>
        <w:t xml:space="preserve"> в соответствии с запросами </w:t>
      </w:r>
      <w:r w:rsidR="00014C1D" w:rsidRPr="00D86D4B">
        <w:rPr>
          <w:rFonts w:ascii="Times New Roman" w:hAnsi="Times New Roman" w:cs="Times New Roman"/>
        </w:rPr>
        <w:t>управления финансов</w:t>
      </w:r>
      <w:r w:rsidRPr="00D86D4B">
        <w:rPr>
          <w:rFonts w:ascii="Times New Roman" w:hAnsi="Times New Roman" w:cs="Times New Roman"/>
        </w:rPr>
        <w:t xml:space="preserve"> администрации Кольского района. 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 xml:space="preserve">2.2. На основании данных расчета показателей качества финансового менеджмента </w:t>
      </w:r>
      <w:r w:rsidR="00014C1D" w:rsidRPr="00D86D4B">
        <w:rPr>
          <w:rFonts w:ascii="Times New Roman" w:hAnsi="Times New Roman" w:cs="Times New Roman"/>
        </w:rPr>
        <w:t>управление финансов</w:t>
      </w:r>
      <w:r w:rsidRPr="00D86D4B">
        <w:rPr>
          <w:rFonts w:ascii="Times New Roman" w:hAnsi="Times New Roman" w:cs="Times New Roman"/>
        </w:rPr>
        <w:t xml:space="preserve"> в срок до 25 мая текущего года (при проведении мониторинга по итогам года), а также до 25 августа текущего </w:t>
      </w:r>
      <w:r w:rsidR="002D5F0B" w:rsidRPr="00D86D4B">
        <w:rPr>
          <w:rFonts w:ascii="Times New Roman" w:hAnsi="Times New Roman" w:cs="Times New Roman"/>
        </w:rPr>
        <w:t>финансового года (при проведении</w:t>
      </w:r>
      <w:r w:rsidRPr="00D86D4B">
        <w:rPr>
          <w:rFonts w:ascii="Times New Roman" w:hAnsi="Times New Roman" w:cs="Times New Roman"/>
        </w:rPr>
        <w:t xml:space="preserve"> </w:t>
      </w:r>
      <w:r w:rsidRPr="00D86D4B">
        <w:rPr>
          <w:rFonts w:ascii="Times New Roman" w:hAnsi="Times New Roman" w:cs="Times New Roman"/>
        </w:rPr>
        <w:lastRenderedPageBreak/>
        <w:t>мониторинга по итогам полугодия) осуществляет оценку качества финансового менеджмента и формирует отчет о результатах мониторинга качества финансового менеджмента.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 xml:space="preserve">2.3. Результаты мониторинга качества финансового менеджмента размещаются на </w:t>
      </w:r>
      <w:r w:rsidRPr="00D86D4B">
        <w:rPr>
          <w:rFonts w:ascii="Times New Roman" w:hAnsi="Times New Roman" w:cs="Times New Roman"/>
          <w:color w:val="000000"/>
        </w:rPr>
        <w:t xml:space="preserve">официальном сайте органов местного самоуправления муниципального образования Кольский район в сети «Интернет» </w:t>
      </w:r>
      <w:r w:rsidRPr="00D86D4B">
        <w:rPr>
          <w:rFonts w:ascii="Times New Roman" w:hAnsi="Times New Roman" w:cs="Times New Roman"/>
        </w:rPr>
        <w:t xml:space="preserve">в течение двух недель со дня формирования отчета о результатах мониторинга качества финансового менеджмента </w:t>
      </w:r>
      <w:r w:rsidR="002D5F0B" w:rsidRPr="00D86D4B">
        <w:rPr>
          <w:rFonts w:ascii="Times New Roman" w:hAnsi="Times New Roman" w:cs="Times New Roman"/>
        </w:rPr>
        <w:t>ГАБС</w:t>
      </w:r>
      <w:r w:rsidRPr="00D86D4B">
        <w:rPr>
          <w:rFonts w:ascii="Times New Roman" w:hAnsi="Times New Roman" w:cs="Times New Roman"/>
        </w:rPr>
        <w:t>.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>2.4. Результаты оценки качества финансового менеджмента могут использоваться: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 xml:space="preserve">- для формирования рейтинга </w:t>
      </w:r>
      <w:r w:rsidR="002D5F0B" w:rsidRPr="00D86D4B">
        <w:rPr>
          <w:rFonts w:ascii="Times New Roman" w:hAnsi="Times New Roman" w:cs="Times New Roman"/>
        </w:rPr>
        <w:t>ГАБС</w:t>
      </w:r>
      <w:r w:rsidRPr="00D86D4B">
        <w:rPr>
          <w:rFonts w:ascii="Times New Roman" w:hAnsi="Times New Roman" w:cs="Times New Roman"/>
        </w:rPr>
        <w:t xml:space="preserve"> в соответствии с полученными ими значениями оценки в порядке убывания;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>- при распределении на очередной финансовый год и плановый период объема бюджетных ассигнований, необходимых для обеспечения принимаемых расходных обязательств муниципальным образованием Кольский район;</w:t>
      </w:r>
    </w:p>
    <w:p w:rsidR="003C5B2E" w:rsidRPr="00D86D4B" w:rsidRDefault="003C5B2E" w:rsidP="003C5B2E">
      <w:pPr>
        <w:widowControl/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 xml:space="preserve">- при составлении доклада о результатах и основных направлениях деятельности </w:t>
      </w:r>
      <w:r w:rsidR="002D5F0B" w:rsidRPr="00D86D4B">
        <w:rPr>
          <w:rFonts w:ascii="Times New Roman" w:hAnsi="Times New Roman" w:cs="Times New Roman"/>
        </w:rPr>
        <w:t>ГАБС</w:t>
      </w:r>
      <w:r w:rsidRPr="00D86D4B">
        <w:rPr>
          <w:rFonts w:ascii="Times New Roman" w:hAnsi="Times New Roman" w:cs="Times New Roman"/>
        </w:rPr>
        <w:t>.</w:t>
      </w:r>
    </w:p>
    <w:p w:rsidR="003C5B2E" w:rsidRPr="00D86D4B" w:rsidRDefault="003C5B2E" w:rsidP="003C5B2E">
      <w:pPr>
        <w:widowControl/>
        <w:autoSpaceDE/>
        <w:autoSpaceDN/>
        <w:adjustRightInd/>
        <w:ind w:left="720" w:firstLine="0"/>
        <w:jc w:val="center"/>
        <w:rPr>
          <w:rFonts w:ascii="Times New Roman" w:hAnsi="Times New Roman" w:cs="Times New Roman"/>
        </w:rPr>
      </w:pPr>
    </w:p>
    <w:p w:rsidR="003C5B2E" w:rsidRPr="00D86D4B" w:rsidRDefault="003C5B2E" w:rsidP="00D86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86D4B">
        <w:rPr>
          <w:rFonts w:ascii="Times New Roman" w:hAnsi="Times New Roman" w:cs="Times New Roman"/>
          <w:b/>
        </w:rPr>
        <w:t xml:space="preserve">3. Порядок расчета и оценки показателей качества финансового менеджмента </w:t>
      </w:r>
    </w:p>
    <w:p w:rsidR="003C5B2E" w:rsidRPr="00D86D4B" w:rsidRDefault="003C5B2E" w:rsidP="00122E2D">
      <w:pPr>
        <w:widowControl/>
        <w:tabs>
          <w:tab w:val="left" w:pos="709"/>
        </w:tabs>
        <w:ind w:firstLine="540"/>
        <w:rPr>
          <w:rFonts w:ascii="Times New Roman" w:hAnsi="Times New Roman" w:cs="Times New Roman"/>
        </w:rPr>
      </w:pPr>
    </w:p>
    <w:p w:rsidR="00122E2D" w:rsidRPr="00D86D4B" w:rsidRDefault="00A34F9A" w:rsidP="00D52B8E">
      <w:pPr>
        <w:widowControl/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>3.1.</w:t>
      </w:r>
      <w:r w:rsidR="003C5B2E" w:rsidRPr="00D86D4B">
        <w:rPr>
          <w:rFonts w:ascii="Times New Roman" w:hAnsi="Times New Roman" w:cs="Times New Roman"/>
        </w:rPr>
        <w:t xml:space="preserve"> </w:t>
      </w:r>
      <w:r w:rsidR="00122E2D" w:rsidRPr="00D86D4B">
        <w:rPr>
          <w:rFonts w:ascii="Times New Roman" w:hAnsi="Times New Roman" w:cs="Times New Roman"/>
        </w:rPr>
        <w:t xml:space="preserve">Расчет показателей качества финансового менеджмента осуществляется в соответствии с </w:t>
      </w:r>
      <w:hyperlink w:anchor="sub_2000" w:history="1">
        <w:r w:rsidR="00122E2D" w:rsidRPr="00D86D4B">
          <w:rPr>
            <w:rFonts w:ascii="Times New Roman" w:hAnsi="Times New Roman" w:cs="Times New Roman"/>
          </w:rPr>
          <w:t xml:space="preserve">приложением </w:t>
        </w:r>
        <w:r w:rsidR="005C0B9E">
          <w:rPr>
            <w:rFonts w:ascii="Times New Roman" w:hAnsi="Times New Roman" w:cs="Times New Roman"/>
          </w:rPr>
          <w:t>№</w:t>
        </w:r>
        <w:r w:rsidR="00122E2D" w:rsidRPr="00D86D4B">
          <w:rPr>
            <w:rFonts w:ascii="Times New Roman" w:hAnsi="Times New Roman" w:cs="Times New Roman"/>
          </w:rPr>
          <w:t> 1</w:t>
        </w:r>
      </w:hyperlink>
      <w:r w:rsidR="00122E2D" w:rsidRPr="00D86D4B">
        <w:rPr>
          <w:rFonts w:ascii="Times New Roman" w:hAnsi="Times New Roman" w:cs="Times New Roman"/>
        </w:rPr>
        <w:t xml:space="preserve"> к настоящему Положению.</w:t>
      </w:r>
    </w:p>
    <w:p w:rsidR="00A34F9A" w:rsidRPr="00D86D4B" w:rsidRDefault="00A34F9A" w:rsidP="00D52B8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D4B">
        <w:rPr>
          <w:rFonts w:ascii="Times New Roman" w:hAnsi="Times New Roman" w:cs="Times New Roman"/>
          <w:sz w:val="24"/>
          <w:szCs w:val="24"/>
        </w:rPr>
        <w:t>Оценка каждого показателя проводится по шкале от 0 до 5 баллов. Итоговая оценка складывается из соответствующих оценок по каждому показателю, а также определяется средней суммой баллов оценок по всем показателям.</w:t>
      </w:r>
    </w:p>
    <w:p w:rsidR="00A34F9A" w:rsidRPr="00D86D4B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D4B">
        <w:rPr>
          <w:rFonts w:ascii="Times New Roman" w:hAnsi="Times New Roman" w:cs="Times New Roman"/>
          <w:sz w:val="24"/>
          <w:szCs w:val="24"/>
        </w:rPr>
        <w:t>В случае выявления объективной невозможности определения оценки по какому-либо показателю, в целях обеспечения равных условий по указанному показателю выставляется оценка 0 баллов и в расчете средней суммы баллов не используется.</w:t>
      </w:r>
    </w:p>
    <w:p w:rsidR="00122E2D" w:rsidRPr="00D86D4B" w:rsidRDefault="00A34F9A" w:rsidP="00D52B8E">
      <w:pPr>
        <w:widowControl/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D86D4B">
        <w:rPr>
          <w:rFonts w:ascii="Times New Roman" w:hAnsi="Times New Roman" w:cs="Times New Roman"/>
        </w:rPr>
        <w:t xml:space="preserve">3.2. </w:t>
      </w:r>
      <w:r w:rsidR="00122E2D" w:rsidRPr="00D86D4B">
        <w:rPr>
          <w:rFonts w:ascii="Times New Roman" w:hAnsi="Times New Roman" w:cs="Times New Roman"/>
        </w:rPr>
        <w:t xml:space="preserve">На основании данных расчета показателей качества финансового менеджмента </w:t>
      </w:r>
      <w:r w:rsidR="00014C1D" w:rsidRPr="00D86D4B">
        <w:rPr>
          <w:rFonts w:ascii="Times New Roman" w:hAnsi="Times New Roman" w:cs="Times New Roman"/>
        </w:rPr>
        <w:t>управлением финансов</w:t>
      </w:r>
      <w:r w:rsidR="00122E2D" w:rsidRPr="00D86D4B">
        <w:rPr>
          <w:rFonts w:ascii="Times New Roman" w:hAnsi="Times New Roman" w:cs="Times New Roman"/>
        </w:rPr>
        <w:t xml:space="preserve"> администрации Кольского района устанавливается итоговая оценка качества финансового менеджмента по каждому </w:t>
      </w:r>
      <w:r w:rsidR="002D5F0B" w:rsidRPr="00D86D4B">
        <w:rPr>
          <w:rFonts w:ascii="Times New Roman" w:hAnsi="Times New Roman" w:cs="Times New Roman"/>
        </w:rPr>
        <w:t>ГАБС</w:t>
      </w:r>
      <w:r w:rsidR="00122E2D" w:rsidRPr="00D86D4B">
        <w:rPr>
          <w:rFonts w:ascii="Times New Roman" w:hAnsi="Times New Roman" w:cs="Times New Roman"/>
        </w:rPr>
        <w:t>, рассчитываемая по формуле:</w:t>
      </w:r>
    </w:p>
    <w:p w:rsidR="00A34F9A" w:rsidRPr="00891871" w:rsidRDefault="00A34F9A" w:rsidP="00D52B8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918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91871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A34F9A" w:rsidRPr="00891871" w:rsidRDefault="00A34F9A" w:rsidP="00D52B8E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91871">
        <w:rPr>
          <w:rFonts w:ascii="Times New Roman" w:hAnsi="Times New Roman" w:cs="Times New Roman"/>
          <w:sz w:val="24"/>
          <w:szCs w:val="24"/>
          <w:lang w:val="en-US"/>
        </w:rPr>
        <w:t xml:space="preserve">          Ei = (SUM E (</w:t>
      </w:r>
      <w:r w:rsidRPr="00891871">
        <w:rPr>
          <w:rFonts w:ascii="Times New Roman" w:hAnsi="Times New Roman" w:cs="Times New Roman"/>
          <w:sz w:val="24"/>
          <w:szCs w:val="24"/>
        </w:rPr>
        <w:t>Р</w:t>
      </w:r>
      <w:r w:rsidRPr="00891871">
        <w:rPr>
          <w:rFonts w:ascii="Times New Roman" w:hAnsi="Times New Roman" w:cs="Times New Roman"/>
          <w:sz w:val="24"/>
          <w:szCs w:val="24"/>
          <w:lang w:val="en-US"/>
        </w:rPr>
        <w:t xml:space="preserve">ji)) / n, </w:t>
      </w:r>
      <w:r w:rsidRPr="00891871">
        <w:rPr>
          <w:rFonts w:ascii="Times New Roman" w:hAnsi="Times New Roman" w:cs="Times New Roman"/>
          <w:sz w:val="24"/>
          <w:szCs w:val="24"/>
        </w:rPr>
        <w:t>где</w:t>
      </w:r>
      <w:r w:rsidRPr="008918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34F9A" w:rsidRPr="00891871" w:rsidRDefault="00A34F9A" w:rsidP="00D52B8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891871">
        <w:rPr>
          <w:rFonts w:ascii="Times New Roman" w:hAnsi="Times New Roman" w:cs="Times New Roman"/>
          <w:sz w:val="24"/>
          <w:szCs w:val="24"/>
        </w:rPr>
        <w:t>j=1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Ei - значение оценки показателей i-го главного администратора средств бюджета Кольского района;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 xml:space="preserve">E (Рji) - оценка j-го показателя i-го главного администратора средств бюджета Кольского района, определяемая в соответствии с </w:t>
      </w:r>
      <w:hyperlink r:id="rId14" w:history="1">
        <w:r w:rsidRPr="00891871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5C0B9E">
          <w:rPr>
            <w:rFonts w:ascii="Times New Roman" w:hAnsi="Times New Roman" w:cs="Times New Roman"/>
            <w:sz w:val="24"/>
            <w:szCs w:val="24"/>
          </w:rPr>
          <w:t>№</w:t>
        </w:r>
        <w:r w:rsidRPr="0089187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891871">
        <w:rPr>
          <w:rFonts w:ascii="Times New Roman" w:hAnsi="Times New Roman" w:cs="Times New Roman"/>
          <w:sz w:val="24"/>
          <w:szCs w:val="24"/>
        </w:rPr>
        <w:t>;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P - показатель оценки качества финансового менеджмента главного администратора средств бюджета Кольского района;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р - количество j-х показателей, по которым проводится мониторинг;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n - количество показателей, участвующих в оценке для i-го главного администратора средств бюджета Кольского района.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3.3. На основании значений показателей устанавливается значение оценки качества финансового менеджмента, осуществляемого главным администратором средств бюджета Кольского района, рассчитываемое по формуле: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1871">
        <w:rPr>
          <w:rFonts w:ascii="Times New Roman" w:hAnsi="Times New Roman" w:cs="Times New Roman"/>
          <w:sz w:val="24"/>
          <w:szCs w:val="24"/>
          <w:lang w:val="en-US"/>
        </w:rPr>
        <w:t xml:space="preserve">Ri = Ei / Emax x 100 %, </w:t>
      </w:r>
      <w:r w:rsidRPr="00891871">
        <w:rPr>
          <w:rFonts w:ascii="Times New Roman" w:hAnsi="Times New Roman" w:cs="Times New Roman"/>
          <w:sz w:val="24"/>
          <w:szCs w:val="24"/>
        </w:rPr>
        <w:t>где</w:t>
      </w:r>
      <w:r w:rsidRPr="008918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Ri - значение оценки качества финансового менеджмента, осуществляемого i-м главным администратором средств  бюджета Кольского района;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Ei - значение оценки показателей i-го главного администратора средств бюджета Кольского района;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lastRenderedPageBreak/>
        <w:t>Emax - максимально возможное (наилучшее) значение оценки показателей i-го главного администратора средств бюджета Кольского района, исходя из применимости показателей.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Максимальное значение Ri составляет 100 %.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3.4. Для целей мониторинга рассчитывается среднее значение оценки качества финансового менеджмента, осуществляемого главным администратором средств  бюджета Кольского района, и среднее значение оценки по j-му показателю.</w:t>
      </w: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Среднее значение оценки качества финансового менеджмента, осуществляемого главным администратором средств бюджета Кольского р</w:t>
      </w:r>
      <w:r w:rsidR="00891871">
        <w:rPr>
          <w:rFonts w:ascii="Times New Roman" w:hAnsi="Times New Roman" w:cs="Times New Roman"/>
          <w:sz w:val="24"/>
          <w:szCs w:val="24"/>
        </w:rPr>
        <w:t>айона, определяется по формуле:</w:t>
      </w:r>
    </w:p>
    <w:p w:rsidR="00A34F9A" w:rsidRPr="00891871" w:rsidRDefault="00A34F9A" w:rsidP="00D52B8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918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9187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A34F9A" w:rsidRPr="00891871" w:rsidRDefault="00A34F9A" w:rsidP="00D52B8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91871">
        <w:rPr>
          <w:rFonts w:ascii="Times New Roman" w:hAnsi="Times New Roman" w:cs="Times New Roman"/>
          <w:sz w:val="24"/>
          <w:szCs w:val="24"/>
          <w:lang w:val="en-US"/>
        </w:rPr>
        <w:t xml:space="preserve">          R</w:t>
      </w:r>
      <w:r w:rsidRPr="00891871">
        <w:rPr>
          <w:rFonts w:ascii="Times New Roman" w:hAnsi="Times New Roman" w:cs="Times New Roman"/>
          <w:sz w:val="24"/>
          <w:szCs w:val="24"/>
        </w:rPr>
        <w:t>ср</w:t>
      </w:r>
      <w:r w:rsidRPr="00891871">
        <w:rPr>
          <w:rFonts w:ascii="Times New Roman" w:hAnsi="Times New Roman" w:cs="Times New Roman"/>
          <w:sz w:val="24"/>
          <w:szCs w:val="24"/>
          <w:lang w:val="en-US"/>
        </w:rPr>
        <w:t xml:space="preserve"> = SUM Ri / n, </w:t>
      </w:r>
      <w:r w:rsidRPr="00891871">
        <w:rPr>
          <w:rFonts w:ascii="Times New Roman" w:hAnsi="Times New Roman" w:cs="Times New Roman"/>
          <w:sz w:val="24"/>
          <w:szCs w:val="24"/>
        </w:rPr>
        <w:t>где</w:t>
      </w:r>
      <w:r w:rsidRPr="008918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34F9A" w:rsidRPr="00891871" w:rsidRDefault="00A34F9A" w:rsidP="00D52B8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i</w:t>
      </w:r>
      <w:r w:rsidRPr="00891871">
        <w:rPr>
          <w:rFonts w:ascii="Times New Roman" w:hAnsi="Times New Roman" w:cs="Times New Roman"/>
          <w:sz w:val="24"/>
          <w:szCs w:val="24"/>
        </w:rPr>
        <w:t>=1</w:t>
      </w:r>
    </w:p>
    <w:p w:rsidR="00A34F9A" w:rsidRPr="00891871" w:rsidRDefault="00A34F9A" w:rsidP="00D52B8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F9A" w:rsidRPr="00891871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Rср - среднее значение оценки качества финансового менеджмента, осуществляемого главными администраторами средств бюджета Кольского района;</w:t>
      </w:r>
    </w:p>
    <w:p w:rsidR="00A34F9A" w:rsidRPr="00371D60" w:rsidRDefault="00A34F9A" w:rsidP="00D52B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n - количество главных администраторов средств бюджета Кольского района, участвующих в мониторинге.</w:t>
      </w:r>
    </w:p>
    <w:p w:rsidR="00D52B8E" w:rsidRPr="00371D60" w:rsidRDefault="00D52B8E" w:rsidP="00D52B8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1D60">
        <w:rPr>
          <w:rFonts w:ascii="Times New Roman" w:hAnsi="Times New Roman" w:cs="Times New Roman"/>
          <w:sz w:val="24"/>
          <w:szCs w:val="24"/>
        </w:rPr>
        <w:t>______________</w:t>
      </w:r>
    </w:p>
    <w:p w:rsidR="003C5B2E" w:rsidRPr="00891871" w:rsidRDefault="003C5B2E" w:rsidP="00D52B8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</w:p>
    <w:p w:rsidR="003C5B2E" w:rsidRPr="00891871" w:rsidRDefault="003C5B2E" w:rsidP="00D52B8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  <w:sectPr w:rsidR="003C5B2E" w:rsidRPr="00891871" w:rsidSect="00D52B8E">
          <w:pgSz w:w="11907" w:h="16840" w:code="9"/>
          <w:pgMar w:top="1134" w:right="709" w:bottom="1134" w:left="1559" w:header="142" w:footer="510" w:gutter="0"/>
          <w:pgNumType w:start="1"/>
          <w:cols w:space="708"/>
          <w:titlePg/>
          <w:docGrid w:linePitch="245"/>
        </w:sectPr>
      </w:pPr>
    </w:p>
    <w:p w:rsidR="0008351B" w:rsidRDefault="0008351B"/>
    <w:p w:rsidR="0008351B" w:rsidRPr="00EA6EF9" w:rsidRDefault="0008351B" w:rsidP="003C5B2E">
      <w:pPr>
        <w:ind w:left="10773" w:firstLine="0"/>
        <w:jc w:val="center"/>
        <w:rPr>
          <w:rFonts w:ascii="Times New Roman" w:hAnsi="Times New Roman" w:cs="Times New Roman"/>
          <w:b/>
        </w:rPr>
      </w:pPr>
      <w:r w:rsidRPr="00EA6EF9">
        <w:rPr>
          <w:rStyle w:val="a3"/>
          <w:rFonts w:ascii="Times New Roman" w:hAnsi="Times New Roman" w:cs="Times New Roman"/>
          <w:b w:val="0"/>
          <w:bCs/>
        </w:rPr>
        <w:t xml:space="preserve">Приложение </w:t>
      </w:r>
      <w:r w:rsidR="005C0B9E">
        <w:rPr>
          <w:rStyle w:val="a3"/>
          <w:rFonts w:ascii="Times New Roman" w:hAnsi="Times New Roman" w:cs="Times New Roman"/>
          <w:b w:val="0"/>
          <w:bCs/>
        </w:rPr>
        <w:t>№</w:t>
      </w:r>
      <w:r w:rsidRPr="00EA6EF9">
        <w:rPr>
          <w:rStyle w:val="a3"/>
          <w:rFonts w:ascii="Times New Roman" w:hAnsi="Times New Roman" w:cs="Times New Roman"/>
          <w:b w:val="0"/>
          <w:bCs/>
        </w:rPr>
        <w:t> 1</w:t>
      </w:r>
      <w:r w:rsidRPr="00EA6EF9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EA6EF9">
          <w:rPr>
            <w:rStyle w:val="a4"/>
            <w:rFonts w:ascii="Times New Roman" w:hAnsi="Times New Roman"/>
            <w:color w:val="auto"/>
          </w:rPr>
          <w:t>Положению</w:t>
        </w:r>
      </w:hyperlink>
    </w:p>
    <w:p w:rsidR="0008351B" w:rsidRPr="00EA6EF9" w:rsidRDefault="0008351B">
      <w:pPr>
        <w:rPr>
          <w:rFonts w:ascii="Times New Roman" w:hAnsi="Times New Roman" w:cs="Times New Roman"/>
        </w:rPr>
      </w:pPr>
    </w:p>
    <w:p w:rsidR="0008351B" w:rsidRPr="00EA6EF9" w:rsidRDefault="0008351B">
      <w:pPr>
        <w:pStyle w:val="1"/>
        <w:rPr>
          <w:rFonts w:ascii="Times New Roman" w:hAnsi="Times New Roman" w:cs="Times New Roman"/>
          <w:sz w:val="26"/>
          <w:szCs w:val="26"/>
        </w:rPr>
      </w:pPr>
      <w:r w:rsidRPr="00EA6EF9">
        <w:rPr>
          <w:rFonts w:ascii="Times New Roman" w:hAnsi="Times New Roman" w:cs="Times New Roman"/>
          <w:sz w:val="26"/>
          <w:szCs w:val="26"/>
        </w:rPr>
        <w:t>Показатели мониторинга качества</w:t>
      </w:r>
      <w:r w:rsidRPr="00EA6EF9">
        <w:rPr>
          <w:rFonts w:ascii="Times New Roman" w:hAnsi="Times New Roman" w:cs="Times New Roman"/>
          <w:sz w:val="26"/>
          <w:szCs w:val="26"/>
        </w:rPr>
        <w:br/>
        <w:t>финансового менеджмента, осуществляемого главными администраторами средств бюджета</w:t>
      </w:r>
      <w:r w:rsidR="003C5B2E" w:rsidRPr="00EA6EF9">
        <w:rPr>
          <w:rFonts w:ascii="Times New Roman" w:hAnsi="Times New Roman" w:cs="Times New Roman"/>
          <w:sz w:val="26"/>
          <w:szCs w:val="26"/>
        </w:rPr>
        <w:t xml:space="preserve"> Кольского района</w:t>
      </w:r>
    </w:p>
    <w:p w:rsidR="0008351B" w:rsidRDefault="0008351B"/>
    <w:tbl>
      <w:tblPr>
        <w:tblpPr w:leftFromText="180" w:rightFromText="180" w:vertAnchor="text" w:horzAnchor="margin" w:tblpXSpec="center" w:tblpY="12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9"/>
        <w:gridCol w:w="709"/>
        <w:gridCol w:w="567"/>
        <w:gridCol w:w="708"/>
        <w:gridCol w:w="827"/>
        <w:gridCol w:w="803"/>
        <w:gridCol w:w="780"/>
        <w:gridCol w:w="757"/>
        <w:gridCol w:w="802"/>
        <w:gridCol w:w="2268"/>
      </w:tblGrid>
      <w:tr w:rsidR="00F313FA" w:rsidRPr="00387313" w:rsidTr="00CF772F">
        <w:tc>
          <w:tcPr>
            <w:tcW w:w="675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13">
              <w:rPr>
                <w:rFonts w:ascii="Times New Roman" w:hAnsi="Times New Roman" w:cs="Times New Roman"/>
                <w:sz w:val="20"/>
                <w:szCs w:val="20"/>
              </w:rPr>
              <w:t>Номер показателя</w:t>
            </w:r>
          </w:p>
        </w:tc>
        <w:tc>
          <w:tcPr>
            <w:tcW w:w="2552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31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313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709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1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313">
              <w:rPr>
                <w:rFonts w:ascii="Times New Roman" w:hAnsi="Times New Roman" w:cs="Times New Roman"/>
                <w:sz w:val="20"/>
                <w:szCs w:val="20"/>
              </w:rPr>
              <w:t>Целевое значение показателя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313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268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313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DE67C5" w:rsidRPr="00387313" w:rsidTr="00CF772F">
        <w:tc>
          <w:tcPr>
            <w:tcW w:w="675" w:type="dxa"/>
            <w:shd w:val="clear" w:color="auto" w:fill="auto"/>
          </w:tcPr>
          <w:p w:rsidR="00DE67C5" w:rsidRPr="00387313" w:rsidRDefault="00DE67C5" w:rsidP="003C5B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E67C5" w:rsidRPr="00387313" w:rsidRDefault="00DE67C5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DE67C5" w:rsidRPr="00387313" w:rsidRDefault="00DE67C5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E67C5" w:rsidRPr="00387313" w:rsidRDefault="00DE67C5" w:rsidP="003C5B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E67C5" w:rsidRPr="00387313" w:rsidRDefault="00DE67C5" w:rsidP="003C5B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E67C5" w:rsidRPr="00387313" w:rsidRDefault="006D6B54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E67C5" w:rsidRPr="00387313" w:rsidRDefault="006D6B54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DE67C5" w:rsidRPr="00387313" w:rsidRDefault="006D6B54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DE67C5" w:rsidRPr="00387313" w:rsidRDefault="006D6B54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  <w:shd w:val="clear" w:color="auto" w:fill="auto"/>
          </w:tcPr>
          <w:p w:rsidR="00DE67C5" w:rsidRPr="00387313" w:rsidRDefault="006D6B54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:rsidR="00DE67C5" w:rsidRPr="00387313" w:rsidRDefault="006D6B54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E67C5" w:rsidRPr="00387313" w:rsidRDefault="00DE67C5" w:rsidP="003C5B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3FA" w:rsidRPr="00387313" w:rsidTr="00CF772F">
        <w:tc>
          <w:tcPr>
            <w:tcW w:w="675" w:type="dxa"/>
            <w:shd w:val="clear" w:color="auto" w:fill="auto"/>
          </w:tcPr>
          <w:p w:rsidR="00F313FA" w:rsidRPr="003C5B2E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B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313FA" w:rsidRPr="003C5B2E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B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313FA" w:rsidRPr="003C5B2E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B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313FA" w:rsidRPr="003C5B2E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B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313FA" w:rsidRPr="003C5B2E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B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F313FA" w:rsidRPr="003C5B2E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B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313FA" w:rsidRPr="003C5B2E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B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313FA" w:rsidRPr="00387313" w:rsidTr="00CF772F">
        <w:tc>
          <w:tcPr>
            <w:tcW w:w="675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3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313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планирование</w:t>
            </w:r>
          </w:p>
        </w:tc>
        <w:tc>
          <w:tcPr>
            <w:tcW w:w="3119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F313FA" w:rsidRPr="00387313" w:rsidRDefault="00F313FA" w:rsidP="003C5B2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313FA" w:rsidRPr="00387313" w:rsidRDefault="00F313FA" w:rsidP="003C5B2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67C5" w:rsidRPr="00387313" w:rsidTr="00CF772F">
        <w:tc>
          <w:tcPr>
            <w:tcW w:w="675" w:type="dxa"/>
            <w:shd w:val="clear" w:color="auto" w:fill="auto"/>
          </w:tcPr>
          <w:p w:rsidR="00DE67C5" w:rsidRPr="00387313" w:rsidRDefault="002E41D9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2" w:type="dxa"/>
            <w:shd w:val="clear" w:color="auto" w:fill="auto"/>
          </w:tcPr>
          <w:p w:rsidR="00DE67C5" w:rsidRPr="00387313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>Качество планирования расходов: прирост объема бюджетных ассигнований ГАБС согласно сводной бюджетной росписи бюджета Кольского района на начало отчетного периода и на конец отчетного периода</w:t>
            </w:r>
          </w:p>
        </w:tc>
        <w:tc>
          <w:tcPr>
            <w:tcW w:w="3119" w:type="dxa"/>
            <w:shd w:val="clear" w:color="auto" w:fill="auto"/>
          </w:tcPr>
          <w:p w:rsidR="00114B9A" w:rsidRPr="00114B9A" w:rsidRDefault="00DE67C5" w:rsidP="00F313FA">
            <w:pPr>
              <w:pStyle w:val="aff6"/>
              <w:ind w:left="-108" w:right="175"/>
              <w:rPr>
                <w:rFonts w:ascii="Times New Roman" w:hAnsi="Times New Roman" w:cs="Times New Roman"/>
              </w:rPr>
            </w:pP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4B9A" w:rsidRPr="00114B9A">
              <w:rPr>
                <w:rFonts w:ascii="Times New Roman" w:hAnsi="Times New Roman" w:cs="Times New Roman"/>
              </w:rPr>
              <w:t>Р=Ок/Он*100-100, где</w:t>
            </w:r>
          </w:p>
          <w:p w:rsidR="00114B9A" w:rsidRPr="00114B9A" w:rsidRDefault="00114B9A" w:rsidP="00114B9A"/>
          <w:p w:rsidR="00DE67C5" w:rsidRPr="00114B9A" w:rsidRDefault="00DE67C5" w:rsidP="00F313FA">
            <w:pPr>
              <w:pStyle w:val="aff6"/>
              <w:ind w:left="-108" w:right="175"/>
              <w:rPr>
                <w:rFonts w:ascii="Times New Roman" w:hAnsi="Times New Roman" w:cs="Times New Roman"/>
              </w:rPr>
            </w:pPr>
            <w:r w:rsidRPr="00114B9A">
              <w:rPr>
                <w:rFonts w:ascii="Times New Roman" w:hAnsi="Times New Roman" w:cs="Times New Roman"/>
              </w:rPr>
              <w:t>Он=СРн-БПн-РФАКРн</w:t>
            </w:r>
          </w:p>
          <w:p w:rsidR="00DE67C5" w:rsidRPr="00114B9A" w:rsidRDefault="00DE67C5" w:rsidP="00F313FA">
            <w:pPr>
              <w:pStyle w:val="aff6"/>
              <w:rPr>
                <w:rFonts w:ascii="Times New Roman" w:hAnsi="Times New Roman" w:cs="Times New Roman"/>
              </w:rPr>
            </w:pPr>
          </w:p>
          <w:p w:rsidR="00DE67C5" w:rsidRPr="00114B9A" w:rsidRDefault="00DE67C5" w:rsidP="00F313FA">
            <w:pPr>
              <w:pStyle w:val="aff6"/>
              <w:rPr>
                <w:rFonts w:ascii="Times New Roman" w:hAnsi="Times New Roman" w:cs="Times New Roman"/>
              </w:rPr>
            </w:pPr>
            <w:r w:rsidRPr="00114B9A">
              <w:rPr>
                <w:rFonts w:ascii="Times New Roman" w:hAnsi="Times New Roman" w:cs="Times New Roman"/>
              </w:rPr>
              <w:t>Ок=СРк-БПк-РФАКРк</w:t>
            </w:r>
          </w:p>
          <w:p w:rsidR="00DE67C5" w:rsidRPr="00114B9A" w:rsidRDefault="00DE67C5" w:rsidP="00F313FA">
            <w:pPr>
              <w:pStyle w:val="aff6"/>
              <w:rPr>
                <w:rFonts w:ascii="Times New Roman" w:hAnsi="Times New Roman" w:cs="Times New Roman"/>
              </w:rPr>
            </w:pPr>
          </w:p>
          <w:p w:rsidR="00DE67C5" w:rsidRPr="00387313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>СРн- объем бюджетных ассигнований ГАБС согласно сводной бюджетной росписи бюджета Кольского района на начало отчетного периода;</w:t>
            </w:r>
          </w:p>
          <w:p w:rsidR="00DE67C5" w:rsidRPr="00387313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 xml:space="preserve">СРк- объем бюджетных ассигнований ГАБС согласно сводной бюджетной росписи бюджета Кольского района с учетом внесенных в нее изменений по состоянию на </w:t>
            </w:r>
            <w:r w:rsidRPr="003873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конец отчетного периода;</w:t>
            </w:r>
          </w:p>
          <w:p w:rsidR="00DE67C5" w:rsidRPr="00FD17A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БПн- расходы ГАБС за счет средств фед</w:t>
            </w:r>
            <w:r w:rsidR="00617E6C" w:rsidRPr="00FD17AC">
              <w:rPr>
                <w:rFonts w:ascii="Times New Roman" w:hAnsi="Times New Roman" w:cs="Times New Roman"/>
                <w:sz w:val="22"/>
                <w:szCs w:val="22"/>
              </w:rPr>
              <w:t xml:space="preserve">ерального, областного бюджета </w:t>
            </w: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на начало отчетного периода;</w:t>
            </w:r>
          </w:p>
          <w:p w:rsidR="00DE67C5" w:rsidRPr="00387313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БПк- расходы ГАБС за счет средств федерального, областного бюджета на конец отчетного периода;</w:t>
            </w:r>
          </w:p>
          <w:p w:rsidR="00DE67C5" w:rsidRPr="00387313" w:rsidRDefault="000D21BE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РФАКРк</w:t>
            </w:r>
            <w:r w:rsidR="00DE67C5" w:rsidRPr="00387313">
              <w:rPr>
                <w:rFonts w:ascii="Times New Roman" w:hAnsi="Times New Roman" w:cs="Times New Roman"/>
                <w:sz w:val="22"/>
                <w:szCs w:val="22"/>
              </w:rPr>
              <w:t>- расходы ГАБС, осуществляемые за счет средств резервного фонда администрации Кольского района, на конец отчетного периода;</w:t>
            </w:r>
          </w:p>
          <w:p w:rsidR="00DE67C5" w:rsidRPr="00387313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>РФАКРн</w:t>
            </w:r>
            <w:r w:rsidRPr="007717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>- средства резервного фонда администрации Кольского района на начало отчетного периода</w:t>
            </w:r>
          </w:p>
        </w:tc>
        <w:tc>
          <w:tcPr>
            <w:tcW w:w="709" w:type="dxa"/>
            <w:shd w:val="clear" w:color="auto" w:fill="auto"/>
          </w:tcPr>
          <w:p w:rsidR="00DE67C5" w:rsidRPr="00387313" w:rsidRDefault="006D6B54" w:rsidP="00F313FA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</w:tcPr>
          <w:p w:rsidR="00DE67C5" w:rsidRPr="00387313" w:rsidRDefault="00DE67C5" w:rsidP="00F313F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E67C5" w:rsidRPr="00FD17AC" w:rsidRDefault="006D6B54" w:rsidP="00CF772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 xml:space="preserve">больше </w:t>
            </w:r>
            <w:r w:rsidR="00CF772F" w:rsidRPr="00FD17AC">
              <w:rPr>
                <w:rFonts w:ascii="Times New Roman" w:hAnsi="Times New Roman" w:cs="Times New Roman"/>
                <w:sz w:val="22"/>
                <w:szCs w:val="22"/>
              </w:rPr>
              <w:t>+/-20</w:t>
            </w:r>
          </w:p>
        </w:tc>
        <w:tc>
          <w:tcPr>
            <w:tcW w:w="827" w:type="dxa"/>
            <w:shd w:val="clear" w:color="auto" w:fill="auto"/>
          </w:tcPr>
          <w:p w:rsidR="00DE67C5" w:rsidRPr="00FD17AC" w:rsidRDefault="00CF772F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+/-15-+/-20</w:t>
            </w:r>
          </w:p>
        </w:tc>
        <w:tc>
          <w:tcPr>
            <w:tcW w:w="803" w:type="dxa"/>
            <w:shd w:val="clear" w:color="auto" w:fill="auto"/>
          </w:tcPr>
          <w:p w:rsidR="00DE67C5" w:rsidRPr="00FD17AC" w:rsidRDefault="00CF772F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+/-10-+/-15</w:t>
            </w:r>
          </w:p>
        </w:tc>
        <w:tc>
          <w:tcPr>
            <w:tcW w:w="780" w:type="dxa"/>
            <w:shd w:val="clear" w:color="auto" w:fill="auto"/>
          </w:tcPr>
          <w:p w:rsidR="00DE67C5" w:rsidRPr="00FD17AC" w:rsidRDefault="00CF772F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+/</w:t>
            </w:r>
            <w:r w:rsidR="006D6B54" w:rsidRPr="00FD17AC">
              <w:rPr>
                <w:rFonts w:ascii="Times New Roman" w:hAnsi="Times New Roman" w:cs="Times New Roman"/>
                <w:sz w:val="22"/>
                <w:szCs w:val="22"/>
              </w:rPr>
              <w:t>-5</w:t>
            </w: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-+/-10</w:t>
            </w:r>
          </w:p>
        </w:tc>
        <w:tc>
          <w:tcPr>
            <w:tcW w:w="757" w:type="dxa"/>
            <w:shd w:val="clear" w:color="auto" w:fill="auto"/>
          </w:tcPr>
          <w:p w:rsidR="00DE67C5" w:rsidRPr="00FD17AC" w:rsidRDefault="00CF772F" w:rsidP="00CF772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+/-</w:t>
            </w:r>
            <w:r w:rsidR="006D6B54" w:rsidRPr="00FD17AC">
              <w:rPr>
                <w:rFonts w:ascii="Times New Roman" w:hAnsi="Times New Roman" w:cs="Times New Roman"/>
                <w:sz w:val="22"/>
                <w:szCs w:val="22"/>
              </w:rPr>
              <w:t>1-</w:t>
            </w: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+/-5</w:t>
            </w:r>
          </w:p>
          <w:p w:rsidR="00CF772F" w:rsidRPr="00FD17AC" w:rsidRDefault="00CF772F" w:rsidP="00CF772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DE67C5" w:rsidRPr="00FD17AC" w:rsidRDefault="006D6B54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F772F" w:rsidRPr="00FD17AC">
              <w:rPr>
                <w:rFonts w:ascii="Times New Roman" w:hAnsi="Times New Roman" w:cs="Times New Roman"/>
                <w:sz w:val="22"/>
                <w:szCs w:val="22"/>
              </w:rPr>
              <w:t>-+/-1</w:t>
            </w:r>
          </w:p>
        </w:tc>
        <w:tc>
          <w:tcPr>
            <w:tcW w:w="2268" w:type="dxa"/>
            <w:shd w:val="clear" w:color="auto" w:fill="auto"/>
          </w:tcPr>
          <w:p w:rsidR="00DE67C5" w:rsidRPr="00387313" w:rsidRDefault="00DE67C5" w:rsidP="00CF772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положительным считается </w:t>
            </w:r>
            <w:r w:rsidR="00CF772F" w:rsidRPr="00FD17AC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изменение </w:t>
            </w:r>
            <w:r w:rsidRPr="00FD17AC">
              <w:rPr>
                <w:rFonts w:ascii="Times New Roman" w:hAnsi="Times New Roman" w:cs="Times New Roman"/>
                <w:sz w:val="22"/>
                <w:szCs w:val="22"/>
              </w:rPr>
              <w:t>первоначально</w:t>
            </w: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утвержденного объема бюджетных ассигнований ГАБС без учета федеральных</w:t>
            </w:r>
            <w:r w:rsidR="0043055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87313">
              <w:rPr>
                <w:rFonts w:ascii="Times New Roman" w:hAnsi="Times New Roman" w:cs="Times New Roman"/>
                <w:sz w:val="22"/>
                <w:szCs w:val="22"/>
              </w:rPr>
              <w:t xml:space="preserve"> областных средств, расходов, осуществляемых за счет средств резервного фонда</w:t>
            </w:r>
          </w:p>
        </w:tc>
      </w:tr>
      <w:tr w:rsidR="00DE67C5" w:rsidRPr="00387313" w:rsidTr="00CF772F">
        <w:tc>
          <w:tcPr>
            <w:tcW w:w="675" w:type="dxa"/>
            <w:shd w:val="clear" w:color="auto" w:fill="auto"/>
          </w:tcPr>
          <w:p w:rsidR="00DE67C5" w:rsidRPr="00101006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10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552" w:type="dxa"/>
            <w:shd w:val="clear" w:color="auto" w:fill="auto"/>
          </w:tcPr>
          <w:p w:rsidR="00DE67C5" w:rsidRPr="00101006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1006">
              <w:rPr>
                <w:rFonts w:ascii="Times New Roman" w:hAnsi="Times New Roman" w:cs="Times New Roman"/>
                <w:sz w:val="22"/>
                <w:szCs w:val="22"/>
              </w:rPr>
              <w:t>Качество планирования расходов: количество изменений в сводную бюджетную роспись бюджета Кольского района</w:t>
            </w:r>
          </w:p>
          <w:p w:rsidR="00DE67C5" w:rsidRPr="00101006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114B9A" w:rsidRPr="00114B9A" w:rsidRDefault="00114B9A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4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 xml:space="preserve"> = ∑</w:t>
            </w:r>
            <w:r w:rsidRPr="00114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Kj</w:t>
            </w: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14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где</w:t>
            </w:r>
          </w:p>
          <w:p w:rsidR="00DE67C5" w:rsidRPr="00D06043" w:rsidRDefault="00DE67C5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D06043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n</w:t>
            </w:r>
            <w:r w:rsidRPr="00D06043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</w:t>
            </w:r>
            <w:r w:rsidR="006D6B54">
              <w:rPr>
                <w:rFonts w:ascii="Times New Roman" w:hAnsi="Times New Roman" w:cs="Times New Roman"/>
                <w:sz w:val="22"/>
                <w:szCs w:val="22"/>
              </w:rPr>
              <w:t>во кварталов в отчетном периоде;</w:t>
            </w:r>
          </w:p>
          <w:p w:rsidR="00DE67C5" w:rsidRPr="00D06043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06043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Kj</w:t>
            </w:r>
            <w:r w:rsidRPr="00D06043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изменений по соответствующему виду изменений в сводную бюджетную роспись бюджета Кольского района, осуществленных ГАБС за каждый квартал отчетного периода по 044</w:t>
            </w:r>
            <w:r w:rsidR="006D6B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305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D6B54">
              <w:rPr>
                <w:rFonts w:ascii="Times New Roman" w:hAnsi="Times New Roman" w:cs="Times New Roman"/>
                <w:sz w:val="22"/>
                <w:szCs w:val="22"/>
              </w:rPr>
              <w:t>45,</w:t>
            </w:r>
            <w:r w:rsidR="004305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D6B54">
              <w:rPr>
                <w:rFonts w:ascii="Times New Roman" w:hAnsi="Times New Roman" w:cs="Times New Roman"/>
                <w:sz w:val="22"/>
                <w:szCs w:val="22"/>
              </w:rPr>
              <w:t>48,</w:t>
            </w:r>
            <w:r w:rsidR="004305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D6B54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Pr="00D06043">
              <w:rPr>
                <w:rFonts w:ascii="Times New Roman" w:hAnsi="Times New Roman" w:cs="Times New Roman"/>
                <w:sz w:val="22"/>
                <w:szCs w:val="22"/>
              </w:rPr>
              <w:t xml:space="preserve"> и 050 видам изменений</w:t>
            </w:r>
          </w:p>
        </w:tc>
        <w:tc>
          <w:tcPr>
            <w:tcW w:w="709" w:type="dxa"/>
            <w:shd w:val="clear" w:color="auto" w:fill="auto"/>
          </w:tcPr>
          <w:p w:rsidR="00DE67C5" w:rsidRPr="00D06043" w:rsidRDefault="00DE67C5" w:rsidP="006D6B54">
            <w:pPr>
              <w:ind w:right="-10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06043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6D6B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E67C5" w:rsidRPr="00101006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10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E67C5" w:rsidRDefault="006D6B54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5</w:t>
            </w:r>
          </w:p>
        </w:tc>
        <w:tc>
          <w:tcPr>
            <w:tcW w:w="827" w:type="dxa"/>
            <w:shd w:val="clear" w:color="auto" w:fill="auto"/>
          </w:tcPr>
          <w:p w:rsidR="00DE67C5" w:rsidRPr="006D6B54" w:rsidRDefault="006D6B54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4-5</w:t>
            </w:r>
          </w:p>
        </w:tc>
        <w:tc>
          <w:tcPr>
            <w:tcW w:w="803" w:type="dxa"/>
            <w:shd w:val="clear" w:color="auto" w:fill="auto"/>
          </w:tcPr>
          <w:p w:rsidR="00DE67C5" w:rsidRPr="006D6B54" w:rsidRDefault="006D6B54" w:rsidP="006D6B5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6B54"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780" w:type="dxa"/>
            <w:shd w:val="clear" w:color="auto" w:fill="auto"/>
          </w:tcPr>
          <w:p w:rsidR="00DE67C5" w:rsidRPr="006D6B54" w:rsidRDefault="006D6B54" w:rsidP="006D6B5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757" w:type="dxa"/>
            <w:shd w:val="clear" w:color="auto" w:fill="auto"/>
          </w:tcPr>
          <w:p w:rsidR="00DE67C5" w:rsidRPr="006D6B54" w:rsidRDefault="006D6B54" w:rsidP="006D6B5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6B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802" w:type="dxa"/>
            <w:shd w:val="clear" w:color="auto" w:fill="auto"/>
          </w:tcPr>
          <w:p w:rsidR="00DE67C5" w:rsidRPr="00101006" w:rsidRDefault="006D6B54" w:rsidP="006D6B54">
            <w:pPr>
              <w:ind w:left="-791" w:right="-109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≤ </w:t>
            </w:r>
            <w:r w:rsidRPr="006D6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E67C5" w:rsidRPr="00101006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101006">
              <w:rPr>
                <w:rFonts w:ascii="Times New Roman" w:hAnsi="Times New Roman" w:cs="Times New Roman"/>
                <w:sz w:val="22"/>
                <w:szCs w:val="22"/>
              </w:rPr>
              <w:t>положительным считается внесение изменений в сводную бюджетную роспись, связанных с некачественным планированием расходов ГАБС, не чаще 1 раза в квартал.</w:t>
            </w:r>
          </w:p>
          <w:p w:rsidR="00DE67C5" w:rsidRPr="00101006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1006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полугодия и по итогам года</w:t>
            </w:r>
          </w:p>
        </w:tc>
      </w:tr>
      <w:tr w:rsidR="006D1A39" w:rsidRPr="00387313" w:rsidTr="00CF772F">
        <w:tc>
          <w:tcPr>
            <w:tcW w:w="675" w:type="dxa"/>
            <w:shd w:val="clear" w:color="auto" w:fill="auto"/>
          </w:tcPr>
          <w:p w:rsidR="006D1A39" w:rsidRPr="00101006" w:rsidRDefault="006D1A39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:rsidR="006D1A39" w:rsidRPr="00101006" w:rsidRDefault="006D1A39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Своевременность предоставления ОБАС в соответствии с календарным планом по формированию проекта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 Совета депутатов о бюджете на очередной финансовый год и плановый период</w:t>
            </w:r>
          </w:p>
        </w:tc>
        <w:tc>
          <w:tcPr>
            <w:tcW w:w="3119" w:type="dxa"/>
            <w:shd w:val="clear" w:color="auto" w:fill="auto"/>
          </w:tcPr>
          <w:p w:rsidR="00A51ED0" w:rsidRDefault="00A51ED0" w:rsidP="00A51ED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P=0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несвоевременное предоставление;</w:t>
            </w:r>
          </w:p>
          <w:p w:rsidR="00A51ED0" w:rsidRPr="00CF2174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sz w:val="28"/>
                <w:szCs w:val="28"/>
              </w:rPr>
              <w:t>Р=5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своевременное предоставление</w:t>
            </w:r>
          </w:p>
          <w:p w:rsidR="006D1A39" w:rsidRPr="00114B9A" w:rsidRDefault="006D1A39" w:rsidP="00F313F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D1A39" w:rsidRDefault="006D1A39" w:rsidP="006D1A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A39" w:rsidRPr="006D1A39" w:rsidRDefault="006D1A39" w:rsidP="006D1A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6D1A39" w:rsidRPr="006D1A39" w:rsidRDefault="006D1A39" w:rsidP="006D1A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</w:t>
            </w:r>
          </w:p>
        </w:tc>
        <w:tc>
          <w:tcPr>
            <w:tcW w:w="708" w:type="dxa"/>
            <w:shd w:val="clear" w:color="auto" w:fill="auto"/>
          </w:tcPr>
          <w:p w:rsidR="006D1A39" w:rsidRDefault="006D1A39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</w:tcPr>
          <w:p w:rsidR="006D1A39" w:rsidRDefault="006D1A39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03" w:type="dxa"/>
            <w:shd w:val="clear" w:color="auto" w:fill="auto"/>
          </w:tcPr>
          <w:p w:rsidR="006D1A39" w:rsidRPr="006D6B54" w:rsidRDefault="006D1A39" w:rsidP="006D6B5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6D1A39" w:rsidRDefault="006D1A39" w:rsidP="006D6B5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6D1A39" w:rsidRPr="006D6B54" w:rsidRDefault="006D1A39" w:rsidP="006D6B5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6D1A39" w:rsidRPr="006D1A39" w:rsidRDefault="006D1A39" w:rsidP="006D1A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6D1A39" w:rsidRPr="00101006" w:rsidRDefault="006D1A39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по итогам года </w:t>
            </w:r>
          </w:p>
        </w:tc>
      </w:tr>
      <w:tr w:rsidR="00F313FA" w:rsidRPr="00231B11" w:rsidTr="00CF772F">
        <w:tc>
          <w:tcPr>
            <w:tcW w:w="675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Исполнение бюджета в части расходов</w:t>
            </w:r>
          </w:p>
        </w:tc>
        <w:tc>
          <w:tcPr>
            <w:tcW w:w="3119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67C5" w:rsidRPr="00231B11" w:rsidTr="00CF772F">
        <w:tc>
          <w:tcPr>
            <w:tcW w:w="675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Доля не исполненных на конец отчетного финансового года бюджетных ассигнований</w:t>
            </w:r>
          </w:p>
        </w:tc>
        <w:tc>
          <w:tcPr>
            <w:tcW w:w="3119" w:type="dxa"/>
            <w:shd w:val="clear" w:color="auto" w:fill="auto"/>
          </w:tcPr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4B9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Pr="00114B9A">
              <w:rPr>
                <w:rFonts w:ascii="Times New Roman" w:hAnsi="Times New Roman" w:cs="Times New Roman"/>
                <w:noProof/>
                <w:sz w:val="28"/>
                <w:szCs w:val="28"/>
              </w:rPr>
              <w:t>=(</w:t>
            </w:r>
            <w:r w:rsidRPr="00114B9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</w:t>
            </w:r>
            <w:r w:rsidRPr="00114B9A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114B9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</w:t>
            </w:r>
            <w:r w:rsidRPr="00114B9A">
              <w:rPr>
                <w:rFonts w:ascii="Times New Roman" w:hAnsi="Times New Roman" w:cs="Times New Roman"/>
                <w:noProof/>
                <w:sz w:val="28"/>
                <w:szCs w:val="28"/>
              </w:rPr>
              <w:t>)/</w:t>
            </w:r>
            <w:r w:rsidRPr="00114B9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</w:t>
            </w:r>
            <w:r w:rsidRPr="00114B9A">
              <w:rPr>
                <w:rFonts w:ascii="Times New Roman" w:hAnsi="Times New Roman" w:cs="Times New Roman"/>
                <w:noProof/>
                <w:sz w:val="28"/>
                <w:szCs w:val="28"/>
              </w:rPr>
              <w:t>*100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, где</w:t>
            </w:r>
          </w:p>
          <w:p w:rsidR="00DE67C5" w:rsidRPr="00231B11" w:rsidRDefault="00DE67C5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R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объем бюджетных ассигнований ГАБС согласно лимитам бюджетных обязательств с учетом внесенных в них изменений по состоянию на конец отчетного периода и объем бюджетных ассигнований ГАБС, предусмотренных сводной бюджетной росписью бюджета Кольского района с учетом внесенных в нее изменений по состоянию на конец отчетного периода на исполнение публичных нормативных обязательств,</w:t>
            </w:r>
          </w:p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E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кассовое исполнение расходов ГАБС в отчетном финансовом году</w:t>
            </w:r>
          </w:p>
        </w:tc>
        <w:tc>
          <w:tcPr>
            <w:tcW w:w="709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67C5" w:rsidRPr="00114B9A" w:rsidRDefault="00114B9A" w:rsidP="00F313F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>≤1</w:t>
            </w:r>
          </w:p>
        </w:tc>
        <w:tc>
          <w:tcPr>
            <w:tcW w:w="708" w:type="dxa"/>
            <w:shd w:val="clear" w:color="auto" w:fill="auto"/>
          </w:tcPr>
          <w:p w:rsidR="00DE67C5" w:rsidRPr="00670B3E" w:rsidRDefault="00EB2F3E" w:rsidP="00EB2F3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15</w:t>
            </w:r>
          </w:p>
        </w:tc>
        <w:tc>
          <w:tcPr>
            <w:tcW w:w="827" w:type="dxa"/>
            <w:shd w:val="clear" w:color="auto" w:fill="auto"/>
          </w:tcPr>
          <w:p w:rsidR="00DE67C5" w:rsidRPr="00DE67C5" w:rsidRDefault="00670B3E" w:rsidP="00670B3E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</w:p>
        </w:tc>
        <w:tc>
          <w:tcPr>
            <w:tcW w:w="803" w:type="dxa"/>
            <w:shd w:val="clear" w:color="auto" w:fill="auto"/>
          </w:tcPr>
          <w:p w:rsidR="00DE67C5" w:rsidRPr="00231B11" w:rsidRDefault="00670B3E" w:rsidP="00670B3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5-10</w:t>
            </w:r>
          </w:p>
        </w:tc>
        <w:tc>
          <w:tcPr>
            <w:tcW w:w="780" w:type="dxa"/>
            <w:shd w:val="clear" w:color="auto" w:fill="auto"/>
          </w:tcPr>
          <w:p w:rsidR="00DE67C5" w:rsidRPr="00231B11" w:rsidRDefault="00670B3E" w:rsidP="00670B3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3-5</w:t>
            </w:r>
          </w:p>
        </w:tc>
        <w:tc>
          <w:tcPr>
            <w:tcW w:w="757" w:type="dxa"/>
            <w:shd w:val="clear" w:color="auto" w:fill="auto"/>
          </w:tcPr>
          <w:p w:rsidR="00DE67C5" w:rsidRPr="00231B11" w:rsidRDefault="00670B3E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1-3</w:t>
            </w:r>
          </w:p>
        </w:tc>
        <w:tc>
          <w:tcPr>
            <w:tcW w:w="802" w:type="dxa"/>
            <w:shd w:val="clear" w:color="auto" w:fill="auto"/>
          </w:tcPr>
          <w:p w:rsidR="00DE67C5" w:rsidRPr="00231B11" w:rsidRDefault="00670B3E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≤1</w:t>
            </w:r>
          </w:p>
        </w:tc>
        <w:tc>
          <w:tcPr>
            <w:tcW w:w="2268" w:type="dxa"/>
            <w:shd w:val="clear" w:color="auto" w:fill="auto"/>
          </w:tcPr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позволяет оценить объем не исполненных на конец года бюджетных ассигнований, а также отражает риски неисполнения бюджетных ассигнований в текущем финансовом году и плановом периоде на Р процентов.</w:t>
            </w:r>
          </w:p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</w:p>
        </w:tc>
      </w:tr>
      <w:tr w:rsidR="00DE67C5" w:rsidRPr="00231B11" w:rsidTr="00CF772F">
        <w:tc>
          <w:tcPr>
            <w:tcW w:w="675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Эффективность управления кредиторской задолженностью</w:t>
            </w:r>
          </w:p>
        </w:tc>
        <w:tc>
          <w:tcPr>
            <w:tcW w:w="3119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Pr="00E96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наличия или отсутствия просроченной кредиторской задолженности ГАБС на дату, следующую за окончанием отчетного периода</w:t>
            </w:r>
          </w:p>
        </w:tc>
        <w:tc>
          <w:tcPr>
            <w:tcW w:w="709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</w:tc>
        <w:tc>
          <w:tcPr>
            <w:tcW w:w="708" w:type="dxa"/>
            <w:shd w:val="clear" w:color="auto" w:fill="auto"/>
          </w:tcPr>
          <w:p w:rsidR="00DE67C5" w:rsidRPr="00231B11" w:rsidRDefault="00670B3E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2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DE67C5" w:rsidRPr="00231B11" w:rsidRDefault="00670B3E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положительным считается недопущение возникновения просроченной кредиторской задолженности ГАБС.</w:t>
            </w:r>
          </w:p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полугодия и по итогам года</w:t>
            </w:r>
          </w:p>
        </w:tc>
      </w:tr>
      <w:tr w:rsidR="00DE67C5" w:rsidRPr="00231B11" w:rsidTr="00CF772F">
        <w:tc>
          <w:tcPr>
            <w:tcW w:w="675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552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Недопущение возникновения кредиторской задолженности муниципальных бюджетных и автономных учреждений, в отношении которых ГАБС является учредителем</w:t>
            </w:r>
          </w:p>
        </w:tc>
        <w:tc>
          <w:tcPr>
            <w:tcW w:w="3119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</w:tc>
        <w:tc>
          <w:tcPr>
            <w:tcW w:w="708" w:type="dxa"/>
            <w:shd w:val="clear" w:color="auto" w:fill="auto"/>
          </w:tcPr>
          <w:p w:rsidR="00DE67C5" w:rsidRPr="00231B11" w:rsidRDefault="00670B3E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2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DE67C5" w:rsidRPr="00231B11" w:rsidRDefault="00670B3E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положительным считается недопущение возникновения просроченной кредиторской задолженности муниципальных бюджетных и автономных учреждений, в отношении которых ГАБС является учредителем.</w:t>
            </w:r>
          </w:p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</w:p>
        </w:tc>
      </w:tr>
      <w:tr w:rsidR="00A51ED0" w:rsidRPr="00231B11" w:rsidTr="00CF772F">
        <w:tc>
          <w:tcPr>
            <w:tcW w:w="675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552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3119" w:type="dxa"/>
            <w:shd w:val="clear" w:color="auto" w:fill="auto"/>
          </w:tcPr>
          <w:p w:rsidR="00A51ED0" w:rsidRDefault="00A51ED0" w:rsidP="00A51ED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sz w:val="28"/>
                <w:szCs w:val="28"/>
              </w:rPr>
              <w:t>P=0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наличие нарушений;</w:t>
            </w:r>
          </w:p>
          <w:p w:rsidR="00A51ED0" w:rsidRPr="00CF2174" w:rsidRDefault="00A51ED0" w:rsidP="00A51ED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sz w:val="28"/>
                <w:szCs w:val="28"/>
              </w:rPr>
              <w:t>Р=5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2174">
              <w:rPr>
                <w:rFonts w:ascii="Times New Roman" w:hAnsi="Times New Roman" w:cs="Times New Roman"/>
                <w:sz w:val="22"/>
                <w:szCs w:val="22"/>
              </w:rPr>
              <w:t xml:space="preserve">- отсутствие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нарушений</w:t>
            </w:r>
          </w:p>
          <w:p w:rsidR="00A51ED0" w:rsidRPr="00A51ED0" w:rsidRDefault="00A51ED0" w:rsidP="00A51ED0">
            <w:pPr>
              <w:tabs>
                <w:tab w:val="left" w:pos="11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67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</w:p>
        </w:tc>
        <w:tc>
          <w:tcPr>
            <w:tcW w:w="708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27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A51ED0" w:rsidRPr="00231B11" w:rsidRDefault="00A51ED0" w:rsidP="00A51ED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по итогам года </w:t>
            </w:r>
          </w:p>
        </w:tc>
      </w:tr>
      <w:tr w:rsidR="00F313FA" w:rsidRPr="00231B11" w:rsidTr="00CF772F">
        <w:tc>
          <w:tcPr>
            <w:tcW w:w="675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Исполнение бюджета по доходам</w:t>
            </w:r>
          </w:p>
        </w:tc>
        <w:tc>
          <w:tcPr>
            <w:tcW w:w="3119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67C5" w:rsidRPr="00231B11" w:rsidTr="00CF772F">
        <w:tc>
          <w:tcPr>
            <w:tcW w:w="675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Отклонение от прогноза поступления налоговых и неналоговых доходов (за исключением штрафов, санкций, возмещения ущерба, прочих неналоговых доходов) на текущий финансовый год по главному администратору доходов бюджета Кольского района</w:t>
            </w:r>
          </w:p>
        </w:tc>
        <w:tc>
          <w:tcPr>
            <w:tcW w:w="3119" w:type="dxa"/>
            <w:shd w:val="clear" w:color="auto" w:fill="auto"/>
          </w:tcPr>
          <w:p w:rsidR="00E2528A" w:rsidRPr="00231B11" w:rsidRDefault="00DE67C5" w:rsidP="00E2528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4B9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P</w:t>
            </w:r>
            <w:r w:rsidRPr="00114B9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=(</w:t>
            </w:r>
            <w:r w:rsidRPr="00114B9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Rp</w:t>
            </w:r>
            <w:r w:rsidRPr="00114B9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-</w:t>
            </w:r>
            <w:r w:rsidRPr="00114B9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Rf</w:t>
            </w:r>
            <w:r w:rsidRPr="00114B9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)/</w:t>
            </w:r>
            <w:r w:rsidRPr="00114B9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Rp</w:t>
            </w:r>
            <w:r w:rsidRPr="00114B9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*100</w:t>
            </w:r>
            <w:r w:rsidRPr="00A279EC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,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DE67C5" w:rsidRPr="00231B11" w:rsidRDefault="00DE67C5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279E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Rp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первоначальные плановые объемы доходов по главному администратору доходов бюджета Кольского района (за исключением штрафов, санкций, возмещения ущерба, прочих неналоговых доходов, а также безвозмездных поступлений),</w:t>
            </w:r>
          </w:p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79E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Rf</w:t>
            </w:r>
            <w:r w:rsidRPr="00A279E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- кассовое исполнение по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доходам в отчетном периоде (за исключением штрафов, санкций, возмещения ущерба, прочих неналоговых доходов, а также безвозмездных поступлений</w:t>
            </w:r>
          </w:p>
        </w:tc>
        <w:tc>
          <w:tcPr>
            <w:tcW w:w="709" w:type="dxa"/>
            <w:shd w:val="clear" w:color="auto" w:fill="auto"/>
          </w:tcPr>
          <w:p w:rsidR="00DE67C5" w:rsidRPr="00A279EC" w:rsidRDefault="00DE67C5" w:rsidP="00F313F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менее </w:t>
            </w:r>
            <w:r w:rsidR="00DE67C5" w:rsidRPr="00231B11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708" w:type="dxa"/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15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15-10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10-5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5</w:t>
            </w:r>
          </w:p>
        </w:tc>
        <w:tc>
          <w:tcPr>
            <w:tcW w:w="2268" w:type="dxa"/>
            <w:shd w:val="clear" w:color="auto" w:fill="auto"/>
          </w:tcPr>
          <w:p w:rsidR="00DE67C5" w:rsidRPr="00231B11" w:rsidRDefault="00DE67C5" w:rsidP="006D74A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негативно расценивается как недовыполнение прогноза поступления доходов на текущий финансовый год для ГАБС, так и значительное перевыполнение плана по доходам в отчетном финансовом периоде.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рассчитывается по итогам по итогам года</w:t>
            </w:r>
          </w:p>
        </w:tc>
      </w:tr>
      <w:tr w:rsidR="00DE67C5" w:rsidRPr="00231B11" w:rsidTr="00CF772F">
        <w:tc>
          <w:tcPr>
            <w:tcW w:w="675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552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управления </w:t>
            </w:r>
            <w:r w:rsidR="00E2528A">
              <w:rPr>
                <w:rFonts w:ascii="Times New Roman" w:hAnsi="Times New Roman" w:cs="Times New Roman"/>
                <w:sz w:val="22"/>
                <w:szCs w:val="22"/>
              </w:rPr>
              <w:t xml:space="preserve">(снижение)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дебиторской задолженностью по расчетам с дебиторами по доходам</w:t>
            </w:r>
          </w:p>
        </w:tc>
        <w:tc>
          <w:tcPr>
            <w:tcW w:w="3119" w:type="dxa"/>
            <w:shd w:val="clear" w:color="auto" w:fill="auto"/>
          </w:tcPr>
          <w:p w:rsidR="00DE67C5" w:rsidRPr="00231B11" w:rsidRDefault="00E2528A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4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 w:rsidRPr="00114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Pr="00114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>2 )/</w:t>
            </w:r>
            <w:r w:rsidRPr="00114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4B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4B9A">
              <w:rPr>
                <w:rFonts w:ascii="Times New Roman" w:hAnsi="Times New Roman" w:cs="Times New Roman"/>
                <w:sz w:val="28"/>
                <w:szCs w:val="28"/>
              </w:rPr>
              <w:t>*100</w:t>
            </w:r>
            <w:r w:rsidR="00DE67C5" w:rsidRPr="00F23D2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E67C5" w:rsidRPr="00231B11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DE67C5" w:rsidRPr="00231B11" w:rsidRDefault="00DE67C5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7C5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D</w:t>
            </w:r>
            <w:r w:rsidR="00E2528A" w:rsidRPr="00E2528A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объем дебиторской задолженности по доходам по состоянию </w:t>
            </w:r>
            <w:r w:rsidR="00E2528A">
              <w:rPr>
                <w:rFonts w:ascii="Times New Roman" w:hAnsi="Times New Roman" w:cs="Times New Roman"/>
                <w:sz w:val="22"/>
                <w:szCs w:val="22"/>
              </w:rPr>
              <w:t>на начало года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2528A" w:rsidRDefault="00E2528A" w:rsidP="00E2528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объем дебиторской задолженности по доходам по состоянию</w:t>
            </w:r>
            <w:r w:rsidRPr="00E2528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конец года</w:t>
            </w:r>
          </w:p>
          <w:p w:rsidR="00E2528A" w:rsidRPr="00E2528A" w:rsidRDefault="00E2528A" w:rsidP="00E2528A">
            <w:pPr>
              <w:ind w:firstLine="0"/>
              <w:jc w:val="left"/>
            </w:pP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67C5" w:rsidRPr="00E2528A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 5</w:t>
            </w:r>
            <w:r w:rsidR="00DE67C5"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E67C5" w:rsidRPr="00E2528A" w:rsidRDefault="00E2528A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C5" w:rsidRPr="00E2528A" w:rsidRDefault="00E2528A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C5" w:rsidRPr="00231B11" w:rsidRDefault="00E2528A" w:rsidP="00E2528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C5" w:rsidRPr="00E2528A" w:rsidRDefault="00E2528A" w:rsidP="00E2528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30-40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C5" w:rsidRPr="00231B11" w:rsidRDefault="00E2528A" w:rsidP="00E2528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40-50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C5" w:rsidRPr="00231B11" w:rsidRDefault="00E2528A" w:rsidP="00E2528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50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негативным считается факт </w:t>
            </w:r>
            <w:r w:rsidR="006D74A6">
              <w:rPr>
                <w:rFonts w:ascii="Times New Roman" w:hAnsi="Times New Roman" w:cs="Times New Roman"/>
                <w:sz w:val="22"/>
                <w:szCs w:val="22"/>
              </w:rPr>
              <w:t>роста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объема дебиторской задолженности по расчетам с дебиторами по доходам по состоянию на </w:t>
            </w:r>
            <w:r w:rsidR="00E2528A">
              <w:rPr>
                <w:rFonts w:ascii="Times New Roman" w:hAnsi="Times New Roman" w:cs="Times New Roman"/>
                <w:sz w:val="22"/>
                <w:szCs w:val="22"/>
              </w:rPr>
              <w:t>начало года по отношению к дебиторской задолженности на конец года.</w:t>
            </w: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</w:p>
        </w:tc>
      </w:tr>
      <w:tr w:rsidR="00DE67C5" w:rsidRPr="00231B11" w:rsidTr="00CF772F">
        <w:tc>
          <w:tcPr>
            <w:tcW w:w="675" w:type="dxa"/>
            <w:shd w:val="clear" w:color="auto" w:fill="auto"/>
          </w:tcPr>
          <w:p w:rsidR="00DE67C5" w:rsidRPr="006D74A6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74A6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552" w:type="dxa"/>
            <w:shd w:val="clear" w:color="auto" w:fill="auto"/>
          </w:tcPr>
          <w:p w:rsidR="00DE67C5" w:rsidRPr="006D74A6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74A6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информационного наполнения Государственной информационной системы о государственных и муниципальных платежах (ГИС ГМП): соответствие поступлений в доходы бюджета Кольского района от уплаты денежных средств физическими и юридическими лицами объему начислений (суммам, подлежащим </w:t>
            </w:r>
            <w:r w:rsidRPr="006D74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оплате физическими и юридическими лицами за предоставляемые услуги, иные платежи), отраженных в ГИС ГМП</w:t>
            </w:r>
          </w:p>
        </w:tc>
        <w:tc>
          <w:tcPr>
            <w:tcW w:w="3119" w:type="dxa"/>
            <w:shd w:val="clear" w:color="auto" w:fill="auto"/>
          </w:tcPr>
          <w:p w:rsidR="00DE67C5" w:rsidRPr="006D74A6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4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P=|Z/L*100-100|,</w:t>
            </w:r>
            <w:r w:rsidRPr="006D74A6">
              <w:rPr>
                <w:rFonts w:ascii="Times New Roman" w:hAnsi="Times New Roman" w:cs="Times New Roman"/>
                <w:sz w:val="22"/>
                <w:szCs w:val="22"/>
              </w:rPr>
              <w:t xml:space="preserve"> где:</w:t>
            </w:r>
          </w:p>
          <w:p w:rsidR="00DE67C5" w:rsidRPr="006D74A6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74A6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Z</w:t>
            </w:r>
            <w:r w:rsidRPr="006D74A6">
              <w:rPr>
                <w:rFonts w:ascii="Times New Roman" w:hAnsi="Times New Roman" w:cs="Times New Roman"/>
                <w:sz w:val="22"/>
                <w:szCs w:val="22"/>
              </w:rPr>
              <w:t xml:space="preserve"> - объем начислений (суммы, подлежащие оплате физическими и юридическими лицами за предоставляемые услуги, иные платежи), отраженных в ГИС ГМП;</w:t>
            </w:r>
          </w:p>
          <w:p w:rsidR="00DE67C5" w:rsidRPr="006D74A6" w:rsidRDefault="00DE67C5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7C5" w:rsidRPr="006D74A6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74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6D74A6">
              <w:rPr>
                <w:rFonts w:ascii="Times New Roman" w:hAnsi="Times New Roman" w:cs="Times New Roman"/>
                <w:sz w:val="22"/>
                <w:szCs w:val="22"/>
              </w:rPr>
              <w:t xml:space="preserve"> - объем поступлений в доходы бюджета Кольского района от уплаты денежных средств физическими и юридическими лицами</w:t>
            </w:r>
          </w:p>
          <w:p w:rsidR="00DE67C5" w:rsidRPr="006D74A6" w:rsidRDefault="00DE67C5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7C5" w:rsidRPr="006D74A6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74A6">
              <w:rPr>
                <w:rFonts w:ascii="Times New Roman" w:hAnsi="Times New Roman" w:cs="Times New Roman"/>
                <w:sz w:val="22"/>
                <w:szCs w:val="22"/>
              </w:rPr>
              <w:t>В расчет показателя не включаются параметры по подгруппе доходов: штрафы, санкции, возмещение ущерба</w:t>
            </w:r>
          </w:p>
        </w:tc>
        <w:tc>
          <w:tcPr>
            <w:tcW w:w="709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25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20-25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5-15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</w:tcPr>
          <w:p w:rsidR="00DE67C5" w:rsidRPr="00231B11" w:rsidRDefault="00E2528A" w:rsidP="00E2528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5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</w:tcPr>
          <w:p w:rsidR="00DE67C5" w:rsidRPr="00231B11" w:rsidRDefault="00E2528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наилучшее значение показатель принимает при соответствии поступлений в доходы бюджета Кольского района от уплаты денежных средств физическими и юридическими лицами объему начислений, отраженных в ГИС ГМП</w:t>
            </w: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</w:p>
        </w:tc>
      </w:tr>
      <w:tr w:rsidR="00F313FA" w:rsidRPr="00231B11" w:rsidTr="00CF772F">
        <w:tc>
          <w:tcPr>
            <w:tcW w:w="675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b/>
                <w:sz w:val="22"/>
                <w:szCs w:val="22"/>
              </w:rPr>
              <w:t>Учет и отчетность</w:t>
            </w:r>
            <w:r w:rsidR="001946EE">
              <w:rPr>
                <w:rFonts w:ascii="Times New Roman" w:hAnsi="Times New Roman" w:cs="Times New Roman"/>
                <w:b/>
                <w:sz w:val="22"/>
                <w:szCs w:val="22"/>
              </w:rPr>
              <w:t>, контроль</w:t>
            </w:r>
          </w:p>
        </w:tc>
        <w:tc>
          <w:tcPr>
            <w:tcW w:w="3119" w:type="dxa"/>
            <w:shd w:val="clear" w:color="auto" w:fill="auto"/>
          </w:tcPr>
          <w:p w:rsidR="00F313FA" w:rsidRPr="00231B11" w:rsidRDefault="00F313FA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F313FA" w:rsidRPr="00231B11" w:rsidRDefault="00F313FA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313FA" w:rsidRPr="00231B11" w:rsidRDefault="00F313FA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67C5" w:rsidRPr="00231B11" w:rsidTr="00CF772F">
        <w:tc>
          <w:tcPr>
            <w:tcW w:w="675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предоставления бюджетной отчетности главных администраторов средств бюджета Кольского района</w:t>
            </w:r>
          </w:p>
        </w:tc>
        <w:tc>
          <w:tcPr>
            <w:tcW w:w="3119" w:type="dxa"/>
            <w:shd w:val="clear" w:color="auto" w:fill="auto"/>
          </w:tcPr>
          <w:p w:rsidR="002E42AB" w:rsidRPr="002E42AB" w:rsidRDefault="00E96A26" w:rsidP="00F313FA">
            <w:pPr>
              <w:pStyle w:val="afff"/>
              <w:rPr>
                <w:rFonts w:ascii="Times New Roman" w:hAnsi="Times New Roman" w:cs="Times New Roman"/>
                <w:lang w:val="en-US"/>
              </w:rPr>
            </w:pPr>
            <w:r w:rsidRPr="002E42AB">
              <w:rPr>
                <w:rFonts w:ascii="Times New Roman" w:hAnsi="Times New Roman" w:cs="Times New Roman"/>
              </w:rPr>
              <w:t>Р</w:t>
            </w:r>
            <w:r w:rsidRPr="002E42AB">
              <w:rPr>
                <w:rFonts w:ascii="Times New Roman" w:hAnsi="Times New Roman" w:cs="Times New Roman"/>
                <w:lang w:val="en-US"/>
              </w:rPr>
              <w:t>=5-((df –dp)/5*f/ fn* (f- fi)/ f,</w:t>
            </w:r>
          </w:p>
          <w:p w:rsidR="00DE67C5" w:rsidRPr="00231B11" w:rsidRDefault="00E96A26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E41D9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  <w:r w:rsidR="002E42AB">
              <w:rPr>
                <w:rFonts w:ascii="Times New Roman" w:hAnsi="Times New Roman" w:cs="Times New Roman"/>
                <w:noProof/>
                <w:sz w:val="22"/>
                <w:szCs w:val="22"/>
              </w:rPr>
              <w:t>г</w:t>
            </w:r>
            <w:r w:rsidRPr="00E96A26">
              <w:rPr>
                <w:rFonts w:ascii="Times New Roman" w:hAnsi="Times New Roman" w:cs="Times New Roman"/>
                <w:noProof/>
                <w:sz w:val="22"/>
                <w:szCs w:val="22"/>
              </w:rPr>
              <w:t>де</w:t>
            </w:r>
            <w:r w:rsidR="002E42A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DE67C5"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dp</w:t>
            </w:r>
            <w:r w:rsidR="00DE67C5" w:rsidRPr="00627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DE67C5" w:rsidRPr="00231B11">
              <w:rPr>
                <w:rFonts w:ascii="Times New Roman" w:hAnsi="Times New Roman" w:cs="Times New Roman"/>
                <w:sz w:val="22"/>
                <w:szCs w:val="22"/>
              </w:rPr>
              <w:t>- дата предоставления бюджетной отчетности в соответствии с приказом финансового отдела администрации Кольского района,</w:t>
            </w: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df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фактическая дата предоставления бюджетной отчетности,</w:t>
            </w: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предоставленных форм отчетности (за исключением форм Пояснительной записки, предусмотренной </w:t>
            </w:r>
            <w:hyperlink r:id="rId15" w:history="1">
              <w:r w:rsidRPr="00436806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Инструкцией</w:t>
              </w:r>
            </w:hyperlink>
            <w:r w:rsidRPr="00436806">
              <w:rPr>
                <w:rFonts w:ascii="Times New Roman" w:hAnsi="Times New Roman" w:cs="Times New Roman"/>
                <w:sz w:val="22"/>
                <w:szCs w:val="22"/>
              </w:rPr>
              <w:t xml:space="preserve"> о п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Министерством финансов Российской Федерации);</w:t>
            </w: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fn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форм отчетности, подлежащих представлению (за исключением форм Пояснительной записки);</w:t>
            </w:r>
          </w:p>
          <w:p w:rsidR="00CF2174" w:rsidRPr="00CF2174" w:rsidRDefault="00DE67C5" w:rsidP="00CF2174">
            <w:pPr>
              <w:pStyle w:val="afff"/>
            </w:pP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lastRenderedPageBreak/>
              <w:t>fi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предоставленных форм бюджетной отчетности (за исключением форм Пояснительной записки), в которых отсутствуют необходимые электронные подписи, на дату предоставления отчетности, установленную приказом финансов</w:t>
            </w:r>
            <w:r w:rsidR="00CF2174">
              <w:rPr>
                <w:rFonts w:ascii="Times New Roman" w:hAnsi="Times New Roman" w:cs="Times New Roman"/>
                <w:sz w:val="22"/>
                <w:szCs w:val="22"/>
              </w:rPr>
              <w:t>ого отдела администрации Кольского района</w:t>
            </w:r>
          </w:p>
        </w:tc>
        <w:tc>
          <w:tcPr>
            <w:tcW w:w="709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</w:t>
            </w:r>
          </w:p>
        </w:tc>
        <w:tc>
          <w:tcPr>
            <w:tcW w:w="56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E67C5" w:rsidRDefault="00CF2174" w:rsidP="00F313FA">
            <w:pPr>
              <w:ind w:firstLine="0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менее 0,2</w:t>
            </w:r>
          </w:p>
        </w:tc>
        <w:tc>
          <w:tcPr>
            <w:tcW w:w="82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DE67C5" w:rsidRPr="00231B11" w:rsidRDefault="00CF2174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0,2-1</w:t>
            </w:r>
          </w:p>
        </w:tc>
        <w:tc>
          <w:tcPr>
            <w:tcW w:w="757" w:type="dxa"/>
            <w:shd w:val="clear" w:color="auto" w:fill="auto"/>
          </w:tcPr>
          <w:p w:rsidR="00DE67C5" w:rsidRPr="00231B11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DE67C5" w:rsidRPr="00231B11" w:rsidRDefault="00CF2174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наилучший результат достигается ГАБС при своевременном предоставлении всех форм бюджетной отчетности и наличии в них необходимых электронных подписей.</w:t>
            </w:r>
          </w:p>
          <w:p w:rsidR="00DE67C5" w:rsidRPr="00231B11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</w:p>
        </w:tc>
      </w:tr>
      <w:tr w:rsidR="00DE67C5" w:rsidRPr="00AB3E7C" w:rsidTr="00CF772F">
        <w:tc>
          <w:tcPr>
            <w:tcW w:w="675" w:type="dxa"/>
            <w:shd w:val="clear" w:color="auto" w:fill="auto"/>
          </w:tcPr>
          <w:p w:rsidR="00DE67C5" w:rsidRPr="00AB3E7C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552" w:type="dxa"/>
            <w:shd w:val="clear" w:color="auto" w:fill="auto"/>
          </w:tcPr>
          <w:p w:rsidR="00DE67C5" w:rsidRPr="00AB3E7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Качество предоставления бюджетной отчетности ГАБС</w:t>
            </w:r>
          </w:p>
        </w:tc>
        <w:tc>
          <w:tcPr>
            <w:tcW w:w="3119" w:type="dxa"/>
            <w:shd w:val="clear" w:color="auto" w:fill="auto"/>
          </w:tcPr>
          <w:p w:rsidR="00E96A26" w:rsidRDefault="00E96A26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7C5" w:rsidRPr="00E96A26" w:rsidRDefault="00E96A26" w:rsidP="00F313FA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sz w:val="28"/>
                <w:szCs w:val="28"/>
              </w:rPr>
              <w:t>Р=2-((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fk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+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m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/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f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+(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t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/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tpz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)),</w:t>
            </w:r>
            <w:r w:rsidRPr="00E96A26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 xml:space="preserve"> </w:t>
            </w:r>
            <w:r w:rsidRPr="00E96A26">
              <w:rPr>
                <w:rFonts w:ascii="Times New Roman" w:hAnsi="Times New Roman" w:cs="Times New Roman"/>
                <w:noProof/>
                <w:sz w:val="22"/>
                <w:szCs w:val="22"/>
              </w:rPr>
              <w:t>где</w:t>
            </w:r>
          </w:p>
          <w:p w:rsidR="00E96A26" w:rsidRDefault="00E96A26" w:rsidP="00F313FA">
            <w:pPr>
              <w:pStyle w:val="afff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</w:p>
          <w:p w:rsidR="00DE67C5" w:rsidRPr="00AB3E7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предоставленных форм бюджетной отчетности (за исключением форм Пояснительной записки),</w:t>
            </w:r>
          </w:p>
          <w:p w:rsidR="00DE67C5" w:rsidRPr="00AB3E7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fk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предоставленных форм бюджетной отчетности, в которых не выполнены контрольные соотношения (за исключением форм Пояснительной записки),</w:t>
            </w:r>
          </w:p>
          <w:p w:rsidR="00DE67C5" w:rsidRPr="00AB3E7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C71F04A" wp14:editId="3A1C53DC">
                  <wp:extent cx="133350" cy="16192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ошибок внутридокументального и междокументального контроля в предоставленных формах бюджетной отчетности (за исключением форм Пояснительной записки),</w:t>
            </w:r>
          </w:p>
          <w:p w:rsidR="00DE67C5" w:rsidRPr="00AB3E7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t</w:t>
            </w:r>
            <w:r w:rsidRPr="00AB3E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форм, 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предоставленных ГАБС в составе Пояснительной записки (ф.0503160),</w:t>
            </w:r>
          </w:p>
          <w:p w:rsidR="00DE67C5" w:rsidRPr="00AB3E7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tpz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форм, предусмотренных в составе Пояснительной записки (ф.0503160)</w:t>
            </w:r>
          </w:p>
        </w:tc>
        <w:tc>
          <w:tcPr>
            <w:tcW w:w="709" w:type="dxa"/>
            <w:shd w:val="clear" w:color="auto" w:fill="auto"/>
          </w:tcPr>
          <w:p w:rsidR="00DE67C5" w:rsidRPr="00AB3E7C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</w:t>
            </w:r>
          </w:p>
        </w:tc>
        <w:tc>
          <w:tcPr>
            <w:tcW w:w="567" w:type="dxa"/>
            <w:shd w:val="clear" w:color="auto" w:fill="auto"/>
          </w:tcPr>
          <w:p w:rsidR="00DE67C5" w:rsidRPr="00AB3E7C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E67C5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DE67C5" w:rsidRPr="00AB3E7C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:rsidR="00DE67C5" w:rsidRPr="00AB3E7C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shd w:val="clear" w:color="auto" w:fill="auto"/>
          </w:tcPr>
          <w:p w:rsidR="00DE67C5" w:rsidRPr="00AB3E7C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57" w:type="dxa"/>
            <w:shd w:val="clear" w:color="auto" w:fill="auto"/>
          </w:tcPr>
          <w:p w:rsidR="00DE67C5" w:rsidRPr="00AB3E7C" w:rsidRDefault="00DE67C5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  <w:shd w:val="clear" w:color="auto" w:fill="auto"/>
          </w:tcPr>
          <w:p w:rsidR="00DE67C5" w:rsidRPr="00AB3E7C" w:rsidRDefault="00CF2174" w:rsidP="00F313F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E67C5" w:rsidRPr="00AB3E7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наилучший результат достигается ГАБС при выполнении всех контрольных соотношений и отсутствии ошибок внутридокументального и междокументального контроля в предоставленных формах отчетности.</w:t>
            </w:r>
          </w:p>
          <w:p w:rsidR="00DE67C5" w:rsidRPr="00AB3E7C" w:rsidRDefault="00DE67C5" w:rsidP="00F313F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  <w:r w:rsidR="00AB3E7C" w:rsidRPr="00AB3E7C">
              <w:rPr>
                <w:rFonts w:ascii="Times New Roman" w:hAnsi="Times New Roman" w:cs="Times New Roman"/>
                <w:sz w:val="22"/>
                <w:szCs w:val="22"/>
              </w:rPr>
              <w:t xml:space="preserve"> начиная с отчет</w:t>
            </w:r>
            <w:r w:rsidR="00AB3E7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B3E7C" w:rsidRPr="00AB3E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B3E7C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r w:rsidR="00AB3E7C" w:rsidRPr="00AB3E7C">
              <w:rPr>
                <w:rFonts w:ascii="Times New Roman" w:hAnsi="Times New Roman" w:cs="Times New Roman"/>
                <w:sz w:val="22"/>
                <w:szCs w:val="22"/>
              </w:rPr>
              <w:t xml:space="preserve"> за 2016 год</w:t>
            </w:r>
          </w:p>
          <w:p w:rsidR="00AB3E7C" w:rsidRPr="00AB3E7C" w:rsidRDefault="00AB3E7C" w:rsidP="00AB3E7C"/>
        </w:tc>
      </w:tr>
      <w:tr w:rsidR="00CF2174" w:rsidRPr="00231B11" w:rsidTr="00CF772F">
        <w:tc>
          <w:tcPr>
            <w:tcW w:w="675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55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предоставления сводной бухгалтерской отчетности ГАБС, осуществляющих функции учредителей бюджетных и автономных учреждений</w:t>
            </w:r>
          </w:p>
        </w:tc>
        <w:tc>
          <w:tcPr>
            <w:tcW w:w="3119" w:type="dxa"/>
            <w:shd w:val="clear" w:color="auto" w:fill="auto"/>
          </w:tcPr>
          <w:p w:rsidR="00CF2174" w:rsidRPr="00F23D2C" w:rsidRDefault="00CF2174" w:rsidP="00CF2174">
            <w:pPr>
              <w:pStyle w:val="afff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E96A26" w:rsidRPr="00E96A26" w:rsidRDefault="00E96A26" w:rsidP="00CF2174">
            <w:pPr>
              <w:pStyle w:val="a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Р=</w:t>
            </w:r>
            <w:r w:rsidRPr="00E96A26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5-((</w:t>
            </w: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df</w:t>
            </w:r>
            <w:r w:rsidRPr="00E96A26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dp</w:t>
            </w:r>
            <w:r w:rsidRPr="00E96A26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)/5*</w:t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</w:t>
            </w:r>
            <w:r w:rsidRPr="00E96A26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 xml:space="preserve">/ </w:t>
            </w: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fn</w:t>
            </w:r>
            <w:r w:rsidRPr="00E96A26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* (</w:t>
            </w: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</w:t>
            </w:r>
            <w:r w:rsidRPr="00E96A26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 xml:space="preserve">- </w:t>
            </w: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i</w:t>
            </w:r>
            <w:r w:rsidRPr="00E96A26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 xml:space="preserve">)/ </w:t>
            </w:r>
            <w:r w:rsidRPr="006271CB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</w:t>
            </w:r>
            <w:r w:rsidRPr="00E96A26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 xml:space="preserve"> </w:t>
            </w:r>
            <w:r w:rsidRPr="00E96A26">
              <w:rPr>
                <w:rFonts w:ascii="Times New Roman" w:hAnsi="Times New Roman" w:cs="Times New Roman"/>
                <w:noProof/>
                <w:sz w:val="22"/>
                <w:szCs w:val="22"/>
              </w:rPr>
              <w:t>где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23D2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dp</w:t>
            </w:r>
            <w:r w:rsidRPr="00F23D2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- дата предоставления сводной бухгалтерской отчетности в соответствии с приказом финансового отдела администрации Кольского района,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23D2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df</w:t>
            </w:r>
            <w:r w:rsidRPr="00F23D2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- фактическая дата предоставления сводной бухгалтерской отчетности,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23D2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предоставленных форм сводной бухгалтерской отчетности (за исключением форм Пояснительной записки),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23D2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fn</w:t>
            </w:r>
            <w:r w:rsidRPr="00F23D2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- количество форм отчетности, подлежащих представлению (за исключением форм Пояснительной записки),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F23D2C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fi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предоставленных форм сводной бухгалтерской отчетности (за исключением форм Пояснительной записки), в которых отсутствуют необходимые электронные подписи, на дату предоставления сводной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бухгалтерской отчетности, установленную приказом финансового отдела администрации Кольского района</w:t>
            </w:r>
          </w:p>
        </w:tc>
        <w:tc>
          <w:tcPr>
            <w:tcW w:w="709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</w:t>
            </w:r>
          </w:p>
        </w:tc>
        <w:tc>
          <w:tcPr>
            <w:tcW w:w="56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2174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менее 0,2</w:t>
            </w:r>
          </w:p>
        </w:tc>
        <w:tc>
          <w:tcPr>
            <w:tcW w:w="82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0,2-1</w:t>
            </w:r>
          </w:p>
        </w:tc>
        <w:tc>
          <w:tcPr>
            <w:tcW w:w="75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наилучший результат достигается ГАБС при своевременном предоставлении всех форм бюджетной отчетности и наличии в них необходимых электронных подписей.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</w:p>
        </w:tc>
      </w:tr>
      <w:tr w:rsidR="00CF2174" w:rsidRPr="00231B11" w:rsidTr="00CF772F">
        <w:tc>
          <w:tcPr>
            <w:tcW w:w="675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255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Качество предоставления сводной бухгалтерской отчетности ГАБС, осуществляющих функции учредителей бюджетных и автономных учреждений</w:t>
            </w:r>
          </w:p>
        </w:tc>
        <w:tc>
          <w:tcPr>
            <w:tcW w:w="3119" w:type="dxa"/>
            <w:shd w:val="clear" w:color="auto" w:fill="auto"/>
          </w:tcPr>
          <w:p w:rsidR="00E96A26" w:rsidRPr="00E96A26" w:rsidRDefault="00E96A26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sz w:val="28"/>
                <w:szCs w:val="28"/>
              </w:rPr>
              <w:t>Р=2-((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fk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+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m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/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f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+(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t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/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tpz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)),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E42AB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CF2174" w:rsidRPr="00AB3E7C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f</w:t>
            </w:r>
            <w:r w:rsidRPr="00AB3E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- количество предоставленных форм сводной бухгалтерской отчетности (за исключением форм Пояснительной записки),</w:t>
            </w:r>
          </w:p>
          <w:p w:rsidR="00CF2174" w:rsidRPr="00AB3E7C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fk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предоставленных форм сводной бухгалтерской отчетности, в которых не выполнены контрольные соотношения (за исключением форм Пояснительной записки);</w:t>
            </w:r>
          </w:p>
          <w:p w:rsidR="00CF2174" w:rsidRPr="00AB3E7C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m</w:t>
            </w:r>
            <w:r w:rsidRPr="00AB3E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- количество ошибок внутридокументального и междокументального контроля в предоставленных формах сводной бухгалтерской отчетности (за исключением форм Пояснительной записки);</w:t>
            </w:r>
          </w:p>
          <w:p w:rsidR="00CF2174" w:rsidRPr="00AB3E7C" w:rsidRDefault="00CF2174" w:rsidP="00CF2174">
            <w:pPr>
              <w:pStyle w:val="afff"/>
              <w:rPr>
                <w:rFonts w:ascii="Times New Roman" w:hAnsi="Times New Roman" w:cs="Times New Roman"/>
              </w:rPr>
            </w:pPr>
            <w:r w:rsidRPr="00AB3E7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</w:t>
            </w:r>
            <w:r w:rsidRPr="00AB3E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- количество форм, предоставленных ГАБС в составе Пояснительной записки (</w:t>
            </w:r>
            <w:hyperlink r:id="rId17" w:history="1">
              <w:r w:rsidRPr="00AB3E7C">
                <w:rPr>
                  <w:rFonts w:ascii="Times New Roman" w:hAnsi="Times New Roman" w:cs="Times New Roman"/>
                  <w:sz w:val="22"/>
                  <w:szCs w:val="22"/>
                </w:rPr>
                <w:t>ф. 0503760</w:t>
              </w:r>
            </w:hyperlink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CF2174" w:rsidRPr="00AB3E7C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tpz</w:t>
            </w:r>
            <w:r w:rsidRPr="00AB3E7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- количество форм, предусмотренных в составе Пояснительной записки (</w:t>
            </w:r>
            <w:hyperlink r:id="rId18" w:history="1">
              <w:r w:rsidRPr="00AB3E7C">
                <w:rPr>
                  <w:rFonts w:ascii="Times New Roman" w:hAnsi="Times New Roman" w:cs="Times New Roman"/>
                  <w:sz w:val="22"/>
                  <w:szCs w:val="22"/>
                </w:rPr>
                <w:t>ф. 0503760</w:t>
              </w:r>
            </w:hyperlink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CF2174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</w:p>
        </w:tc>
        <w:tc>
          <w:tcPr>
            <w:tcW w:w="567" w:type="dxa"/>
            <w:shd w:val="clear" w:color="auto" w:fill="auto"/>
          </w:tcPr>
          <w:p w:rsidR="00CF2174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2174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CF2174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:rsidR="00CF2174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shd w:val="clear" w:color="auto" w:fill="auto"/>
          </w:tcPr>
          <w:p w:rsidR="00CF2174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57" w:type="dxa"/>
            <w:shd w:val="clear" w:color="auto" w:fill="auto"/>
          </w:tcPr>
          <w:p w:rsidR="00CF2174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02" w:type="dxa"/>
            <w:shd w:val="clear" w:color="auto" w:fill="auto"/>
          </w:tcPr>
          <w:p w:rsidR="00CF2174" w:rsidRPr="00AB3E7C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F2174" w:rsidRPr="00AB3E7C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наилучший результат достигается ГАБС при выполнении всех контрольных соотношений и отсутствии ошибок внутридокументального и междокументального контроля в предоставленных формах отчетности.</w:t>
            </w:r>
          </w:p>
          <w:p w:rsidR="00CF2174" w:rsidRPr="00AB3E7C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AB3E7C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  <w:r w:rsidR="00AB3E7C">
              <w:rPr>
                <w:rFonts w:ascii="Times New Roman" w:hAnsi="Times New Roman" w:cs="Times New Roman"/>
                <w:sz w:val="22"/>
                <w:szCs w:val="22"/>
              </w:rPr>
              <w:t xml:space="preserve"> начиная с отчетности за 2016 год</w:t>
            </w:r>
          </w:p>
        </w:tc>
      </w:tr>
      <w:tr w:rsidR="00CF2174" w:rsidRPr="00231B11" w:rsidTr="00CF772F">
        <w:tc>
          <w:tcPr>
            <w:tcW w:w="675" w:type="dxa"/>
            <w:shd w:val="clear" w:color="auto" w:fill="auto"/>
          </w:tcPr>
          <w:p w:rsidR="00CF2174" w:rsidRPr="00231B11" w:rsidRDefault="001946EE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255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Доля недостач и хищений денежных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и материальных ценностей</w:t>
            </w:r>
          </w:p>
        </w:tc>
        <w:tc>
          <w:tcPr>
            <w:tcW w:w="3119" w:type="dxa"/>
            <w:shd w:val="clear" w:color="auto" w:fill="auto"/>
          </w:tcPr>
          <w:p w:rsidR="00CF2174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P=0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E96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сумм недостач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хищений;</w:t>
            </w:r>
          </w:p>
          <w:p w:rsidR="00CF2174" w:rsidRPr="00CF2174" w:rsidRDefault="00CF2174" w:rsidP="00CF217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sz w:val="28"/>
                <w:szCs w:val="28"/>
              </w:rPr>
              <w:t>Р=5</w:t>
            </w:r>
            <w:r w:rsidR="00E96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2174">
              <w:rPr>
                <w:rFonts w:ascii="Times New Roman" w:hAnsi="Times New Roman" w:cs="Times New Roman"/>
                <w:sz w:val="22"/>
                <w:szCs w:val="22"/>
              </w:rPr>
              <w:t>- отсутствие сумм недостач и хищений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56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2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наличие сумм установленных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менеджмента.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года</w:t>
            </w:r>
          </w:p>
        </w:tc>
      </w:tr>
      <w:tr w:rsidR="00CF2174" w:rsidRPr="00231B11" w:rsidTr="00CF772F">
        <w:tc>
          <w:tcPr>
            <w:tcW w:w="675" w:type="dxa"/>
            <w:shd w:val="clear" w:color="auto" w:fill="auto"/>
          </w:tcPr>
          <w:p w:rsidR="00CF2174" w:rsidRPr="00231B11" w:rsidRDefault="001946EE" w:rsidP="00CF217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  <w:r w:rsidR="00CF2174" w:rsidRPr="00231B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Исполнение судебных актов*</w:t>
            </w:r>
          </w:p>
        </w:tc>
        <w:tc>
          <w:tcPr>
            <w:tcW w:w="3119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2174" w:rsidRPr="00231B11" w:rsidTr="00CF772F">
        <w:tc>
          <w:tcPr>
            <w:tcW w:w="675" w:type="dxa"/>
            <w:shd w:val="clear" w:color="auto" w:fill="auto"/>
          </w:tcPr>
          <w:p w:rsidR="00CF2174" w:rsidRPr="00231B11" w:rsidRDefault="001946EE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F2174" w:rsidRPr="00231B11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55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Иски о возмещении ущерба (в денежном выражении)</w:t>
            </w:r>
          </w:p>
        </w:tc>
        <w:tc>
          <w:tcPr>
            <w:tcW w:w="3119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100*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Su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/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Sp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, где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31F8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Su</w:t>
            </w:r>
            <w:r w:rsidRPr="00C31F8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- 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о возмещении ущерба от незаконных действий или бездействия ГАБС или его должностных лиц,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31F8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Sp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общая сумма заявленных исковых требований в денежном выражении, указанных в судебных решениях, вступивших в законную силу в отчетном периоде, по исковым требованиям о возмещении ущерба от незаконных действий или бездействия ГАБС или его должностных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</w:t>
            </w:r>
          </w:p>
        </w:tc>
        <w:tc>
          <w:tcPr>
            <w:tcW w:w="709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2174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70-100</w:t>
            </w:r>
          </w:p>
        </w:tc>
        <w:tc>
          <w:tcPr>
            <w:tcW w:w="803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40-70</w:t>
            </w:r>
          </w:p>
        </w:tc>
        <w:tc>
          <w:tcPr>
            <w:tcW w:w="780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20-40</w:t>
            </w:r>
          </w:p>
        </w:tc>
        <w:tc>
          <w:tcPr>
            <w:tcW w:w="757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0-20</w:t>
            </w:r>
          </w:p>
        </w:tc>
        <w:tc>
          <w:tcPr>
            <w:tcW w:w="802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характеризует работу ГАБС в области правовой защиты при предъявлении исков о возмещении ущерба от незаконных действий или бездействия ГАБС или его должностных лиц.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полугодия и по итогам года</w:t>
            </w:r>
          </w:p>
        </w:tc>
      </w:tr>
      <w:tr w:rsidR="00CF2174" w:rsidRPr="00231B11" w:rsidTr="00CF772F">
        <w:tc>
          <w:tcPr>
            <w:tcW w:w="675" w:type="dxa"/>
            <w:shd w:val="clear" w:color="auto" w:fill="auto"/>
          </w:tcPr>
          <w:p w:rsidR="00CF2174" w:rsidRPr="00231B11" w:rsidRDefault="001946EE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CF2174" w:rsidRPr="00231B11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55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Иски о возмещении ущерба (в количественном выражении)</w:t>
            </w:r>
          </w:p>
        </w:tc>
        <w:tc>
          <w:tcPr>
            <w:tcW w:w="3119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</w:rPr>
              <w:t>=100*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Qu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/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Qp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, где</w:t>
            </w:r>
          </w:p>
          <w:p w:rsidR="00CF2174" w:rsidRPr="00231B11" w:rsidRDefault="00CF2174" w:rsidP="00CF2174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31F8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Qu</w:t>
            </w:r>
            <w:r w:rsidRPr="00C31F8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- 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возмещении ущерба от незаконных действий или бездействия ГАБС или его должностных лиц,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31F8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Qp</w:t>
            </w:r>
            <w:r w:rsidRPr="00C31F8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- общее количество судебных решений, вступивших в законную силу в отчетном периоде, по исковым требованиям о возмещении ущерба от незаконных действий или бездействия ГАБС или его должностных лиц</w:t>
            </w:r>
          </w:p>
        </w:tc>
        <w:tc>
          <w:tcPr>
            <w:tcW w:w="709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2174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70-100</w:t>
            </w:r>
          </w:p>
        </w:tc>
        <w:tc>
          <w:tcPr>
            <w:tcW w:w="803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40-70</w:t>
            </w:r>
          </w:p>
        </w:tc>
        <w:tc>
          <w:tcPr>
            <w:tcW w:w="780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20-40</w:t>
            </w:r>
          </w:p>
        </w:tc>
        <w:tc>
          <w:tcPr>
            <w:tcW w:w="757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0-20</w:t>
            </w:r>
          </w:p>
        </w:tc>
        <w:tc>
          <w:tcPr>
            <w:tcW w:w="802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характеризует работу ГАБС в области правовой защиты по искам к ГАБС, предъявленным в порядке субсидиарной ответственности по денежным обязательствам подведомственных ему получателей бюджетных средств.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итогам полугодия и по итогам года</w:t>
            </w:r>
          </w:p>
        </w:tc>
      </w:tr>
      <w:tr w:rsidR="00CF2174" w:rsidRPr="00231B11" w:rsidTr="00CF772F">
        <w:tc>
          <w:tcPr>
            <w:tcW w:w="675" w:type="dxa"/>
            <w:shd w:val="clear" w:color="auto" w:fill="auto"/>
          </w:tcPr>
          <w:p w:rsidR="00CF2174" w:rsidRPr="00231B11" w:rsidRDefault="001946EE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F2174" w:rsidRPr="00231B11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255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Иски о взыскании задолженности (в денежном выражении)</w:t>
            </w:r>
          </w:p>
        </w:tc>
        <w:tc>
          <w:tcPr>
            <w:tcW w:w="3119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</w:rPr>
              <w:t>=100*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Su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/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Sp</w:t>
            </w:r>
            <w:r w:rsidRPr="00E96A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где</w:t>
            </w:r>
          </w:p>
          <w:p w:rsidR="00CF2174" w:rsidRPr="00231B11" w:rsidRDefault="00CF2174" w:rsidP="00CF2174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31F8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Su</w:t>
            </w:r>
            <w:r w:rsidRPr="00C31F8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- 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к ГАБС, предъявленным в порядке субсидиарной ответственности по денежным обязательствам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подведомственных ему получателей бюджетных средств и учреждений, в отношении которых ГАБС является учредителем,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31F8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Sp</w:t>
            </w:r>
            <w:r w:rsidRPr="00C31F8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- общая сумма заявленных исковых требований в денежном выражении, указанных в судебных решениях, вступивших в законную силу в отчетном периоде, по исковым требованиям к ГАБС, предъявленным в порядке субсидиарной ответственности по денежным обязательствам подведомственных ему получателей бюджетных средств и учреждений, в отношении которых ГАБС является учредителем</w:t>
            </w:r>
          </w:p>
        </w:tc>
        <w:tc>
          <w:tcPr>
            <w:tcW w:w="709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2174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70-100</w:t>
            </w:r>
          </w:p>
        </w:tc>
        <w:tc>
          <w:tcPr>
            <w:tcW w:w="803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40-70</w:t>
            </w:r>
          </w:p>
        </w:tc>
        <w:tc>
          <w:tcPr>
            <w:tcW w:w="780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20-40</w:t>
            </w:r>
          </w:p>
        </w:tc>
        <w:tc>
          <w:tcPr>
            <w:tcW w:w="757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0-20</w:t>
            </w:r>
          </w:p>
        </w:tc>
        <w:tc>
          <w:tcPr>
            <w:tcW w:w="802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работу ГАБС в области правовой защиты по искам к ГАБС, предъявленным в порядке субсидиарной ответственности по денежным обязательствам подведомственных ему получателей бюджетных средств. Целевым ориентиром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ГАБС является значение показателя, меньшее или равное 50%.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с учетом отраслевых особенностей. Показатель рассчитывается по итогам полугодия 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и по итогам года</w:t>
            </w:r>
          </w:p>
        </w:tc>
      </w:tr>
      <w:tr w:rsidR="00CF2174" w:rsidRPr="00231B11" w:rsidTr="00CF772F">
        <w:tc>
          <w:tcPr>
            <w:tcW w:w="675" w:type="dxa"/>
            <w:shd w:val="clear" w:color="auto" w:fill="auto"/>
          </w:tcPr>
          <w:p w:rsidR="00CF2174" w:rsidRPr="00231B11" w:rsidRDefault="001946EE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CF2174" w:rsidRPr="00231B11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2552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Иски о взыскании задолженности (в количественном выражении)</w:t>
            </w:r>
          </w:p>
        </w:tc>
        <w:tc>
          <w:tcPr>
            <w:tcW w:w="3119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Pr="00E96A26">
              <w:rPr>
                <w:rFonts w:ascii="Times New Roman" w:hAnsi="Times New Roman" w:cs="Times New Roman"/>
                <w:noProof/>
                <w:sz w:val="28"/>
                <w:szCs w:val="28"/>
              </w:rPr>
              <w:t>=100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*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Qu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/</w:t>
            </w:r>
            <w:r w:rsidRPr="00E96A2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Qp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, где</w:t>
            </w:r>
          </w:p>
          <w:p w:rsidR="00E96A26" w:rsidRDefault="00E96A26" w:rsidP="00CF2174">
            <w:pPr>
              <w:pStyle w:val="afff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31F8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Qu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к ГАБС, предъявленных в порядке субсидиарной ответственности по денежным обязательствам подведомственных ему получателей бюджетных средств и учреждений, в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отношении которых ГАБС является учредителем,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31F8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Qp</w:t>
            </w:r>
            <w:r w:rsidRPr="00C31F8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- общее количество судебных решений, вступивших в законную силу в отчетном периоде, по исковым требованиям к ГАБС, предъявленным в порядке субсидиарной ответственности по денежным обязательствам подведомственных ему получателей бюджетных средств и учреждений, в отношении которых ГАБС является учредителем</w:t>
            </w:r>
          </w:p>
        </w:tc>
        <w:tc>
          <w:tcPr>
            <w:tcW w:w="709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</w:tcPr>
          <w:p w:rsidR="00CF2174" w:rsidRPr="00231B11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F2174" w:rsidRDefault="00CF2174" w:rsidP="00CF21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7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70-100</w:t>
            </w:r>
          </w:p>
        </w:tc>
        <w:tc>
          <w:tcPr>
            <w:tcW w:w="803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40-70</w:t>
            </w:r>
          </w:p>
        </w:tc>
        <w:tc>
          <w:tcPr>
            <w:tcW w:w="780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20-40</w:t>
            </w:r>
          </w:p>
        </w:tc>
        <w:tc>
          <w:tcPr>
            <w:tcW w:w="757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0-20</w:t>
            </w:r>
          </w:p>
        </w:tc>
        <w:tc>
          <w:tcPr>
            <w:tcW w:w="802" w:type="dxa"/>
            <w:shd w:val="clear" w:color="auto" w:fill="auto"/>
          </w:tcPr>
          <w:p w:rsidR="00CF2174" w:rsidRPr="00CF2174" w:rsidRDefault="00CF2174" w:rsidP="00CF21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работу ГАБС в области правовой защиты по искам к ГАБС, предъявленным в порядке субсидиарной ответственности по денежным обязательствам подведомственных ему получателей бюджетных средств. Целевым ориентиром для ГАБС является значение показателя,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меньшее или равное 50%.</w:t>
            </w:r>
          </w:p>
          <w:p w:rsidR="00CF2174" w:rsidRPr="00231B11" w:rsidRDefault="00CF2174" w:rsidP="00CF2174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с учетом отраслевых особенностей.</w:t>
            </w:r>
            <w:r w:rsidR="00402A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  <w:r w:rsidR="00402A34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231B11">
              <w:rPr>
                <w:rFonts w:ascii="Times New Roman" w:hAnsi="Times New Roman" w:cs="Times New Roman"/>
                <w:sz w:val="22"/>
                <w:szCs w:val="22"/>
              </w:rPr>
              <w:t>ассчитывается по итогам полугодия и по итогам года</w:t>
            </w:r>
          </w:p>
        </w:tc>
      </w:tr>
    </w:tbl>
    <w:p w:rsidR="0008351B" w:rsidRPr="00231B11" w:rsidRDefault="0008351B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8351B" w:rsidRPr="0043055D" w:rsidRDefault="0008351B">
      <w:pPr>
        <w:rPr>
          <w:rFonts w:ascii="Times New Roman" w:hAnsi="Times New Roman" w:cs="Times New Roman"/>
        </w:rPr>
      </w:pPr>
      <w:bookmarkStart w:id="1" w:name="sub_111"/>
      <w:r>
        <w:t xml:space="preserve">* </w:t>
      </w:r>
      <w:r w:rsidRPr="00815F5B">
        <w:rPr>
          <w:rFonts w:ascii="Times New Roman" w:hAnsi="Times New Roman" w:cs="Times New Roman"/>
        </w:rPr>
        <w:t xml:space="preserve">Судебные дела, связанные с действиями (бездействием) ГАБС и подведомственных ему учреждений, по которым ответчиком выступает финансовый орган в соответствии </w:t>
      </w:r>
      <w:r w:rsidRPr="0043055D">
        <w:rPr>
          <w:rFonts w:ascii="Times New Roman" w:hAnsi="Times New Roman" w:cs="Times New Roman"/>
        </w:rPr>
        <w:t xml:space="preserve">со </w:t>
      </w:r>
      <w:hyperlink r:id="rId19" w:history="1">
        <w:r w:rsidRPr="0043055D">
          <w:rPr>
            <w:rStyle w:val="a4"/>
            <w:rFonts w:ascii="Times New Roman" w:hAnsi="Times New Roman"/>
            <w:color w:val="auto"/>
          </w:rPr>
          <w:t>статьей 1071</w:t>
        </w:r>
      </w:hyperlink>
      <w:r w:rsidRPr="0043055D">
        <w:rPr>
          <w:rFonts w:ascii="Times New Roman" w:hAnsi="Times New Roman" w:cs="Times New Roman"/>
        </w:rPr>
        <w:t xml:space="preserve"> ГК РФ, учитываются в расчете показателей </w:t>
      </w:r>
      <w:hyperlink w:anchor="sub_666" w:history="1">
        <w:r w:rsidRPr="0043055D">
          <w:rPr>
            <w:rStyle w:val="a4"/>
            <w:rFonts w:ascii="Times New Roman" w:hAnsi="Times New Roman"/>
            <w:color w:val="auto"/>
          </w:rPr>
          <w:t>раздела 6</w:t>
        </w:r>
      </w:hyperlink>
      <w:r w:rsidRPr="0043055D">
        <w:rPr>
          <w:rFonts w:ascii="Times New Roman" w:hAnsi="Times New Roman" w:cs="Times New Roman"/>
        </w:rPr>
        <w:t xml:space="preserve"> "Исполнение судебных актов" соответствующего ГАБС.</w:t>
      </w:r>
    </w:p>
    <w:bookmarkEnd w:id="1"/>
    <w:p w:rsidR="00402A34" w:rsidRDefault="00402A34"/>
    <w:p w:rsidR="00402A34" w:rsidRPr="00402A34" w:rsidRDefault="00402A34" w:rsidP="00402A34"/>
    <w:p w:rsidR="00402A34" w:rsidRPr="00402A34" w:rsidRDefault="00402A34" w:rsidP="00402A34"/>
    <w:p w:rsidR="00402A34" w:rsidRPr="00402A34" w:rsidRDefault="00402A34" w:rsidP="00402A34"/>
    <w:p w:rsidR="00402A34" w:rsidRDefault="00402A34" w:rsidP="00402A34">
      <w:pPr>
        <w:tabs>
          <w:tab w:val="left" w:pos="11685"/>
        </w:tabs>
      </w:pPr>
      <w:r>
        <w:tab/>
      </w:r>
    </w:p>
    <w:p w:rsidR="00815F5B" w:rsidRPr="00402A34" w:rsidRDefault="00402A34" w:rsidP="00402A34">
      <w:pPr>
        <w:tabs>
          <w:tab w:val="left" w:pos="11685"/>
        </w:tabs>
        <w:sectPr w:rsidR="00815F5B" w:rsidRPr="00402A34" w:rsidSect="00376E28">
          <w:pgSz w:w="16837" w:h="11905" w:orient="landscape"/>
          <w:pgMar w:top="1100" w:right="1440" w:bottom="800" w:left="1440" w:header="720" w:footer="720" w:gutter="0"/>
          <w:cols w:space="720"/>
          <w:noEndnote/>
          <w:docGrid w:linePitch="326"/>
        </w:sectPr>
      </w:pPr>
      <w:r>
        <w:tab/>
      </w:r>
    </w:p>
    <w:p w:rsidR="0008351B" w:rsidRPr="00815F5B" w:rsidRDefault="0008351B" w:rsidP="00815F5B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 w:rsidR="005C0B9E">
        <w:rPr>
          <w:rStyle w:val="a3"/>
          <w:rFonts w:ascii="Times New Roman" w:hAnsi="Times New Roman" w:cs="Times New Roman"/>
          <w:b w:val="0"/>
          <w:bCs/>
        </w:rPr>
        <w:t>№</w:t>
      </w:r>
      <w:r w:rsidRPr="00815F5B">
        <w:rPr>
          <w:rStyle w:val="a3"/>
          <w:rFonts w:ascii="Times New Roman" w:hAnsi="Times New Roman" w:cs="Times New Roman"/>
          <w:b w:val="0"/>
          <w:bCs/>
        </w:rPr>
        <w:t> 2</w:t>
      </w:r>
      <w:r w:rsidRPr="00815F5B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815F5B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="00815F5B" w:rsidRPr="00815F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5F5B" w:rsidRDefault="00815F5B" w:rsidP="00815F5B">
      <w:pPr>
        <w:pStyle w:val="aff7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8351B" w:rsidRPr="00815F5B" w:rsidRDefault="0008351B" w:rsidP="00815F5B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5F5B">
        <w:rPr>
          <w:rStyle w:val="a3"/>
          <w:rFonts w:ascii="Times New Roman" w:hAnsi="Times New Roman" w:cs="Times New Roman"/>
          <w:bCs/>
          <w:sz w:val="28"/>
          <w:szCs w:val="28"/>
        </w:rPr>
        <w:t>Паспорт главного администратора средств бюджета</w:t>
      </w:r>
      <w:r w:rsidR="00815F5B" w:rsidRPr="00815F5B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Кольского района</w:t>
      </w:r>
    </w:p>
    <w:p w:rsidR="00815F5B" w:rsidRPr="00815F5B" w:rsidRDefault="00815F5B" w:rsidP="00815F5B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</w:p>
    <w:p w:rsidR="00815F5B" w:rsidRPr="005511A5" w:rsidRDefault="0008351B">
      <w:pPr>
        <w:pStyle w:val="aff7"/>
        <w:rPr>
          <w:rFonts w:ascii="Times New Roman" w:hAnsi="Times New Roman" w:cs="Times New Roman"/>
          <w:b/>
        </w:rPr>
      </w:pPr>
      <w:r w:rsidRPr="00815F5B">
        <w:rPr>
          <w:rFonts w:ascii="Times New Roman" w:hAnsi="Times New Roman" w:cs="Times New Roman"/>
        </w:rPr>
        <w:t>1. Наименование ГАБС</w:t>
      </w:r>
      <w:r w:rsidR="005511A5">
        <w:rPr>
          <w:rFonts w:ascii="Times New Roman" w:hAnsi="Times New Roman" w:cs="Times New Roman"/>
        </w:rPr>
        <w:t xml:space="preserve"> </w:t>
      </w:r>
    </w:p>
    <w:p w:rsidR="0008351B" w:rsidRPr="00815F5B" w:rsidRDefault="0008351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Код ведомства _______________________________________</w:t>
      </w:r>
      <w:r w:rsidR="000639FA">
        <w:rPr>
          <w:rFonts w:ascii="Times New Roman" w:hAnsi="Times New Roman" w:cs="Times New Roman"/>
        </w:rPr>
        <w:t>________</w:t>
      </w:r>
      <w:r w:rsidRPr="00815F5B">
        <w:rPr>
          <w:rFonts w:ascii="Times New Roman" w:hAnsi="Times New Roman" w:cs="Times New Roman"/>
        </w:rPr>
        <w:t>____________</w:t>
      </w:r>
    </w:p>
    <w:p w:rsidR="0008351B" w:rsidRPr="00815F5B" w:rsidRDefault="0008351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Отчетный период </w:t>
      </w:r>
      <w:r w:rsidR="005511A5">
        <w:rPr>
          <w:rFonts w:ascii="Times New Roman" w:hAnsi="Times New Roman" w:cs="Times New Roman"/>
        </w:rPr>
        <w:t xml:space="preserve"> _</w:t>
      </w:r>
      <w:r w:rsidRPr="00815F5B">
        <w:rPr>
          <w:rFonts w:ascii="Times New Roman" w:hAnsi="Times New Roman" w:cs="Times New Roman"/>
        </w:rPr>
        <w:t>__________________________</w:t>
      </w:r>
      <w:r w:rsidR="000639FA">
        <w:rPr>
          <w:rFonts w:ascii="Times New Roman" w:hAnsi="Times New Roman" w:cs="Times New Roman"/>
        </w:rPr>
        <w:t>_________</w:t>
      </w:r>
      <w:r w:rsidRPr="00815F5B">
        <w:rPr>
          <w:rFonts w:ascii="Times New Roman" w:hAnsi="Times New Roman" w:cs="Times New Roman"/>
        </w:rPr>
        <w:t>____________________</w:t>
      </w:r>
    </w:p>
    <w:p w:rsidR="0008351B" w:rsidRPr="00815F5B" w:rsidRDefault="005511A5">
      <w:pPr>
        <w:pStyle w:val="af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составления отчета _</w:t>
      </w:r>
      <w:r w:rsidR="0008351B" w:rsidRPr="00815F5B">
        <w:rPr>
          <w:rFonts w:ascii="Times New Roman" w:hAnsi="Times New Roman" w:cs="Times New Roman"/>
        </w:rPr>
        <w:t>____________________________</w:t>
      </w:r>
      <w:r w:rsidR="000639FA">
        <w:rPr>
          <w:rFonts w:ascii="Times New Roman" w:hAnsi="Times New Roman" w:cs="Times New Roman"/>
        </w:rPr>
        <w:t>___________</w:t>
      </w:r>
      <w:r w:rsidR="0008351B" w:rsidRPr="00815F5B">
        <w:rPr>
          <w:rFonts w:ascii="Times New Roman" w:hAnsi="Times New Roman" w:cs="Times New Roman"/>
        </w:rPr>
        <w:t>___________</w:t>
      </w:r>
    </w:p>
    <w:p w:rsidR="0008351B" w:rsidRPr="00815F5B" w:rsidRDefault="0008351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Руководитель ГАБС (на дату составления отчета)</w:t>
      </w:r>
    </w:p>
    <w:p w:rsidR="0008351B" w:rsidRPr="00815F5B" w:rsidRDefault="000639FA">
      <w:pPr>
        <w:pStyle w:val="af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</w:t>
      </w:r>
      <w:r w:rsidR="0008351B" w:rsidRPr="00815F5B">
        <w:rPr>
          <w:rFonts w:ascii="Times New Roman" w:hAnsi="Times New Roman" w:cs="Times New Roman"/>
        </w:rPr>
        <w:t>_______________________________________________________</w:t>
      </w:r>
    </w:p>
    <w:p w:rsidR="0008351B" w:rsidRPr="00815F5B" w:rsidRDefault="0008351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                                должность</w:t>
      </w:r>
    </w:p>
    <w:p w:rsidR="0008351B" w:rsidRPr="00815F5B" w:rsidRDefault="0008351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 ______</w:t>
      </w:r>
      <w:r w:rsidR="000639FA">
        <w:rPr>
          <w:rFonts w:ascii="Times New Roman" w:hAnsi="Times New Roman" w:cs="Times New Roman"/>
        </w:rPr>
        <w:t>_________________</w:t>
      </w:r>
      <w:r w:rsidR="005511A5">
        <w:rPr>
          <w:rFonts w:ascii="Times New Roman" w:hAnsi="Times New Roman" w:cs="Times New Roman"/>
        </w:rPr>
        <w:t>_</w:t>
      </w:r>
      <w:r w:rsidRPr="00815F5B">
        <w:rPr>
          <w:rFonts w:ascii="Times New Roman" w:hAnsi="Times New Roman" w:cs="Times New Roman"/>
        </w:rPr>
        <w:t>________________________________________________</w:t>
      </w:r>
    </w:p>
    <w:p w:rsidR="0008351B" w:rsidRPr="00815F5B" w:rsidRDefault="0008351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                                 Ф.И.О.</w:t>
      </w:r>
    </w:p>
    <w:p w:rsidR="00815F5B" w:rsidRPr="00815F5B" w:rsidRDefault="0008351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>2. Выполнение  ГАБС  функций главного администратора доходов бюджета</w:t>
      </w:r>
      <w:r w:rsidR="00815F5B" w:rsidRPr="00815F5B">
        <w:rPr>
          <w:rFonts w:ascii="Times New Roman" w:hAnsi="Times New Roman" w:cs="Times New Roman"/>
        </w:rPr>
        <w:t xml:space="preserve"> Кольского </w:t>
      </w:r>
    </w:p>
    <w:p w:rsidR="00815F5B" w:rsidRPr="00815F5B" w:rsidRDefault="00815F5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</w:t>
      </w:r>
    </w:p>
    <w:p w:rsidR="0008351B" w:rsidRPr="00815F5B" w:rsidRDefault="00815F5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района</w:t>
      </w:r>
      <w:r w:rsidR="0008351B" w:rsidRPr="00815F5B">
        <w:rPr>
          <w:rFonts w:ascii="Times New Roman" w:hAnsi="Times New Roman" w:cs="Times New Roman"/>
        </w:rPr>
        <w:t xml:space="preserve"> (да/нет)</w:t>
      </w:r>
      <w:r w:rsidR="005511A5">
        <w:rPr>
          <w:rFonts w:ascii="Times New Roman" w:hAnsi="Times New Roman" w:cs="Times New Roman"/>
        </w:rPr>
        <w:t xml:space="preserve">       </w:t>
      </w:r>
      <w:r w:rsidR="000639FA">
        <w:rPr>
          <w:rFonts w:ascii="Times New Roman" w:hAnsi="Times New Roman" w:cs="Times New Roman"/>
        </w:rPr>
        <w:t>__</w:t>
      </w:r>
      <w:r w:rsidR="0008351B" w:rsidRPr="005511A5">
        <w:rPr>
          <w:rFonts w:ascii="Times New Roman" w:hAnsi="Times New Roman" w:cs="Times New Roman"/>
          <w:u w:val="single"/>
        </w:rPr>
        <w:t>______________________________________________________</w:t>
      </w:r>
    </w:p>
    <w:p w:rsidR="00815F5B" w:rsidRPr="00815F5B" w:rsidRDefault="0008351B">
      <w:pPr>
        <w:pStyle w:val="aff7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 xml:space="preserve">  </w:t>
      </w:r>
    </w:p>
    <w:p w:rsidR="0008351B" w:rsidRPr="00815F5B" w:rsidRDefault="0008351B" w:rsidP="0043055D">
      <w:pPr>
        <w:pStyle w:val="aff7"/>
        <w:jc w:val="both"/>
        <w:rPr>
          <w:rFonts w:ascii="Times New Roman" w:hAnsi="Times New Roman" w:cs="Times New Roman"/>
        </w:rPr>
      </w:pPr>
      <w:r w:rsidRPr="00815F5B">
        <w:rPr>
          <w:rFonts w:ascii="Times New Roman" w:hAnsi="Times New Roman" w:cs="Times New Roman"/>
        </w:rPr>
        <w:t>3. Сведения об учреждениях, находящихся в ведении ГАБС, и учреждениях,</w:t>
      </w:r>
      <w:r w:rsidR="00815F5B">
        <w:rPr>
          <w:rFonts w:ascii="Times New Roman" w:hAnsi="Times New Roman" w:cs="Times New Roman"/>
        </w:rPr>
        <w:t xml:space="preserve"> </w:t>
      </w:r>
      <w:r w:rsidRPr="00815F5B">
        <w:rPr>
          <w:rFonts w:ascii="Times New Roman" w:hAnsi="Times New Roman" w:cs="Times New Roman"/>
        </w:rPr>
        <w:t>в отношении которых ГАБС осуществляет функции и полномочия учредителя</w:t>
      </w:r>
      <w:r w:rsidR="00815F5B">
        <w:rPr>
          <w:rFonts w:ascii="Times New Roman" w:hAnsi="Times New Roman" w:cs="Times New Roman"/>
        </w:rPr>
        <w:t xml:space="preserve"> </w:t>
      </w:r>
      <w:r w:rsidRPr="00815F5B">
        <w:rPr>
          <w:rFonts w:ascii="Times New Roman" w:hAnsi="Times New Roman" w:cs="Times New Roman"/>
        </w:rPr>
        <w:t>(</w:t>
      </w:r>
      <w:r w:rsidRPr="00F32F91">
        <w:rPr>
          <w:rFonts w:ascii="Times New Roman" w:hAnsi="Times New Roman" w:cs="Times New Roman"/>
        </w:rPr>
        <w:t xml:space="preserve">столбцы </w:t>
      </w:r>
      <w:r w:rsidR="004A4789" w:rsidRPr="00F32F91">
        <w:rPr>
          <w:rFonts w:ascii="Times New Roman" w:hAnsi="Times New Roman" w:cs="Times New Roman"/>
        </w:rPr>
        <w:t>3</w:t>
      </w:r>
      <w:r w:rsidRPr="00F32F91">
        <w:rPr>
          <w:rFonts w:ascii="Times New Roman" w:hAnsi="Times New Roman" w:cs="Times New Roman"/>
        </w:rPr>
        <w:t>-</w:t>
      </w:r>
      <w:r w:rsidR="004A4789" w:rsidRPr="00F32F91">
        <w:rPr>
          <w:rFonts w:ascii="Times New Roman" w:hAnsi="Times New Roman" w:cs="Times New Roman"/>
        </w:rPr>
        <w:t>4</w:t>
      </w:r>
      <w:r w:rsidRPr="00F32F91">
        <w:rPr>
          <w:rFonts w:ascii="Times New Roman" w:hAnsi="Times New Roman" w:cs="Times New Roman"/>
        </w:rPr>
        <w:t xml:space="preserve"> заполняются</w:t>
      </w:r>
      <w:r w:rsidRPr="00815F5B">
        <w:rPr>
          <w:rFonts w:ascii="Times New Roman" w:hAnsi="Times New Roman" w:cs="Times New Roman"/>
        </w:rPr>
        <w:t xml:space="preserve"> также по итоговым строкам, где принимают</w:t>
      </w:r>
      <w:r w:rsidR="00815F5B">
        <w:rPr>
          <w:rFonts w:ascii="Times New Roman" w:hAnsi="Times New Roman" w:cs="Times New Roman"/>
        </w:rPr>
        <w:t xml:space="preserve"> </w:t>
      </w:r>
      <w:r w:rsidRPr="00815F5B">
        <w:rPr>
          <w:rFonts w:ascii="Times New Roman" w:hAnsi="Times New Roman" w:cs="Times New Roman"/>
        </w:rPr>
        <w:t>значения суммы позитивных значений ячеек соответствующего столбца)</w:t>
      </w:r>
    </w:p>
    <w:p w:rsidR="0008351B" w:rsidRPr="00815F5B" w:rsidRDefault="0008351B" w:rsidP="00815F5B">
      <w:pPr>
        <w:pStyle w:val="aff7"/>
        <w:jc w:val="right"/>
        <w:rPr>
          <w:rFonts w:ascii="Times New Roman" w:hAnsi="Times New Roman" w:cs="Times New Roman"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Таблица 1</w:t>
      </w:r>
    </w:p>
    <w:p w:rsidR="0008351B" w:rsidRPr="00815F5B" w:rsidRDefault="0008351B">
      <w:pPr>
        <w:rPr>
          <w:rFonts w:ascii="Times New Roman" w:hAnsi="Times New Roman" w:cs="Times New Roman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35"/>
        <w:gridCol w:w="1929"/>
        <w:gridCol w:w="2567"/>
      </w:tblGrid>
      <w:tr w:rsidR="0043055D" w:rsidRPr="00815F5B" w:rsidTr="0043055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5C0B9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3055D" w:rsidRPr="00815F5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5D" w:rsidRPr="00815F5B" w:rsidRDefault="0043055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3055D">
              <w:rPr>
                <w:rFonts w:ascii="Times New Roman" w:hAnsi="Times New Roman" w:cs="Times New Roman"/>
              </w:rPr>
              <w:t>Тип учреждения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Субсидиарная ответственность (да/нет)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55D" w:rsidRPr="00815F5B" w:rsidRDefault="0043055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Информация о результатах деятельности (ссылка в сети Интернет)</w:t>
            </w:r>
          </w:p>
        </w:tc>
      </w:tr>
      <w:tr w:rsidR="0043055D" w:rsidRPr="00815F5B" w:rsidTr="0043055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55D" w:rsidRPr="00815F5B" w:rsidRDefault="0043055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055D" w:rsidRPr="00815F5B" w:rsidTr="0043055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казенные учреждения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43055D" w:rsidRPr="00815F5B" w:rsidTr="0043055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бюджетные учреждения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43055D" w:rsidRPr="00815F5B" w:rsidTr="0043055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автономные учреждения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43055D" w:rsidRPr="00815F5B" w:rsidTr="0043055D">
        <w:tc>
          <w:tcPr>
            <w:tcW w:w="4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55D" w:rsidRPr="00815F5B" w:rsidRDefault="0043055D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08351B" w:rsidRPr="00815F5B" w:rsidRDefault="0008351B">
      <w:pPr>
        <w:rPr>
          <w:rFonts w:ascii="Times New Roman" w:hAnsi="Times New Roman" w:cs="Times New Roman"/>
        </w:rPr>
      </w:pPr>
    </w:p>
    <w:p w:rsidR="00AA4C8A" w:rsidRDefault="0008351B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</w:t>
      </w:r>
    </w:p>
    <w:p w:rsidR="0043055D" w:rsidRDefault="0008351B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</w:t>
      </w: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0639FA" w:rsidRPr="000639FA" w:rsidRDefault="000639FA" w:rsidP="000639FA"/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43055D" w:rsidRDefault="0043055D" w:rsidP="00815F5B">
      <w:pPr>
        <w:pStyle w:val="aff7"/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08351B" w:rsidRPr="00815F5B" w:rsidRDefault="0008351B" w:rsidP="00815F5B">
      <w:pPr>
        <w:pStyle w:val="aff7"/>
        <w:jc w:val="right"/>
        <w:rPr>
          <w:rFonts w:ascii="Times New Roman" w:hAnsi="Times New Roman" w:cs="Times New Roman"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lastRenderedPageBreak/>
        <w:t xml:space="preserve">  Таблица 2</w:t>
      </w:r>
    </w:p>
    <w:p w:rsidR="0008351B" w:rsidRPr="00815F5B" w:rsidRDefault="0008351B" w:rsidP="00815F5B">
      <w:pPr>
        <w:jc w:val="right"/>
        <w:rPr>
          <w:rFonts w:ascii="Times New Roman" w:hAnsi="Times New Roman" w:cs="Times New Roman"/>
        </w:rPr>
      </w:pPr>
    </w:p>
    <w:p w:rsidR="0008351B" w:rsidRPr="00AA4C8A" w:rsidRDefault="0008351B" w:rsidP="00815F5B">
      <w:pPr>
        <w:pStyle w:val="aff7"/>
        <w:jc w:val="both"/>
        <w:rPr>
          <w:rFonts w:ascii="Times New Roman" w:hAnsi="Times New Roman" w:cs="Times New Roman"/>
        </w:rPr>
      </w:pPr>
      <w:r w:rsidRPr="00AA4C8A">
        <w:rPr>
          <w:rFonts w:ascii="Times New Roman" w:hAnsi="Times New Roman" w:cs="Times New Roman"/>
        </w:rPr>
        <w:t xml:space="preserve">        Просроченная кредиторская задолженность бюджетных</w:t>
      </w:r>
      <w:r w:rsidR="00815F5B" w:rsidRPr="00AA4C8A">
        <w:rPr>
          <w:rFonts w:ascii="Times New Roman" w:hAnsi="Times New Roman" w:cs="Times New Roman"/>
        </w:rPr>
        <w:t xml:space="preserve"> </w:t>
      </w:r>
      <w:r w:rsidRPr="00AA4C8A">
        <w:rPr>
          <w:rFonts w:ascii="Times New Roman" w:hAnsi="Times New Roman" w:cs="Times New Roman"/>
        </w:rPr>
        <w:t>и (или) автономных учреждений</w:t>
      </w:r>
      <w:r w:rsidR="00815F5B" w:rsidRPr="00AA4C8A">
        <w:rPr>
          <w:rFonts w:ascii="Times New Roman" w:hAnsi="Times New Roman" w:cs="Times New Roman"/>
        </w:rPr>
        <w:t xml:space="preserve"> </w:t>
      </w:r>
      <w:r w:rsidRPr="00AA4C8A">
        <w:rPr>
          <w:rFonts w:ascii="Times New Roman" w:hAnsi="Times New Roman" w:cs="Times New Roman"/>
        </w:rPr>
        <w:t>заполняется в разрезе учреждений,</w:t>
      </w:r>
      <w:r w:rsidR="00815F5B" w:rsidRPr="00AA4C8A">
        <w:rPr>
          <w:rFonts w:ascii="Times New Roman" w:hAnsi="Times New Roman" w:cs="Times New Roman"/>
        </w:rPr>
        <w:t xml:space="preserve"> </w:t>
      </w:r>
      <w:r w:rsidRPr="00AA4C8A">
        <w:rPr>
          <w:rFonts w:ascii="Times New Roman" w:hAnsi="Times New Roman" w:cs="Times New Roman"/>
        </w:rPr>
        <w:t>имеющих просроченную кредиторскую задолженность)</w:t>
      </w:r>
      <w:r w:rsidR="00AA4C8A">
        <w:rPr>
          <w:rFonts w:ascii="Times New Roman" w:hAnsi="Times New Roman" w:cs="Times New Roman"/>
        </w:rPr>
        <w:t>¹</w:t>
      </w:r>
      <w:r w:rsidR="00AA4C8A" w:rsidRPr="00AA4C8A">
        <w:rPr>
          <w:rFonts w:ascii="Times New Roman" w:hAnsi="Times New Roman" w:cs="Times New Roman"/>
        </w:rPr>
        <w:t xml:space="preserve"> </w:t>
      </w:r>
    </w:p>
    <w:p w:rsidR="0008351B" w:rsidRPr="00815F5B" w:rsidRDefault="0008351B" w:rsidP="00815F5B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120"/>
        <w:gridCol w:w="1260"/>
        <w:gridCol w:w="2100"/>
        <w:gridCol w:w="1945"/>
      </w:tblGrid>
      <w:tr w:rsidR="0008351B" w:rsidRPr="00815F5B" w:rsidTr="00891871"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815F5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Состав кредиторской задолженности за счет средств бюджета и доходов, полученных от платной и иной приносящей доход деятельности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Кредиторская задолженность (тыс. рублей)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Срок просроченной кредиторской задолженности (дни)</w:t>
            </w:r>
          </w:p>
        </w:tc>
      </w:tr>
      <w:tr w:rsidR="0008351B" w:rsidRPr="00815F5B" w:rsidTr="00891871"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в том числе просроченная кредиторская задолженность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5</w:t>
            </w:r>
          </w:p>
        </w:tc>
      </w:tr>
      <w:tr w:rsidR="0008351B" w:rsidRPr="00815F5B" w:rsidTr="00891871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</w:tr>
      <w:tr w:rsidR="0008351B" w:rsidRPr="00815F5B" w:rsidTr="0089187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Кредиторская задолженность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в том числе: по поставщикам и подрядчикам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по оплате труда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по государственным внебюджетным фондам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по налогам и сборам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по прочим кредиторам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</w:tr>
      <w:tr w:rsidR="0008351B" w:rsidRPr="00815F5B" w:rsidTr="00891871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08351B" w:rsidRDefault="0008351B">
      <w:pPr>
        <w:rPr>
          <w:rFonts w:ascii="Times New Roman" w:hAnsi="Times New Roman" w:cs="Times New Roman"/>
        </w:rPr>
      </w:pPr>
    </w:p>
    <w:p w:rsidR="00B8307B" w:rsidRDefault="00B8307B">
      <w:pPr>
        <w:rPr>
          <w:rFonts w:ascii="Times New Roman" w:hAnsi="Times New Roman" w:cs="Times New Roman"/>
        </w:rPr>
      </w:pPr>
    </w:p>
    <w:p w:rsidR="00B8307B" w:rsidRPr="00815F5B" w:rsidRDefault="00B8307B">
      <w:pPr>
        <w:rPr>
          <w:rFonts w:ascii="Times New Roman" w:hAnsi="Times New Roman" w:cs="Times New Roman"/>
        </w:rPr>
      </w:pPr>
    </w:p>
    <w:p w:rsidR="0008351B" w:rsidRPr="00AA4C8A" w:rsidRDefault="0008351B">
      <w:pPr>
        <w:pStyle w:val="aff7"/>
        <w:rPr>
          <w:rFonts w:ascii="Times New Roman" w:hAnsi="Times New Roman" w:cs="Times New Roman"/>
        </w:rPr>
      </w:pPr>
      <w:r w:rsidRPr="00AA4C8A">
        <w:rPr>
          <w:rFonts w:ascii="Times New Roman" w:hAnsi="Times New Roman" w:cs="Times New Roman"/>
        </w:rPr>
        <w:t xml:space="preserve">  4. Просроченная кредиторская задолженность ГАБС</w:t>
      </w:r>
    </w:p>
    <w:p w:rsidR="0008351B" w:rsidRPr="00815F5B" w:rsidRDefault="0008351B">
      <w:pPr>
        <w:rPr>
          <w:rFonts w:ascii="Times New Roman" w:hAnsi="Times New Roman" w:cs="Times New Roman"/>
        </w:rPr>
      </w:pPr>
    </w:p>
    <w:p w:rsidR="0008351B" w:rsidRPr="00815F5B" w:rsidRDefault="0008351B" w:rsidP="00815F5B">
      <w:pPr>
        <w:pStyle w:val="aff7"/>
        <w:jc w:val="right"/>
        <w:rPr>
          <w:rFonts w:ascii="Times New Roman" w:hAnsi="Times New Roman" w:cs="Times New Roman"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Таблица 3</w:t>
      </w:r>
    </w:p>
    <w:p w:rsidR="0008351B" w:rsidRPr="00815F5B" w:rsidRDefault="0008351B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3905"/>
        <w:gridCol w:w="3972"/>
      </w:tblGrid>
      <w:tr w:rsidR="0008351B" w:rsidRPr="00815F5B" w:rsidTr="00891871"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Просроченная кредиторская задолженность (тыс. рублей)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Причины возникновения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Меры, принимаемые к ликвидации (снижению)</w:t>
            </w:r>
          </w:p>
        </w:tc>
      </w:tr>
      <w:tr w:rsidR="0008351B" w:rsidRPr="00815F5B" w:rsidTr="00891871"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43055D" w:rsidRDefault="0043055D">
      <w:pPr>
        <w:pStyle w:val="aff7"/>
        <w:rPr>
          <w:rFonts w:ascii="Times New Roman" w:hAnsi="Times New Roman" w:cs="Times New Roman"/>
          <w:sz w:val="22"/>
          <w:szCs w:val="22"/>
        </w:rPr>
      </w:pPr>
    </w:p>
    <w:p w:rsidR="000639FA" w:rsidRDefault="000639FA" w:rsidP="000639FA"/>
    <w:p w:rsidR="000639FA" w:rsidRDefault="000639FA" w:rsidP="000639FA"/>
    <w:p w:rsidR="00B8307B" w:rsidRDefault="00B8307B" w:rsidP="000639FA"/>
    <w:p w:rsidR="00B8307B" w:rsidRDefault="00B8307B" w:rsidP="000639FA"/>
    <w:p w:rsidR="00B8307B" w:rsidRDefault="00B8307B" w:rsidP="000639FA"/>
    <w:p w:rsidR="00B8307B" w:rsidRDefault="00B8307B" w:rsidP="000639FA"/>
    <w:p w:rsidR="00B8307B" w:rsidRDefault="00B8307B" w:rsidP="000639FA"/>
    <w:p w:rsidR="00B8307B" w:rsidRDefault="00B8307B" w:rsidP="000639FA"/>
    <w:p w:rsidR="00B8307B" w:rsidRDefault="00B8307B" w:rsidP="000639FA"/>
    <w:p w:rsidR="00B8307B" w:rsidRDefault="00B8307B" w:rsidP="000639FA"/>
    <w:p w:rsidR="00B8307B" w:rsidRDefault="00B8307B" w:rsidP="000639FA"/>
    <w:p w:rsidR="00B8307B" w:rsidRPr="000639FA" w:rsidRDefault="00B8307B" w:rsidP="000639FA"/>
    <w:p w:rsidR="0043055D" w:rsidRDefault="0043055D">
      <w:pPr>
        <w:pStyle w:val="aff7"/>
        <w:rPr>
          <w:rFonts w:ascii="Times New Roman" w:hAnsi="Times New Roman" w:cs="Times New Roman"/>
          <w:sz w:val="22"/>
          <w:szCs w:val="22"/>
        </w:rPr>
      </w:pPr>
    </w:p>
    <w:p w:rsidR="00C2327B" w:rsidRDefault="00815F5B">
      <w:pPr>
        <w:pStyle w:val="aff7"/>
        <w:rPr>
          <w:rFonts w:ascii="Times New Roman" w:hAnsi="Times New Roman" w:cs="Times New Roman"/>
          <w:sz w:val="22"/>
          <w:szCs w:val="22"/>
        </w:rPr>
      </w:pPr>
      <w:r w:rsidRPr="00AA4C8A">
        <w:rPr>
          <w:rFonts w:ascii="Times New Roman" w:hAnsi="Times New Roman" w:cs="Times New Roman"/>
        </w:rPr>
        <w:lastRenderedPageBreak/>
        <w:t>5</w:t>
      </w:r>
      <w:r w:rsidR="0008351B" w:rsidRPr="00AA4C8A">
        <w:rPr>
          <w:rFonts w:ascii="Times New Roman" w:hAnsi="Times New Roman" w:cs="Times New Roman"/>
        </w:rPr>
        <w:t xml:space="preserve">. </w:t>
      </w:r>
      <w:r w:rsidR="00A51ED0">
        <w:rPr>
          <w:rFonts w:ascii="Times New Roman" w:hAnsi="Times New Roman" w:cs="Times New Roman"/>
        </w:rPr>
        <w:t>Соблюдение законодательства в сфере закупок</w:t>
      </w:r>
    </w:p>
    <w:p w:rsidR="00FC2E39" w:rsidRPr="00815F5B" w:rsidRDefault="00FC2E39" w:rsidP="00FC2E39">
      <w:pPr>
        <w:pStyle w:val="aff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Таблица 4</w:t>
      </w:r>
    </w:p>
    <w:p w:rsidR="00FC2E39" w:rsidRPr="00FC2E39" w:rsidRDefault="00FC2E39" w:rsidP="00FC2E39"/>
    <w:tbl>
      <w:tblPr>
        <w:tblStyle w:val="affff"/>
        <w:tblW w:w="0" w:type="auto"/>
        <w:tblLook w:val="04A0" w:firstRow="1" w:lastRow="0" w:firstColumn="1" w:lastColumn="0" w:noHBand="0" w:noVBand="1"/>
      </w:tblPr>
      <w:tblGrid>
        <w:gridCol w:w="6487"/>
        <w:gridCol w:w="3407"/>
      </w:tblGrid>
      <w:tr w:rsidR="00FC2E39" w:rsidTr="00FC2E39">
        <w:tc>
          <w:tcPr>
            <w:tcW w:w="6487" w:type="dxa"/>
          </w:tcPr>
          <w:p w:rsidR="00FC2E39" w:rsidRPr="00FC2E39" w:rsidRDefault="00FC2E39" w:rsidP="00FC2E3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C2E39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3407" w:type="dxa"/>
          </w:tcPr>
          <w:p w:rsidR="00FC2E39" w:rsidRPr="00FC2E39" w:rsidRDefault="009C4E80" w:rsidP="009C4E8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</w:t>
            </w:r>
          </w:p>
        </w:tc>
      </w:tr>
      <w:tr w:rsidR="00FC2E39" w:rsidTr="00FC2E39">
        <w:tc>
          <w:tcPr>
            <w:tcW w:w="6487" w:type="dxa"/>
          </w:tcPr>
          <w:p w:rsidR="00FC2E39" w:rsidRDefault="000222B4" w:rsidP="004A4789">
            <w:pPr>
              <w:ind w:firstLine="0"/>
            </w:pPr>
            <w:r w:rsidRPr="000222B4">
              <w:rPr>
                <w:rFonts w:ascii="Times New Roman" w:hAnsi="Times New Roman" w:cs="Times New Roman"/>
                <w:sz w:val="22"/>
                <w:szCs w:val="22"/>
              </w:rPr>
              <w:t>Наличие/отсутствие нарушений законодательства в сфере закупок</w:t>
            </w:r>
          </w:p>
        </w:tc>
        <w:tc>
          <w:tcPr>
            <w:tcW w:w="3407" w:type="dxa"/>
          </w:tcPr>
          <w:p w:rsidR="00FC2E39" w:rsidRDefault="00FC2E39" w:rsidP="005511A5">
            <w:pPr>
              <w:ind w:firstLine="0"/>
              <w:jc w:val="center"/>
            </w:pPr>
          </w:p>
        </w:tc>
      </w:tr>
      <w:tr w:rsidR="00FC2E39" w:rsidTr="00FC2E39">
        <w:tc>
          <w:tcPr>
            <w:tcW w:w="6487" w:type="dxa"/>
          </w:tcPr>
          <w:p w:rsidR="00FC2E39" w:rsidRPr="00FC2E39" w:rsidRDefault="009C4E80" w:rsidP="00FC2E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Количество выявленных нарушений</w:t>
            </w:r>
          </w:p>
        </w:tc>
        <w:tc>
          <w:tcPr>
            <w:tcW w:w="3407" w:type="dxa"/>
          </w:tcPr>
          <w:p w:rsidR="00FC2E39" w:rsidRDefault="00FC2E39" w:rsidP="005511A5">
            <w:pPr>
              <w:ind w:firstLine="0"/>
              <w:jc w:val="center"/>
            </w:pPr>
          </w:p>
        </w:tc>
      </w:tr>
      <w:tr w:rsidR="00FC2E39" w:rsidTr="00FC2E39">
        <w:tc>
          <w:tcPr>
            <w:tcW w:w="6487" w:type="dxa"/>
          </w:tcPr>
          <w:p w:rsidR="00FC2E39" w:rsidRDefault="009C4E80" w:rsidP="00FC2E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Контролирующий орган</w:t>
            </w:r>
          </w:p>
        </w:tc>
        <w:tc>
          <w:tcPr>
            <w:tcW w:w="3407" w:type="dxa"/>
          </w:tcPr>
          <w:p w:rsidR="00FC2E39" w:rsidRDefault="00FC2E39" w:rsidP="005511A5">
            <w:pPr>
              <w:ind w:firstLine="0"/>
              <w:jc w:val="center"/>
            </w:pPr>
          </w:p>
        </w:tc>
      </w:tr>
    </w:tbl>
    <w:p w:rsidR="00C2327B" w:rsidRPr="00C2327B" w:rsidRDefault="00C2327B" w:rsidP="00C2327B"/>
    <w:p w:rsidR="00C2327B" w:rsidRPr="00C2327B" w:rsidRDefault="00C2327B" w:rsidP="00C2327B"/>
    <w:p w:rsidR="0008351B" w:rsidRPr="00AA4C8A" w:rsidRDefault="00C2327B">
      <w:pPr>
        <w:pStyle w:val="af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8351B" w:rsidRPr="00AA4C8A">
        <w:rPr>
          <w:rFonts w:ascii="Times New Roman" w:hAnsi="Times New Roman" w:cs="Times New Roman"/>
        </w:rPr>
        <w:t>Недост</w:t>
      </w:r>
      <w:r w:rsidR="00A51ED0">
        <w:rPr>
          <w:rFonts w:ascii="Times New Roman" w:hAnsi="Times New Roman" w:cs="Times New Roman"/>
        </w:rPr>
        <w:t>ачи</w:t>
      </w:r>
      <w:r w:rsidR="0008351B" w:rsidRPr="00AA4C8A">
        <w:rPr>
          <w:rFonts w:ascii="Times New Roman" w:hAnsi="Times New Roman" w:cs="Times New Roman"/>
        </w:rPr>
        <w:t xml:space="preserve"> и хищения денежных средств и материальных ценностей</w:t>
      </w:r>
      <w:r w:rsidR="00AA4C8A">
        <w:rPr>
          <w:rFonts w:ascii="Times New Roman" w:hAnsi="Times New Roman" w:cs="Times New Roman"/>
        </w:rPr>
        <w:t>¹</w:t>
      </w:r>
    </w:p>
    <w:p w:rsidR="0008351B" w:rsidRPr="00815F5B" w:rsidRDefault="0008351B">
      <w:pPr>
        <w:rPr>
          <w:rFonts w:ascii="Times New Roman" w:hAnsi="Times New Roman" w:cs="Times New Roman"/>
        </w:rPr>
      </w:pPr>
    </w:p>
    <w:p w:rsidR="0008351B" w:rsidRPr="00815F5B" w:rsidRDefault="0008351B" w:rsidP="00815F5B">
      <w:pPr>
        <w:pStyle w:val="aff7"/>
        <w:jc w:val="right"/>
        <w:rPr>
          <w:rFonts w:ascii="Times New Roman" w:hAnsi="Times New Roman" w:cs="Times New Roman"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              </w:t>
      </w:r>
      <w:r w:rsidR="00FC2E39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Таблица 5</w:t>
      </w:r>
    </w:p>
    <w:p w:rsidR="0008351B" w:rsidRPr="00815F5B" w:rsidRDefault="0008351B" w:rsidP="00815F5B">
      <w:pPr>
        <w:jc w:val="right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127"/>
      </w:tblGrid>
      <w:tr w:rsidR="0008351B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08351B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2</w:t>
            </w:r>
          </w:p>
        </w:tc>
      </w:tr>
      <w:tr w:rsidR="0008351B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Остаточная стоимость основных средств ГАБС (</w:t>
            </w:r>
            <w:hyperlink r:id="rId20" w:history="1">
              <w:r w:rsidRPr="00815F5B">
                <w:rPr>
                  <w:rStyle w:val="a4"/>
                  <w:rFonts w:ascii="Times New Roman" w:hAnsi="Times New Roman"/>
                  <w:color w:val="auto"/>
                </w:rPr>
                <w:t>строка 030</w:t>
              </w:r>
            </w:hyperlink>
            <w:r w:rsidRPr="00815F5B">
              <w:rPr>
                <w:rFonts w:ascii="Times New Roman" w:hAnsi="Times New Roman" w:cs="Times New Roman"/>
              </w:rPr>
              <w:t xml:space="preserve"> формы 0503130)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 w:rsidP="005511A5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1A5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5" w:rsidRPr="00815F5B" w:rsidRDefault="005511A5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Остаточная стоимость нематериальных активов ГАБС (</w:t>
            </w:r>
            <w:hyperlink r:id="rId21" w:history="1">
              <w:r w:rsidRPr="00815F5B">
                <w:rPr>
                  <w:rStyle w:val="a4"/>
                  <w:rFonts w:ascii="Times New Roman" w:hAnsi="Times New Roman"/>
                  <w:color w:val="auto"/>
                </w:rPr>
                <w:t>строка 060</w:t>
              </w:r>
            </w:hyperlink>
            <w:r w:rsidRPr="00815F5B">
              <w:rPr>
                <w:rFonts w:ascii="Times New Roman" w:hAnsi="Times New Roman" w:cs="Times New Roman"/>
              </w:rPr>
              <w:t xml:space="preserve"> формы 0503130)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5" w:rsidRDefault="005511A5"/>
        </w:tc>
      </w:tr>
      <w:tr w:rsidR="005511A5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5" w:rsidRPr="00815F5B" w:rsidRDefault="005511A5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Материальные запасы ГАБС (</w:t>
            </w:r>
            <w:hyperlink r:id="rId22" w:history="1">
              <w:r w:rsidRPr="00815F5B">
                <w:rPr>
                  <w:rStyle w:val="a4"/>
                  <w:rFonts w:ascii="Times New Roman" w:hAnsi="Times New Roman"/>
                  <w:color w:val="auto"/>
                </w:rPr>
                <w:t>строка 080</w:t>
              </w:r>
            </w:hyperlink>
            <w:r w:rsidRPr="00815F5B">
              <w:rPr>
                <w:rFonts w:ascii="Times New Roman" w:hAnsi="Times New Roman" w:cs="Times New Roman"/>
              </w:rPr>
              <w:t xml:space="preserve"> формы 0503130)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5" w:rsidRDefault="005511A5"/>
        </w:tc>
      </w:tr>
      <w:tr w:rsidR="005511A5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5" w:rsidRPr="00815F5B" w:rsidRDefault="005511A5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Вложения ГАБС в нефинансовые активы (</w:t>
            </w:r>
            <w:hyperlink r:id="rId23" w:history="1">
              <w:r w:rsidRPr="00815F5B">
                <w:rPr>
                  <w:rStyle w:val="a4"/>
                  <w:rFonts w:ascii="Times New Roman" w:hAnsi="Times New Roman"/>
                  <w:color w:val="auto"/>
                </w:rPr>
                <w:t xml:space="preserve">строка </w:t>
              </w:r>
              <w:r w:rsidR="00A51ED0">
                <w:rPr>
                  <w:rStyle w:val="a4"/>
                  <w:rFonts w:ascii="Times New Roman" w:hAnsi="Times New Roman"/>
                  <w:color w:val="auto"/>
                </w:rPr>
                <w:t>12</w:t>
              </w:r>
              <w:r w:rsidRPr="00815F5B">
                <w:rPr>
                  <w:rStyle w:val="a4"/>
                  <w:rFonts w:ascii="Times New Roman" w:hAnsi="Times New Roman"/>
                  <w:color w:val="auto"/>
                </w:rPr>
                <w:t>0</w:t>
              </w:r>
            </w:hyperlink>
            <w:r w:rsidRPr="00815F5B">
              <w:rPr>
                <w:rFonts w:ascii="Times New Roman" w:hAnsi="Times New Roman" w:cs="Times New Roman"/>
              </w:rPr>
              <w:t xml:space="preserve"> формы 0503130)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5" w:rsidRDefault="005511A5"/>
        </w:tc>
      </w:tr>
      <w:tr w:rsidR="005511A5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5" w:rsidRPr="00815F5B" w:rsidRDefault="005511A5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Нефинансовые активы ГАБС в пути (</w:t>
            </w:r>
            <w:hyperlink r:id="rId24" w:history="1">
              <w:r w:rsidRPr="00815F5B">
                <w:rPr>
                  <w:rStyle w:val="a4"/>
                  <w:rFonts w:ascii="Times New Roman" w:hAnsi="Times New Roman"/>
                  <w:color w:val="auto"/>
                </w:rPr>
                <w:t>строка 1</w:t>
              </w:r>
              <w:r w:rsidR="00A51ED0">
                <w:rPr>
                  <w:rStyle w:val="a4"/>
                  <w:rFonts w:ascii="Times New Roman" w:hAnsi="Times New Roman"/>
                  <w:color w:val="auto"/>
                </w:rPr>
                <w:t>3</w:t>
              </w:r>
              <w:r w:rsidRPr="00815F5B">
                <w:rPr>
                  <w:rStyle w:val="a4"/>
                  <w:rFonts w:ascii="Times New Roman" w:hAnsi="Times New Roman"/>
                  <w:color w:val="auto"/>
                </w:rPr>
                <w:t>0</w:t>
              </w:r>
            </w:hyperlink>
            <w:r w:rsidRPr="00815F5B">
              <w:rPr>
                <w:rFonts w:ascii="Times New Roman" w:hAnsi="Times New Roman" w:cs="Times New Roman"/>
              </w:rPr>
              <w:t xml:space="preserve"> формы 0503130)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5" w:rsidRDefault="005511A5"/>
        </w:tc>
      </w:tr>
      <w:tr w:rsidR="005511A5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5" w:rsidRPr="00815F5B" w:rsidRDefault="005511A5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Денежные средства ГАБС (</w:t>
            </w:r>
            <w:hyperlink r:id="rId25" w:history="1">
              <w:r w:rsidRPr="00815F5B">
                <w:rPr>
                  <w:rStyle w:val="a4"/>
                  <w:rFonts w:ascii="Times New Roman" w:hAnsi="Times New Roman"/>
                  <w:color w:val="auto"/>
                </w:rPr>
                <w:t>строка 2</w:t>
              </w:r>
              <w:r w:rsidR="00A51ED0">
                <w:rPr>
                  <w:rStyle w:val="a4"/>
                  <w:rFonts w:ascii="Times New Roman" w:hAnsi="Times New Roman"/>
                  <w:color w:val="auto"/>
                </w:rPr>
                <w:t>0</w:t>
              </w:r>
              <w:r w:rsidRPr="00815F5B">
                <w:rPr>
                  <w:rStyle w:val="a4"/>
                  <w:rFonts w:ascii="Times New Roman" w:hAnsi="Times New Roman"/>
                  <w:color w:val="auto"/>
                </w:rPr>
                <w:t>0</w:t>
              </w:r>
            </w:hyperlink>
            <w:r w:rsidRPr="00815F5B">
              <w:rPr>
                <w:rFonts w:ascii="Times New Roman" w:hAnsi="Times New Roman" w:cs="Times New Roman"/>
              </w:rPr>
              <w:t xml:space="preserve"> формы 0503130)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5" w:rsidRDefault="005511A5"/>
        </w:tc>
      </w:tr>
      <w:tr w:rsidR="005511A5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5" w:rsidRPr="00815F5B" w:rsidRDefault="005511A5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Финансовые вложения ГАБС (</w:t>
            </w:r>
            <w:hyperlink r:id="rId26" w:history="1">
              <w:r w:rsidRPr="00815F5B">
                <w:rPr>
                  <w:rStyle w:val="a4"/>
                  <w:rFonts w:ascii="Times New Roman" w:hAnsi="Times New Roman"/>
                  <w:color w:val="auto"/>
                </w:rPr>
                <w:t>строка 2</w:t>
              </w:r>
              <w:r w:rsidR="00A51ED0">
                <w:rPr>
                  <w:rStyle w:val="a4"/>
                  <w:rFonts w:ascii="Times New Roman" w:hAnsi="Times New Roman"/>
                  <w:color w:val="auto"/>
                </w:rPr>
                <w:t>4</w:t>
              </w:r>
              <w:r w:rsidRPr="00815F5B">
                <w:rPr>
                  <w:rStyle w:val="a4"/>
                  <w:rFonts w:ascii="Times New Roman" w:hAnsi="Times New Roman"/>
                  <w:color w:val="auto"/>
                </w:rPr>
                <w:t>0</w:t>
              </w:r>
            </w:hyperlink>
            <w:r w:rsidRPr="00815F5B">
              <w:rPr>
                <w:rFonts w:ascii="Times New Roman" w:hAnsi="Times New Roman" w:cs="Times New Roman"/>
              </w:rPr>
              <w:t xml:space="preserve"> формы 0503130)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5" w:rsidRDefault="005511A5"/>
        </w:tc>
      </w:tr>
      <w:tr w:rsidR="005511A5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5" w:rsidRPr="00815F5B" w:rsidRDefault="005511A5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Итого активов ГАБС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5" w:rsidRDefault="005511A5"/>
        </w:tc>
      </w:tr>
      <w:tr w:rsidR="005511A5" w:rsidRPr="00815F5B" w:rsidTr="00891871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5" w:rsidRPr="00815F5B" w:rsidRDefault="005511A5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Установленные недостачи и хищения денежных средств и материальных ценностей; ГАБС в отчетном финансовом году</w:t>
            </w:r>
            <w:r w:rsidR="0099479E">
              <w:rPr>
                <w:rFonts w:ascii="Times New Roman" w:hAnsi="Times New Roman" w:cs="Times New Roman"/>
              </w:rPr>
              <w:t xml:space="preserve"> </w:t>
            </w:r>
            <w:r w:rsidR="00A51ED0">
              <w:rPr>
                <w:rFonts w:ascii="Times New Roman" w:hAnsi="Times New Roman" w:cs="Times New Roman"/>
              </w:rPr>
              <w:t>(ф</w:t>
            </w:r>
            <w:r w:rsidRPr="00815F5B">
              <w:rPr>
                <w:rFonts w:ascii="Times New Roman" w:hAnsi="Times New Roman" w:cs="Times New Roman"/>
              </w:rPr>
              <w:t>орм</w:t>
            </w:r>
            <w:r w:rsidR="00A51ED0">
              <w:rPr>
                <w:rFonts w:ascii="Times New Roman" w:hAnsi="Times New Roman" w:cs="Times New Roman"/>
              </w:rPr>
              <w:t>а</w:t>
            </w:r>
            <w:r w:rsidRPr="00815F5B">
              <w:rPr>
                <w:rFonts w:ascii="Times New Roman" w:hAnsi="Times New Roman" w:cs="Times New Roman"/>
              </w:rPr>
              <w:t xml:space="preserve"> 05031</w:t>
            </w:r>
            <w:r w:rsidR="00A51ED0">
              <w:rPr>
                <w:rFonts w:ascii="Times New Roman" w:hAnsi="Times New Roman" w:cs="Times New Roman"/>
              </w:rPr>
              <w:t>60 таб.6 Сведения о проведении инвентаризации</w:t>
            </w:r>
            <w:r w:rsidRPr="00815F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5" w:rsidRDefault="005511A5"/>
        </w:tc>
      </w:tr>
    </w:tbl>
    <w:p w:rsidR="0008351B" w:rsidRPr="00815F5B" w:rsidRDefault="0008351B">
      <w:pPr>
        <w:rPr>
          <w:rFonts w:ascii="Times New Roman" w:hAnsi="Times New Roman" w:cs="Times New Roman"/>
        </w:rPr>
      </w:pPr>
    </w:p>
    <w:p w:rsidR="0043055D" w:rsidRDefault="0008351B">
      <w:pPr>
        <w:pStyle w:val="aff7"/>
        <w:rPr>
          <w:rFonts w:ascii="Times New Roman" w:hAnsi="Times New Roman" w:cs="Times New Roman"/>
        </w:rPr>
      </w:pPr>
      <w:r w:rsidRPr="00AA4C8A">
        <w:rPr>
          <w:rFonts w:ascii="Times New Roman" w:hAnsi="Times New Roman" w:cs="Times New Roman"/>
        </w:rPr>
        <w:t xml:space="preserve"> </w:t>
      </w:r>
    </w:p>
    <w:p w:rsidR="0008351B" w:rsidRPr="00AA4C8A" w:rsidRDefault="00C2327B">
      <w:pPr>
        <w:pStyle w:val="af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8351B" w:rsidRPr="00AA4C8A">
        <w:rPr>
          <w:rFonts w:ascii="Times New Roman" w:hAnsi="Times New Roman" w:cs="Times New Roman"/>
        </w:rPr>
        <w:t>. Судебные решения</w:t>
      </w:r>
    </w:p>
    <w:p w:rsidR="0008351B" w:rsidRPr="00815F5B" w:rsidRDefault="0008351B">
      <w:pPr>
        <w:rPr>
          <w:rFonts w:ascii="Times New Roman" w:hAnsi="Times New Roman" w:cs="Times New Roman"/>
        </w:rPr>
      </w:pPr>
    </w:p>
    <w:p w:rsidR="0008351B" w:rsidRPr="00815F5B" w:rsidRDefault="0008351B" w:rsidP="00815F5B">
      <w:pPr>
        <w:pStyle w:val="aff7"/>
        <w:jc w:val="right"/>
        <w:rPr>
          <w:rFonts w:ascii="Times New Roman" w:hAnsi="Times New Roman" w:cs="Times New Roman"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Таблица </w:t>
      </w:r>
      <w:r w:rsidR="00FC2E39">
        <w:rPr>
          <w:rStyle w:val="a3"/>
          <w:rFonts w:ascii="Times New Roman" w:hAnsi="Times New Roman" w:cs="Times New Roman"/>
          <w:bCs/>
          <w:sz w:val="22"/>
          <w:szCs w:val="22"/>
        </w:rPr>
        <w:t>6</w:t>
      </w:r>
    </w:p>
    <w:p w:rsidR="0008351B" w:rsidRPr="00815F5B" w:rsidRDefault="0008351B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980"/>
        <w:gridCol w:w="1373"/>
        <w:gridCol w:w="1668"/>
        <w:gridCol w:w="838"/>
        <w:gridCol w:w="2172"/>
      </w:tblGrid>
      <w:tr w:rsidR="0008351B" w:rsidRPr="00815F5B" w:rsidTr="00891871">
        <w:tc>
          <w:tcPr>
            <w:tcW w:w="30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Вид судебного иска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Общая сумма (тыс. рублей)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08351B" w:rsidRPr="00815F5B" w:rsidTr="00891871">
        <w:tc>
          <w:tcPr>
            <w:tcW w:w="30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FD5614" w:rsidRDefault="0008351B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614">
              <w:rPr>
                <w:rFonts w:ascii="Times New Roman" w:hAnsi="Times New Roman" w:cs="Times New Roman"/>
                <w:sz w:val="22"/>
                <w:szCs w:val="22"/>
              </w:rPr>
              <w:t>заявленных исковых требований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FD5614" w:rsidRDefault="0008351B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614">
              <w:rPr>
                <w:rFonts w:ascii="Times New Roman" w:hAnsi="Times New Roman" w:cs="Times New Roman"/>
                <w:sz w:val="22"/>
                <w:szCs w:val="22"/>
              </w:rPr>
              <w:t>в соответствии с судебными решениями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FD5614" w:rsidRDefault="0008351B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61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FD5614" w:rsidRDefault="0008351B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614">
              <w:rPr>
                <w:rFonts w:ascii="Times New Roman" w:hAnsi="Times New Roman" w:cs="Times New Roman"/>
                <w:sz w:val="22"/>
                <w:szCs w:val="22"/>
              </w:rPr>
              <w:t>из них предусматривающих полное или частичное удовлетворение исковых требований</w:t>
            </w:r>
          </w:p>
        </w:tc>
      </w:tr>
      <w:tr w:rsidR="0008351B" w:rsidRPr="00815F5B" w:rsidTr="00891871"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6</w:t>
            </w:r>
          </w:p>
        </w:tc>
      </w:tr>
      <w:tr w:rsidR="0008351B" w:rsidRPr="00815F5B" w:rsidTr="00891871"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Иски о возмещении ущерба от незаконных действий или бездействия ГАБС или его должностных лиц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815F5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 xml:space="preserve">Иски к ГАБС, предъявленные в порядке субсидиарной </w:t>
            </w:r>
            <w:r w:rsidRPr="00815F5B">
              <w:rPr>
                <w:rFonts w:ascii="Times New Roman" w:hAnsi="Times New Roman" w:cs="Times New Roman"/>
              </w:rPr>
              <w:lastRenderedPageBreak/>
              <w:t>ответственности по денежным обязательствам подведомственных получателей бюджетных средств и учреждений, в отношении которых ГАБС является учредителем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815F5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815F5B" w:rsidTr="00891871"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815F5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08351B" w:rsidRPr="00815F5B" w:rsidRDefault="0008351B">
      <w:pPr>
        <w:rPr>
          <w:rFonts w:ascii="Times New Roman" w:hAnsi="Times New Roman" w:cs="Times New Roman"/>
        </w:rPr>
      </w:pPr>
    </w:p>
    <w:p w:rsidR="0008351B" w:rsidRDefault="0008351B">
      <w:pPr>
        <w:ind w:firstLine="0"/>
        <w:jc w:val="left"/>
        <w:rPr>
          <w:rFonts w:ascii="Times New Roman" w:hAnsi="Times New Roman" w:cs="Times New Roman"/>
        </w:rPr>
      </w:pPr>
    </w:p>
    <w:p w:rsidR="00815F5B" w:rsidRPr="00815F5B" w:rsidRDefault="00815F5B">
      <w:pPr>
        <w:ind w:firstLine="0"/>
        <w:jc w:val="left"/>
        <w:rPr>
          <w:rFonts w:ascii="Times New Roman" w:hAnsi="Times New Roman" w:cs="Times New Roman"/>
        </w:rPr>
        <w:sectPr w:rsidR="00815F5B" w:rsidRPr="00815F5B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25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994"/>
        <w:gridCol w:w="1402"/>
        <w:gridCol w:w="2503"/>
        <w:gridCol w:w="1340"/>
        <w:gridCol w:w="851"/>
        <w:gridCol w:w="1417"/>
        <w:gridCol w:w="1559"/>
        <w:gridCol w:w="1402"/>
        <w:gridCol w:w="1053"/>
        <w:gridCol w:w="978"/>
        <w:gridCol w:w="1103"/>
      </w:tblGrid>
      <w:tr w:rsidR="0008351B" w:rsidRPr="00815F5B" w:rsidTr="00E47729"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5C0B9E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08351B" w:rsidRPr="00815F5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5C0B9E" w:rsidP="00AA4C8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8351B" w:rsidRPr="00815F5B">
              <w:rPr>
                <w:rFonts w:ascii="Times New Roman" w:hAnsi="Times New Roman" w:cs="Times New Roman"/>
              </w:rPr>
              <w:t> де</w:t>
            </w:r>
            <w:r w:rsidR="00AA4C8A">
              <w:rPr>
                <w:rFonts w:ascii="Times New Roman" w:hAnsi="Times New Roman" w:cs="Times New Roman"/>
              </w:rPr>
              <w:t>ла²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Дата предъявле</w:t>
            </w:r>
            <w:r w:rsidR="003C607C">
              <w:rPr>
                <w:rFonts w:ascii="Times New Roman" w:hAnsi="Times New Roman" w:cs="Times New Roman"/>
              </w:rPr>
              <w:t>-</w:t>
            </w:r>
            <w:r w:rsidRPr="00815F5B">
              <w:rPr>
                <w:rFonts w:ascii="Times New Roman" w:hAnsi="Times New Roman" w:cs="Times New Roman"/>
              </w:rPr>
              <w:t>ния иска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Предмет спора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AA4C8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Ко</w:t>
            </w:r>
            <w:r w:rsidR="0043055D">
              <w:rPr>
                <w:rFonts w:ascii="Times New Roman" w:hAnsi="Times New Roman" w:cs="Times New Roman"/>
              </w:rPr>
              <w:t>д3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Сумма (тыс. рублей)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Дата вступления решения в силу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Исполнение решения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 w:rsidP="00AA4C8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Приме</w:t>
            </w:r>
            <w:r w:rsidR="003C607C">
              <w:rPr>
                <w:rFonts w:ascii="Times New Roman" w:hAnsi="Times New Roman" w:cs="Times New Roman"/>
              </w:rPr>
              <w:t>-</w:t>
            </w:r>
            <w:r w:rsidRPr="00815F5B">
              <w:rPr>
                <w:rFonts w:ascii="Times New Roman" w:hAnsi="Times New Roman" w:cs="Times New Roman"/>
              </w:rPr>
              <w:t>чание</w:t>
            </w:r>
            <w:r w:rsidR="0043055D">
              <w:rPr>
                <w:rFonts w:ascii="Times New Roman" w:hAnsi="Times New Roman" w:cs="Times New Roman"/>
              </w:rPr>
              <w:t>4</w:t>
            </w:r>
          </w:p>
        </w:tc>
      </w:tr>
      <w:tr w:rsidR="0008351B" w:rsidRPr="00815F5B" w:rsidTr="00E47729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AA4C8A" w:rsidRDefault="0008351B" w:rsidP="00AA4C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AA4C8A">
              <w:rPr>
                <w:rFonts w:ascii="Times New Roman" w:hAnsi="Times New Roman" w:cs="Times New Roman"/>
              </w:rPr>
              <w:t>1. Истец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заявленных исковых требований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AA4C8A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C8A">
              <w:rPr>
                <w:rFonts w:ascii="Times New Roman" w:hAnsi="Times New Roman" w:cs="Times New Roman"/>
                <w:sz w:val="22"/>
                <w:szCs w:val="22"/>
              </w:rPr>
              <w:t>в соответствии с судебным решением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815F5B" w:rsidRDefault="0008351B" w:rsidP="00E4772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5F5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815F5B" w:rsidRDefault="0008351B" w:rsidP="00E47729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08351B" w:rsidRPr="00387313" w:rsidTr="00E47729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AA4C8A" w:rsidRDefault="0008351B" w:rsidP="00AA4C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AA4C8A">
              <w:rPr>
                <w:rFonts w:ascii="Times New Roman" w:hAnsi="Times New Roman" w:cs="Times New Roman"/>
              </w:rPr>
              <w:t>2. Ответчик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</w:tr>
      <w:tr w:rsidR="0008351B" w:rsidRPr="00387313" w:rsidTr="00E47729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AA4C8A" w:rsidRDefault="0008351B" w:rsidP="00AA4C8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AA4C8A">
              <w:rPr>
                <w:rFonts w:ascii="Times New Roman" w:hAnsi="Times New Roman" w:cs="Times New Roman"/>
              </w:rPr>
              <w:t>3. Третьи лица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</w:tr>
      <w:tr w:rsidR="0008351B" w:rsidRPr="00387313" w:rsidTr="00E47729"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5511A5" w:rsidP="00E47729">
            <w:pPr>
              <w:pStyle w:val="aff6"/>
            </w:pPr>
            <w:r>
              <w:t>нет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</w:tr>
      <w:tr w:rsidR="0008351B" w:rsidRPr="00387313" w:rsidTr="00E47729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</w:tr>
      <w:tr w:rsidR="0008351B" w:rsidRPr="00387313" w:rsidTr="00E47729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</w:tr>
      <w:tr w:rsidR="0008351B" w:rsidRPr="00387313" w:rsidTr="00E47729"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</w:tr>
      <w:tr w:rsidR="0008351B" w:rsidRPr="00387313" w:rsidTr="00E47729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</w:tr>
      <w:tr w:rsidR="0008351B" w:rsidRPr="00387313" w:rsidTr="00E47729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51B" w:rsidRPr="00387313" w:rsidRDefault="0008351B" w:rsidP="00E47729">
            <w:pPr>
              <w:pStyle w:val="aff6"/>
            </w:pPr>
          </w:p>
        </w:tc>
      </w:tr>
    </w:tbl>
    <w:p w:rsidR="00E47729" w:rsidRPr="00AA4C8A" w:rsidRDefault="00815F5B" w:rsidP="00E47729">
      <w:pPr>
        <w:pStyle w:val="aff7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AA4C8A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E47729" w:rsidRPr="00AA4C8A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Судебные дела ГАБС</w:t>
      </w:r>
    </w:p>
    <w:p w:rsidR="00E47729" w:rsidRPr="00815F5B" w:rsidRDefault="00E47729" w:rsidP="00E47729">
      <w:pPr>
        <w:pStyle w:val="aff7"/>
        <w:jc w:val="right"/>
        <w:rPr>
          <w:rFonts w:ascii="Times New Roman" w:hAnsi="Times New Roman" w:cs="Times New Roman"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Таблица </w:t>
      </w:r>
      <w:r w:rsidR="00FC2E39">
        <w:rPr>
          <w:rStyle w:val="a3"/>
          <w:rFonts w:ascii="Times New Roman" w:hAnsi="Times New Roman" w:cs="Times New Roman"/>
          <w:bCs/>
          <w:sz w:val="22"/>
          <w:szCs w:val="22"/>
        </w:rPr>
        <w:t>7</w:t>
      </w:r>
    </w:p>
    <w:p w:rsidR="00AA4C8A" w:rsidRDefault="00815F5B" w:rsidP="00815F5B">
      <w:pPr>
        <w:pStyle w:val="aff7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815F5B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</w:t>
      </w:r>
    </w:p>
    <w:p w:rsidR="00AA4C8A" w:rsidRDefault="00AA4C8A" w:rsidP="00815F5B">
      <w:pPr>
        <w:pStyle w:val="aff7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A4C8A" w:rsidRDefault="00AA4C8A" w:rsidP="00815F5B">
      <w:pPr>
        <w:pStyle w:val="aff7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A4C8A" w:rsidRDefault="00AA4C8A" w:rsidP="00815F5B">
      <w:pPr>
        <w:pStyle w:val="aff7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A4C8A" w:rsidRPr="00E47729" w:rsidRDefault="00AA4C8A" w:rsidP="00AA4C8A">
      <w:pPr>
        <w:pStyle w:val="aff7"/>
        <w:jc w:val="both"/>
        <w:rPr>
          <w:rFonts w:ascii="Times New Roman" w:hAnsi="Times New Roman" w:cs="Times New Roman"/>
        </w:rPr>
      </w:pPr>
      <w:r w:rsidRPr="00E47729">
        <w:rPr>
          <w:rFonts w:ascii="Times New Roman" w:hAnsi="Times New Roman" w:cs="Times New Roman"/>
        </w:rPr>
        <w:t>Руководитель ________</w:t>
      </w:r>
      <w:r w:rsidR="005511A5">
        <w:rPr>
          <w:rFonts w:ascii="Times New Roman" w:hAnsi="Times New Roman" w:cs="Times New Roman"/>
        </w:rPr>
        <w:t>_______________</w:t>
      </w:r>
      <w:r w:rsidRPr="00E47729">
        <w:rPr>
          <w:rFonts w:ascii="Times New Roman" w:hAnsi="Times New Roman" w:cs="Times New Roman"/>
        </w:rPr>
        <w:t xml:space="preserve">_____ </w:t>
      </w:r>
      <w:r w:rsidR="005511A5">
        <w:rPr>
          <w:rFonts w:ascii="Times New Roman" w:hAnsi="Times New Roman" w:cs="Times New Roman"/>
        </w:rPr>
        <w:t xml:space="preserve">    </w:t>
      </w:r>
    </w:p>
    <w:p w:rsidR="00AA4C8A" w:rsidRPr="00E47729" w:rsidRDefault="00AA4C8A" w:rsidP="00AA4C8A">
      <w:pPr>
        <w:pStyle w:val="aff7"/>
        <w:jc w:val="both"/>
        <w:rPr>
          <w:rFonts w:ascii="Times New Roman" w:hAnsi="Times New Roman" w:cs="Times New Roman"/>
        </w:rPr>
      </w:pPr>
      <w:r w:rsidRPr="00E47729">
        <w:rPr>
          <w:rFonts w:ascii="Times New Roman" w:hAnsi="Times New Roman" w:cs="Times New Roman"/>
        </w:rPr>
        <w:t xml:space="preserve">                 (подпись)     (расшифровка подписи)</w:t>
      </w:r>
    </w:p>
    <w:p w:rsidR="00AA4C8A" w:rsidRDefault="00AA4C8A" w:rsidP="00AA4C8A">
      <w:pPr>
        <w:pStyle w:val="aff7"/>
        <w:jc w:val="both"/>
        <w:rPr>
          <w:rFonts w:ascii="Times New Roman" w:hAnsi="Times New Roman" w:cs="Times New Roman"/>
        </w:rPr>
      </w:pPr>
    </w:p>
    <w:p w:rsidR="00AA4C8A" w:rsidRDefault="00AA4C8A" w:rsidP="00AA4C8A">
      <w:pPr>
        <w:pStyle w:val="aff7"/>
        <w:jc w:val="both"/>
        <w:rPr>
          <w:rFonts w:ascii="Times New Roman" w:hAnsi="Times New Roman" w:cs="Times New Roman"/>
        </w:rPr>
      </w:pPr>
      <w:r w:rsidRPr="00E47729">
        <w:rPr>
          <w:rFonts w:ascii="Times New Roman" w:hAnsi="Times New Roman" w:cs="Times New Roman"/>
        </w:rPr>
        <w:t>Исполнители (Ф.И.О., тел.):</w:t>
      </w:r>
      <w:r w:rsidR="005511A5">
        <w:rPr>
          <w:rFonts w:ascii="Times New Roman" w:hAnsi="Times New Roman" w:cs="Times New Roman"/>
        </w:rPr>
        <w:t xml:space="preserve"> </w:t>
      </w:r>
    </w:p>
    <w:p w:rsidR="00AA4C8A" w:rsidRPr="00AA4C8A" w:rsidRDefault="00AA4C8A" w:rsidP="00AA4C8A"/>
    <w:p w:rsidR="00AA4C8A" w:rsidRDefault="00AA4C8A" w:rsidP="00AA4C8A">
      <w:pPr>
        <w:pStyle w:val="aff7"/>
        <w:jc w:val="both"/>
        <w:rPr>
          <w:rFonts w:ascii="Times New Roman" w:hAnsi="Times New Roman" w:cs="Times New Roman"/>
        </w:rPr>
      </w:pPr>
      <w:bookmarkStart w:id="2" w:name="sub_3111"/>
    </w:p>
    <w:p w:rsidR="00AA4C8A" w:rsidRPr="00AA4C8A" w:rsidRDefault="00AA4C8A" w:rsidP="00AA4C8A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AA4C8A">
        <w:rPr>
          <w:rFonts w:ascii="Times New Roman" w:hAnsi="Times New Roman" w:cs="Times New Roman"/>
          <w:sz w:val="22"/>
          <w:szCs w:val="22"/>
        </w:rPr>
        <w:t>1</w:t>
      </w:r>
      <w:r w:rsidR="0043055D">
        <w:rPr>
          <w:rFonts w:ascii="Times New Roman" w:hAnsi="Times New Roman" w:cs="Times New Roman"/>
          <w:sz w:val="22"/>
          <w:szCs w:val="22"/>
        </w:rPr>
        <w:t>.</w:t>
      </w:r>
      <w:r w:rsidR="00D52B8E">
        <w:rPr>
          <w:rFonts w:ascii="Times New Roman" w:hAnsi="Times New Roman" w:cs="Times New Roman"/>
          <w:sz w:val="22"/>
          <w:szCs w:val="22"/>
        </w:rPr>
        <w:t xml:space="preserve"> Заполняется </w:t>
      </w:r>
      <w:r w:rsidRPr="00AA4C8A">
        <w:rPr>
          <w:rFonts w:ascii="Times New Roman" w:hAnsi="Times New Roman" w:cs="Times New Roman"/>
          <w:sz w:val="22"/>
          <w:szCs w:val="22"/>
        </w:rPr>
        <w:t xml:space="preserve">при предоставлении Паспорта главного администратора </w:t>
      </w:r>
      <w:bookmarkEnd w:id="2"/>
      <w:r w:rsidRPr="00AA4C8A">
        <w:rPr>
          <w:rFonts w:ascii="Times New Roman" w:hAnsi="Times New Roman" w:cs="Times New Roman"/>
          <w:sz w:val="22"/>
          <w:szCs w:val="22"/>
        </w:rPr>
        <w:t>средств бюджета Кольского района по итогам года.</w:t>
      </w:r>
    </w:p>
    <w:p w:rsidR="00AA4C8A" w:rsidRPr="00AA4C8A" w:rsidRDefault="0043055D" w:rsidP="00AA4C8A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333"/>
      <w:r>
        <w:rPr>
          <w:rFonts w:ascii="Times New Roman" w:hAnsi="Times New Roman" w:cs="Times New Roman"/>
          <w:sz w:val="22"/>
          <w:szCs w:val="22"/>
        </w:rPr>
        <w:t>2.</w:t>
      </w:r>
      <w:r w:rsidR="00AA4C8A" w:rsidRPr="00AA4C8A">
        <w:rPr>
          <w:rFonts w:ascii="Times New Roman" w:hAnsi="Times New Roman" w:cs="Times New Roman"/>
          <w:sz w:val="22"/>
          <w:szCs w:val="22"/>
        </w:rPr>
        <w:t xml:space="preserve"> Указываются судебные дела, в которых ГАБС участвовал в качестве </w:t>
      </w:r>
      <w:bookmarkEnd w:id="3"/>
      <w:r w:rsidR="00AA4C8A" w:rsidRPr="00AA4C8A">
        <w:rPr>
          <w:rFonts w:ascii="Times New Roman" w:hAnsi="Times New Roman" w:cs="Times New Roman"/>
          <w:sz w:val="22"/>
          <w:szCs w:val="22"/>
        </w:rPr>
        <w:t>истца, ответчика, третьего лица, решения по которым вступили в силу в отчетном периоде.</w:t>
      </w:r>
    </w:p>
    <w:p w:rsidR="00AA4C8A" w:rsidRPr="00AA4C8A" w:rsidRDefault="0043055D" w:rsidP="00AA4C8A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3444"/>
      <w:r>
        <w:rPr>
          <w:rFonts w:ascii="Times New Roman" w:hAnsi="Times New Roman" w:cs="Times New Roman"/>
          <w:sz w:val="22"/>
          <w:szCs w:val="22"/>
        </w:rPr>
        <w:t>3.</w:t>
      </w:r>
      <w:r w:rsidR="00AA4C8A" w:rsidRPr="00AA4C8A">
        <w:rPr>
          <w:rFonts w:ascii="Times New Roman" w:hAnsi="Times New Roman" w:cs="Times New Roman"/>
          <w:sz w:val="22"/>
          <w:szCs w:val="22"/>
        </w:rPr>
        <w:t xml:space="preserve"> Код судебного дела:</w:t>
      </w:r>
    </w:p>
    <w:bookmarkEnd w:id="4"/>
    <w:p w:rsidR="00AA4C8A" w:rsidRPr="00AA4C8A" w:rsidRDefault="00AA4C8A" w:rsidP="00AA4C8A">
      <w:pPr>
        <w:pStyle w:val="aff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4C8A">
        <w:rPr>
          <w:rFonts w:ascii="Times New Roman" w:hAnsi="Times New Roman" w:cs="Times New Roman"/>
          <w:sz w:val="22"/>
          <w:szCs w:val="22"/>
        </w:rPr>
        <w:t>1 - возмещение ущерба от незаконных действий или бездействия ГАБС или его должностных лиц;</w:t>
      </w:r>
    </w:p>
    <w:p w:rsidR="00AA4C8A" w:rsidRPr="00AA4C8A" w:rsidRDefault="00AA4C8A" w:rsidP="00AA4C8A">
      <w:pPr>
        <w:pStyle w:val="aff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4C8A">
        <w:rPr>
          <w:rFonts w:ascii="Times New Roman" w:hAnsi="Times New Roman" w:cs="Times New Roman"/>
          <w:sz w:val="22"/>
          <w:szCs w:val="22"/>
        </w:rPr>
        <w:t>2 - субсидиарная    ответственность    по   денежным   обязательствам подведомственных ГАБС получателей  бюджетных  средств и учреждений, в отношении которых ГАБС является учредителем;</w:t>
      </w:r>
    </w:p>
    <w:p w:rsidR="00AA4C8A" w:rsidRPr="00AA4C8A" w:rsidRDefault="00AA4C8A" w:rsidP="00AA4C8A">
      <w:pPr>
        <w:pStyle w:val="aff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4C8A">
        <w:rPr>
          <w:rFonts w:ascii="Times New Roman" w:hAnsi="Times New Roman" w:cs="Times New Roman"/>
          <w:sz w:val="22"/>
          <w:szCs w:val="22"/>
        </w:rPr>
        <w:t>3 - прочие судебные дела.</w:t>
      </w:r>
    </w:p>
    <w:p w:rsidR="00AA4C8A" w:rsidRPr="00E47729" w:rsidRDefault="0043055D" w:rsidP="00AA4C8A">
      <w:pPr>
        <w:pStyle w:val="aff7"/>
        <w:jc w:val="both"/>
        <w:rPr>
          <w:rFonts w:ascii="Times New Roman" w:hAnsi="Times New Roman" w:cs="Times New Roman"/>
        </w:rPr>
      </w:pPr>
      <w:bookmarkStart w:id="5" w:name="sub_3555"/>
      <w:r>
        <w:rPr>
          <w:rFonts w:ascii="Times New Roman" w:hAnsi="Times New Roman" w:cs="Times New Roman"/>
          <w:sz w:val="22"/>
          <w:szCs w:val="22"/>
        </w:rPr>
        <w:t>4.</w:t>
      </w:r>
      <w:r w:rsidR="00AA4C8A" w:rsidRPr="00AA4C8A">
        <w:rPr>
          <w:rFonts w:ascii="Times New Roman" w:hAnsi="Times New Roman" w:cs="Times New Roman"/>
          <w:sz w:val="22"/>
          <w:szCs w:val="22"/>
        </w:rPr>
        <w:t xml:space="preserve"> В случае,  если предметом спора является возмещение убытков (ущерба), </w:t>
      </w:r>
      <w:bookmarkEnd w:id="5"/>
      <w:r w:rsidR="00AA4C8A" w:rsidRPr="00AA4C8A">
        <w:rPr>
          <w:rFonts w:ascii="Times New Roman" w:hAnsi="Times New Roman" w:cs="Times New Roman"/>
          <w:sz w:val="22"/>
          <w:szCs w:val="22"/>
        </w:rPr>
        <w:t>следует указать, в результате каких действий причинены убытки (ущерб).</w:t>
      </w:r>
    </w:p>
    <w:sectPr w:rsidR="00AA4C8A" w:rsidRPr="00E47729" w:rsidSect="00AA4C8A">
      <w:pgSz w:w="16839" w:h="11907" w:orient="landscape" w:code="9"/>
      <w:pgMar w:top="1440" w:right="799" w:bottom="1440" w:left="11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8F" w:rsidRDefault="007C6C8F" w:rsidP="002E5952">
      <w:r>
        <w:separator/>
      </w:r>
    </w:p>
  </w:endnote>
  <w:endnote w:type="continuationSeparator" w:id="0">
    <w:p w:rsidR="007C6C8F" w:rsidRDefault="007C6C8F" w:rsidP="002E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39" w:rsidRDefault="006D1A39" w:rsidP="00D6205B">
    <w:pPr>
      <w:pStyle w:val="affff4"/>
      <w:framePr w:wrap="around" w:vAnchor="text" w:hAnchor="margin" w:xAlign="center" w:y="1"/>
      <w:rPr>
        <w:rStyle w:val="affff3"/>
      </w:rPr>
    </w:pPr>
    <w:r>
      <w:rPr>
        <w:rStyle w:val="affff3"/>
      </w:rPr>
      <w:fldChar w:fldCharType="begin"/>
    </w:r>
    <w:r>
      <w:rPr>
        <w:rStyle w:val="affff3"/>
      </w:rPr>
      <w:instrText xml:space="preserve">PAGE  </w:instrText>
    </w:r>
    <w:r>
      <w:rPr>
        <w:rStyle w:val="affff3"/>
      </w:rPr>
      <w:fldChar w:fldCharType="end"/>
    </w:r>
  </w:p>
  <w:p w:rsidR="006D1A39" w:rsidRDefault="006D1A39">
    <w:pPr>
      <w:pStyle w:val="a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8F" w:rsidRDefault="007C6C8F" w:rsidP="002E5952">
      <w:r>
        <w:separator/>
      </w:r>
    </w:p>
  </w:footnote>
  <w:footnote w:type="continuationSeparator" w:id="0">
    <w:p w:rsidR="007C6C8F" w:rsidRDefault="007C6C8F" w:rsidP="002E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39" w:rsidRDefault="006D1A39" w:rsidP="00D6205B">
    <w:pPr>
      <w:pStyle w:val="affff1"/>
      <w:framePr w:wrap="around" w:vAnchor="text" w:hAnchor="margin" w:xAlign="center" w:y="1"/>
      <w:rPr>
        <w:rStyle w:val="affff3"/>
      </w:rPr>
    </w:pPr>
    <w:r>
      <w:rPr>
        <w:rStyle w:val="affff3"/>
      </w:rPr>
      <w:fldChar w:fldCharType="begin"/>
    </w:r>
    <w:r>
      <w:rPr>
        <w:rStyle w:val="affff3"/>
      </w:rPr>
      <w:instrText xml:space="preserve">PAGE  </w:instrText>
    </w:r>
    <w:r>
      <w:rPr>
        <w:rStyle w:val="affff3"/>
      </w:rPr>
      <w:fldChar w:fldCharType="end"/>
    </w:r>
  </w:p>
  <w:p w:rsidR="006D1A39" w:rsidRDefault="006D1A39">
    <w:pPr>
      <w:pStyle w:val="aff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39" w:rsidRDefault="006D1A39" w:rsidP="00D6205B">
    <w:pPr>
      <w:pStyle w:val="affff1"/>
      <w:framePr w:wrap="around" w:vAnchor="text" w:hAnchor="margin" w:xAlign="center" w:y="1"/>
      <w:rPr>
        <w:rStyle w:val="affff3"/>
      </w:rPr>
    </w:pPr>
    <w:r>
      <w:rPr>
        <w:rStyle w:val="affff3"/>
      </w:rPr>
      <w:fldChar w:fldCharType="begin"/>
    </w:r>
    <w:r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371D60">
      <w:rPr>
        <w:rStyle w:val="affff3"/>
        <w:noProof/>
      </w:rPr>
      <w:t>20</w:t>
    </w:r>
    <w:r>
      <w:rPr>
        <w:rStyle w:val="affff3"/>
      </w:rPr>
      <w:fldChar w:fldCharType="end"/>
    </w:r>
  </w:p>
  <w:p w:rsidR="006D1A39" w:rsidRPr="00DA0248" w:rsidRDefault="006D1A39" w:rsidP="00D620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F2"/>
    <w:rsid w:val="00013567"/>
    <w:rsid w:val="00014C1D"/>
    <w:rsid w:val="000222B4"/>
    <w:rsid w:val="000313F2"/>
    <w:rsid w:val="00043882"/>
    <w:rsid w:val="000639FA"/>
    <w:rsid w:val="0008351B"/>
    <w:rsid w:val="000D21BE"/>
    <w:rsid w:val="00101006"/>
    <w:rsid w:val="00114B9A"/>
    <w:rsid w:val="00121C26"/>
    <w:rsid w:val="00122E2D"/>
    <w:rsid w:val="00125DDC"/>
    <w:rsid w:val="001636B5"/>
    <w:rsid w:val="00164BE7"/>
    <w:rsid w:val="001818A7"/>
    <w:rsid w:val="00186275"/>
    <w:rsid w:val="001946EE"/>
    <w:rsid w:val="0020267B"/>
    <w:rsid w:val="0022572C"/>
    <w:rsid w:val="00231B11"/>
    <w:rsid w:val="002A1046"/>
    <w:rsid w:val="002B58E4"/>
    <w:rsid w:val="002C2818"/>
    <w:rsid w:val="002D5F0B"/>
    <w:rsid w:val="002E41D9"/>
    <w:rsid w:val="002E42AB"/>
    <w:rsid w:val="002E5952"/>
    <w:rsid w:val="002F14CE"/>
    <w:rsid w:val="00330F58"/>
    <w:rsid w:val="00337615"/>
    <w:rsid w:val="00343F49"/>
    <w:rsid w:val="00347A52"/>
    <w:rsid w:val="00371D60"/>
    <w:rsid w:val="00375E9F"/>
    <w:rsid w:val="00376E28"/>
    <w:rsid w:val="00387313"/>
    <w:rsid w:val="003B2702"/>
    <w:rsid w:val="003C5B2E"/>
    <w:rsid w:val="003C607C"/>
    <w:rsid w:val="003D56BE"/>
    <w:rsid w:val="003E294B"/>
    <w:rsid w:val="003E500E"/>
    <w:rsid w:val="003F232D"/>
    <w:rsid w:val="00402A34"/>
    <w:rsid w:val="0043055D"/>
    <w:rsid w:val="00436806"/>
    <w:rsid w:val="00437D0F"/>
    <w:rsid w:val="00450801"/>
    <w:rsid w:val="00457A4D"/>
    <w:rsid w:val="00461EAD"/>
    <w:rsid w:val="00467B89"/>
    <w:rsid w:val="004709E2"/>
    <w:rsid w:val="004A4789"/>
    <w:rsid w:val="004C4C37"/>
    <w:rsid w:val="00514FF2"/>
    <w:rsid w:val="00526099"/>
    <w:rsid w:val="005511A5"/>
    <w:rsid w:val="00555AE9"/>
    <w:rsid w:val="005C0B9E"/>
    <w:rsid w:val="005C651B"/>
    <w:rsid w:val="005F5A54"/>
    <w:rsid w:val="0061536A"/>
    <w:rsid w:val="00617E6C"/>
    <w:rsid w:val="006271CB"/>
    <w:rsid w:val="00645262"/>
    <w:rsid w:val="00670B3E"/>
    <w:rsid w:val="00681480"/>
    <w:rsid w:val="00683415"/>
    <w:rsid w:val="006D1A39"/>
    <w:rsid w:val="006D6B54"/>
    <w:rsid w:val="006D74A6"/>
    <w:rsid w:val="006E38D4"/>
    <w:rsid w:val="006E6592"/>
    <w:rsid w:val="00730847"/>
    <w:rsid w:val="00750E45"/>
    <w:rsid w:val="007717B5"/>
    <w:rsid w:val="007A02E3"/>
    <w:rsid w:val="007C6C8F"/>
    <w:rsid w:val="007E28BC"/>
    <w:rsid w:val="007E5BF8"/>
    <w:rsid w:val="0080273D"/>
    <w:rsid w:val="0081273F"/>
    <w:rsid w:val="00815F5B"/>
    <w:rsid w:val="00832E73"/>
    <w:rsid w:val="00846A78"/>
    <w:rsid w:val="00870516"/>
    <w:rsid w:val="00877076"/>
    <w:rsid w:val="00891871"/>
    <w:rsid w:val="008A132E"/>
    <w:rsid w:val="00904001"/>
    <w:rsid w:val="00937089"/>
    <w:rsid w:val="00940817"/>
    <w:rsid w:val="00971866"/>
    <w:rsid w:val="0099479E"/>
    <w:rsid w:val="009C4E80"/>
    <w:rsid w:val="009E21C2"/>
    <w:rsid w:val="00A02BEC"/>
    <w:rsid w:val="00A04295"/>
    <w:rsid w:val="00A125CB"/>
    <w:rsid w:val="00A279EC"/>
    <w:rsid w:val="00A34F9A"/>
    <w:rsid w:val="00A51ED0"/>
    <w:rsid w:val="00A5729F"/>
    <w:rsid w:val="00AA4C8A"/>
    <w:rsid w:val="00AB3E7C"/>
    <w:rsid w:val="00AB783B"/>
    <w:rsid w:val="00AD1F6A"/>
    <w:rsid w:val="00AE2FCD"/>
    <w:rsid w:val="00B072A2"/>
    <w:rsid w:val="00B15161"/>
    <w:rsid w:val="00B74B37"/>
    <w:rsid w:val="00B8307B"/>
    <w:rsid w:val="00B910CB"/>
    <w:rsid w:val="00BB3ECD"/>
    <w:rsid w:val="00BB5739"/>
    <w:rsid w:val="00BB75D2"/>
    <w:rsid w:val="00BF035A"/>
    <w:rsid w:val="00BF30D0"/>
    <w:rsid w:val="00C2327B"/>
    <w:rsid w:val="00C31F81"/>
    <w:rsid w:val="00CA5760"/>
    <w:rsid w:val="00CC4015"/>
    <w:rsid w:val="00CE08F1"/>
    <w:rsid w:val="00CE339E"/>
    <w:rsid w:val="00CF2174"/>
    <w:rsid w:val="00CF772F"/>
    <w:rsid w:val="00D06043"/>
    <w:rsid w:val="00D51CBB"/>
    <w:rsid w:val="00D52B8E"/>
    <w:rsid w:val="00D619AA"/>
    <w:rsid w:val="00D6205B"/>
    <w:rsid w:val="00D761CE"/>
    <w:rsid w:val="00D86D4B"/>
    <w:rsid w:val="00DE2613"/>
    <w:rsid w:val="00DE2D07"/>
    <w:rsid w:val="00DE67C5"/>
    <w:rsid w:val="00DF6819"/>
    <w:rsid w:val="00E102BE"/>
    <w:rsid w:val="00E121A7"/>
    <w:rsid w:val="00E13063"/>
    <w:rsid w:val="00E2528A"/>
    <w:rsid w:val="00E41115"/>
    <w:rsid w:val="00E4357B"/>
    <w:rsid w:val="00E47729"/>
    <w:rsid w:val="00E66D02"/>
    <w:rsid w:val="00E85513"/>
    <w:rsid w:val="00E96A26"/>
    <w:rsid w:val="00E97684"/>
    <w:rsid w:val="00EA0BE6"/>
    <w:rsid w:val="00EA6EF9"/>
    <w:rsid w:val="00EB2F3E"/>
    <w:rsid w:val="00F0224C"/>
    <w:rsid w:val="00F22B96"/>
    <w:rsid w:val="00F23D2C"/>
    <w:rsid w:val="00F313FA"/>
    <w:rsid w:val="00F32F91"/>
    <w:rsid w:val="00F70CCF"/>
    <w:rsid w:val="00FA746C"/>
    <w:rsid w:val="00FB373E"/>
    <w:rsid w:val="00FC2E39"/>
    <w:rsid w:val="00FD17AC"/>
    <w:rsid w:val="00FD5614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3873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B37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FB373E"/>
    <w:pPr>
      <w:outlineLvl w:val="1"/>
    </w:pPr>
  </w:style>
  <w:style w:type="paragraph" w:styleId="3">
    <w:name w:val="heading 3"/>
    <w:basedOn w:val="2"/>
    <w:next w:val="a"/>
    <w:link w:val="30"/>
    <w:qFormat/>
    <w:rsid w:val="00FB373E"/>
    <w:pPr>
      <w:outlineLvl w:val="2"/>
    </w:pPr>
  </w:style>
  <w:style w:type="paragraph" w:styleId="4">
    <w:name w:val="heading 4"/>
    <w:basedOn w:val="3"/>
    <w:next w:val="a"/>
    <w:link w:val="40"/>
    <w:qFormat/>
    <w:rsid w:val="00FB373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37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FB37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FB37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FB373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FB373E"/>
    <w:rPr>
      <w:b/>
      <w:color w:val="26282F"/>
    </w:rPr>
  </w:style>
  <w:style w:type="character" w:customStyle="1" w:styleId="a4">
    <w:name w:val="Гипертекстовая ссылка"/>
    <w:rsid w:val="00FB373E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rsid w:val="00FB373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rsid w:val="00FB373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FB373E"/>
  </w:style>
  <w:style w:type="paragraph" w:customStyle="1" w:styleId="a8">
    <w:name w:val="Внимание: недобросовестность!"/>
    <w:basedOn w:val="a6"/>
    <w:next w:val="a"/>
    <w:rsid w:val="00FB373E"/>
  </w:style>
  <w:style w:type="character" w:customStyle="1" w:styleId="a9">
    <w:name w:val="Выделение для Базового Поиска"/>
    <w:rsid w:val="00FB373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FB373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FB373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FB373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FB373E"/>
    <w:rPr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rsid w:val="00FB373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FB373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FB373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rsid w:val="00FB373E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rsid w:val="00FB373E"/>
    <w:pPr>
      <w:ind w:left="1612" w:hanging="892"/>
    </w:pPr>
  </w:style>
  <w:style w:type="character" w:customStyle="1" w:styleId="af2">
    <w:name w:val="Заголовок чужого сообщения"/>
    <w:rsid w:val="00FB373E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FB373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FB373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rsid w:val="00FB373E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FB373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FB37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FB373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FB37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FB373E"/>
    <w:rPr>
      <w:i/>
      <w:iCs/>
    </w:rPr>
  </w:style>
  <w:style w:type="paragraph" w:customStyle="1" w:styleId="afb">
    <w:name w:val="Текст (лев. подпись)"/>
    <w:basedOn w:val="a"/>
    <w:next w:val="a"/>
    <w:rsid w:val="00FB373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FB373E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FB373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FB373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FB373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FB373E"/>
  </w:style>
  <w:style w:type="paragraph" w:customStyle="1" w:styleId="aff1">
    <w:name w:val="Моноширинный"/>
    <w:basedOn w:val="a"/>
    <w:next w:val="a"/>
    <w:rsid w:val="00FB373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rsid w:val="00FB373E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FB373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rsid w:val="00FB373E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FB373E"/>
    <w:pPr>
      <w:ind w:firstLine="118"/>
    </w:pPr>
  </w:style>
  <w:style w:type="paragraph" w:customStyle="1" w:styleId="aff6">
    <w:name w:val="Нормальный (таблица)"/>
    <w:basedOn w:val="a"/>
    <w:next w:val="a"/>
    <w:rsid w:val="00FB373E"/>
    <w:pPr>
      <w:ind w:firstLine="0"/>
    </w:pPr>
  </w:style>
  <w:style w:type="paragraph" w:customStyle="1" w:styleId="aff7">
    <w:name w:val="Таблицы (моноширинный)"/>
    <w:basedOn w:val="a"/>
    <w:next w:val="a"/>
    <w:rsid w:val="00FB373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FB373E"/>
    <w:pPr>
      <w:ind w:left="140"/>
    </w:pPr>
  </w:style>
  <w:style w:type="character" w:customStyle="1" w:styleId="aff9">
    <w:name w:val="Опечатки"/>
    <w:rsid w:val="00FB373E"/>
    <w:rPr>
      <w:color w:val="FF0000"/>
    </w:rPr>
  </w:style>
  <w:style w:type="paragraph" w:customStyle="1" w:styleId="affa">
    <w:name w:val="Переменная часть"/>
    <w:basedOn w:val="ac"/>
    <w:next w:val="a"/>
    <w:rsid w:val="00FB373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FB373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FB373E"/>
    <w:rPr>
      <w:b/>
      <w:bCs/>
    </w:rPr>
  </w:style>
  <w:style w:type="paragraph" w:customStyle="1" w:styleId="affd">
    <w:name w:val="Подчёркнутый текст"/>
    <w:basedOn w:val="a"/>
    <w:next w:val="a"/>
    <w:rsid w:val="00FB373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FB373E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FB373E"/>
    <w:pPr>
      <w:ind w:firstLine="0"/>
      <w:jc w:val="left"/>
    </w:pPr>
  </w:style>
  <w:style w:type="paragraph" w:customStyle="1" w:styleId="afff0">
    <w:name w:val="Пример."/>
    <w:basedOn w:val="a6"/>
    <w:next w:val="a"/>
    <w:rsid w:val="00FB373E"/>
  </w:style>
  <w:style w:type="paragraph" w:customStyle="1" w:styleId="afff1">
    <w:name w:val="Примечание."/>
    <w:basedOn w:val="a6"/>
    <w:next w:val="a"/>
    <w:rsid w:val="00FB373E"/>
  </w:style>
  <w:style w:type="character" w:customStyle="1" w:styleId="afff2">
    <w:name w:val="Продолжение ссылки"/>
    <w:rsid w:val="00FB373E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rsid w:val="00FB373E"/>
    <w:pPr>
      <w:ind w:right="118" w:firstLine="0"/>
    </w:pPr>
  </w:style>
  <w:style w:type="character" w:customStyle="1" w:styleId="afff4">
    <w:name w:val="Сравнение редакций"/>
    <w:rsid w:val="00FB373E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rsid w:val="00FB373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FB373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FB373E"/>
  </w:style>
  <w:style w:type="character" w:customStyle="1" w:styleId="afff8">
    <w:name w:val="Ссылка на утративший силу документ"/>
    <w:rsid w:val="00FB373E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rsid w:val="00FB373E"/>
    <w:pPr>
      <w:ind w:firstLine="500"/>
    </w:pPr>
  </w:style>
  <w:style w:type="paragraph" w:customStyle="1" w:styleId="afffa">
    <w:name w:val="Текст ЭР (см. также)"/>
    <w:basedOn w:val="a"/>
    <w:next w:val="a"/>
    <w:rsid w:val="00FB373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FB373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rsid w:val="00FB373E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rsid w:val="00FB373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FB373E"/>
    <w:pPr>
      <w:jc w:val="center"/>
    </w:pPr>
  </w:style>
  <w:style w:type="paragraph" w:customStyle="1" w:styleId="-">
    <w:name w:val="ЭР-содержание (правое окно)"/>
    <w:basedOn w:val="a"/>
    <w:next w:val="a"/>
    <w:rsid w:val="00FB373E"/>
    <w:pPr>
      <w:spacing w:before="300"/>
      <w:ind w:firstLine="0"/>
      <w:jc w:val="left"/>
    </w:pPr>
  </w:style>
  <w:style w:type="table" w:styleId="affff">
    <w:name w:val="Table Grid"/>
    <w:basedOn w:val="a1"/>
    <w:rsid w:val="0018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0">
    <w:name w:val="Emphasis"/>
    <w:qFormat/>
    <w:rsid w:val="00043882"/>
    <w:rPr>
      <w:i/>
      <w:iCs/>
    </w:rPr>
  </w:style>
  <w:style w:type="paragraph" w:styleId="affff1">
    <w:name w:val="header"/>
    <w:basedOn w:val="a"/>
    <w:link w:val="affff2"/>
    <w:rsid w:val="003C5B2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rsid w:val="003C5B2E"/>
    <w:rPr>
      <w:rFonts w:ascii="Times New Roman" w:hAnsi="Times New Roman"/>
      <w:sz w:val="24"/>
      <w:szCs w:val="24"/>
    </w:rPr>
  </w:style>
  <w:style w:type="character" w:styleId="affff3">
    <w:name w:val="page number"/>
    <w:rsid w:val="003C5B2E"/>
  </w:style>
  <w:style w:type="paragraph" w:styleId="affff4">
    <w:name w:val="footer"/>
    <w:basedOn w:val="a"/>
    <w:link w:val="affff5"/>
    <w:rsid w:val="003C5B2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Нижний колонтитул Знак"/>
    <w:link w:val="affff4"/>
    <w:rsid w:val="003C5B2E"/>
    <w:rPr>
      <w:rFonts w:ascii="Times New Roman" w:hAnsi="Times New Roman"/>
      <w:sz w:val="24"/>
      <w:szCs w:val="24"/>
    </w:rPr>
  </w:style>
  <w:style w:type="paragraph" w:styleId="affff6">
    <w:name w:val="Balloon Text"/>
    <w:basedOn w:val="a"/>
    <w:link w:val="affff7"/>
    <w:rsid w:val="00375E9F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375E9F"/>
    <w:rPr>
      <w:rFonts w:ascii="Tahoma" w:hAnsi="Tahoma" w:cs="Tahoma"/>
      <w:sz w:val="16"/>
      <w:szCs w:val="16"/>
    </w:rPr>
  </w:style>
  <w:style w:type="character" w:styleId="affff8">
    <w:name w:val="Placeholder Text"/>
    <w:basedOn w:val="a0"/>
    <w:rsid w:val="00375E9F"/>
    <w:rPr>
      <w:color w:val="808080"/>
    </w:rPr>
  </w:style>
  <w:style w:type="character" w:customStyle="1" w:styleId="apple-converted-space">
    <w:name w:val="apple-converted-space"/>
    <w:basedOn w:val="a0"/>
    <w:rsid w:val="00EA6EF9"/>
  </w:style>
  <w:style w:type="paragraph" w:customStyle="1" w:styleId="ConsPlusNormal">
    <w:name w:val="ConsPlusNormal"/>
    <w:rsid w:val="00A34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4F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9">
    <w:name w:val="List Paragraph"/>
    <w:basedOn w:val="a"/>
    <w:qFormat/>
    <w:rsid w:val="00D86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3873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B37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FB373E"/>
    <w:pPr>
      <w:outlineLvl w:val="1"/>
    </w:pPr>
  </w:style>
  <w:style w:type="paragraph" w:styleId="3">
    <w:name w:val="heading 3"/>
    <w:basedOn w:val="2"/>
    <w:next w:val="a"/>
    <w:link w:val="30"/>
    <w:qFormat/>
    <w:rsid w:val="00FB373E"/>
    <w:pPr>
      <w:outlineLvl w:val="2"/>
    </w:pPr>
  </w:style>
  <w:style w:type="paragraph" w:styleId="4">
    <w:name w:val="heading 4"/>
    <w:basedOn w:val="3"/>
    <w:next w:val="a"/>
    <w:link w:val="40"/>
    <w:qFormat/>
    <w:rsid w:val="00FB373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B37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FB37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FB37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FB373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FB373E"/>
    <w:rPr>
      <w:b/>
      <w:color w:val="26282F"/>
    </w:rPr>
  </w:style>
  <w:style w:type="character" w:customStyle="1" w:styleId="a4">
    <w:name w:val="Гипертекстовая ссылка"/>
    <w:rsid w:val="00FB373E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rsid w:val="00FB373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rsid w:val="00FB373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FB373E"/>
  </w:style>
  <w:style w:type="paragraph" w:customStyle="1" w:styleId="a8">
    <w:name w:val="Внимание: недобросовестность!"/>
    <w:basedOn w:val="a6"/>
    <w:next w:val="a"/>
    <w:rsid w:val="00FB373E"/>
  </w:style>
  <w:style w:type="character" w:customStyle="1" w:styleId="a9">
    <w:name w:val="Выделение для Базового Поиска"/>
    <w:rsid w:val="00FB373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FB373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FB373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FB373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FB373E"/>
    <w:rPr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rsid w:val="00FB373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FB373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FB373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rsid w:val="00FB373E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rsid w:val="00FB373E"/>
    <w:pPr>
      <w:ind w:left="1612" w:hanging="892"/>
    </w:pPr>
  </w:style>
  <w:style w:type="character" w:customStyle="1" w:styleId="af2">
    <w:name w:val="Заголовок чужого сообщения"/>
    <w:rsid w:val="00FB373E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FB373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FB373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rsid w:val="00FB373E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FB373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FB37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FB373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FB37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FB373E"/>
    <w:rPr>
      <w:i/>
      <w:iCs/>
    </w:rPr>
  </w:style>
  <w:style w:type="paragraph" w:customStyle="1" w:styleId="afb">
    <w:name w:val="Текст (лев. подпись)"/>
    <w:basedOn w:val="a"/>
    <w:next w:val="a"/>
    <w:rsid w:val="00FB373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FB373E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FB373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FB373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FB373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FB373E"/>
  </w:style>
  <w:style w:type="paragraph" w:customStyle="1" w:styleId="aff1">
    <w:name w:val="Моноширинный"/>
    <w:basedOn w:val="a"/>
    <w:next w:val="a"/>
    <w:rsid w:val="00FB373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rsid w:val="00FB373E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FB373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rsid w:val="00FB373E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FB373E"/>
    <w:pPr>
      <w:ind w:firstLine="118"/>
    </w:pPr>
  </w:style>
  <w:style w:type="paragraph" w:customStyle="1" w:styleId="aff6">
    <w:name w:val="Нормальный (таблица)"/>
    <w:basedOn w:val="a"/>
    <w:next w:val="a"/>
    <w:rsid w:val="00FB373E"/>
    <w:pPr>
      <w:ind w:firstLine="0"/>
    </w:pPr>
  </w:style>
  <w:style w:type="paragraph" w:customStyle="1" w:styleId="aff7">
    <w:name w:val="Таблицы (моноширинный)"/>
    <w:basedOn w:val="a"/>
    <w:next w:val="a"/>
    <w:rsid w:val="00FB373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FB373E"/>
    <w:pPr>
      <w:ind w:left="140"/>
    </w:pPr>
  </w:style>
  <w:style w:type="character" w:customStyle="1" w:styleId="aff9">
    <w:name w:val="Опечатки"/>
    <w:rsid w:val="00FB373E"/>
    <w:rPr>
      <w:color w:val="FF0000"/>
    </w:rPr>
  </w:style>
  <w:style w:type="paragraph" w:customStyle="1" w:styleId="affa">
    <w:name w:val="Переменная часть"/>
    <w:basedOn w:val="ac"/>
    <w:next w:val="a"/>
    <w:rsid w:val="00FB373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FB373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FB373E"/>
    <w:rPr>
      <w:b/>
      <w:bCs/>
    </w:rPr>
  </w:style>
  <w:style w:type="paragraph" w:customStyle="1" w:styleId="affd">
    <w:name w:val="Подчёркнутый текст"/>
    <w:basedOn w:val="a"/>
    <w:next w:val="a"/>
    <w:rsid w:val="00FB373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FB373E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FB373E"/>
    <w:pPr>
      <w:ind w:firstLine="0"/>
      <w:jc w:val="left"/>
    </w:pPr>
  </w:style>
  <w:style w:type="paragraph" w:customStyle="1" w:styleId="afff0">
    <w:name w:val="Пример."/>
    <w:basedOn w:val="a6"/>
    <w:next w:val="a"/>
    <w:rsid w:val="00FB373E"/>
  </w:style>
  <w:style w:type="paragraph" w:customStyle="1" w:styleId="afff1">
    <w:name w:val="Примечание."/>
    <w:basedOn w:val="a6"/>
    <w:next w:val="a"/>
    <w:rsid w:val="00FB373E"/>
  </w:style>
  <w:style w:type="character" w:customStyle="1" w:styleId="afff2">
    <w:name w:val="Продолжение ссылки"/>
    <w:rsid w:val="00FB373E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rsid w:val="00FB373E"/>
    <w:pPr>
      <w:ind w:right="118" w:firstLine="0"/>
    </w:pPr>
  </w:style>
  <w:style w:type="character" w:customStyle="1" w:styleId="afff4">
    <w:name w:val="Сравнение редакций"/>
    <w:rsid w:val="00FB373E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rsid w:val="00FB373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FB373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FB373E"/>
  </w:style>
  <w:style w:type="character" w:customStyle="1" w:styleId="afff8">
    <w:name w:val="Ссылка на утративший силу документ"/>
    <w:rsid w:val="00FB373E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rsid w:val="00FB373E"/>
    <w:pPr>
      <w:ind w:firstLine="500"/>
    </w:pPr>
  </w:style>
  <w:style w:type="paragraph" w:customStyle="1" w:styleId="afffa">
    <w:name w:val="Текст ЭР (см. также)"/>
    <w:basedOn w:val="a"/>
    <w:next w:val="a"/>
    <w:rsid w:val="00FB373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FB373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rsid w:val="00FB373E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rsid w:val="00FB373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FB373E"/>
    <w:pPr>
      <w:jc w:val="center"/>
    </w:pPr>
  </w:style>
  <w:style w:type="paragraph" w:customStyle="1" w:styleId="-">
    <w:name w:val="ЭР-содержание (правое окно)"/>
    <w:basedOn w:val="a"/>
    <w:next w:val="a"/>
    <w:rsid w:val="00FB373E"/>
    <w:pPr>
      <w:spacing w:before="300"/>
      <w:ind w:firstLine="0"/>
      <w:jc w:val="left"/>
    </w:pPr>
  </w:style>
  <w:style w:type="table" w:styleId="affff">
    <w:name w:val="Table Grid"/>
    <w:basedOn w:val="a1"/>
    <w:rsid w:val="0018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0">
    <w:name w:val="Emphasis"/>
    <w:qFormat/>
    <w:rsid w:val="00043882"/>
    <w:rPr>
      <w:i/>
      <w:iCs/>
    </w:rPr>
  </w:style>
  <w:style w:type="paragraph" w:styleId="affff1">
    <w:name w:val="header"/>
    <w:basedOn w:val="a"/>
    <w:link w:val="affff2"/>
    <w:rsid w:val="003C5B2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rsid w:val="003C5B2E"/>
    <w:rPr>
      <w:rFonts w:ascii="Times New Roman" w:hAnsi="Times New Roman"/>
      <w:sz w:val="24"/>
      <w:szCs w:val="24"/>
    </w:rPr>
  </w:style>
  <w:style w:type="character" w:styleId="affff3">
    <w:name w:val="page number"/>
    <w:rsid w:val="003C5B2E"/>
  </w:style>
  <w:style w:type="paragraph" w:styleId="affff4">
    <w:name w:val="footer"/>
    <w:basedOn w:val="a"/>
    <w:link w:val="affff5"/>
    <w:rsid w:val="003C5B2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Нижний колонтитул Знак"/>
    <w:link w:val="affff4"/>
    <w:rsid w:val="003C5B2E"/>
    <w:rPr>
      <w:rFonts w:ascii="Times New Roman" w:hAnsi="Times New Roman"/>
      <w:sz w:val="24"/>
      <w:szCs w:val="24"/>
    </w:rPr>
  </w:style>
  <w:style w:type="paragraph" w:styleId="affff6">
    <w:name w:val="Balloon Text"/>
    <w:basedOn w:val="a"/>
    <w:link w:val="affff7"/>
    <w:rsid w:val="00375E9F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375E9F"/>
    <w:rPr>
      <w:rFonts w:ascii="Tahoma" w:hAnsi="Tahoma" w:cs="Tahoma"/>
      <w:sz w:val="16"/>
      <w:szCs w:val="16"/>
    </w:rPr>
  </w:style>
  <w:style w:type="character" w:styleId="affff8">
    <w:name w:val="Placeholder Text"/>
    <w:basedOn w:val="a0"/>
    <w:rsid w:val="00375E9F"/>
    <w:rPr>
      <w:color w:val="808080"/>
    </w:rPr>
  </w:style>
  <w:style w:type="character" w:customStyle="1" w:styleId="apple-converted-space">
    <w:name w:val="apple-converted-space"/>
    <w:basedOn w:val="a0"/>
    <w:rsid w:val="00EA6EF9"/>
  </w:style>
  <w:style w:type="paragraph" w:customStyle="1" w:styleId="ConsPlusNormal">
    <w:name w:val="ConsPlusNormal"/>
    <w:rsid w:val="00A34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4F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9">
    <w:name w:val="List Paragraph"/>
    <w:basedOn w:val="a"/>
    <w:qFormat/>
    <w:rsid w:val="00D8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523D7FF26F22DE1F6394D88B5787981006B5F21E21767461713791AC7AE9786BD566B826EE1795D6EAAEB48v6H" TargetMode="External"/><Relationship Id="rId18" Type="http://schemas.openxmlformats.org/officeDocument/2006/relationships/hyperlink" Target="garantF1://12084447.3760" TargetMode="External"/><Relationship Id="rId26" Type="http://schemas.openxmlformats.org/officeDocument/2006/relationships/hyperlink" Target="garantF1://12081732.5031302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81732.5031306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23D7FF26F22DE1F6394D88B5787981006B5F21E21767461713791AC7AE9786BD566B826EE1795D6EAAEB48v6H" TargetMode="External"/><Relationship Id="rId17" Type="http://schemas.openxmlformats.org/officeDocument/2006/relationships/hyperlink" Target="garantF1://12084447.3760" TargetMode="External"/><Relationship Id="rId25" Type="http://schemas.openxmlformats.org/officeDocument/2006/relationships/hyperlink" Target="garantF1://12081732.50313012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yperlink" Target="garantF1://12081732.503130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garantF1://12081732.503130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1732.1000" TargetMode="External"/><Relationship Id="rId23" Type="http://schemas.openxmlformats.org/officeDocument/2006/relationships/hyperlink" Target="garantF1://12081732.50313090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garantF1://10064072.107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523D7FF26F22DE1F6394D88B5787981006B5F21E21767461713791AC7AE9786BD566B826EE1795D6EAAE748v3H" TargetMode="External"/><Relationship Id="rId22" Type="http://schemas.openxmlformats.org/officeDocument/2006/relationships/hyperlink" Target="garantF1://12081732.5031308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1786-B856-4540-B288-47B4E33D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30846</CharactersWithSpaces>
  <SharedDoc>false</SharedDoc>
  <HLinks>
    <vt:vector size="210" baseType="variant">
      <vt:variant>
        <vt:i4>4259855</vt:i4>
      </vt:variant>
      <vt:variant>
        <vt:i4>102</vt:i4>
      </vt:variant>
      <vt:variant>
        <vt:i4>0</vt:i4>
      </vt:variant>
      <vt:variant>
        <vt:i4>5</vt:i4>
      </vt:variant>
      <vt:variant>
        <vt:lpwstr>garantf1://16878745.4000/</vt:lpwstr>
      </vt:variant>
      <vt:variant>
        <vt:lpwstr/>
      </vt:variant>
      <vt:variant>
        <vt:i4>7077936</vt:i4>
      </vt:variant>
      <vt:variant>
        <vt:i4>99</vt:i4>
      </vt:variant>
      <vt:variant>
        <vt:i4>0</vt:i4>
      </vt:variant>
      <vt:variant>
        <vt:i4>5</vt:i4>
      </vt:variant>
      <vt:variant>
        <vt:lpwstr>garantf1://16878060.9/</vt:lpwstr>
      </vt:variant>
      <vt:variant>
        <vt:lpwstr/>
      </vt:variant>
      <vt:variant>
        <vt:i4>2752528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sub_3555</vt:lpwstr>
      </vt:variant>
      <vt:variant>
        <vt:i4>2752534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sub_3444</vt:lpwstr>
      </vt:variant>
      <vt:variant>
        <vt:i4>1638434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4194308</vt:i4>
      </vt:variant>
      <vt:variant>
        <vt:i4>84</vt:i4>
      </vt:variant>
      <vt:variant>
        <vt:i4>0</vt:i4>
      </vt:variant>
      <vt:variant>
        <vt:i4>5</vt:i4>
      </vt:variant>
      <vt:variant>
        <vt:lpwstr>garantf1://12081732.50317620/</vt:lpwstr>
      </vt:variant>
      <vt:variant>
        <vt:lpwstr/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garantf1://12081732.503130210/</vt:lpwstr>
      </vt:variant>
      <vt:variant>
        <vt:lpwstr/>
      </vt:variant>
      <vt:variant>
        <vt:i4>7012403</vt:i4>
      </vt:variant>
      <vt:variant>
        <vt:i4>78</vt:i4>
      </vt:variant>
      <vt:variant>
        <vt:i4>0</vt:i4>
      </vt:variant>
      <vt:variant>
        <vt:i4>5</vt:i4>
      </vt:variant>
      <vt:variant>
        <vt:lpwstr>garantf1://12081732.503130120/</vt:lpwstr>
      </vt:variant>
      <vt:variant>
        <vt:lpwstr/>
      </vt:variant>
      <vt:variant>
        <vt:i4>6881331</vt:i4>
      </vt:variant>
      <vt:variant>
        <vt:i4>75</vt:i4>
      </vt:variant>
      <vt:variant>
        <vt:i4>0</vt:i4>
      </vt:variant>
      <vt:variant>
        <vt:i4>5</vt:i4>
      </vt:variant>
      <vt:variant>
        <vt:lpwstr>garantf1://12081732.503130100/</vt:lpwstr>
      </vt:variant>
      <vt:variant>
        <vt:lpwstr/>
      </vt:variant>
      <vt:variant>
        <vt:i4>4587531</vt:i4>
      </vt:variant>
      <vt:variant>
        <vt:i4>72</vt:i4>
      </vt:variant>
      <vt:variant>
        <vt:i4>0</vt:i4>
      </vt:variant>
      <vt:variant>
        <vt:i4>5</vt:i4>
      </vt:variant>
      <vt:variant>
        <vt:lpwstr>garantf1://12081732.50313090/</vt:lpwstr>
      </vt:variant>
      <vt:variant>
        <vt:lpwstr/>
      </vt:variant>
      <vt:variant>
        <vt:i4>4587530</vt:i4>
      </vt:variant>
      <vt:variant>
        <vt:i4>69</vt:i4>
      </vt:variant>
      <vt:variant>
        <vt:i4>0</vt:i4>
      </vt:variant>
      <vt:variant>
        <vt:i4>5</vt:i4>
      </vt:variant>
      <vt:variant>
        <vt:lpwstr>garantf1://12081732.50313080/</vt:lpwstr>
      </vt:variant>
      <vt:variant>
        <vt:lpwstr/>
      </vt:variant>
      <vt:variant>
        <vt:i4>4587524</vt:i4>
      </vt:variant>
      <vt:variant>
        <vt:i4>66</vt:i4>
      </vt:variant>
      <vt:variant>
        <vt:i4>0</vt:i4>
      </vt:variant>
      <vt:variant>
        <vt:i4>5</vt:i4>
      </vt:variant>
      <vt:variant>
        <vt:lpwstr>garantf1://12081732.50313060/</vt:lpwstr>
      </vt:variant>
      <vt:variant>
        <vt:lpwstr/>
      </vt:variant>
      <vt:variant>
        <vt:i4>4587521</vt:i4>
      </vt:variant>
      <vt:variant>
        <vt:i4>63</vt:i4>
      </vt:variant>
      <vt:variant>
        <vt:i4>0</vt:i4>
      </vt:variant>
      <vt:variant>
        <vt:i4>5</vt:i4>
      </vt:variant>
      <vt:variant>
        <vt:lpwstr>garantf1://12081732.50313030/</vt:lpwstr>
      </vt:variant>
      <vt:variant>
        <vt:lpwstr/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sub_3222</vt:lpwstr>
      </vt:variant>
      <vt:variant>
        <vt:i4>2752531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4980743</vt:i4>
      </vt:variant>
      <vt:variant>
        <vt:i4>48</vt:i4>
      </vt:variant>
      <vt:variant>
        <vt:i4>0</vt:i4>
      </vt:variant>
      <vt:variant>
        <vt:i4>5</vt:i4>
      </vt:variant>
      <vt:variant>
        <vt:lpwstr>garantf1://16887466.3000/</vt:lpwstr>
      </vt:variant>
      <vt:variant>
        <vt:lpwstr/>
      </vt:variant>
      <vt:variant>
        <vt:i4>6815792</vt:i4>
      </vt:variant>
      <vt:variant>
        <vt:i4>45</vt:i4>
      </vt:variant>
      <vt:variant>
        <vt:i4>0</vt:i4>
      </vt:variant>
      <vt:variant>
        <vt:i4>5</vt:i4>
      </vt:variant>
      <vt:variant>
        <vt:lpwstr>garantf1://16888024.2/</vt:lpwstr>
      </vt:variant>
      <vt:variant>
        <vt:lpwstr/>
      </vt:variant>
      <vt:variant>
        <vt:i4>1835047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sub_666</vt:lpwstr>
      </vt:variant>
      <vt:variant>
        <vt:i4>4653066</vt:i4>
      </vt:variant>
      <vt:variant>
        <vt:i4>39</vt:i4>
      </vt:variant>
      <vt:variant>
        <vt:i4>0</vt:i4>
      </vt:variant>
      <vt:variant>
        <vt:i4>5</vt:i4>
      </vt:variant>
      <vt:variant>
        <vt:lpwstr>garantf1://10064072.1071/</vt:lpwstr>
      </vt:variant>
      <vt:variant>
        <vt:lpwstr/>
      </vt:variant>
      <vt:variant>
        <vt:i4>4718594</vt:i4>
      </vt:variant>
      <vt:variant>
        <vt:i4>36</vt:i4>
      </vt:variant>
      <vt:variant>
        <vt:i4>0</vt:i4>
      </vt:variant>
      <vt:variant>
        <vt:i4>5</vt:i4>
      </vt:variant>
      <vt:variant>
        <vt:lpwstr>garantf1://16892074.1000/</vt:lpwstr>
      </vt:variant>
      <vt:variant>
        <vt:lpwstr/>
      </vt:variant>
      <vt:variant>
        <vt:i4>6815799</vt:i4>
      </vt:variant>
      <vt:variant>
        <vt:i4>33</vt:i4>
      </vt:variant>
      <vt:variant>
        <vt:i4>0</vt:i4>
      </vt:variant>
      <vt:variant>
        <vt:i4>5</vt:i4>
      </vt:variant>
      <vt:variant>
        <vt:lpwstr>garantf1://12081732.0/</vt:lpwstr>
      </vt:variant>
      <vt:variant>
        <vt:lpwstr/>
      </vt:variant>
      <vt:variant>
        <vt:i4>7733303</vt:i4>
      </vt:variant>
      <vt:variant>
        <vt:i4>30</vt:i4>
      </vt:variant>
      <vt:variant>
        <vt:i4>0</vt:i4>
      </vt:variant>
      <vt:variant>
        <vt:i4>5</vt:i4>
      </vt:variant>
      <vt:variant>
        <vt:lpwstr>garantf1://12081732.503160/</vt:lpwstr>
      </vt:variant>
      <vt:variant>
        <vt:lpwstr/>
      </vt:variant>
      <vt:variant>
        <vt:i4>4325380</vt:i4>
      </vt:variant>
      <vt:variant>
        <vt:i4>27</vt:i4>
      </vt:variant>
      <vt:variant>
        <vt:i4>0</vt:i4>
      </vt:variant>
      <vt:variant>
        <vt:i4>5</vt:i4>
      </vt:variant>
      <vt:variant>
        <vt:lpwstr>garantf1://12084447.3760/</vt:lpwstr>
      </vt:variant>
      <vt:variant>
        <vt:lpwstr/>
      </vt:variant>
      <vt:variant>
        <vt:i4>4325380</vt:i4>
      </vt:variant>
      <vt:variant>
        <vt:i4>24</vt:i4>
      </vt:variant>
      <vt:variant>
        <vt:i4>0</vt:i4>
      </vt:variant>
      <vt:variant>
        <vt:i4>5</vt:i4>
      </vt:variant>
      <vt:variant>
        <vt:lpwstr>garantf1://12084447.3760/</vt:lpwstr>
      </vt:variant>
      <vt:variant>
        <vt:lpwstr/>
      </vt:variant>
      <vt:variant>
        <vt:i4>4653062</vt:i4>
      </vt:variant>
      <vt:variant>
        <vt:i4>21</vt:i4>
      </vt:variant>
      <vt:variant>
        <vt:i4>0</vt:i4>
      </vt:variant>
      <vt:variant>
        <vt:i4>5</vt:i4>
      </vt:variant>
      <vt:variant>
        <vt:lpwstr>garantf1://12081732.1000/</vt:lpwstr>
      </vt:variant>
      <vt:variant>
        <vt:lpwstr/>
      </vt:variant>
      <vt:variant>
        <vt:i4>4915214</vt:i4>
      </vt:variant>
      <vt:variant>
        <vt:i4>18</vt:i4>
      </vt:variant>
      <vt:variant>
        <vt:i4>0</vt:i4>
      </vt:variant>
      <vt:variant>
        <vt:i4>5</vt:i4>
      </vt:variant>
      <vt:variant>
        <vt:lpwstr>garantf1://16877412.1000/</vt:lpwstr>
      </vt:variant>
      <vt:variant>
        <vt:lpwstr/>
      </vt:variant>
      <vt:variant>
        <vt:i4>4915214</vt:i4>
      </vt:variant>
      <vt:variant>
        <vt:i4>15</vt:i4>
      </vt:variant>
      <vt:variant>
        <vt:i4>0</vt:i4>
      </vt:variant>
      <vt:variant>
        <vt:i4>5</vt:i4>
      </vt:variant>
      <vt:variant>
        <vt:lpwstr>garantf1://16877412.1000/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consultantplus://offline/ref=C523D7FF26F22DE1F6394D88B5787981006B5F21E21767461713791AC7AE9786BD566B826EE1795D6EAAEB48v6H</vt:lpwstr>
      </vt:variant>
      <vt:variant>
        <vt:lpwstr/>
      </vt:variant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consultantplus://offline/ref=C523D7FF26F22DE1F6394D88B5787981006B5F21E21767461713791AC7AE9786BD566B826EE1795D6EAAEB48v6H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yd02</cp:lastModifiedBy>
  <cp:revision>9</cp:revision>
  <cp:lastPrinted>2017-07-25T11:34:00Z</cp:lastPrinted>
  <dcterms:created xsi:type="dcterms:W3CDTF">2022-04-06T13:48:00Z</dcterms:created>
  <dcterms:modified xsi:type="dcterms:W3CDTF">2022-04-20T07:19:00Z</dcterms:modified>
</cp:coreProperties>
</file>