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8C9A1" w14:textId="06A0B6CB" w:rsidR="00863934" w:rsidRDefault="00DA68D2" w:rsidP="0086393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34B6E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специальных мест </w:t>
      </w:r>
      <w:r w:rsidR="00234B6E" w:rsidRPr="00234B6E">
        <w:rPr>
          <w:rFonts w:ascii="Times New Roman" w:hAnsi="Times New Roman" w:cs="Times New Roman"/>
          <w:b/>
          <w:bCs/>
          <w:sz w:val="28"/>
          <w:szCs w:val="28"/>
        </w:rPr>
        <w:t>для размещения печатных агитационных материалов на территории избирательного участка № 354 при проведении выборов депутатов Совета депутатов городского поселения Туманный Кольского района седьмого созыва</w:t>
      </w:r>
    </w:p>
    <w:p w14:paraId="5E9146D0" w14:textId="77777777" w:rsidR="00234B6E" w:rsidRPr="00234B6E" w:rsidRDefault="00234B6E" w:rsidP="0086393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17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984"/>
        <w:gridCol w:w="2013"/>
        <w:gridCol w:w="9498"/>
      </w:tblGrid>
      <w:tr w:rsidR="00DA68D2" w:rsidRPr="0051286C" w14:paraId="6C5FE14D" w14:textId="77777777" w:rsidTr="00234B6E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222B" w14:textId="77777777" w:rsidR="00DA68D2" w:rsidRPr="0051286C" w:rsidRDefault="00DA68D2" w:rsidP="004F30D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BB0B" w14:textId="77777777" w:rsidR="00DA68D2" w:rsidRPr="0051286C" w:rsidRDefault="00DA68D2" w:rsidP="004F30D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1286C">
              <w:rPr>
                <w:b/>
                <w:sz w:val="24"/>
                <w:szCs w:val="24"/>
                <w:lang w:eastAsia="en-US"/>
              </w:rPr>
              <w:t>Номер избирательного участка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B4C4B" w14:textId="77777777" w:rsidR="00DA68D2" w:rsidRPr="0051286C" w:rsidRDefault="00DA68D2" w:rsidP="004F30D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1286C">
              <w:rPr>
                <w:b/>
                <w:sz w:val="24"/>
                <w:szCs w:val="24"/>
                <w:lang w:eastAsia="en-US"/>
              </w:rPr>
              <w:t>Насел</w:t>
            </w:r>
            <w:r>
              <w:rPr>
                <w:b/>
                <w:sz w:val="24"/>
                <w:szCs w:val="24"/>
                <w:lang w:eastAsia="en-US"/>
              </w:rPr>
              <w:t>е</w:t>
            </w:r>
            <w:r w:rsidRPr="0051286C">
              <w:rPr>
                <w:b/>
                <w:sz w:val="24"/>
                <w:szCs w:val="24"/>
                <w:lang w:eastAsia="en-US"/>
              </w:rPr>
              <w:t>нный пункт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B509" w14:textId="77777777" w:rsidR="00DA68D2" w:rsidRPr="0051286C" w:rsidRDefault="00DA68D2" w:rsidP="004F30D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Адрес</w:t>
            </w:r>
            <w:r w:rsidRPr="0051286C">
              <w:rPr>
                <w:b/>
                <w:sz w:val="24"/>
                <w:szCs w:val="24"/>
                <w:lang w:eastAsia="en-US"/>
              </w:rPr>
              <w:t xml:space="preserve"> выделенн</w:t>
            </w:r>
            <w:r>
              <w:rPr>
                <w:b/>
                <w:sz w:val="24"/>
                <w:szCs w:val="24"/>
                <w:lang w:eastAsia="en-US"/>
              </w:rPr>
              <w:t>ого</w:t>
            </w:r>
            <w:r w:rsidRPr="0051286C">
              <w:rPr>
                <w:b/>
                <w:sz w:val="24"/>
                <w:szCs w:val="24"/>
                <w:lang w:eastAsia="en-US"/>
              </w:rPr>
              <w:t xml:space="preserve"> специальн</w:t>
            </w:r>
            <w:r>
              <w:rPr>
                <w:b/>
                <w:sz w:val="24"/>
                <w:szCs w:val="24"/>
                <w:lang w:eastAsia="en-US"/>
              </w:rPr>
              <w:t>ого</w:t>
            </w:r>
            <w:r w:rsidRPr="0051286C">
              <w:rPr>
                <w:b/>
                <w:sz w:val="24"/>
                <w:szCs w:val="24"/>
                <w:lang w:eastAsia="en-US"/>
              </w:rPr>
              <w:t xml:space="preserve"> места для размещения </w:t>
            </w:r>
            <w:r>
              <w:rPr>
                <w:b/>
                <w:sz w:val="24"/>
                <w:szCs w:val="24"/>
                <w:lang w:eastAsia="en-US"/>
              </w:rPr>
              <w:t xml:space="preserve">печатных </w:t>
            </w:r>
            <w:r w:rsidRPr="0051286C">
              <w:rPr>
                <w:b/>
                <w:sz w:val="24"/>
                <w:szCs w:val="24"/>
                <w:lang w:eastAsia="en-US"/>
              </w:rPr>
              <w:t>агитационных</w:t>
            </w:r>
            <w:r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51286C">
              <w:rPr>
                <w:b/>
                <w:sz w:val="24"/>
                <w:szCs w:val="24"/>
                <w:lang w:eastAsia="en-US"/>
              </w:rPr>
              <w:t>материалов</w:t>
            </w:r>
          </w:p>
        </w:tc>
      </w:tr>
      <w:tr w:rsidR="00234B6E" w:rsidRPr="003D45BD" w14:paraId="02599F95" w14:textId="77777777" w:rsidTr="00234B6E">
        <w:trPr>
          <w:trHeight w:val="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DF41" w14:textId="77777777" w:rsidR="00234B6E" w:rsidRDefault="00234B6E" w:rsidP="00234B6E">
            <w:pPr>
              <w:ind w:left="169"/>
              <w:rPr>
                <w:sz w:val="24"/>
                <w:szCs w:val="24"/>
                <w:lang w:eastAsia="en-US"/>
              </w:rPr>
            </w:pPr>
          </w:p>
          <w:p w14:paraId="6F0CB978" w14:textId="77777777" w:rsidR="00234B6E" w:rsidRDefault="00234B6E" w:rsidP="00234B6E">
            <w:pPr>
              <w:ind w:left="169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</w:t>
            </w:r>
          </w:p>
          <w:p w14:paraId="32071D20" w14:textId="2B68D053" w:rsidR="00234B6E" w:rsidRPr="007678CF" w:rsidRDefault="00234B6E" w:rsidP="00234B6E">
            <w:pPr>
              <w:ind w:left="169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51DD4" w14:textId="4B70B97F" w:rsidR="00234B6E" w:rsidRPr="003D45BD" w:rsidRDefault="00234B6E" w:rsidP="00234B6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45BD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0D915" w14:textId="77777777" w:rsidR="00234B6E" w:rsidRDefault="00234B6E" w:rsidP="00234B6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14:paraId="3786399D" w14:textId="12E78F4B" w:rsidR="00234B6E" w:rsidRPr="003D45BD" w:rsidRDefault="00234B6E" w:rsidP="00234B6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п.г.т</w:t>
            </w:r>
            <w:proofErr w:type="spellEnd"/>
            <w:r>
              <w:rPr>
                <w:sz w:val="24"/>
                <w:szCs w:val="24"/>
                <w:lang w:eastAsia="en-US"/>
              </w:rPr>
              <w:t>. Туманный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F31A7" w14:textId="77777777" w:rsidR="00234B6E" w:rsidRDefault="00234B6E" w:rsidP="00234B6E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02AB57F2" w14:textId="7C44D43D" w:rsidR="00234B6E" w:rsidRPr="003D45BD" w:rsidRDefault="00234B6E" w:rsidP="00234B6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ул. Энергетиков, д. 2а (здание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п.г.т</w:t>
            </w:r>
            <w:proofErr w:type="spellEnd"/>
            <w:r>
              <w:rPr>
                <w:sz w:val="24"/>
                <w:szCs w:val="24"/>
                <w:lang w:eastAsia="en-US"/>
              </w:rPr>
              <w:t>. Туманный) - информационный стенд</w:t>
            </w:r>
          </w:p>
        </w:tc>
      </w:tr>
    </w:tbl>
    <w:p w14:paraId="139598FB" w14:textId="77777777" w:rsidR="00DA68D2" w:rsidRPr="008852A7" w:rsidRDefault="00DA68D2" w:rsidP="00DA68D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A7CFA48" w14:textId="541ACD65" w:rsidR="0056368C" w:rsidRDefault="0056368C" w:rsidP="00DA68D2"/>
    <w:sectPr w:rsidR="0056368C" w:rsidSect="00F51FB5">
      <w:pgSz w:w="16838" w:h="11906" w:orient="landscape"/>
      <w:pgMar w:top="1560" w:right="850" w:bottom="849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33"/>
    <w:rsid w:val="00002517"/>
    <w:rsid w:val="000329A4"/>
    <w:rsid w:val="00081169"/>
    <w:rsid w:val="00090145"/>
    <w:rsid w:val="00234B6E"/>
    <w:rsid w:val="002F0B1F"/>
    <w:rsid w:val="00350B44"/>
    <w:rsid w:val="003E6FDA"/>
    <w:rsid w:val="00473CE4"/>
    <w:rsid w:val="0049704C"/>
    <w:rsid w:val="0056368C"/>
    <w:rsid w:val="005C3AF5"/>
    <w:rsid w:val="00610CE2"/>
    <w:rsid w:val="00666DBC"/>
    <w:rsid w:val="007F5A97"/>
    <w:rsid w:val="00863934"/>
    <w:rsid w:val="00864452"/>
    <w:rsid w:val="008973A9"/>
    <w:rsid w:val="00930C37"/>
    <w:rsid w:val="009A0C9B"/>
    <w:rsid w:val="00A22EF6"/>
    <w:rsid w:val="00C120A4"/>
    <w:rsid w:val="00C72833"/>
    <w:rsid w:val="00CA1557"/>
    <w:rsid w:val="00CB43C9"/>
    <w:rsid w:val="00CD7DE9"/>
    <w:rsid w:val="00D0155B"/>
    <w:rsid w:val="00DA68D2"/>
    <w:rsid w:val="00E85EB3"/>
    <w:rsid w:val="00EE0F8B"/>
    <w:rsid w:val="00EF5244"/>
    <w:rsid w:val="00F4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0CD12"/>
  <w15:chartTrackingRefBased/>
  <w15:docId w15:val="{0D93D99A-030F-47F6-81FC-2A692311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14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90145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090145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14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901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090145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0901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901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???????"/>
    <w:rsid w:val="0089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A68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"/>
    <w:uiPriority w:val="99"/>
    <w:unhideWhenUsed/>
    <w:rsid w:val="00002517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86445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86445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1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</dc:creator>
  <cp:keywords/>
  <dc:description/>
  <cp:lastModifiedBy>Галина Николаевна</cp:lastModifiedBy>
  <cp:revision>43</cp:revision>
  <cp:lastPrinted>2023-01-18T07:06:00Z</cp:lastPrinted>
  <dcterms:created xsi:type="dcterms:W3CDTF">2021-07-12T05:03:00Z</dcterms:created>
  <dcterms:modified xsi:type="dcterms:W3CDTF">2023-07-27T08:40:00Z</dcterms:modified>
</cp:coreProperties>
</file>