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27D" w:rsidRDefault="005F6AB8" w:rsidP="0055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9896408"/>
      <w:bookmarkStart w:id="1" w:name="_GoBack"/>
      <w:bookmarkEnd w:id="1"/>
      <w:r w:rsidRPr="0073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F6AB8" w:rsidRPr="00732F7B" w:rsidRDefault="00B9427D" w:rsidP="0055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D04E8B" w:rsidRDefault="00D04E8B" w:rsidP="00B86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63248511"/>
      <w:bookmarkStart w:id="3" w:name="_Hlk63247993"/>
    </w:p>
    <w:p w:rsidR="00B9427D" w:rsidRDefault="007D024F" w:rsidP="007D02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679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024F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 202</w:t>
      </w:r>
      <w:r w:rsidR="00BF67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D024F" w:rsidRDefault="007D024F" w:rsidP="007D02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27D" w:rsidRPr="00B9427D" w:rsidRDefault="00B9427D" w:rsidP="00B94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27D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муниципального образования </w:t>
      </w:r>
      <w:r w:rsidR="007D024F" w:rsidRPr="007D024F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BF679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D024F" w:rsidRPr="007D024F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BF679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D024F" w:rsidRPr="007D0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9F">
        <w:rPr>
          <w:rFonts w:ascii="Times New Roman" w:eastAsia="Times New Roman" w:hAnsi="Times New Roman" w:cs="Times New Roman"/>
          <w:sz w:val="28"/>
          <w:szCs w:val="28"/>
        </w:rPr>
        <w:t xml:space="preserve">Териберка </w:t>
      </w:r>
      <w:r w:rsidR="007D024F" w:rsidRPr="007D024F">
        <w:rPr>
          <w:rFonts w:ascii="Times New Roman" w:eastAsia="Times New Roman" w:hAnsi="Times New Roman" w:cs="Times New Roman"/>
          <w:sz w:val="28"/>
          <w:szCs w:val="28"/>
        </w:rPr>
        <w:t xml:space="preserve">Кольского </w:t>
      </w:r>
      <w:r w:rsidR="00BF679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D024F" w:rsidRPr="007D024F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79F">
        <w:rPr>
          <w:rFonts w:ascii="Times New Roman" w:eastAsia="Times New Roman" w:hAnsi="Times New Roman" w:cs="Times New Roman"/>
          <w:sz w:val="28"/>
          <w:szCs w:val="28"/>
        </w:rPr>
        <w:t xml:space="preserve">Мурманской области </w:t>
      </w:r>
      <w:r w:rsidRPr="00B9427D">
        <w:rPr>
          <w:rFonts w:ascii="Times New Roman" w:eastAsia="Times New Roman" w:hAnsi="Times New Roman" w:cs="Times New Roman"/>
          <w:sz w:val="28"/>
          <w:szCs w:val="28"/>
        </w:rPr>
        <w:t>(дале</w:t>
      </w:r>
      <w:r>
        <w:rPr>
          <w:rFonts w:ascii="Times New Roman" w:eastAsia="Times New Roman" w:hAnsi="Times New Roman" w:cs="Times New Roman"/>
          <w:sz w:val="28"/>
          <w:szCs w:val="28"/>
        </w:rPr>
        <w:t>е – п</w:t>
      </w:r>
      <w:r w:rsidRPr="00B9427D">
        <w:rPr>
          <w:rFonts w:ascii="Times New Roman" w:eastAsia="Times New Roman" w:hAnsi="Times New Roman" w:cs="Times New Roman"/>
          <w:sz w:val="28"/>
          <w:szCs w:val="28"/>
        </w:rPr>
        <w:t>роект).</w:t>
      </w:r>
    </w:p>
    <w:p w:rsidR="00B9427D" w:rsidRP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слушаниях проекта приняло участие </w:t>
      </w:r>
      <w:r w:rsidR="00BF679F" w:rsidRPr="00BF679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F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публичных слушаний.</w:t>
      </w:r>
    </w:p>
    <w:p w:rsidR="00B9427D" w:rsidRP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подготовлено </w:t>
      </w:r>
      <w:r w:rsidR="00482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публичных слушаний от </w:t>
      </w:r>
      <w:r w:rsidR="00BF679F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17.02.2025 № 04-2025</w:t>
      </w: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C077E1" w:rsidRDefault="00C077E1" w:rsidP="00B94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389"/>
        <w:gridCol w:w="4819"/>
      </w:tblGrid>
      <w:tr w:rsidR="00C077E1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C077E1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п/п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C077E1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внесенных предложений и замечаний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C077E1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Аргументированные рекомендации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C077E1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C077E1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C077E1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C077E1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</w:tr>
      <w:tr w:rsidR="00B9427D" w:rsidRPr="007D024F" w:rsidTr="00B9427D">
        <w:tc>
          <w:tcPr>
            <w:tcW w:w="9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77E1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граждан, являющи</w:t>
            </w:r>
            <w:r w:rsidR="00C077E1"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>ся участниками публичных слушаний и постоянно проживающи</w:t>
            </w:r>
            <w:r w:rsidR="00C077E1"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территории, в пределах которой проведены </w:t>
            </w:r>
            <w:r w:rsidR="00C077E1"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слушания</w:t>
            </w: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077E1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C077E1" w:rsidP="008C3F7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D23BE0" w:rsidP="008C3F7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Внести в общественно деловую зону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зону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гаражной застройки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D23BE0" w:rsidP="008C3F7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правил землепользования и застройки вид разрешенного </w:t>
            </w:r>
            <w:r w:rsidR="0029780E"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использования «хранение автотранспорта» 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="0029780E"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общественного-деловых зонах</w:t>
            </w:r>
          </w:p>
        </w:tc>
      </w:tr>
      <w:tr w:rsidR="00D23BE0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E0" w:rsidRPr="00C077E1" w:rsidRDefault="00D23BE0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E0" w:rsidRPr="00C077E1" w:rsidRDefault="00D23BE0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Доработать вопрос по гаражам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E0" w:rsidRPr="00C077E1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Нецелесообразно – отсутству</w:t>
            </w:r>
            <w:r w:rsidR="009971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ет конкретика предложений</w:t>
            </w:r>
          </w:p>
        </w:tc>
      </w:tr>
      <w:tr w:rsidR="00D23BE0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E0" w:rsidRDefault="00D23BE0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E0" w:rsidRDefault="00D23BE0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Доработать генплан по застройке и размещению гаражей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E0" w:rsidRPr="00C077E1" w:rsidRDefault="00997146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Нецелесообразно – отсутствует конкретика предложений</w:t>
            </w:r>
          </w:p>
        </w:tc>
      </w:tr>
      <w:tr w:rsidR="00D23BE0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E0" w:rsidRDefault="00D23BE0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E0" w:rsidRDefault="00102B0E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зону МКД предусмотреть зону гаражной застройки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BE0" w:rsidRPr="00C077E1" w:rsidRDefault="0029780E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правил землепользования и застройки вид разрешенного использования «хранение автотранспорта»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жилых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зонах</w:t>
            </w:r>
          </w:p>
        </w:tc>
      </w:tr>
      <w:tr w:rsidR="0029780E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80E" w:rsidRDefault="0029780E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80E" w:rsidRDefault="0029780E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Внести в придомо</w:t>
            </w:r>
            <w:r w:rsidR="009819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й участок гаражи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80E" w:rsidRPr="0029780E" w:rsidRDefault="0029780E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правил землепользования и застройки вид разрешенного использования «хранение автотранспорта»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жилых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зонах</w:t>
            </w:r>
          </w:p>
        </w:tc>
      </w:tr>
      <w:tr w:rsidR="0029780E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80E" w:rsidRDefault="0029780E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80E" w:rsidRDefault="0029780E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Внести в общественную зону гаражи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80E" w:rsidRPr="0029780E" w:rsidRDefault="0029780E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Целесообразно учесть в проекте правил землепользования и застройки вид разрешенного использования «хранение автотранспорта» в общественного-деловых зонах</w:t>
            </w:r>
          </w:p>
        </w:tc>
      </w:tr>
      <w:tr w:rsidR="009819C1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Default="009819C1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Default="009819C1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Внести в придомовой участок гаражи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Pr="0029780E" w:rsidRDefault="009819C1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правил землепользования и застройки вид разрешенного использования «хранение автотранспорта»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жилых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зонах</w:t>
            </w:r>
          </w:p>
        </w:tc>
      </w:tr>
      <w:tr w:rsidR="009819C1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Default="009819C1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Default="009819C1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придомовом участке 2 гаража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Pr="0029780E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правил землепользования и застройки вид разрешенного использования «хранение автотранспорта»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жилых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зонах</w:t>
            </w:r>
          </w:p>
        </w:tc>
      </w:tr>
      <w:tr w:rsidR="009819C1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Default="009819C1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Default="009819C1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придомовом участке гаража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Pr="0029780E" w:rsidRDefault="00997146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правил землепользования и застройки вид разрешенного использования «хранение автотранспорта»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жилых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зонах</w:t>
            </w:r>
          </w:p>
        </w:tc>
      </w:tr>
      <w:tr w:rsidR="009819C1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Default="009819C1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Default="009819C1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придомовом участке под гараж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Pr="0029780E" w:rsidRDefault="00997146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правил землепользования и застройки вид разрешенного использования «хранение автотранспорта»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жилых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зонах</w:t>
            </w:r>
          </w:p>
        </w:tc>
      </w:tr>
      <w:tr w:rsidR="009819C1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Default="009819C1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зонах,</w:t>
            </w:r>
            <w:r w:rsidR="009819C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разрешенных для гаражей, застройки, внести уже строящиеся там гаражи,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что бы люди могли их оформить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9C1" w:rsidRPr="0029780E" w:rsidRDefault="00997146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правил землепользования и застройки вид разрешенного использования «хранение автотранспорта»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отношении сложившейся застройки</w:t>
            </w:r>
          </w:p>
        </w:tc>
      </w:tr>
      <w:tr w:rsidR="004239B5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Предусмотреть зоны (территории для отдыха людей) у моря и в поселке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Pr="0029780E" w:rsidRDefault="00997146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генерального плана и проекте 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правил землепользования и застройки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больше рекреационных зон на свободных участках</w:t>
            </w:r>
          </w:p>
        </w:tc>
      </w:tr>
      <w:tr w:rsidR="004239B5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Предусмотреть в общественно-деловой зоне размещение объектов велодорожек и скейтпарков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Pr="0029780E" w:rsidRDefault="00997146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Целесообразно учесть в проекте правил землепользования и застройки вид разрешенного использования 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улично-дорожная сеть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отношении </w:t>
            </w:r>
            <w:r w:rsidR="006559E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всех зон</w:t>
            </w:r>
          </w:p>
        </w:tc>
      </w:tr>
      <w:tr w:rsidR="004239B5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Внести в план изменения в части необходимости оформления гаража в зоне озеленения на территории по ул. Школьная д. 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Pr="0029780E" w:rsidRDefault="006559E3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</w:t>
            </w:r>
            <w:r w:rsidR="00710C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генерального плана и проекте 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правил землепользования и застройки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изменение зоны озелененных территорий общего пользования (лесопарки, парки, сады, скверы, бульвары, городские леса) на жилую зону, ввиду мало</w:t>
            </w:r>
            <w:r w:rsidR="00217E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17E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площади территорий для жилой застройки в населенном пункте</w:t>
            </w:r>
          </w:p>
        </w:tc>
      </w:tr>
      <w:tr w:rsidR="004239B5" w:rsidRPr="007D024F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Default="004239B5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Прошу предусмотреть возможность съезда для спуска и подъема лодок, катеров к воде в старой (правобережной) Териберке от пожарной части к реке или далее от колхозных гаражей до реки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9B5" w:rsidRPr="0029780E" w:rsidRDefault="00217EDA" w:rsidP="00D23B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Целесообразно учесть в проекте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генерального плана и проекте </w:t>
            </w:r>
            <w:r w:rsidRPr="0029780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правил землепользования и застройки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предложения по созданию большей площади территорий для рекреационных зон и размещения причалов для маломерных судов</w:t>
            </w:r>
          </w:p>
        </w:tc>
      </w:tr>
      <w:tr w:rsidR="00B9427D" w:rsidRPr="007D024F" w:rsidTr="00B9427D">
        <w:tc>
          <w:tcPr>
            <w:tcW w:w="9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27D" w:rsidRPr="00C077E1" w:rsidRDefault="00B9427D" w:rsidP="009B4E7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077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иных участников публичных слушаний </w:t>
            </w:r>
          </w:p>
        </w:tc>
      </w:tr>
      <w:tr w:rsidR="00C077E1" w:rsidRPr="00C050E6" w:rsidTr="00C077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D01852" w:rsidP="008C3F7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D01852" w:rsidP="008C3F7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разработанном проекте генерального плана и правил землепользования и застройки сельского поселения Териберка Кольского района просим учесть характер планируемой деятельности </w:t>
            </w:r>
            <w:r w:rsidR="00BC065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– объекты туристической инфраструктуры </w:t>
            </w:r>
            <w:r w:rsidR="00DE0A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="00D513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места краткосрочного пребывания) с использованием объекта недвижимого имущества с кадастровым номером: 51:07:0000000:233, расположенном по адресу Российская Федерация, Мурманская область, муниципальный район Кольский, сельское поселение Териберка, село Териберка.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77E1" w:rsidRPr="00C077E1" w:rsidRDefault="00D01852" w:rsidP="008C3F7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Целесообразн</w:t>
            </w:r>
            <w:r w:rsidR="00D513F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учесть в проекте генерального плана и проекте правил землепользования и застройки</w:t>
            </w:r>
          </w:p>
        </w:tc>
      </w:tr>
    </w:tbl>
    <w:p w:rsidR="00B9427D" w:rsidRDefault="00B9427D" w:rsidP="00B942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bookmarkEnd w:id="3"/>
    <w:p w:rsidR="005F6AB8" w:rsidRPr="00732F7B" w:rsidRDefault="00B9427D" w:rsidP="00D04E8B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по результатам публичных 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</w:t>
      </w:r>
      <w:r w:rsidR="005F6AB8" w:rsidRPr="00732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признаны состоявшимися.</w:t>
      </w:r>
    </w:p>
    <w:p w:rsidR="005F6AB8" w:rsidRPr="00732F7B" w:rsidRDefault="005F6AB8" w:rsidP="00D04E8B">
      <w:pPr>
        <w:tabs>
          <w:tab w:val="left" w:pos="114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AB8" w:rsidRPr="00732F7B" w:rsidRDefault="005F6AB8" w:rsidP="00D04E8B">
      <w:pPr>
        <w:tabs>
          <w:tab w:val="left" w:pos="114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3FD" w:rsidRPr="00552C7C" w:rsidRDefault="00D513FD" w:rsidP="00D513FD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2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КОМИТЕТ</w:t>
      </w:r>
    </w:p>
    <w:bookmarkEnd w:id="0"/>
    <w:sectPr w:rsidR="00D513FD" w:rsidRPr="00552C7C" w:rsidSect="00716CF4">
      <w:pgSz w:w="11906" w:h="16838"/>
      <w:pgMar w:top="1418" w:right="709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90" w:rsidRDefault="00633A90" w:rsidP="005F6FCE">
      <w:pPr>
        <w:spacing w:after="0" w:line="240" w:lineRule="auto"/>
      </w:pPr>
      <w:r>
        <w:separator/>
      </w:r>
    </w:p>
  </w:endnote>
  <w:endnote w:type="continuationSeparator" w:id="0">
    <w:p w:rsidR="00633A90" w:rsidRDefault="00633A90" w:rsidP="005F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90" w:rsidRDefault="00633A90" w:rsidP="005F6FCE">
      <w:pPr>
        <w:spacing w:after="0" w:line="240" w:lineRule="auto"/>
      </w:pPr>
      <w:r>
        <w:separator/>
      </w:r>
    </w:p>
  </w:footnote>
  <w:footnote w:type="continuationSeparator" w:id="0">
    <w:p w:rsidR="00633A90" w:rsidRDefault="00633A90" w:rsidP="005F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585"/>
    <w:multiLevelType w:val="hybridMultilevel"/>
    <w:tmpl w:val="37644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DF2"/>
    <w:multiLevelType w:val="hybridMultilevel"/>
    <w:tmpl w:val="123E5416"/>
    <w:lvl w:ilvl="0" w:tplc="BE3CA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001EB5"/>
    <w:multiLevelType w:val="hybridMultilevel"/>
    <w:tmpl w:val="07A6D5C8"/>
    <w:lvl w:ilvl="0" w:tplc="51C2F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E27B66"/>
    <w:multiLevelType w:val="hybridMultilevel"/>
    <w:tmpl w:val="3F5E5E54"/>
    <w:lvl w:ilvl="0" w:tplc="65F4B604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53363F"/>
    <w:multiLevelType w:val="hybridMultilevel"/>
    <w:tmpl w:val="8E50FCAE"/>
    <w:lvl w:ilvl="0" w:tplc="7F848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0346E4"/>
    <w:multiLevelType w:val="hybridMultilevel"/>
    <w:tmpl w:val="89342604"/>
    <w:lvl w:ilvl="0" w:tplc="200E2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154195"/>
    <w:multiLevelType w:val="hybridMultilevel"/>
    <w:tmpl w:val="F8F8DC74"/>
    <w:lvl w:ilvl="0" w:tplc="A50E7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2C12C9"/>
    <w:multiLevelType w:val="hybridMultilevel"/>
    <w:tmpl w:val="D110F35C"/>
    <w:lvl w:ilvl="0" w:tplc="E3ACC8C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CE"/>
    <w:rsid w:val="00001E2F"/>
    <w:rsid w:val="00010CD1"/>
    <w:rsid w:val="0002009F"/>
    <w:rsid w:val="00020888"/>
    <w:rsid w:val="000B4786"/>
    <w:rsid w:val="000C3548"/>
    <w:rsid w:val="00102B0E"/>
    <w:rsid w:val="001155AD"/>
    <w:rsid w:val="001239A8"/>
    <w:rsid w:val="0016460D"/>
    <w:rsid w:val="00171BA0"/>
    <w:rsid w:val="00191A47"/>
    <w:rsid w:val="001F1BEB"/>
    <w:rsid w:val="001F2DD2"/>
    <w:rsid w:val="00217EDA"/>
    <w:rsid w:val="00250A15"/>
    <w:rsid w:val="00276614"/>
    <w:rsid w:val="0028283F"/>
    <w:rsid w:val="0029780E"/>
    <w:rsid w:val="002E2481"/>
    <w:rsid w:val="002E4F67"/>
    <w:rsid w:val="002F695F"/>
    <w:rsid w:val="00324B35"/>
    <w:rsid w:val="00326D87"/>
    <w:rsid w:val="003540E4"/>
    <w:rsid w:val="00357CCB"/>
    <w:rsid w:val="00364E6B"/>
    <w:rsid w:val="003748D4"/>
    <w:rsid w:val="003A206E"/>
    <w:rsid w:val="003B66EB"/>
    <w:rsid w:val="003B7A4B"/>
    <w:rsid w:val="004069D2"/>
    <w:rsid w:val="004239B5"/>
    <w:rsid w:val="00482B8A"/>
    <w:rsid w:val="00486EA4"/>
    <w:rsid w:val="004960BB"/>
    <w:rsid w:val="00496F92"/>
    <w:rsid w:val="004C674E"/>
    <w:rsid w:val="00536204"/>
    <w:rsid w:val="0055722E"/>
    <w:rsid w:val="0056324C"/>
    <w:rsid w:val="00565B6A"/>
    <w:rsid w:val="005B60D0"/>
    <w:rsid w:val="005F6AB8"/>
    <w:rsid w:val="005F6FCE"/>
    <w:rsid w:val="0062586E"/>
    <w:rsid w:val="00633A90"/>
    <w:rsid w:val="00644FCC"/>
    <w:rsid w:val="006559E3"/>
    <w:rsid w:val="006A4AD7"/>
    <w:rsid w:val="00702CA3"/>
    <w:rsid w:val="00710CCE"/>
    <w:rsid w:val="00716CF4"/>
    <w:rsid w:val="00720A29"/>
    <w:rsid w:val="00732F7B"/>
    <w:rsid w:val="00776F5C"/>
    <w:rsid w:val="007D024F"/>
    <w:rsid w:val="007D3BA7"/>
    <w:rsid w:val="007D75CD"/>
    <w:rsid w:val="007E50A2"/>
    <w:rsid w:val="007F5A6C"/>
    <w:rsid w:val="00815F27"/>
    <w:rsid w:val="00837462"/>
    <w:rsid w:val="00844E2A"/>
    <w:rsid w:val="008677F3"/>
    <w:rsid w:val="00870981"/>
    <w:rsid w:val="008B1265"/>
    <w:rsid w:val="008C3F78"/>
    <w:rsid w:val="008F20BC"/>
    <w:rsid w:val="008F6791"/>
    <w:rsid w:val="00935929"/>
    <w:rsid w:val="009819C1"/>
    <w:rsid w:val="00993927"/>
    <w:rsid w:val="00997146"/>
    <w:rsid w:val="009A1CF7"/>
    <w:rsid w:val="009B78BD"/>
    <w:rsid w:val="00A06C7C"/>
    <w:rsid w:val="00A16FF1"/>
    <w:rsid w:val="00A35735"/>
    <w:rsid w:val="00AA2540"/>
    <w:rsid w:val="00AE0FD7"/>
    <w:rsid w:val="00AF3555"/>
    <w:rsid w:val="00B02219"/>
    <w:rsid w:val="00B17E7D"/>
    <w:rsid w:val="00B46556"/>
    <w:rsid w:val="00B67D09"/>
    <w:rsid w:val="00B86315"/>
    <w:rsid w:val="00B9427D"/>
    <w:rsid w:val="00BC0657"/>
    <w:rsid w:val="00BE5800"/>
    <w:rsid w:val="00BF679F"/>
    <w:rsid w:val="00C02153"/>
    <w:rsid w:val="00C06F86"/>
    <w:rsid w:val="00C077E1"/>
    <w:rsid w:val="00C257F9"/>
    <w:rsid w:val="00C366F9"/>
    <w:rsid w:val="00C50F1C"/>
    <w:rsid w:val="00C73CF1"/>
    <w:rsid w:val="00CD5C3D"/>
    <w:rsid w:val="00D01852"/>
    <w:rsid w:val="00D04E8B"/>
    <w:rsid w:val="00D23BE0"/>
    <w:rsid w:val="00D30DFB"/>
    <w:rsid w:val="00D3449B"/>
    <w:rsid w:val="00D513FD"/>
    <w:rsid w:val="00D70213"/>
    <w:rsid w:val="00D968FA"/>
    <w:rsid w:val="00DE0A6F"/>
    <w:rsid w:val="00E563BD"/>
    <w:rsid w:val="00E65017"/>
    <w:rsid w:val="00E6587A"/>
    <w:rsid w:val="00EA66C3"/>
    <w:rsid w:val="00EF6057"/>
    <w:rsid w:val="00F327B6"/>
    <w:rsid w:val="00F40529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4400E-4FD9-4AB8-A883-12FFA51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FCE"/>
  </w:style>
  <w:style w:type="paragraph" w:styleId="a5">
    <w:name w:val="footer"/>
    <w:basedOn w:val="a"/>
    <w:link w:val="a6"/>
    <w:uiPriority w:val="99"/>
    <w:unhideWhenUsed/>
    <w:rsid w:val="005F6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FCE"/>
  </w:style>
  <w:style w:type="paragraph" w:styleId="a7">
    <w:name w:val="List Paragraph"/>
    <w:basedOn w:val="a"/>
    <w:uiPriority w:val="34"/>
    <w:qFormat/>
    <w:rsid w:val="00EA66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098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arch05</cp:lastModifiedBy>
  <cp:revision>15</cp:revision>
  <cp:lastPrinted>2025-02-24T08:09:00Z</cp:lastPrinted>
  <dcterms:created xsi:type="dcterms:W3CDTF">2023-11-10T06:22:00Z</dcterms:created>
  <dcterms:modified xsi:type="dcterms:W3CDTF">2025-02-24T08:10:00Z</dcterms:modified>
</cp:coreProperties>
</file>