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C5E0" w14:textId="77777777" w:rsidR="00316AEA" w:rsidRDefault="00316AEA" w:rsidP="00316AEA">
      <w:pPr>
        <w:pStyle w:val="Title"/>
        <w:spacing w:before="0" w:after="0"/>
        <w:ind w:firstLine="0"/>
        <w:rPr>
          <w:rFonts w:ascii="Times New Roman" w:hAnsi="Times New Roman" w:cs="Times New Roman"/>
          <w:sz w:val="28"/>
          <w:szCs w:val="24"/>
        </w:rPr>
      </w:pPr>
      <w:r w:rsidRPr="004C51B0">
        <w:rPr>
          <w:noProof/>
          <w:szCs w:val="20"/>
        </w:rPr>
        <w:drawing>
          <wp:inline distT="0" distB="0" distL="0" distR="0" wp14:anchorId="75F90C17" wp14:editId="6E51BBD3">
            <wp:extent cx="714375" cy="866775"/>
            <wp:effectExtent l="0" t="0" r="9525" b="9525"/>
            <wp:docPr id="2" name="Рисунок 2" descr="Описание: Описание: 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021AE30B" w14:textId="77777777" w:rsidR="00316AEA" w:rsidRPr="00EF3BD2" w:rsidRDefault="00316AEA" w:rsidP="00316AEA">
      <w:pPr>
        <w:pStyle w:val="Title"/>
        <w:spacing w:before="0" w:after="0"/>
        <w:ind w:firstLine="0"/>
        <w:rPr>
          <w:rFonts w:ascii="Times New Roman" w:hAnsi="Times New Roman" w:cs="Times New Roman"/>
          <w:sz w:val="28"/>
          <w:szCs w:val="24"/>
        </w:rPr>
      </w:pPr>
      <w:r w:rsidRPr="00EF3BD2">
        <w:rPr>
          <w:rFonts w:ascii="Times New Roman" w:hAnsi="Times New Roman" w:cs="Times New Roman"/>
          <w:sz w:val="28"/>
          <w:szCs w:val="24"/>
        </w:rPr>
        <w:t>Мурманская область</w:t>
      </w:r>
    </w:p>
    <w:p w14:paraId="5C84C71B" w14:textId="77777777" w:rsidR="00316AEA" w:rsidRPr="00EF3BD2" w:rsidRDefault="00316AEA" w:rsidP="00316AEA">
      <w:pPr>
        <w:pStyle w:val="Title"/>
        <w:spacing w:before="0" w:after="0"/>
        <w:ind w:firstLine="0"/>
        <w:rPr>
          <w:rFonts w:ascii="Times New Roman" w:hAnsi="Times New Roman" w:cs="Times New Roman"/>
          <w:sz w:val="36"/>
          <w:szCs w:val="24"/>
        </w:rPr>
      </w:pPr>
      <w:r w:rsidRPr="00EF3BD2">
        <w:rPr>
          <w:rFonts w:ascii="Times New Roman" w:hAnsi="Times New Roman" w:cs="Times New Roman"/>
          <w:sz w:val="36"/>
          <w:szCs w:val="24"/>
        </w:rPr>
        <w:t>Администрация Кольского района</w:t>
      </w:r>
    </w:p>
    <w:p w14:paraId="6CD733CB" w14:textId="77777777" w:rsidR="00316AEA" w:rsidRPr="00370885" w:rsidRDefault="00316AEA" w:rsidP="00316AEA">
      <w:pPr>
        <w:pStyle w:val="Title"/>
        <w:spacing w:before="0" w:after="0"/>
        <w:ind w:firstLine="0"/>
        <w:rPr>
          <w:rFonts w:ascii="Times New Roman" w:hAnsi="Times New Roman" w:cs="Times New Roman"/>
          <w:sz w:val="36"/>
          <w:szCs w:val="24"/>
        </w:rPr>
      </w:pPr>
    </w:p>
    <w:p w14:paraId="16EAF38D" w14:textId="77777777" w:rsidR="00316AEA" w:rsidRPr="00EF3BD2" w:rsidRDefault="00316AEA" w:rsidP="00316AEA">
      <w:pPr>
        <w:pStyle w:val="Title"/>
        <w:spacing w:before="0" w:after="0"/>
        <w:ind w:firstLine="0"/>
        <w:rPr>
          <w:rFonts w:ascii="Times New Roman" w:hAnsi="Times New Roman" w:cs="Times New Roman"/>
          <w:sz w:val="40"/>
          <w:szCs w:val="24"/>
        </w:rPr>
      </w:pPr>
      <w:r w:rsidRPr="00EF3BD2">
        <w:rPr>
          <w:rFonts w:ascii="Times New Roman" w:hAnsi="Times New Roman" w:cs="Times New Roman"/>
          <w:sz w:val="40"/>
          <w:szCs w:val="24"/>
        </w:rPr>
        <w:t>П</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С</w:t>
      </w:r>
      <w:r>
        <w:rPr>
          <w:rFonts w:ascii="Times New Roman" w:hAnsi="Times New Roman" w:cs="Times New Roman"/>
          <w:sz w:val="40"/>
          <w:szCs w:val="24"/>
        </w:rPr>
        <w:t xml:space="preserve"> </w:t>
      </w:r>
      <w:r w:rsidRPr="00EF3BD2">
        <w:rPr>
          <w:rFonts w:ascii="Times New Roman" w:hAnsi="Times New Roman" w:cs="Times New Roman"/>
          <w:sz w:val="40"/>
          <w:szCs w:val="24"/>
        </w:rPr>
        <w:t>Т</w:t>
      </w:r>
      <w:r>
        <w:rPr>
          <w:rFonts w:ascii="Times New Roman" w:hAnsi="Times New Roman" w:cs="Times New Roman"/>
          <w:sz w:val="40"/>
          <w:szCs w:val="24"/>
        </w:rPr>
        <w:t xml:space="preserve"> </w:t>
      </w:r>
      <w:r w:rsidRPr="00EF3BD2">
        <w:rPr>
          <w:rFonts w:ascii="Times New Roman" w:hAnsi="Times New Roman" w:cs="Times New Roman"/>
          <w:sz w:val="40"/>
          <w:szCs w:val="24"/>
        </w:rPr>
        <w:t>А</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В</w:t>
      </w:r>
      <w:r>
        <w:rPr>
          <w:rFonts w:ascii="Times New Roman" w:hAnsi="Times New Roman" w:cs="Times New Roman"/>
          <w:sz w:val="40"/>
          <w:szCs w:val="24"/>
        </w:rPr>
        <w:t xml:space="preserve"> </w:t>
      </w:r>
      <w:r w:rsidRPr="00EF3BD2">
        <w:rPr>
          <w:rFonts w:ascii="Times New Roman" w:hAnsi="Times New Roman" w:cs="Times New Roman"/>
          <w:sz w:val="40"/>
          <w:szCs w:val="24"/>
        </w:rPr>
        <w:t>Л</w:t>
      </w:r>
      <w:r>
        <w:rPr>
          <w:rFonts w:ascii="Times New Roman" w:hAnsi="Times New Roman" w:cs="Times New Roman"/>
          <w:sz w:val="40"/>
          <w:szCs w:val="24"/>
        </w:rPr>
        <w:t xml:space="preserve"> </w:t>
      </w:r>
      <w:r w:rsidRPr="00EF3BD2">
        <w:rPr>
          <w:rFonts w:ascii="Times New Roman" w:hAnsi="Times New Roman" w:cs="Times New Roman"/>
          <w:sz w:val="40"/>
          <w:szCs w:val="24"/>
        </w:rPr>
        <w:t>Е</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И</w:t>
      </w:r>
      <w:r>
        <w:rPr>
          <w:rFonts w:ascii="Times New Roman" w:hAnsi="Times New Roman" w:cs="Times New Roman"/>
          <w:sz w:val="40"/>
          <w:szCs w:val="24"/>
        </w:rPr>
        <w:t xml:space="preserve"> </w:t>
      </w:r>
      <w:r w:rsidRPr="00EF3BD2">
        <w:rPr>
          <w:rFonts w:ascii="Times New Roman" w:hAnsi="Times New Roman" w:cs="Times New Roman"/>
          <w:sz w:val="40"/>
          <w:szCs w:val="24"/>
        </w:rPr>
        <w:t>Е</w:t>
      </w:r>
    </w:p>
    <w:p w14:paraId="4E8E24FD" w14:textId="77777777" w:rsidR="00316AEA" w:rsidRPr="00370885" w:rsidRDefault="00316AEA" w:rsidP="00316AEA">
      <w:pPr>
        <w:pStyle w:val="Title"/>
        <w:spacing w:before="0" w:after="0"/>
        <w:ind w:firstLine="0"/>
        <w:rPr>
          <w:rFonts w:ascii="Times New Roman" w:hAnsi="Times New Roman" w:cs="Times New Roman"/>
          <w:sz w:val="40"/>
          <w:szCs w:val="28"/>
        </w:rPr>
      </w:pPr>
    </w:p>
    <w:p w14:paraId="3E2DE3AA" w14:textId="77777777" w:rsidR="00316AEA" w:rsidRPr="008F3395" w:rsidRDefault="00316AEA" w:rsidP="00316AEA">
      <w:pPr>
        <w:pStyle w:val="Title"/>
        <w:spacing w:before="0" w:after="0"/>
        <w:ind w:firstLine="709"/>
        <w:jc w:val="both"/>
        <w:rPr>
          <w:rFonts w:ascii="Times New Roman" w:hAnsi="Times New Roman" w:cs="Times New Roman"/>
          <w:sz w:val="28"/>
          <w:szCs w:val="28"/>
        </w:rPr>
      </w:pPr>
      <w:r w:rsidRPr="00EF3BD2">
        <w:rPr>
          <w:rFonts w:ascii="Times New Roman" w:hAnsi="Times New Roman" w:cs="Times New Roman"/>
          <w:sz w:val="28"/>
          <w:szCs w:val="28"/>
        </w:rPr>
        <w:t>от </w:t>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ab/>
        <w:t xml:space="preserve">    </w:t>
      </w:r>
      <w:r w:rsidRPr="00EF3BD2">
        <w:rPr>
          <w:rFonts w:ascii="Times New Roman" w:hAnsi="Times New Roman" w:cs="Times New Roman"/>
          <w:sz w:val="28"/>
          <w:szCs w:val="28"/>
        </w:rPr>
        <w:t xml:space="preserve">г. Кола </w:t>
      </w:r>
      <w:r w:rsidRPr="00EF3BD2">
        <w:rPr>
          <w:rFonts w:ascii="Times New Roman" w:hAnsi="Times New Roman" w:cs="Times New Roman"/>
          <w:sz w:val="28"/>
          <w:szCs w:val="28"/>
        </w:rPr>
        <w:tab/>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 xml:space="preserve">       </w:t>
      </w:r>
      <w:r w:rsidRPr="00EF3BD2">
        <w:rPr>
          <w:rFonts w:ascii="Times New Roman" w:hAnsi="Times New Roman" w:cs="Times New Roman"/>
          <w:sz w:val="28"/>
          <w:szCs w:val="28"/>
        </w:rPr>
        <w:t xml:space="preserve">№ </w:t>
      </w:r>
    </w:p>
    <w:p w14:paraId="0183BDDD" w14:textId="77777777" w:rsidR="00316AEA" w:rsidRDefault="00316AEA" w:rsidP="00316AEA">
      <w:pPr>
        <w:pStyle w:val="a3"/>
        <w:suppressAutoHyphens/>
        <w:rPr>
          <w:b/>
          <w:bCs/>
          <w:color w:val="000000"/>
        </w:rPr>
      </w:pPr>
      <w:r w:rsidRPr="00EE70D4">
        <w:rPr>
          <w:b/>
          <w:bCs/>
          <w:color w:val="000000"/>
        </w:rPr>
        <w:t> </w:t>
      </w:r>
    </w:p>
    <w:p w14:paraId="6AE74980" w14:textId="07CA2962" w:rsidR="00316AEA" w:rsidRPr="00902EDA" w:rsidRDefault="00316AEA" w:rsidP="00316AEA">
      <w:pPr>
        <w:tabs>
          <w:tab w:val="left" w:pos="709"/>
        </w:tabs>
        <w:suppressAutoHyphens/>
        <w:jc w:val="center"/>
      </w:pPr>
      <w:r w:rsidRPr="00902EDA">
        <w:t xml:space="preserve">  </w:t>
      </w:r>
      <w:r>
        <w:rPr>
          <w:b/>
          <w:bCs/>
        </w:rPr>
        <w:t>О внесении изменений в а</w:t>
      </w:r>
      <w:r w:rsidRPr="00902EDA">
        <w:rPr>
          <w:b/>
          <w:bCs/>
        </w:rPr>
        <w:t>дминистративный регламент предоставления муниципальной услуги «</w:t>
      </w:r>
      <w:r w:rsidRPr="00902EDA">
        <w:rPr>
          <w:b/>
        </w:rPr>
        <w:t>Приватизация жилого помещения», утвержденный</w:t>
      </w:r>
      <w:r>
        <w:rPr>
          <w:b/>
        </w:rPr>
        <w:t xml:space="preserve"> </w:t>
      </w:r>
      <w:r w:rsidRPr="00902EDA">
        <w:rPr>
          <w:b/>
        </w:rPr>
        <w:t>постановлением администрации Кольского района от 10.05.2012 № 546</w:t>
      </w:r>
    </w:p>
    <w:p w14:paraId="3D464297" w14:textId="77777777" w:rsidR="00316AEA" w:rsidRPr="00C75429" w:rsidRDefault="00316AEA" w:rsidP="00316AEA">
      <w:pPr>
        <w:pStyle w:val="a3"/>
        <w:suppressAutoHyphens/>
        <w:ind w:firstLine="709"/>
        <w:rPr>
          <w:b/>
          <w:color w:val="000000"/>
          <w:lang w:val="ru-RU"/>
        </w:rPr>
      </w:pPr>
    </w:p>
    <w:p w14:paraId="37D88796" w14:textId="79B7AC05" w:rsidR="00526899" w:rsidRDefault="00316AEA" w:rsidP="00316AEA">
      <w:pPr>
        <w:ind w:firstLine="709"/>
        <w:jc w:val="both"/>
        <w:rPr>
          <w:b/>
          <w:i/>
          <w:color w:val="000000"/>
          <w:spacing w:val="54"/>
        </w:rPr>
      </w:pPr>
      <w:r w:rsidRPr="00912C63">
        <w:rPr>
          <w:color w:val="000000"/>
        </w:rPr>
        <w:t xml:space="preserve">В целях актуализации административных регламентов предоставления государственных и муниципальных услуг, предоставляемых органами местного самоуправления, в соответствии с Федеральным законом от 27.07.2010 </w:t>
      </w:r>
      <w:r>
        <w:rPr>
          <w:color w:val="000000"/>
        </w:rPr>
        <w:t>№</w:t>
      </w:r>
      <w:r w:rsidRPr="00912C63">
        <w:rPr>
          <w:color w:val="000000"/>
        </w:rPr>
        <w:t xml:space="preserve"> 210-ФЗ «Об организации предоставления государственных и муниципальных услуг»</w:t>
      </w:r>
      <w:r>
        <w:rPr>
          <w:color w:val="000000"/>
        </w:rPr>
        <w:t xml:space="preserve">, </w:t>
      </w:r>
      <w:r w:rsidRPr="00EE70D4">
        <w:rPr>
          <w:color w:val="000000"/>
        </w:rPr>
        <w:t xml:space="preserve">администрация </w:t>
      </w:r>
      <w:r w:rsidRPr="00EE70D4">
        <w:rPr>
          <w:b/>
          <w:i/>
          <w:color w:val="000000"/>
          <w:spacing w:val="54"/>
        </w:rPr>
        <w:t>постановляет:</w:t>
      </w:r>
    </w:p>
    <w:p w14:paraId="164F252B" w14:textId="6870FD73" w:rsidR="00316AEA" w:rsidRDefault="00316AEA" w:rsidP="00316AEA">
      <w:pPr>
        <w:ind w:firstLine="709"/>
        <w:jc w:val="both"/>
      </w:pPr>
    </w:p>
    <w:p w14:paraId="7984A71D" w14:textId="77777777" w:rsidR="00A518F6" w:rsidRDefault="00316AEA" w:rsidP="00A518F6">
      <w:pPr>
        <w:pStyle w:val="HTML"/>
        <w:ind w:firstLine="709"/>
        <w:jc w:val="both"/>
        <w:rPr>
          <w:rFonts w:ascii="Times New Roman" w:hAnsi="Times New Roman" w:cs="Times New Roman"/>
          <w:sz w:val="24"/>
          <w:szCs w:val="24"/>
        </w:rPr>
      </w:pPr>
      <w:r>
        <w:rPr>
          <w:rFonts w:ascii="Times New Roman" w:hAnsi="Times New Roman" w:cs="Times New Roman"/>
          <w:sz w:val="24"/>
          <w:szCs w:val="24"/>
        </w:rPr>
        <w:tab/>
        <w:t>1. Внести в а</w:t>
      </w:r>
      <w:r w:rsidRPr="00902EDA">
        <w:rPr>
          <w:rFonts w:ascii="Times New Roman" w:hAnsi="Times New Roman" w:cs="Times New Roman"/>
          <w:sz w:val="24"/>
          <w:szCs w:val="24"/>
        </w:rPr>
        <w:t>дминистративный регламент предоставления муниципальной услуги «Приватизация жилого помещения», утвержденный постановлением администрации Кольского района от 10.05.2012 № 546 «Об утверждении административного регламента предоставления муниципальной услуги «Приватизация жилого помещения» (в редакции постановления администрации Кольского района от 1</w:t>
      </w:r>
      <w:r>
        <w:rPr>
          <w:rFonts w:ascii="Times New Roman" w:hAnsi="Times New Roman" w:cs="Times New Roman"/>
          <w:sz w:val="24"/>
          <w:szCs w:val="24"/>
        </w:rPr>
        <w:t>8</w:t>
      </w:r>
      <w:r w:rsidRPr="00902EDA">
        <w:rPr>
          <w:rFonts w:ascii="Times New Roman" w:hAnsi="Times New Roman" w:cs="Times New Roman"/>
          <w:sz w:val="24"/>
          <w:szCs w:val="24"/>
        </w:rPr>
        <w:t>.0</w:t>
      </w:r>
      <w:r>
        <w:rPr>
          <w:rFonts w:ascii="Times New Roman" w:hAnsi="Times New Roman" w:cs="Times New Roman"/>
          <w:sz w:val="24"/>
          <w:szCs w:val="24"/>
        </w:rPr>
        <w:t>5</w:t>
      </w:r>
      <w:r w:rsidRPr="00902EDA">
        <w:rPr>
          <w:rFonts w:ascii="Times New Roman" w:hAnsi="Times New Roman" w:cs="Times New Roman"/>
          <w:sz w:val="24"/>
          <w:szCs w:val="24"/>
        </w:rPr>
        <w:t>.20</w:t>
      </w:r>
      <w:r>
        <w:rPr>
          <w:rFonts w:ascii="Times New Roman" w:hAnsi="Times New Roman" w:cs="Times New Roman"/>
          <w:sz w:val="24"/>
          <w:szCs w:val="24"/>
        </w:rPr>
        <w:t>20</w:t>
      </w:r>
      <w:r w:rsidRPr="00902EDA">
        <w:rPr>
          <w:rFonts w:ascii="Times New Roman" w:hAnsi="Times New Roman" w:cs="Times New Roman"/>
          <w:sz w:val="24"/>
          <w:szCs w:val="24"/>
        </w:rPr>
        <w:t xml:space="preserve"> № </w:t>
      </w:r>
      <w:r>
        <w:rPr>
          <w:rFonts w:ascii="Times New Roman" w:hAnsi="Times New Roman" w:cs="Times New Roman"/>
          <w:sz w:val="24"/>
          <w:szCs w:val="24"/>
        </w:rPr>
        <w:t>590</w:t>
      </w:r>
      <w:r w:rsidRPr="00902EDA">
        <w:rPr>
          <w:rFonts w:ascii="Times New Roman" w:hAnsi="Times New Roman" w:cs="Times New Roman"/>
          <w:sz w:val="24"/>
          <w:szCs w:val="24"/>
        </w:rPr>
        <w:t>) изменения, изложив его в редакции согласно приложению.</w:t>
      </w:r>
    </w:p>
    <w:p w14:paraId="2532A660" w14:textId="77777777" w:rsidR="00A518F6" w:rsidRPr="00A518F6" w:rsidRDefault="00A518F6" w:rsidP="00A518F6">
      <w:pPr>
        <w:pStyle w:val="HTML"/>
        <w:ind w:firstLine="709"/>
        <w:jc w:val="both"/>
        <w:rPr>
          <w:rFonts w:ascii="Times New Roman" w:eastAsiaTheme="minorHAnsi" w:hAnsi="Times New Roman" w:cs="Times New Roman"/>
          <w:sz w:val="24"/>
          <w:lang w:val="x-none" w:eastAsia="en-US"/>
        </w:rPr>
      </w:pPr>
      <w:r w:rsidRPr="00A518F6">
        <w:rPr>
          <w:rFonts w:ascii="Times New Roman" w:eastAsiaTheme="minorHAnsi" w:hAnsi="Times New Roman" w:cs="Times New Roman"/>
          <w:sz w:val="24"/>
          <w:lang w:val="x-none" w:eastAsia="en-US"/>
        </w:rPr>
        <w:t>2. Настоящее постановление вступает в силу со дня его официального опубликования в газете «Кольское слово».</w:t>
      </w:r>
    </w:p>
    <w:p w14:paraId="1499B174" w14:textId="7BFFA519" w:rsidR="00316AEA" w:rsidRPr="00A518F6" w:rsidRDefault="00A518F6" w:rsidP="00A518F6">
      <w:pPr>
        <w:pStyle w:val="HTML"/>
        <w:ind w:firstLine="709"/>
        <w:jc w:val="both"/>
        <w:rPr>
          <w:rFonts w:ascii="Times New Roman" w:hAnsi="Times New Roman" w:cs="Times New Roman"/>
          <w:sz w:val="32"/>
          <w:szCs w:val="24"/>
        </w:rPr>
      </w:pPr>
      <w:r w:rsidRPr="00A518F6">
        <w:rPr>
          <w:rFonts w:ascii="Times New Roman" w:eastAsiaTheme="minorHAnsi" w:hAnsi="Times New Roman" w:cs="Times New Roman"/>
          <w:sz w:val="24"/>
          <w:lang w:val="x-none" w:eastAsia="en-US"/>
        </w:rPr>
        <w:t>3. Разместить постановление на официальном сайте органов местного самоуправления муниципального образования Кольский район в сети «Интернет».</w:t>
      </w:r>
    </w:p>
    <w:p w14:paraId="31E0D207" w14:textId="7E757B14" w:rsidR="00316AEA" w:rsidRPr="00902EDA" w:rsidRDefault="00A518F6" w:rsidP="00316AEA">
      <w:pPr>
        <w:suppressAutoHyphens/>
        <w:ind w:firstLine="709"/>
        <w:jc w:val="both"/>
      </w:pPr>
      <w:r>
        <w:t>4</w:t>
      </w:r>
      <w:r w:rsidR="00316AEA" w:rsidRPr="00902EDA">
        <w:t xml:space="preserve">. Контроль за исполнением настоящего постановления возложить на заместителя Главы Кольского района </w:t>
      </w:r>
      <w:r w:rsidR="00316AEA">
        <w:t xml:space="preserve">– начальника УМИ Кольского района </w:t>
      </w:r>
      <w:proofErr w:type="spellStart"/>
      <w:r w:rsidR="00316AEA">
        <w:t>Челбину</w:t>
      </w:r>
      <w:proofErr w:type="spellEnd"/>
      <w:r w:rsidR="00316AEA" w:rsidRPr="00902EDA">
        <w:t xml:space="preserve"> </w:t>
      </w:r>
      <w:r w:rsidR="00316AEA">
        <w:t>Ж</w:t>
      </w:r>
      <w:r w:rsidR="00316AEA" w:rsidRPr="00902EDA">
        <w:t>.</w:t>
      </w:r>
      <w:r w:rsidR="00316AEA">
        <w:t>В</w:t>
      </w:r>
      <w:r w:rsidR="00316AEA" w:rsidRPr="00902EDA">
        <w:t>.</w:t>
      </w:r>
    </w:p>
    <w:p w14:paraId="7EB328FA" w14:textId="77777777" w:rsidR="00316AEA" w:rsidRDefault="00316AEA" w:rsidP="00316AEA">
      <w:pPr>
        <w:ind w:right="567" w:firstLine="709"/>
        <w:jc w:val="both"/>
      </w:pPr>
      <w:r w:rsidRPr="00902EDA">
        <w:t xml:space="preserve"> </w:t>
      </w:r>
    </w:p>
    <w:p w14:paraId="11B8157F" w14:textId="77777777" w:rsidR="00316AEA" w:rsidRDefault="00316AEA" w:rsidP="00316AEA">
      <w:pPr>
        <w:ind w:right="567" w:firstLine="709"/>
        <w:jc w:val="both"/>
      </w:pPr>
    </w:p>
    <w:p w14:paraId="2B3F7920" w14:textId="77777777" w:rsidR="00316AEA" w:rsidRDefault="00316AEA" w:rsidP="00316AEA">
      <w:pPr>
        <w:ind w:right="567" w:firstLine="709"/>
        <w:jc w:val="both"/>
      </w:pPr>
    </w:p>
    <w:p w14:paraId="55B9FA2D" w14:textId="41B9DBA3" w:rsidR="00316AEA" w:rsidRPr="00902EDA" w:rsidRDefault="00316AEA" w:rsidP="00316AEA">
      <w:pPr>
        <w:ind w:right="567" w:firstLine="709"/>
        <w:jc w:val="both"/>
      </w:pPr>
      <w:r>
        <w:t>Глав Кольского района                                                                             А.П. Лихолат</w:t>
      </w:r>
    </w:p>
    <w:p w14:paraId="5ABF780C" w14:textId="77777777" w:rsidR="00316AEA" w:rsidRDefault="00316AEA" w:rsidP="00316AEA"/>
    <w:p w14:paraId="7E6D4D2E" w14:textId="0CB77E87" w:rsidR="00316AEA" w:rsidRDefault="00316AEA" w:rsidP="00316AEA"/>
    <w:p w14:paraId="767DB856" w14:textId="5015BD64" w:rsidR="00316AEA" w:rsidRDefault="00316AEA" w:rsidP="00316AEA"/>
    <w:p w14:paraId="6D0F92CC" w14:textId="097F846A" w:rsidR="00316AEA" w:rsidRDefault="00316AEA" w:rsidP="00316AEA"/>
    <w:p w14:paraId="7C0783FC" w14:textId="475F6491" w:rsidR="00316AEA" w:rsidRDefault="00316AEA" w:rsidP="00316AEA"/>
    <w:p w14:paraId="31A1D8A2" w14:textId="29007D0B" w:rsidR="00316AEA" w:rsidRDefault="00316AEA" w:rsidP="00316AEA"/>
    <w:p w14:paraId="12C9DFB2" w14:textId="196DB395" w:rsidR="00316AEA" w:rsidRDefault="00316AEA" w:rsidP="00316AEA"/>
    <w:p w14:paraId="208F2C94" w14:textId="77777777" w:rsidR="00A518F6" w:rsidRDefault="00A518F6" w:rsidP="00316AEA"/>
    <w:p w14:paraId="7F5DE43C" w14:textId="5009BF0B" w:rsidR="00316AEA" w:rsidRDefault="00316AEA" w:rsidP="00316AEA"/>
    <w:p w14:paraId="20F2DC8B" w14:textId="77777777" w:rsidR="00316AEA" w:rsidRDefault="00316AEA" w:rsidP="00316AEA"/>
    <w:p w14:paraId="4236E256" w14:textId="77777777" w:rsidR="00316AEA" w:rsidRPr="00902EDA" w:rsidRDefault="00316AEA" w:rsidP="00316AEA"/>
    <w:p w14:paraId="7E3E8F4A" w14:textId="77777777" w:rsidR="00A518F6" w:rsidRPr="00A518F6" w:rsidRDefault="00A518F6" w:rsidP="00A518F6">
      <w:pPr>
        <w:pStyle w:val="HTML"/>
        <w:ind w:left="5670"/>
        <w:jc w:val="right"/>
        <w:rPr>
          <w:rFonts w:ascii="Times New Roman" w:hAnsi="Times New Roman"/>
          <w:sz w:val="22"/>
        </w:rPr>
      </w:pPr>
      <w:r w:rsidRPr="00A518F6">
        <w:rPr>
          <w:rFonts w:ascii="Times New Roman" w:hAnsi="Times New Roman"/>
          <w:sz w:val="22"/>
        </w:rPr>
        <w:lastRenderedPageBreak/>
        <w:t xml:space="preserve">     Приложение</w:t>
      </w:r>
    </w:p>
    <w:p w14:paraId="410BFD59" w14:textId="77777777" w:rsidR="00A518F6" w:rsidRPr="00A518F6" w:rsidRDefault="00A518F6" w:rsidP="00A518F6">
      <w:pPr>
        <w:pStyle w:val="HTML"/>
        <w:ind w:left="5670"/>
        <w:jc w:val="right"/>
        <w:rPr>
          <w:rFonts w:ascii="Times New Roman" w:hAnsi="Times New Roman"/>
          <w:sz w:val="22"/>
        </w:rPr>
      </w:pPr>
      <w:r w:rsidRPr="00A518F6">
        <w:rPr>
          <w:rFonts w:ascii="Times New Roman" w:hAnsi="Times New Roman"/>
          <w:sz w:val="22"/>
        </w:rPr>
        <w:t xml:space="preserve">     к постановлению</w:t>
      </w:r>
    </w:p>
    <w:p w14:paraId="040315BA" w14:textId="77777777" w:rsidR="00A518F6" w:rsidRPr="00A518F6" w:rsidRDefault="00A518F6" w:rsidP="00A518F6">
      <w:pPr>
        <w:pStyle w:val="HTML"/>
        <w:ind w:left="5670"/>
        <w:jc w:val="right"/>
        <w:rPr>
          <w:rFonts w:ascii="Times New Roman" w:hAnsi="Times New Roman"/>
          <w:sz w:val="22"/>
        </w:rPr>
      </w:pPr>
      <w:r w:rsidRPr="00A518F6">
        <w:rPr>
          <w:rFonts w:ascii="Times New Roman" w:hAnsi="Times New Roman"/>
          <w:sz w:val="22"/>
        </w:rPr>
        <w:t xml:space="preserve">       администрации Кольского района</w:t>
      </w:r>
    </w:p>
    <w:p w14:paraId="0565449C" w14:textId="77777777" w:rsidR="00A518F6" w:rsidRPr="00A518F6" w:rsidRDefault="00A518F6" w:rsidP="00A518F6">
      <w:pPr>
        <w:pStyle w:val="HTML"/>
        <w:ind w:left="5670"/>
        <w:jc w:val="right"/>
        <w:rPr>
          <w:rFonts w:ascii="Times New Roman" w:hAnsi="Times New Roman"/>
          <w:sz w:val="22"/>
        </w:rPr>
      </w:pPr>
      <w:r w:rsidRPr="00A518F6">
        <w:rPr>
          <w:rFonts w:ascii="Times New Roman" w:hAnsi="Times New Roman"/>
          <w:sz w:val="22"/>
        </w:rPr>
        <w:t xml:space="preserve">     от _______   № _________</w:t>
      </w:r>
    </w:p>
    <w:p w14:paraId="70FE58DA" w14:textId="77777777" w:rsidR="00316AEA" w:rsidRPr="00902EDA" w:rsidRDefault="00316AEA" w:rsidP="00316AEA">
      <w:pPr>
        <w:pStyle w:val="HTML"/>
        <w:ind w:firstLine="709"/>
        <w:jc w:val="both"/>
        <w:rPr>
          <w:rFonts w:ascii="Times New Roman" w:hAnsi="Times New Roman" w:cs="Times New Roman"/>
          <w:sz w:val="24"/>
          <w:szCs w:val="24"/>
        </w:rPr>
      </w:pPr>
    </w:p>
    <w:p w14:paraId="68A3A319" w14:textId="77777777" w:rsidR="00316AEA" w:rsidRPr="00902EDA" w:rsidRDefault="00316AEA" w:rsidP="00316AEA">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w:t>
      </w:r>
    </w:p>
    <w:p w14:paraId="68B4D251" w14:textId="77777777" w:rsidR="00316AEA" w:rsidRPr="00902EDA" w:rsidRDefault="00316AEA" w:rsidP="00316AEA">
      <w:pPr>
        <w:pStyle w:val="HTML"/>
        <w:ind w:firstLine="709"/>
        <w:jc w:val="center"/>
        <w:rPr>
          <w:rFonts w:ascii="Times New Roman" w:hAnsi="Times New Roman" w:cs="Times New Roman"/>
          <w:sz w:val="24"/>
          <w:szCs w:val="24"/>
        </w:rPr>
      </w:pPr>
      <w:r w:rsidRPr="00902EDA">
        <w:rPr>
          <w:rFonts w:ascii="Times New Roman" w:hAnsi="Times New Roman" w:cs="Times New Roman"/>
          <w:b/>
          <w:sz w:val="24"/>
          <w:szCs w:val="24"/>
        </w:rPr>
        <w:t>АДМИНИСТРАТИВНЫЙ РЕГЛАМЕНТ</w:t>
      </w:r>
    </w:p>
    <w:p w14:paraId="7BF55E44" w14:textId="77777777" w:rsidR="00316AEA" w:rsidRPr="00902EDA" w:rsidRDefault="00316AEA" w:rsidP="00316AEA">
      <w:pPr>
        <w:pStyle w:val="HTML"/>
        <w:ind w:firstLine="709"/>
        <w:jc w:val="center"/>
        <w:rPr>
          <w:rFonts w:ascii="Times New Roman" w:hAnsi="Times New Roman" w:cs="Times New Roman"/>
          <w:sz w:val="24"/>
          <w:szCs w:val="24"/>
        </w:rPr>
      </w:pPr>
      <w:r w:rsidRPr="00902EDA">
        <w:rPr>
          <w:rFonts w:ascii="Times New Roman" w:hAnsi="Times New Roman" w:cs="Times New Roman"/>
          <w:b/>
          <w:sz w:val="24"/>
          <w:szCs w:val="24"/>
        </w:rPr>
        <w:t>по предоставлению муниципальной услуги «Приватизация жилого помещения»</w:t>
      </w:r>
    </w:p>
    <w:p w14:paraId="51B8158B" w14:textId="15CC5413" w:rsidR="00316AEA" w:rsidRDefault="00316AEA" w:rsidP="00A518F6">
      <w:pPr>
        <w:jc w:val="both"/>
      </w:pPr>
    </w:p>
    <w:p w14:paraId="74EE98B8" w14:textId="77777777" w:rsidR="00A518F6" w:rsidRPr="00902EDA" w:rsidRDefault="00A518F6" w:rsidP="00A518F6">
      <w:pPr>
        <w:pStyle w:val="HTML"/>
        <w:ind w:firstLine="709"/>
        <w:jc w:val="center"/>
        <w:rPr>
          <w:rFonts w:ascii="Times New Roman" w:hAnsi="Times New Roman" w:cs="Times New Roman"/>
          <w:sz w:val="24"/>
          <w:szCs w:val="24"/>
        </w:rPr>
      </w:pPr>
      <w:r w:rsidRPr="00902EDA">
        <w:rPr>
          <w:rFonts w:ascii="Times New Roman" w:hAnsi="Times New Roman" w:cs="Times New Roman"/>
          <w:b/>
          <w:sz w:val="24"/>
          <w:szCs w:val="24"/>
        </w:rPr>
        <w:t>1. ОБЩИЕ ПОЛОЖЕНИЯ</w:t>
      </w:r>
    </w:p>
    <w:p w14:paraId="0065B4A6"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w:t>
      </w:r>
    </w:p>
    <w:p w14:paraId="58CFE3B3" w14:textId="77777777" w:rsidR="00A518F6" w:rsidRPr="00902EDA" w:rsidRDefault="00A518F6" w:rsidP="00A518F6">
      <w:pPr>
        <w:pStyle w:val="HTML"/>
        <w:ind w:firstLine="709"/>
        <w:jc w:val="center"/>
        <w:rPr>
          <w:rFonts w:ascii="Times New Roman" w:hAnsi="Times New Roman" w:cs="Times New Roman"/>
          <w:sz w:val="24"/>
          <w:szCs w:val="24"/>
        </w:rPr>
      </w:pPr>
      <w:r w:rsidRPr="00902EDA">
        <w:rPr>
          <w:rFonts w:ascii="Times New Roman" w:hAnsi="Times New Roman" w:cs="Times New Roman"/>
          <w:b/>
          <w:sz w:val="24"/>
          <w:szCs w:val="24"/>
        </w:rPr>
        <w:t>1.1. Предмет регулирования регламента</w:t>
      </w:r>
    </w:p>
    <w:p w14:paraId="5855F6EC" w14:textId="77777777" w:rsidR="00A518F6" w:rsidRDefault="00A518F6" w:rsidP="00A518F6">
      <w:pPr>
        <w:jc w:val="both"/>
      </w:pPr>
    </w:p>
    <w:p w14:paraId="6DECC37E"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xml:space="preserve">1.1.1. Настоящий административный регламент регулирует порядок предоставления </w:t>
      </w:r>
      <w:r>
        <w:rPr>
          <w:rFonts w:ascii="Times New Roman" w:hAnsi="Times New Roman" w:cs="Times New Roman"/>
          <w:sz w:val="24"/>
          <w:szCs w:val="24"/>
        </w:rPr>
        <w:t xml:space="preserve">муниципальной </w:t>
      </w:r>
      <w:r w:rsidRPr="00902EDA">
        <w:rPr>
          <w:rFonts w:ascii="Times New Roman" w:hAnsi="Times New Roman" w:cs="Times New Roman"/>
          <w:sz w:val="24"/>
          <w:szCs w:val="24"/>
        </w:rPr>
        <w:t>услуги по приватизации жилых помещений, находящихся в муниципальной собственности Кольского района и муниципальной собственности муниципального образования городское поселение Кола Кольского района (</w:t>
      </w:r>
      <w:proofErr w:type="gramStart"/>
      <w:r w:rsidRPr="00902EDA">
        <w:rPr>
          <w:rFonts w:ascii="Times New Roman" w:hAnsi="Times New Roman" w:cs="Times New Roman"/>
          <w:sz w:val="24"/>
          <w:szCs w:val="24"/>
        </w:rPr>
        <w:t>далее  –</w:t>
      </w:r>
      <w:proofErr w:type="gramEnd"/>
      <w:r w:rsidRPr="00902EDA">
        <w:rPr>
          <w:rFonts w:ascii="Times New Roman" w:hAnsi="Times New Roman" w:cs="Times New Roman"/>
          <w:sz w:val="24"/>
          <w:szCs w:val="24"/>
        </w:rPr>
        <w:t xml:space="preserve"> приватизация жилых помещений).</w:t>
      </w:r>
    </w:p>
    <w:p w14:paraId="2F14B95A"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1.1.2.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сроки и последовательность действий (административных процедур).</w:t>
      </w:r>
    </w:p>
    <w:p w14:paraId="49177FD8"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1.1.3. Приватизация жилого помещения является муниципальной услугой (далее по тексту – услуга, муниципальная услуга).</w:t>
      </w:r>
    </w:p>
    <w:p w14:paraId="25906C9E"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1.1.4. Органом местного самоуправления, уполномоченным оказывать муниципальную услугу, является администрация Кольского района в лице структурного подразделения - Управления муниципальным имуществом администрации Кольского района (далее – Управление, УМИ Кольского района).</w:t>
      </w:r>
    </w:p>
    <w:p w14:paraId="30A3B97F"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w:t>
      </w:r>
    </w:p>
    <w:p w14:paraId="14101DA6" w14:textId="77777777" w:rsidR="00A518F6" w:rsidRPr="00902EDA" w:rsidRDefault="00A518F6" w:rsidP="00A518F6">
      <w:pPr>
        <w:pStyle w:val="HTML"/>
        <w:ind w:firstLine="709"/>
        <w:jc w:val="center"/>
        <w:rPr>
          <w:rFonts w:ascii="Times New Roman" w:hAnsi="Times New Roman" w:cs="Times New Roman"/>
          <w:b/>
          <w:sz w:val="24"/>
          <w:szCs w:val="24"/>
        </w:rPr>
      </w:pPr>
      <w:r w:rsidRPr="00902EDA">
        <w:rPr>
          <w:rFonts w:ascii="Times New Roman" w:hAnsi="Times New Roman" w:cs="Times New Roman"/>
          <w:b/>
          <w:sz w:val="24"/>
          <w:szCs w:val="24"/>
        </w:rPr>
        <w:t>1.2. Круг заявителей</w:t>
      </w:r>
    </w:p>
    <w:p w14:paraId="494E1AFB" w14:textId="77777777" w:rsidR="00A518F6" w:rsidRPr="00902EDA" w:rsidRDefault="00A518F6" w:rsidP="00A518F6">
      <w:pPr>
        <w:pStyle w:val="HTML"/>
        <w:ind w:firstLine="709"/>
        <w:jc w:val="center"/>
        <w:rPr>
          <w:rFonts w:ascii="Times New Roman" w:hAnsi="Times New Roman" w:cs="Times New Roman"/>
          <w:sz w:val="24"/>
          <w:szCs w:val="24"/>
        </w:rPr>
      </w:pPr>
    </w:p>
    <w:p w14:paraId="546DF96E" w14:textId="77777777" w:rsidR="00A518F6" w:rsidRPr="00902EDA" w:rsidRDefault="00A518F6" w:rsidP="00A518F6">
      <w:pPr>
        <w:pStyle w:val="HTML"/>
        <w:ind w:firstLine="709"/>
        <w:jc w:val="both"/>
        <w:rPr>
          <w:rFonts w:ascii="Times New Roman" w:hAnsi="Times New Roman" w:cs="Times New Roman"/>
          <w:i/>
          <w:sz w:val="24"/>
          <w:szCs w:val="24"/>
        </w:rPr>
      </w:pPr>
      <w:r w:rsidRPr="00902EDA">
        <w:rPr>
          <w:rFonts w:ascii="Times New Roman" w:hAnsi="Times New Roman" w:cs="Times New Roman"/>
          <w:sz w:val="24"/>
          <w:szCs w:val="24"/>
        </w:rPr>
        <w:t xml:space="preserve"> 1.2.1. За предоставлением услуги могут обратиться любые физические лица, которые впервые обращаются за реализацией своего права на приватизацию жилого помещения в соответствии с действующим законодательством (далее - заявители) и пользуются таким жилым помещением на условиях социального найма. </w:t>
      </w:r>
    </w:p>
    <w:p w14:paraId="1A06E088" w14:textId="77777777" w:rsidR="00A518F6" w:rsidRPr="00902EDA" w:rsidRDefault="00A518F6" w:rsidP="00A518F6">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1.2.2. От имени заявителей могу выступать представители, действующие в силу полномочий, основанных на доверенности или законе.</w:t>
      </w:r>
    </w:p>
    <w:p w14:paraId="0D74B023" w14:textId="1B886FE7" w:rsidR="00A518F6" w:rsidRDefault="00A518F6" w:rsidP="00316AEA">
      <w:pPr>
        <w:ind w:firstLine="709"/>
        <w:jc w:val="both"/>
      </w:pPr>
    </w:p>
    <w:p w14:paraId="2A9E05C7" w14:textId="77777777" w:rsidR="00D369CE" w:rsidRPr="00DF4CC4" w:rsidRDefault="00D369CE" w:rsidP="00D369CE">
      <w:pPr>
        <w:suppressAutoHyphens/>
        <w:ind w:firstLine="709"/>
        <w:jc w:val="both"/>
        <w:rPr>
          <w:b/>
        </w:rPr>
      </w:pPr>
      <w:r w:rsidRPr="00DF4CC4">
        <w:rPr>
          <w:b/>
        </w:rPr>
        <w:t>1.3. Требования к порядку информирования о предоставлении услуги</w:t>
      </w:r>
    </w:p>
    <w:p w14:paraId="0B5076FE" w14:textId="77777777" w:rsidR="00D369CE" w:rsidRPr="00DF4CC4" w:rsidRDefault="00D369CE" w:rsidP="00D369CE">
      <w:pPr>
        <w:suppressAutoHyphens/>
        <w:ind w:firstLine="709"/>
        <w:jc w:val="both"/>
        <w:rPr>
          <w:b/>
        </w:rPr>
      </w:pPr>
    </w:p>
    <w:p w14:paraId="28F19DA1" w14:textId="77777777" w:rsidR="00D369CE" w:rsidRPr="00DF4CC4" w:rsidRDefault="00D369CE" w:rsidP="00D369CE">
      <w:pPr>
        <w:ind w:firstLine="709"/>
        <w:jc w:val="both"/>
        <w:rPr>
          <w:rFonts w:eastAsia="Calibri"/>
          <w:lang w:eastAsia="ar-SA"/>
        </w:rPr>
      </w:pPr>
      <w:r w:rsidRPr="00DF4CC4">
        <w:rPr>
          <w:rFonts w:eastAsia="Calibri"/>
          <w:lang w:eastAsia="ar-SA"/>
        </w:rPr>
        <w:t>1.3.1 Информирование о порядке предоставления муниципальной услуги осуществляется:</w:t>
      </w:r>
    </w:p>
    <w:p w14:paraId="5838FB89" w14:textId="77777777" w:rsidR="00D369CE" w:rsidRPr="00DF4CC4" w:rsidRDefault="00D369CE" w:rsidP="00D369CE">
      <w:pPr>
        <w:ind w:firstLine="709"/>
        <w:jc w:val="both"/>
        <w:rPr>
          <w:rFonts w:eastAsia="Calibri"/>
          <w:lang w:eastAsia="ar-SA"/>
        </w:rPr>
      </w:pPr>
      <w:r w:rsidRPr="00DF4CC4">
        <w:rPr>
          <w:rFonts w:eastAsia="Calibri"/>
          <w:lang w:eastAsia="ar-SA"/>
        </w:rPr>
        <w:t xml:space="preserve">1) непосредственно при личном приеме заявителя в УМИ Кольского района; </w:t>
      </w:r>
    </w:p>
    <w:p w14:paraId="1D168CA4" w14:textId="77777777" w:rsidR="00D369CE" w:rsidRPr="00DF4CC4" w:rsidRDefault="00D369CE" w:rsidP="00D369CE">
      <w:pPr>
        <w:ind w:firstLine="709"/>
        <w:jc w:val="both"/>
        <w:rPr>
          <w:rFonts w:eastAsia="Calibri"/>
          <w:lang w:eastAsia="ar-SA"/>
        </w:rPr>
      </w:pPr>
      <w:r w:rsidRPr="00DF4CC4">
        <w:rPr>
          <w:rFonts w:eastAsia="Calibri"/>
          <w:lang w:eastAsia="ar-SA"/>
        </w:rPr>
        <w:t>2) по телефону в УМИ Кольского района;</w:t>
      </w:r>
    </w:p>
    <w:p w14:paraId="051E2934" w14:textId="77777777" w:rsidR="00D369CE" w:rsidRPr="00DF4CC4" w:rsidRDefault="00D369CE" w:rsidP="00D369CE">
      <w:pPr>
        <w:ind w:firstLine="709"/>
        <w:jc w:val="both"/>
        <w:rPr>
          <w:rFonts w:eastAsia="Calibri"/>
          <w:lang w:eastAsia="ar-SA"/>
        </w:rPr>
      </w:pPr>
      <w:r w:rsidRPr="00DF4CC4">
        <w:rPr>
          <w:rFonts w:eastAsia="Calibri"/>
          <w:lang w:eastAsia="ar-SA"/>
        </w:rPr>
        <w:t>3) письменно, в том числе посредством электронной почты, факсимильной</w:t>
      </w:r>
    </w:p>
    <w:p w14:paraId="711F5726" w14:textId="77777777" w:rsidR="00D369CE" w:rsidRPr="00DF4CC4" w:rsidRDefault="00D369CE" w:rsidP="00D369CE">
      <w:pPr>
        <w:ind w:firstLine="709"/>
        <w:jc w:val="both"/>
        <w:rPr>
          <w:rFonts w:eastAsia="Calibri"/>
          <w:lang w:eastAsia="ar-SA"/>
        </w:rPr>
      </w:pPr>
      <w:r w:rsidRPr="00DF4CC4">
        <w:rPr>
          <w:rFonts w:eastAsia="Calibri"/>
          <w:lang w:eastAsia="ar-SA"/>
        </w:rPr>
        <w:t>связи;</w:t>
      </w:r>
    </w:p>
    <w:p w14:paraId="7677B17A" w14:textId="77777777" w:rsidR="00D369CE" w:rsidRPr="00DF4CC4" w:rsidRDefault="00D369CE" w:rsidP="00D369CE">
      <w:pPr>
        <w:ind w:firstLine="709"/>
        <w:jc w:val="both"/>
        <w:rPr>
          <w:rFonts w:eastAsia="Calibri"/>
          <w:lang w:eastAsia="ar-SA"/>
        </w:rPr>
      </w:pPr>
      <w:r w:rsidRPr="00DF4CC4">
        <w:rPr>
          <w:rFonts w:eastAsia="Calibri"/>
          <w:lang w:eastAsia="ar-SA"/>
        </w:rPr>
        <w:t>4) посредством размещения в открытой и доступной форме информации</w:t>
      </w:r>
      <w:r>
        <w:rPr>
          <w:rFonts w:eastAsia="Calibri"/>
          <w:lang w:eastAsia="ar-SA"/>
        </w:rPr>
        <w:t xml:space="preserve"> </w:t>
      </w:r>
      <w:r w:rsidRPr="00DF4CC4">
        <w:rPr>
          <w:rFonts w:eastAsia="Calibri"/>
          <w:lang w:eastAsia="ar-SA"/>
        </w:rPr>
        <w:t xml:space="preserve">на официальном сайте органов местного самоуправления муниципального образования Кольский муниципальный район в сети «Интернет» http://akolr.gov-murman.ru; </w:t>
      </w:r>
    </w:p>
    <w:p w14:paraId="41FAA139" w14:textId="77777777" w:rsidR="00D369CE" w:rsidRPr="00DF4CC4" w:rsidRDefault="00D369CE" w:rsidP="00D369CE">
      <w:pPr>
        <w:ind w:firstLine="709"/>
        <w:jc w:val="both"/>
        <w:rPr>
          <w:rFonts w:eastAsia="Calibri"/>
          <w:lang w:eastAsia="ar-SA"/>
        </w:rPr>
      </w:pPr>
      <w:r w:rsidRPr="00DF4CC4">
        <w:rPr>
          <w:rFonts w:eastAsia="Calibri"/>
          <w:lang w:eastAsia="ar-SA"/>
        </w:rPr>
        <w:t>5) посредством размещения информации на информационных стендах Администрации.</w:t>
      </w:r>
    </w:p>
    <w:p w14:paraId="4707D4CF" w14:textId="77777777" w:rsidR="00D369CE" w:rsidRPr="00DF4CC4" w:rsidRDefault="00D369CE" w:rsidP="00D369CE">
      <w:pPr>
        <w:ind w:firstLine="709"/>
        <w:jc w:val="both"/>
        <w:rPr>
          <w:rFonts w:eastAsia="Calibri"/>
          <w:lang w:eastAsia="ar-SA"/>
        </w:rPr>
      </w:pPr>
      <w:r w:rsidRPr="00DF4CC4">
        <w:rPr>
          <w:rFonts w:eastAsia="Calibri"/>
          <w:lang w:eastAsia="ar-SA"/>
        </w:rPr>
        <w:t>1.3.2. Информирование осуществляется по вопросам, касающимся:</w:t>
      </w:r>
    </w:p>
    <w:p w14:paraId="127BDF85" w14:textId="77777777" w:rsidR="00D369CE" w:rsidRPr="00DF4CC4" w:rsidRDefault="00D369CE" w:rsidP="00D369CE">
      <w:pPr>
        <w:ind w:firstLine="709"/>
        <w:jc w:val="both"/>
        <w:rPr>
          <w:rFonts w:eastAsia="Calibri"/>
          <w:lang w:eastAsia="ar-SA"/>
        </w:rPr>
      </w:pPr>
      <w:r w:rsidRPr="00DF4CC4">
        <w:rPr>
          <w:rFonts w:eastAsia="Calibri"/>
          <w:lang w:eastAsia="ar-SA"/>
        </w:rPr>
        <w:lastRenderedPageBreak/>
        <w:t>- способов подачи заявления о предоставлении муниципальной услуги;</w:t>
      </w:r>
    </w:p>
    <w:p w14:paraId="353AAE62" w14:textId="77777777" w:rsidR="00D369CE" w:rsidRPr="00DF4CC4" w:rsidRDefault="00D369CE" w:rsidP="00D369CE">
      <w:pPr>
        <w:ind w:firstLine="709"/>
        <w:jc w:val="both"/>
        <w:rPr>
          <w:rFonts w:eastAsia="Calibri"/>
          <w:lang w:eastAsia="ar-SA"/>
        </w:rPr>
      </w:pPr>
      <w:r w:rsidRPr="00DF4CC4">
        <w:rPr>
          <w:rFonts w:eastAsia="Calibri"/>
          <w:lang w:eastAsia="ar-SA"/>
        </w:rPr>
        <w:t>- адресов уполномоченных органов, обращение в которые необходимо для предоставления муниципальной услуги;</w:t>
      </w:r>
    </w:p>
    <w:p w14:paraId="2740C0DE" w14:textId="77777777" w:rsidR="00D369CE" w:rsidRPr="00DF4CC4" w:rsidRDefault="00D369CE" w:rsidP="00D369CE">
      <w:pPr>
        <w:ind w:firstLine="709"/>
        <w:jc w:val="both"/>
        <w:rPr>
          <w:rFonts w:eastAsia="Calibri"/>
          <w:lang w:eastAsia="ar-SA"/>
        </w:rPr>
      </w:pPr>
      <w:r w:rsidRPr="00DF4CC4">
        <w:rPr>
          <w:rFonts w:eastAsia="Calibri"/>
          <w:lang w:eastAsia="ar-SA"/>
        </w:rPr>
        <w:t>- справочной информации о работе УМИ Кольского района;</w:t>
      </w:r>
    </w:p>
    <w:p w14:paraId="7A33C143" w14:textId="77777777" w:rsidR="00D369CE" w:rsidRPr="00DF4CC4" w:rsidRDefault="00D369CE" w:rsidP="00D369CE">
      <w:pPr>
        <w:ind w:firstLine="709"/>
        <w:jc w:val="both"/>
        <w:rPr>
          <w:rFonts w:eastAsia="Calibri"/>
          <w:lang w:eastAsia="ar-SA"/>
        </w:rPr>
      </w:pPr>
      <w:r w:rsidRPr="00DF4CC4">
        <w:rPr>
          <w:rFonts w:eastAsia="Calibri"/>
          <w:lang w:eastAsia="ar-SA"/>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E8A2585" w14:textId="77777777" w:rsidR="00D369CE" w:rsidRPr="00DF4CC4" w:rsidRDefault="00D369CE" w:rsidP="00D369CE">
      <w:pPr>
        <w:ind w:firstLine="709"/>
        <w:jc w:val="both"/>
        <w:rPr>
          <w:rFonts w:eastAsia="Calibri"/>
          <w:lang w:eastAsia="ar-SA"/>
        </w:rPr>
      </w:pPr>
      <w:r w:rsidRPr="00DF4CC4">
        <w:rPr>
          <w:rFonts w:eastAsia="Calibri"/>
          <w:lang w:eastAsia="ar-SA"/>
        </w:rPr>
        <w:t xml:space="preserve">- порядка и сроков предоставления муниципальной услуги; </w:t>
      </w:r>
    </w:p>
    <w:p w14:paraId="04CE34AA" w14:textId="77777777" w:rsidR="00D369CE" w:rsidRPr="00DF4CC4" w:rsidRDefault="00D369CE" w:rsidP="00D369CE">
      <w:pPr>
        <w:ind w:firstLine="709"/>
        <w:jc w:val="both"/>
        <w:rPr>
          <w:rFonts w:eastAsia="Calibri"/>
          <w:lang w:eastAsia="ar-SA"/>
        </w:rPr>
      </w:pPr>
      <w:r w:rsidRPr="00DF4CC4">
        <w:rPr>
          <w:rFonts w:eastAsia="Calibri"/>
          <w:lang w:eastAsia="ar-S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5C70CF6" w14:textId="77777777" w:rsidR="00D369CE" w:rsidRPr="00DF4CC4" w:rsidRDefault="00D369CE" w:rsidP="00D369CE">
      <w:pPr>
        <w:ind w:firstLine="709"/>
        <w:jc w:val="both"/>
        <w:rPr>
          <w:rFonts w:eastAsia="Calibri"/>
          <w:lang w:eastAsia="ar-SA"/>
        </w:rPr>
      </w:pPr>
      <w:r w:rsidRPr="00DF4CC4">
        <w:rPr>
          <w:rFonts w:eastAsia="Calibri"/>
          <w:lang w:eastAsia="ar-SA"/>
        </w:rPr>
        <w:t>- по вопросам предоставления услуг, которые являются необходимыми и обязательными для предоставления муниципальной услуги;</w:t>
      </w:r>
    </w:p>
    <w:p w14:paraId="704923D6" w14:textId="77777777" w:rsidR="00D369CE" w:rsidRPr="00DF4CC4" w:rsidRDefault="00D369CE" w:rsidP="00D369CE">
      <w:pPr>
        <w:ind w:firstLine="709"/>
        <w:jc w:val="both"/>
        <w:rPr>
          <w:rFonts w:eastAsia="Calibri"/>
          <w:lang w:eastAsia="ar-SA"/>
        </w:rPr>
      </w:pPr>
      <w:r w:rsidRPr="00DF4CC4">
        <w:rPr>
          <w:rFonts w:eastAsia="Calibri"/>
          <w:lang w:eastAsia="ar-SA"/>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F0CD4A" w14:textId="77777777" w:rsidR="00D369CE" w:rsidRPr="00DF4CC4" w:rsidRDefault="00D369CE" w:rsidP="00D369CE">
      <w:pPr>
        <w:ind w:firstLine="709"/>
        <w:jc w:val="both"/>
        <w:rPr>
          <w:rFonts w:eastAsia="Calibri"/>
          <w:lang w:eastAsia="ar-SA"/>
        </w:rPr>
      </w:pPr>
      <w:r w:rsidRPr="00DF4CC4">
        <w:rPr>
          <w:rFonts w:eastAsia="Calibri"/>
          <w:lang w:eastAsia="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D0F5C36" w14:textId="77777777" w:rsidR="00D369CE" w:rsidRPr="00DF4CC4" w:rsidRDefault="00D369CE" w:rsidP="00D369CE">
      <w:pPr>
        <w:ind w:firstLine="709"/>
        <w:jc w:val="both"/>
        <w:rPr>
          <w:rFonts w:eastAsia="Calibri"/>
          <w:lang w:eastAsia="ar-SA"/>
        </w:rPr>
      </w:pPr>
      <w:r w:rsidRPr="00DF4CC4">
        <w:rPr>
          <w:rFonts w:eastAsia="Calibri"/>
          <w:lang w:eastAsia="ar-SA"/>
        </w:rPr>
        <w:t>1.3.3. При устном обращении заявителя (лично или по телефону) должностное лицо УМИ Кольского района, осуществляющий консультирование, подробно и в вежливой (корректной) форме информирует обратившихся по интересующим вопросам.</w:t>
      </w:r>
    </w:p>
    <w:p w14:paraId="615162ED" w14:textId="77777777" w:rsidR="00D369CE" w:rsidRPr="00DF4CC4" w:rsidRDefault="00D369CE" w:rsidP="00D369CE">
      <w:pPr>
        <w:ind w:firstLine="709"/>
        <w:jc w:val="both"/>
        <w:rPr>
          <w:rFonts w:eastAsia="Calibri"/>
          <w:lang w:eastAsia="ar-SA"/>
        </w:rPr>
      </w:pPr>
      <w:r w:rsidRPr="00DF4CC4">
        <w:rPr>
          <w:rFonts w:eastAsia="Calibri"/>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A4CF9BD" w14:textId="77777777" w:rsidR="00D369CE" w:rsidRPr="00DF4CC4" w:rsidRDefault="00D369CE" w:rsidP="00D369CE">
      <w:pPr>
        <w:ind w:firstLine="709"/>
        <w:jc w:val="both"/>
        <w:rPr>
          <w:rFonts w:eastAsia="Calibri"/>
          <w:lang w:eastAsia="ar-SA"/>
        </w:rPr>
      </w:pPr>
      <w:r w:rsidRPr="00DF4CC4">
        <w:rPr>
          <w:rFonts w:eastAsia="Calibri"/>
          <w:lang w:eastAsia="ar-SA"/>
        </w:rPr>
        <w:t>Если должностное лицо УМИ Кольского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61580C1" w14:textId="77777777" w:rsidR="00D369CE" w:rsidRPr="00DF4CC4" w:rsidRDefault="00D369CE" w:rsidP="00D369CE">
      <w:pPr>
        <w:ind w:firstLine="709"/>
        <w:jc w:val="both"/>
        <w:rPr>
          <w:rFonts w:eastAsia="Calibri"/>
          <w:lang w:eastAsia="ar-SA"/>
        </w:rPr>
      </w:pPr>
      <w:r w:rsidRPr="00DF4CC4">
        <w:rPr>
          <w:rFonts w:eastAsia="Calibri"/>
          <w:lang w:eastAsia="ar-SA"/>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41F955B0" w14:textId="77777777" w:rsidR="00D369CE" w:rsidRPr="00DF4CC4" w:rsidRDefault="00D369CE" w:rsidP="00D369CE">
      <w:pPr>
        <w:ind w:firstLine="709"/>
        <w:jc w:val="both"/>
        <w:rPr>
          <w:rFonts w:eastAsia="Calibri"/>
          <w:lang w:eastAsia="ar-SA"/>
        </w:rPr>
      </w:pPr>
      <w:r w:rsidRPr="00DF4CC4">
        <w:rPr>
          <w:rFonts w:eastAsia="Calibri"/>
          <w:lang w:eastAsia="ar-SA"/>
        </w:rPr>
        <w:t>Должностное лицо УМИ Кольского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5591828" w14:textId="77777777" w:rsidR="00D369CE" w:rsidRPr="00DF4CC4" w:rsidRDefault="00D369CE" w:rsidP="00D369CE">
      <w:pPr>
        <w:ind w:firstLine="709"/>
        <w:jc w:val="both"/>
        <w:rPr>
          <w:rFonts w:eastAsia="Calibri"/>
          <w:lang w:eastAsia="ar-SA"/>
        </w:rPr>
      </w:pPr>
      <w:r w:rsidRPr="00DF4CC4">
        <w:rPr>
          <w:rFonts w:eastAsia="Calibri"/>
          <w:lang w:eastAsia="ar-SA"/>
        </w:rPr>
        <w:t>Продолжительность информирования по телефону не должна превышать 10 минут.</w:t>
      </w:r>
    </w:p>
    <w:p w14:paraId="16007A7E" w14:textId="77777777" w:rsidR="00D369CE" w:rsidRPr="00DF4CC4" w:rsidRDefault="00D369CE" w:rsidP="00D369CE">
      <w:pPr>
        <w:ind w:firstLine="709"/>
        <w:jc w:val="both"/>
        <w:rPr>
          <w:rFonts w:eastAsia="Calibri"/>
          <w:lang w:eastAsia="ar-SA"/>
        </w:rPr>
      </w:pPr>
      <w:r w:rsidRPr="00DF4CC4">
        <w:rPr>
          <w:rFonts w:eastAsia="Calibri"/>
          <w:lang w:eastAsia="ar-SA"/>
        </w:rPr>
        <w:t>Информирование осуществляется в соответствии с графиком приема граждан.</w:t>
      </w:r>
    </w:p>
    <w:p w14:paraId="2B6803F3" w14:textId="77777777" w:rsidR="00D369CE" w:rsidRPr="00DF4CC4" w:rsidRDefault="00D369CE" w:rsidP="00D369CE">
      <w:pPr>
        <w:ind w:firstLine="709"/>
        <w:jc w:val="both"/>
        <w:rPr>
          <w:rFonts w:eastAsia="Calibri"/>
          <w:lang w:eastAsia="ar-SA"/>
        </w:rPr>
      </w:pPr>
      <w:r w:rsidRPr="00DF4CC4">
        <w:rPr>
          <w:rFonts w:eastAsia="Calibri"/>
          <w:lang w:eastAsia="ar-SA"/>
        </w:rPr>
        <w:t>1.3.4. По письменному обращению должностное лицо УМИ Кольского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1.3.2.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DBD003D" w14:textId="77777777" w:rsidR="00D369CE" w:rsidRPr="00DF4CC4" w:rsidRDefault="00D369CE" w:rsidP="00D369CE">
      <w:pPr>
        <w:ind w:firstLine="709"/>
        <w:jc w:val="both"/>
        <w:rPr>
          <w:rFonts w:eastAsia="Calibri"/>
          <w:lang w:eastAsia="ar-SA"/>
        </w:rPr>
      </w:pPr>
      <w:r w:rsidRPr="00DF4CC4">
        <w:rPr>
          <w:rFonts w:eastAsia="Calibri"/>
          <w:lang w:eastAsia="ar-SA"/>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6BF2902" w14:textId="77777777" w:rsidR="00D369CE" w:rsidRPr="00DF4CC4" w:rsidRDefault="00D369CE" w:rsidP="00D369CE">
      <w:pPr>
        <w:ind w:firstLine="709"/>
        <w:jc w:val="both"/>
        <w:rPr>
          <w:rFonts w:eastAsia="Calibri"/>
          <w:lang w:eastAsia="ar-SA"/>
        </w:rPr>
      </w:pPr>
      <w:r w:rsidRPr="00DF4CC4">
        <w:rPr>
          <w:rFonts w:eastAsia="Calibri"/>
          <w:lang w:eastAsia="ar-SA"/>
        </w:rPr>
        <w:t>- о месте нахождения и графике работы Администрации и их структурных подразделений, ответственных за предоставление муниципальной услуги;</w:t>
      </w:r>
    </w:p>
    <w:p w14:paraId="7E950D83" w14:textId="77777777" w:rsidR="00D369CE" w:rsidRPr="00DF4CC4" w:rsidRDefault="00D369CE" w:rsidP="00D369CE">
      <w:pPr>
        <w:ind w:firstLine="709"/>
        <w:jc w:val="both"/>
        <w:rPr>
          <w:rFonts w:eastAsia="Calibri"/>
          <w:lang w:eastAsia="ar-SA"/>
        </w:rPr>
      </w:pPr>
      <w:r w:rsidRPr="00DF4CC4">
        <w:rPr>
          <w:rFonts w:eastAsia="Calibri"/>
          <w:lang w:eastAsia="ar-SA"/>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373447FC" w14:textId="77777777" w:rsidR="00D369CE" w:rsidRPr="00DF4CC4" w:rsidRDefault="00D369CE" w:rsidP="00D369CE">
      <w:pPr>
        <w:ind w:firstLine="709"/>
        <w:jc w:val="both"/>
        <w:rPr>
          <w:rFonts w:eastAsia="Calibri"/>
          <w:lang w:eastAsia="ar-SA"/>
        </w:rPr>
      </w:pPr>
      <w:r w:rsidRPr="00DF4CC4">
        <w:rPr>
          <w:rFonts w:eastAsia="Calibri"/>
          <w:lang w:eastAsia="ar-SA"/>
        </w:rPr>
        <w:t>- адрес официального сайта, а также электронной почты и (или) формы обратной связи в сети «Интернет».</w:t>
      </w:r>
    </w:p>
    <w:p w14:paraId="6BBA6FE0" w14:textId="77777777" w:rsidR="00D369CE" w:rsidRPr="00DF4CC4" w:rsidRDefault="00D369CE" w:rsidP="00D369CE">
      <w:pPr>
        <w:ind w:firstLine="709"/>
        <w:jc w:val="both"/>
        <w:rPr>
          <w:rFonts w:eastAsia="Calibri"/>
          <w:lang w:eastAsia="ar-SA"/>
        </w:rPr>
      </w:pPr>
      <w:r w:rsidRPr="00DF4CC4">
        <w:rPr>
          <w:rFonts w:eastAsia="Calibri"/>
          <w:lang w:eastAsia="ar-SA"/>
        </w:rPr>
        <w:lastRenderedPageBreak/>
        <w:t>1.3.7.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6A62E2B4" w14:textId="77777777" w:rsidR="00D369CE" w:rsidRPr="00DF4CC4" w:rsidRDefault="00D369CE" w:rsidP="00D369CE">
      <w:pPr>
        <w:ind w:firstLine="709"/>
        <w:jc w:val="both"/>
        <w:rPr>
          <w:rFonts w:eastAsia="Calibri"/>
          <w:lang w:eastAsia="ar-SA"/>
        </w:rPr>
      </w:pPr>
      <w:r w:rsidRPr="00DF4CC4">
        <w:rPr>
          <w:rFonts w:eastAsia="Calibri"/>
          <w:lang w:eastAsia="ar-SA"/>
        </w:rPr>
        <w:t>1.3.8. Размещение информации о порядке предоставления муниципальной услуги на информационных стендах в помещении многофункционального центра предоставления государственных и муниципальных услуг (далее - многофункциональный центр),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14:paraId="6E9FF6D1" w14:textId="09CCB18E" w:rsidR="00D369CE" w:rsidRDefault="00D369CE" w:rsidP="00D369CE">
      <w:pPr>
        <w:ind w:firstLine="709"/>
        <w:jc w:val="both"/>
        <w:rPr>
          <w:rFonts w:eastAsia="Calibri"/>
          <w:lang w:eastAsia="ar-SA"/>
        </w:rPr>
      </w:pPr>
      <w:r w:rsidRPr="00DF4CC4">
        <w:rPr>
          <w:rFonts w:eastAsia="Calibri"/>
          <w:lang w:eastAsia="ar-SA"/>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соответствующем структурном подразделении Администрации при обращении заявителя лично, по телефону посредством электронной почты.</w:t>
      </w:r>
    </w:p>
    <w:p w14:paraId="5A5F53E6" w14:textId="3C8C892F" w:rsidR="00D369CE" w:rsidRPr="00DF4CC4" w:rsidRDefault="00D369CE" w:rsidP="00D369CE">
      <w:pPr>
        <w:ind w:firstLine="709"/>
        <w:jc w:val="both"/>
        <w:rPr>
          <w:rFonts w:eastAsia="Calibri"/>
          <w:lang w:eastAsia="ar-SA"/>
        </w:rPr>
      </w:pPr>
    </w:p>
    <w:p w14:paraId="7F8ECE59" w14:textId="77777777" w:rsidR="00D369CE" w:rsidRPr="00902EDA" w:rsidRDefault="00D369CE" w:rsidP="00D369CE">
      <w:pPr>
        <w:pStyle w:val="HTML"/>
        <w:ind w:firstLine="709"/>
        <w:jc w:val="center"/>
        <w:rPr>
          <w:rFonts w:ascii="Times New Roman" w:hAnsi="Times New Roman" w:cs="Times New Roman"/>
          <w:sz w:val="24"/>
          <w:szCs w:val="24"/>
        </w:rPr>
      </w:pPr>
      <w:r w:rsidRPr="00902EDA">
        <w:rPr>
          <w:rFonts w:ascii="Times New Roman" w:hAnsi="Times New Roman" w:cs="Times New Roman"/>
          <w:b/>
          <w:sz w:val="24"/>
          <w:szCs w:val="24"/>
        </w:rPr>
        <w:t>2. СТАНДАРТ ПРЕДОСТАВЛЕНИЯ УСЛУГИ</w:t>
      </w:r>
    </w:p>
    <w:p w14:paraId="248F2CD6"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w:t>
      </w:r>
    </w:p>
    <w:p w14:paraId="23B7D500" w14:textId="77777777" w:rsidR="00D369CE" w:rsidRPr="00902EDA" w:rsidRDefault="00D369CE" w:rsidP="00D369CE">
      <w:pPr>
        <w:pStyle w:val="HTML"/>
        <w:ind w:firstLine="709"/>
        <w:jc w:val="center"/>
        <w:rPr>
          <w:rFonts w:ascii="Times New Roman" w:hAnsi="Times New Roman" w:cs="Times New Roman"/>
          <w:b/>
          <w:sz w:val="24"/>
          <w:szCs w:val="24"/>
        </w:rPr>
      </w:pPr>
      <w:r w:rsidRPr="00902EDA">
        <w:rPr>
          <w:rFonts w:ascii="Times New Roman" w:hAnsi="Times New Roman" w:cs="Times New Roman"/>
          <w:b/>
          <w:sz w:val="24"/>
          <w:szCs w:val="24"/>
        </w:rPr>
        <w:t>2.1. Наименование услуги</w:t>
      </w:r>
    </w:p>
    <w:p w14:paraId="5E7330DF" w14:textId="77777777" w:rsidR="00D369CE" w:rsidRPr="00902EDA" w:rsidRDefault="00D369CE" w:rsidP="00D369CE">
      <w:pPr>
        <w:pStyle w:val="HTML"/>
        <w:ind w:firstLine="709"/>
        <w:jc w:val="center"/>
        <w:rPr>
          <w:rFonts w:ascii="Times New Roman" w:hAnsi="Times New Roman" w:cs="Times New Roman"/>
          <w:sz w:val="24"/>
          <w:szCs w:val="24"/>
        </w:rPr>
      </w:pPr>
    </w:p>
    <w:p w14:paraId="0426CCFB"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2.1.1. Наименование услуги: приватизация жилого помещения.</w:t>
      </w:r>
    </w:p>
    <w:p w14:paraId="5F927739"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w:t>
      </w:r>
    </w:p>
    <w:p w14:paraId="10F4AED6" w14:textId="77777777" w:rsidR="00D369CE" w:rsidRPr="00902EDA" w:rsidRDefault="00D369CE" w:rsidP="00D369CE">
      <w:pPr>
        <w:pStyle w:val="HTML"/>
        <w:ind w:firstLine="709"/>
        <w:jc w:val="center"/>
        <w:rPr>
          <w:rFonts w:ascii="Times New Roman" w:hAnsi="Times New Roman" w:cs="Times New Roman"/>
          <w:b/>
          <w:sz w:val="24"/>
          <w:szCs w:val="24"/>
        </w:rPr>
      </w:pPr>
      <w:r w:rsidRPr="00902EDA">
        <w:rPr>
          <w:rFonts w:ascii="Times New Roman" w:hAnsi="Times New Roman" w:cs="Times New Roman"/>
          <w:b/>
          <w:sz w:val="24"/>
          <w:szCs w:val="24"/>
        </w:rPr>
        <w:t>2.2. Наименование структурного подразделения администрации Кольского района, ответственного за предоставление услуги</w:t>
      </w:r>
    </w:p>
    <w:p w14:paraId="15E3F527" w14:textId="77777777" w:rsidR="00D369CE" w:rsidRPr="00902EDA" w:rsidRDefault="00D369CE" w:rsidP="00D369CE">
      <w:pPr>
        <w:pStyle w:val="HTML"/>
        <w:ind w:firstLine="709"/>
        <w:jc w:val="center"/>
        <w:rPr>
          <w:rFonts w:ascii="Times New Roman" w:hAnsi="Times New Roman" w:cs="Times New Roman"/>
          <w:sz w:val="24"/>
          <w:szCs w:val="24"/>
        </w:rPr>
      </w:pPr>
    </w:p>
    <w:p w14:paraId="65408F7D" w14:textId="3B4A3C69" w:rsidR="00D369CE" w:rsidRPr="00902EDA" w:rsidRDefault="00D369CE" w:rsidP="00D369CE">
      <w:pPr>
        <w:pStyle w:val="HTML"/>
        <w:ind w:right="-1" w:firstLine="720"/>
        <w:jc w:val="both"/>
        <w:rPr>
          <w:rFonts w:ascii="Times New Roman" w:hAnsi="Times New Roman" w:cs="Times New Roman"/>
          <w:sz w:val="24"/>
          <w:szCs w:val="24"/>
        </w:rPr>
      </w:pPr>
      <w:r w:rsidRPr="00902EDA">
        <w:rPr>
          <w:rFonts w:ascii="Times New Roman" w:hAnsi="Times New Roman" w:cs="Times New Roman"/>
          <w:sz w:val="24"/>
          <w:szCs w:val="24"/>
        </w:rPr>
        <w:t> 2.2.1.</w:t>
      </w:r>
      <w:r>
        <w:rPr>
          <w:rFonts w:ascii="Times New Roman" w:hAnsi="Times New Roman" w:cs="Times New Roman"/>
          <w:sz w:val="24"/>
          <w:szCs w:val="24"/>
        </w:rPr>
        <w:t xml:space="preserve"> </w:t>
      </w:r>
      <w:r w:rsidRPr="00902EDA">
        <w:rPr>
          <w:rFonts w:ascii="Times New Roman" w:hAnsi="Times New Roman" w:cs="Times New Roman"/>
          <w:sz w:val="24"/>
          <w:szCs w:val="24"/>
        </w:rPr>
        <w:t>Органом, предоставляющим муниципальную услугу, является Администрация;</w:t>
      </w:r>
    </w:p>
    <w:p w14:paraId="78CDA2B2" w14:textId="77777777" w:rsidR="00D369CE" w:rsidRPr="00902EDA" w:rsidRDefault="00D369CE" w:rsidP="00D369CE">
      <w:pPr>
        <w:pStyle w:val="HTML"/>
        <w:ind w:right="-1" w:firstLine="720"/>
        <w:jc w:val="both"/>
        <w:rPr>
          <w:rFonts w:ascii="Times New Roman" w:hAnsi="Times New Roman" w:cs="Times New Roman"/>
          <w:sz w:val="24"/>
          <w:szCs w:val="24"/>
        </w:rPr>
      </w:pPr>
      <w:r w:rsidRPr="00902EDA">
        <w:rPr>
          <w:rFonts w:ascii="Times New Roman" w:hAnsi="Times New Roman" w:cs="Times New Roman"/>
          <w:sz w:val="24"/>
          <w:szCs w:val="24"/>
        </w:rPr>
        <w:t>Непосредственное предоставление муниципальной услуги осуществляется Управлением муниципальным имуществом администрации Кольского района (далее – Управление).</w:t>
      </w:r>
    </w:p>
    <w:p w14:paraId="03E78346"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2.2.2. Органы государственной власти, органы местного самоуправления и организации, участвующие в предоставлении услуги, обращение заявителя в которые является обязательным для получения необходимых для оказания услуги документов:</w:t>
      </w:r>
    </w:p>
    <w:p w14:paraId="63A3CA9A"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1) нотариусы;</w:t>
      </w:r>
    </w:p>
    <w:p w14:paraId="1DA05C4D"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2) суды;</w:t>
      </w:r>
    </w:p>
    <w:p w14:paraId="2C01AE18"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3) организации, осуществляющие техническую инвентаризацию недвижимого имущества;</w:t>
      </w:r>
    </w:p>
    <w:p w14:paraId="5780AA6E"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4) органы опеки и попечительства;</w:t>
      </w:r>
    </w:p>
    <w:p w14:paraId="7E172462"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5) организации, осуществляющие выдачу справок о регистрации граждан по месту жительства и (или) по месту пребывания;</w:t>
      </w:r>
    </w:p>
    <w:p w14:paraId="58DBCF6B"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w:t>
      </w:r>
    </w:p>
    <w:p w14:paraId="03B1139E" w14:textId="16D7D98D" w:rsidR="00D369CE" w:rsidRDefault="00D369CE" w:rsidP="00D369CE">
      <w:pPr>
        <w:pStyle w:val="HTML"/>
        <w:ind w:firstLine="709"/>
        <w:jc w:val="center"/>
        <w:rPr>
          <w:rFonts w:ascii="Times New Roman" w:hAnsi="Times New Roman" w:cs="Times New Roman"/>
          <w:b/>
          <w:sz w:val="24"/>
          <w:szCs w:val="24"/>
        </w:rPr>
      </w:pPr>
      <w:r w:rsidRPr="00902EDA">
        <w:rPr>
          <w:rFonts w:ascii="Times New Roman" w:hAnsi="Times New Roman" w:cs="Times New Roman"/>
          <w:b/>
          <w:sz w:val="24"/>
          <w:szCs w:val="24"/>
        </w:rPr>
        <w:t>2.3. Описание результата предоставления услуги</w:t>
      </w:r>
    </w:p>
    <w:p w14:paraId="71C1A13B" w14:textId="77777777" w:rsidR="00D369CE" w:rsidRPr="00902EDA" w:rsidRDefault="00D369CE" w:rsidP="00D369CE">
      <w:pPr>
        <w:pStyle w:val="HTML"/>
        <w:ind w:firstLine="709"/>
        <w:jc w:val="center"/>
        <w:rPr>
          <w:rFonts w:ascii="Times New Roman" w:hAnsi="Times New Roman" w:cs="Times New Roman"/>
          <w:b/>
          <w:sz w:val="24"/>
          <w:szCs w:val="24"/>
        </w:rPr>
      </w:pPr>
    </w:p>
    <w:p w14:paraId="60C3651D"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 2.3.1. Конечным результатом предоставления услуги может являться:</w:t>
      </w:r>
    </w:p>
    <w:p w14:paraId="430B02B2"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1) подготовка проекта договора на бесплатную передачу жилого помещения в собственность граждан;</w:t>
      </w:r>
    </w:p>
    <w:p w14:paraId="1873357E" w14:textId="77777777" w:rsidR="00D369CE" w:rsidRPr="00902EDA" w:rsidRDefault="00D369CE" w:rsidP="00D369CE">
      <w:pPr>
        <w:pStyle w:val="HTML"/>
        <w:ind w:firstLine="709"/>
        <w:jc w:val="both"/>
        <w:rPr>
          <w:rFonts w:ascii="Times New Roman" w:hAnsi="Times New Roman" w:cs="Times New Roman"/>
          <w:sz w:val="24"/>
          <w:szCs w:val="24"/>
        </w:rPr>
      </w:pPr>
      <w:r w:rsidRPr="00902EDA">
        <w:rPr>
          <w:rFonts w:ascii="Times New Roman" w:hAnsi="Times New Roman" w:cs="Times New Roman"/>
          <w:sz w:val="24"/>
          <w:szCs w:val="24"/>
        </w:rPr>
        <w:t>2) письменный отказ в приватизации жилого помещения.</w:t>
      </w:r>
    </w:p>
    <w:p w14:paraId="5C39A5E4" w14:textId="351D9274" w:rsidR="00D369CE" w:rsidRDefault="00D369CE" w:rsidP="00D369CE">
      <w:pPr>
        <w:suppressAutoHyphens/>
        <w:autoSpaceDE w:val="0"/>
        <w:autoSpaceDN w:val="0"/>
        <w:adjustRightInd w:val="0"/>
        <w:ind w:firstLine="709"/>
        <w:jc w:val="center"/>
        <w:outlineLvl w:val="1"/>
      </w:pPr>
    </w:p>
    <w:p w14:paraId="674812FE"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2.4. Срок предоставления услуги</w:t>
      </w:r>
    </w:p>
    <w:p w14:paraId="530D9621"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4B45537E"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lastRenderedPageBreak/>
        <w:t> 2.4.1. Общий срок предоставления услуги при наличии всех необходимых документов не должен превышать двух месяцев с момента регистрации заявления об оказании услуги.</w:t>
      </w:r>
    </w:p>
    <w:p w14:paraId="3DA0EB01"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2.4.2. Срок предоставления услуги при необходимости обращения УМИ Кольского района в органы государственной власти, органы местного самоуправления, организации для получения необходимых для оказания услуги документов, не должен превышать двух месяцев с момента регистрации заявления об оказании услуги.</w:t>
      </w:r>
    </w:p>
    <w:p w14:paraId="61646439"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2.4.3. Срок приостановления предоставления услуги: в соответствии с п. 2.8. настоящего Регламента.</w:t>
      </w:r>
    </w:p>
    <w:p w14:paraId="6365B6E5"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2.4.4. Срок выдачи (направления) документов, являющихся результатом предоставления услуги, не может превышать двух недель с момента подготовки соответствующих документов при условии неполучения их заявителем и наличия от него письменного требования о направлении документов по почте. </w:t>
      </w:r>
    </w:p>
    <w:p w14:paraId="4A883AE4" w14:textId="2A7B48FD" w:rsidR="00620BF0" w:rsidRDefault="00620BF0" w:rsidP="00D369CE">
      <w:pPr>
        <w:suppressAutoHyphens/>
        <w:autoSpaceDE w:val="0"/>
        <w:autoSpaceDN w:val="0"/>
        <w:adjustRightInd w:val="0"/>
        <w:ind w:firstLine="709"/>
        <w:jc w:val="center"/>
        <w:outlineLvl w:val="1"/>
      </w:pPr>
    </w:p>
    <w:p w14:paraId="1B498464"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2.5. Перечень нормативных правовых актов, регулирующих отношения, возникающие в связи с предоставлением услуги</w:t>
      </w:r>
    </w:p>
    <w:p w14:paraId="6E68BA6E" w14:textId="77777777" w:rsidR="00620BF0" w:rsidRPr="00D25A4A" w:rsidRDefault="00620BF0" w:rsidP="0062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42C50074" w14:textId="77777777" w:rsidR="00620BF0" w:rsidRPr="00D25A4A" w:rsidRDefault="00620BF0" w:rsidP="00620BF0">
      <w:pPr>
        <w:ind w:firstLine="709"/>
        <w:jc w:val="both"/>
      </w:pPr>
      <w:r w:rsidRPr="00D25A4A">
        <w:t>2.5.1. Перечень нормативных правовых актов, регулирующих отношения, возникающие в связи с предоставлением услуги, размещается:</w:t>
      </w:r>
    </w:p>
    <w:p w14:paraId="1AAF2A99" w14:textId="77777777" w:rsidR="00620BF0" w:rsidRPr="00D25A4A" w:rsidRDefault="00620BF0" w:rsidP="00620BF0">
      <w:pPr>
        <w:ind w:firstLine="709"/>
        <w:jc w:val="both"/>
        <w:rPr>
          <w:rFonts w:eastAsia="Calibri"/>
          <w:i/>
        </w:rPr>
      </w:pPr>
      <w:r w:rsidRPr="00D25A4A">
        <w:t xml:space="preserve">- на официальном сайте органов местного самоуправления муниципального образования Кольский район в сети «Интернет»: https://akolr.gov-murman.ru/; </w:t>
      </w:r>
    </w:p>
    <w:p w14:paraId="4D01FBDC" w14:textId="77777777" w:rsidR="00620BF0" w:rsidRPr="00D25A4A" w:rsidRDefault="00620BF0" w:rsidP="00620BF0">
      <w:pPr>
        <w:ind w:firstLine="709"/>
        <w:jc w:val="both"/>
      </w:pPr>
      <w:r w:rsidRPr="00D25A4A">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14:paraId="6027FD50" w14:textId="77777777" w:rsidR="00620BF0" w:rsidRPr="00D25A4A" w:rsidRDefault="00620BF0" w:rsidP="00620BF0">
      <w:pPr>
        <w:ind w:firstLine="709"/>
        <w:jc w:val="both"/>
      </w:pPr>
      <w:r w:rsidRPr="00D25A4A">
        <w:t>- на Едином портале государственных и муниципальных услуг (функций) (далее – Единый портал): http://www.gosuslugi.ru.</w:t>
      </w:r>
    </w:p>
    <w:p w14:paraId="56ABE3A8" w14:textId="22F58384" w:rsidR="00620BF0" w:rsidRDefault="00620BF0" w:rsidP="00D369CE">
      <w:pPr>
        <w:suppressAutoHyphens/>
        <w:autoSpaceDE w:val="0"/>
        <w:autoSpaceDN w:val="0"/>
        <w:adjustRightInd w:val="0"/>
        <w:ind w:firstLine="709"/>
        <w:jc w:val="center"/>
        <w:outlineLvl w:val="1"/>
      </w:pPr>
    </w:p>
    <w:p w14:paraId="3DCE67C8" w14:textId="77777777" w:rsidR="00620BF0" w:rsidRPr="00D25A4A" w:rsidRDefault="00620BF0" w:rsidP="00620BF0">
      <w:pPr>
        <w:widowControl w:val="0"/>
        <w:autoSpaceDE w:val="0"/>
        <w:autoSpaceDN w:val="0"/>
        <w:jc w:val="center"/>
        <w:outlineLvl w:val="2"/>
        <w:rPr>
          <w:b/>
        </w:rPr>
      </w:pPr>
      <w:r w:rsidRPr="00D25A4A">
        <w:rPr>
          <w:b/>
        </w:rPr>
        <w:t>2.6. Исчерпывающий перечень документов, необходимых для предоставления</w:t>
      </w:r>
    </w:p>
    <w:p w14:paraId="327046CA" w14:textId="77777777" w:rsidR="00620BF0" w:rsidRPr="00D25A4A" w:rsidRDefault="00620BF0" w:rsidP="00620BF0">
      <w:pPr>
        <w:widowControl w:val="0"/>
        <w:autoSpaceDE w:val="0"/>
        <w:autoSpaceDN w:val="0"/>
        <w:jc w:val="center"/>
        <w:rPr>
          <w:b/>
        </w:rPr>
      </w:pPr>
      <w:r w:rsidRPr="00D25A4A">
        <w:rPr>
          <w:b/>
        </w:rPr>
        <w:t>муниципальной услуги</w:t>
      </w:r>
    </w:p>
    <w:p w14:paraId="185872C6" w14:textId="77777777" w:rsidR="00620BF0" w:rsidRPr="00D25A4A" w:rsidRDefault="00620BF0" w:rsidP="00620BF0">
      <w:pPr>
        <w:widowControl w:val="0"/>
        <w:autoSpaceDE w:val="0"/>
        <w:autoSpaceDN w:val="0"/>
        <w:adjustRightInd w:val="0"/>
        <w:ind w:firstLine="720"/>
        <w:jc w:val="both"/>
        <w:rPr>
          <w:rFonts w:eastAsia="Calibri"/>
          <w:sz w:val="28"/>
          <w:szCs w:val="28"/>
          <w:lang w:eastAsia="en-US"/>
        </w:rPr>
      </w:pPr>
    </w:p>
    <w:p w14:paraId="1437E309"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2.6.1. Предоставление муниципальной услуги осуществляется на основании следующих документов (сведений):</w:t>
      </w:r>
      <w:bookmarkStart w:id="0" w:name="P212"/>
      <w:bookmarkEnd w:id="0"/>
    </w:p>
    <w:p w14:paraId="3F0D8039"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2.6.1.1. Документы (сведения), обязанность по представлению которых в случаях, предусмотренных настоящим Регламентом, возложена на Заявителя:</w:t>
      </w:r>
    </w:p>
    <w:p w14:paraId="03FCEE24"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xml:space="preserve">а) </w:t>
      </w:r>
      <w:hyperlink w:anchor="P718" w:history="1">
        <w:r w:rsidRPr="00D25A4A">
          <w:rPr>
            <w:rFonts w:eastAsia="Calibri"/>
            <w:lang w:eastAsia="en-US"/>
          </w:rPr>
          <w:t>заявление</w:t>
        </w:r>
      </w:hyperlink>
      <w:r w:rsidRPr="00D25A4A">
        <w:rPr>
          <w:rFonts w:eastAsia="Calibri"/>
          <w:lang w:eastAsia="en-US"/>
        </w:rPr>
        <w:t xml:space="preserve"> о предоставлении муниципальной услуги по форме согласно приложению № 1 к настоящему Регламенту (далее - Заявление о приватизации);</w:t>
      </w:r>
    </w:p>
    <w:p w14:paraId="19488FFB"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1" w:name="P217"/>
      <w:bookmarkEnd w:id="1"/>
      <w:r w:rsidRPr="00D25A4A">
        <w:rPr>
          <w:rFonts w:eastAsia="Calibri"/>
          <w:lang w:eastAsia="en-US"/>
        </w:rPr>
        <w:t>б) документ, удостоверяющий личность:</w:t>
      </w:r>
    </w:p>
    <w:p w14:paraId="0FC84CCE"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для Заявителей - паспорт гражданина Российской Федерации, удостоверяющий личность гражданина Российской Федерации на территории Российской Федерации;</w:t>
      </w:r>
    </w:p>
    <w:p w14:paraId="12372C4B"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для представителей Заявителей - паспорт гражданина Российской Федерации, удостоверяющий личность гражданина Российской Федерации на территории Российской Федерации, паспорт иностранного гражданина либо иной документ, признаваемый в соответствии с международным договором Российской Федерации в качестве документа, удостоверяющего личность иностранного гражданина,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9AAE839" w14:textId="77777777" w:rsidR="00620BF0" w:rsidRPr="00D25A4A" w:rsidRDefault="00620BF0" w:rsidP="00620BF0">
      <w:pPr>
        <w:widowControl w:val="0"/>
        <w:autoSpaceDE w:val="0"/>
        <w:autoSpaceDN w:val="0"/>
        <w:adjustRightInd w:val="0"/>
        <w:ind w:firstLine="709"/>
        <w:jc w:val="both"/>
        <w:rPr>
          <w:rFonts w:eastAsia="Calibri"/>
          <w:lang w:eastAsia="en-US"/>
        </w:rPr>
      </w:pPr>
      <w:r w:rsidRPr="00127164">
        <w:rPr>
          <w:rFonts w:eastAsia="Calibri"/>
          <w:highlight w:val="green"/>
          <w:lang w:eastAsia="en-US"/>
        </w:rPr>
        <w:t>в) документ, подтверждающий полномочия доверенного лица Заявителя, - нотариально удостоверенная доверенность или доверенность, приравненная к нотариально удостоверенной;</w:t>
      </w:r>
    </w:p>
    <w:p w14:paraId="5C9BCEA3"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г) документ, подтверждающий полномочия опекуна (попечителя) несовершеннолетних граждан, а также граждан, признанных в установленном порядке недееспособными (ограниченно дееспособными), - акт органа опеки и попечительства об установлении опеки (попечительства);</w:t>
      </w:r>
    </w:p>
    <w:p w14:paraId="60532DB0"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2" w:name="P222"/>
      <w:bookmarkEnd w:id="2"/>
      <w:r w:rsidRPr="00D25A4A">
        <w:rPr>
          <w:rFonts w:eastAsia="Calibri"/>
          <w:lang w:eastAsia="en-US"/>
        </w:rPr>
        <w:lastRenderedPageBreak/>
        <w:t>д) документ, подтверждающий полномочия законных представителей несовершеннолетних граждан, - свидетельства (справки) о государственной регистрации актов гражданского состояния о рождении;</w:t>
      </w:r>
    </w:p>
    <w:p w14:paraId="720C970B"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е) предварительное разрешение органов опеки и попечительства - в случаях, когда заключение Договора приватизации на заявленных условиях влечет за собой отказ от принадлежащих подопечному прав; в случаях отсутствия документального подтверждения наличия (отсутствия) у несовершеннолетних либо совершеннолетних недееспособных (ограниченно дееспособных) лиц права пользования приватизируемым жилым помещением; в случае приватизации жилого помещения, в котором проживают исключительно несовершеннолетние;</w:t>
      </w:r>
    </w:p>
    <w:p w14:paraId="680B8697"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3" w:name="P224"/>
      <w:bookmarkEnd w:id="3"/>
      <w:r w:rsidRPr="00D25A4A">
        <w:rPr>
          <w:rFonts w:eastAsia="Calibri"/>
          <w:lang w:eastAsia="en-US"/>
        </w:rPr>
        <w:t>ж) документ, подтверждающий изменение фамилии, и (или) имени, и (или) отчества Заявителя (представителя Заявителя) в случае изменения указанных данных после 11.07.1991, - свидетельства (справки) о государственной регистрации актов гражданского состояния о заключении брака, расторжении брака, о перемене имени;</w:t>
      </w:r>
    </w:p>
    <w:p w14:paraId="1D3749F7"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4" w:name="P225"/>
      <w:bookmarkEnd w:id="4"/>
      <w:r w:rsidRPr="00D25A4A">
        <w:rPr>
          <w:rFonts w:eastAsia="Calibri"/>
          <w:lang w:eastAsia="en-US"/>
        </w:rPr>
        <w:t xml:space="preserve">з) нотариально удостоверенное заявление граждан, занимающих жилое помещение на условиях социального найма, и (или) граждан, зарегистрированных по месту жительства в данном жилом помещении, и (или) граждан, выбывших в организации стационарного социального обслуживания; временно отсутствующих граждан, выбывших для прохождения службы в ряды вооруженных сил, на период учебы (работы), в жилые помещения, предоставленные для временного проживания; граждан, выбывших в места лишения свободы или осужденных к принудительным работам (в соответствии с </w:t>
      </w:r>
      <w:hyperlink r:id="rId8" w:history="1">
        <w:r w:rsidRPr="00D25A4A">
          <w:rPr>
            <w:rFonts w:eastAsia="Calibri"/>
            <w:lang w:eastAsia="en-US"/>
          </w:rPr>
          <w:t>постановлением</w:t>
        </w:r>
      </w:hyperlink>
      <w:r w:rsidRPr="00D25A4A">
        <w:rPr>
          <w:rFonts w:eastAsia="Calibri"/>
          <w:lang w:eastAsia="en-US"/>
        </w:rPr>
        <w:t xml:space="preserve"> Конституционного Суда Российской Федерации от 23.06.1995 № 8-П), за которыми в соответствии с действующим законодательством сохраняется право пользования жилым помещением, об отказе от участия в приватизации жилого помещения - предоставляется в отношении граждан, ранее не использовавших право на приобретение жилого помещения в собственность в порядке приватизации при подаче Заявления о приватизации в случае, если указанные граждане не имеют возможности лично присутствовать при подаче Заявления о приватизации в форме документа на бумажном носителе Заявителем лично.</w:t>
      </w:r>
    </w:p>
    <w:p w14:paraId="6D1D4CEA"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5" w:name="P228"/>
      <w:bookmarkEnd w:id="5"/>
      <w:r w:rsidRPr="00D25A4A">
        <w:rPr>
          <w:rFonts w:eastAsia="Calibri"/>
          <w:lang w:eastAsia="en-US"/>
        </w:rPr>
        <w:t xml:space="preserve">и) </w:t>
      </w:r>
      <w:hyperlink w:anchor="P918" w:history="1">
        <w:r w:rsidRPr="00D25A4A">
          <w:rPr>
            <w:rFonts w:eastAsia="Calibri"/>
            <w:lang w:eastAsia="en-US"/>
          </w:rPr>
          <w:t>перечень</w:t>
        </w:r>
      </w:hyperlink>
      <w:r w:rsidRPr="00D25A4A">
        <w:rPr>
          <w:rFonts w:eastAsia="Calibri"/>
          <w:lang w:eastAsia="en-US"/>
        </w:rPr>
        <w:t xml:space="preserve"> адресов регистрации по месту жительства по форме согласно приложению № 2 к настоящему Регламенту (далее - Перечень адресов) - предоставляется в случае отсутствия данной информации в предъявленном паспорте гражданина Российской Федерации в отношении лиц, в чью собственность передается приватизируемое жилое помещение, и перемены ими места жительства в период:</w:t>
      </w:r>
    </w:p>
    <w:p w14:paraId="181C9217"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для лиц 1973 года рождения - с 11.07.1991 (в случае если гражданство Российской Федерации приобретено ими после указанной даты с даты приобретения гражданства Российской Федерации) до даты регистрации в приватизируемом жилом помещении;</w:t>
      </w:r>
    </w:p>
    <w:p w14:paraId="1B1D312F"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для лиц младше 1973 года рождения - с даты наступления совершеннолетия (в случае если гражданство Российской Федерации приобретено ими после достижения совершеннолетия, - с даты приобретения гражданства Российской Федерации) до даты регистрации в приватизируемом жилом помещении;</w:t>
      </w:r>
    </w:p>
    <w:p w14:paraId="49F48DB9"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к) документ о регистрации по месту жительства либо о регистрации по флоту, войсковой части - предоставляется в случае, если указанные сведения не находятся в распоряжении государственных органов,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и отсутствия данной информации в предъявленном паспорте гражданина Российской Федерации, в отношении лиц, в чью собственность передается приватизируемое жилое помещение, при перемене ими места жительства в период:</w:t>
      </w:r>
    </w:p>
    <w:p w14:paraId="45EDCE25"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для лиц 1973 года рождения - с 11.07.1991 (в случае если гражданство Российской Федерации приобретено ими после указанной даты, - с даты приобретения гражданства Российской Федерации) по 21.05.2001;</w:t>
      </w:r>
    </w:p>
    <w:p w14:paraId="4F0A3669"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lastRenderedPageBreak/>
        <w:t>- для лиц младше 1973 года рождения - с даты наступления совершеннолетия (в случае если гражданство Российской Федерации приобретено ими после достижения совершеннолетия, - с даты приобретения гражданства Российской Федерации) по 21.05.2001;</w:t>
      </w:r>
    </w:p>
    <w:p w14:paraId="55D6333C"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л) заверенная судом копия решения суда, устанавливающего место проживания гражданина, - предоставляется в отношении граждан, в чью собственность передается приватизируемое жилое помещение в случае отсутствия регистрации по месту жительства более одного месяца подряд;</w:t>
      </w:r>
    </w:p>
    <w:p w14:paraId="15785D84"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xml:space="preserve">м) документ, подтверждающий сохранение права на приватизацию жилых помещений государственного и муниципального жилищного фонда, - предоставляется в отношении лиц, в чью собственность передается приватизируемое жилое помещение, в случае регистрации их по месту жительства на территории других субъектов Российской Федерации (в периоды, перечисленные в </w:t>
      </w:r>
      <w:hyperlink w:anchor="P228" w:history="1">
        <w:r w:rsidRPr="00D25A4A">
          <w:rPr>
            <w:rFonts w:eastAsia="Calibri"/>
            <w:lang w:eastAsia="en-US"/>
          </w:rPr>
          <w:t>подпункте «и» пункта 2.6.1.1</w:t>
        </w:r>
      </w:hyperlink>
      <w:r w:rsidRPr="00D25A4A">
        <w:rPr>
          <w:rFonts w:eastAsia="Calibri"/>
          <w:lang w:eastAsia="en-US"/>
        </w:rPr>
        <w:t xml:space="preserve"> настоящего Регламента);</w:t>
      </w:r>
    </w:p>
    <w:p w14:paraId="45A846D4"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н) документ, подтверждающий утрату лицами, согласие которых на приватизацию не представлено Заявителем, гражданства Российской Федерации и (или) права пользования приватизируемым жилым помещением на условиях социального найма, и (или) права на приватизацию жилых помещений государственного и муниципального жилищного фонда при приобретении в собственность в порядке приватизации жилых помещений за пределами Кольского района;</w:t>
      </w:r>
    </w:p>
    <w:p w14:paraId="63B1FD7E"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6" w:name="P237"/>
      <w:bookmarkEnd w:id="6"/>
      <w:r w:rsidRPr="00D25A4A">
        <w:rPr>
          <w:rFonts w:eastAsia="Calibri"/>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A1D2AF5"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2.6.1.2. Документы (сведения), получаемые УМИ Кольского района в рамках межведомственного информационного взаимодействия,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w:t>
      </w:r>
      <w:r w:rsidRPr="00D25A4A">
        <w:rPr>
          <w:rFonts w:eastAsia="Calibri"/>
          <w:vertAlign w:val="superscript"/>
          <w:lang w:eastAsia="en-US"/>
        </w:rPr>
        <w:footnoteReference w:id="1"/>
      </w:r>
      <w:r w:rsidRPr="00D25A4A">
        <w:rPr>
          <w:rFonts w:eastAsia="Calibri"/>
          <w:lang w:eastAsia="en-US"/>
        </w:rPr>
        <w:t>:</w:t>
      </w:r>
    </w:p>
    <w:p w14:paraId="7C05F169"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7" w:name="P243"/>
      <w:bookmarkEnd w:id="7"/>
      <w:r w:rsidRPr="00D25A4A">
        <w:rPr>
          <w:rFonts w:eastAsia="Calibri"/>
          <w:lang w:eastAsia="en-US"/>
        </w:rPr>
        <w:t>а) сведения о регистрации граждан по месту пребывания и по месту жительства в жилом помещении и информация о жилом помещении;</w:t>
      </w:r>
      <w:bookmarkStart w:id="8" w:name="P245"/>
      <w:bookmarkEnd w:id="8"/>
    </w:p>
    <w:p w14:paraId="0B0B4561" w14:textId="77777777" w:rsidR="00620BF0" w:rsidRPr="00D25A4A" w:rsidRDefault="00620BF0" w:rsidP="00620BF0">
      <w:pPr>
        <w:widowControl w:val="0"/>
        <w:autoSpaceDE w:val="0"/>
        <w:autoSpaceDN w:val="0"/>
        <w:adjustRightInd w:val="0"/>
        <w:ind w:firstLine="709"/>
        <w:jc w:val="both"/>
        <w:rPr>
          <w:rFonts w:eastAsia="Calibri"/>
          <w:lang w:eastAsia="en-US"/>
        </w:rPr>
      </w:pPr>
      <w:r w:rsidRPr="00D25A4A">
        <w:rPr>
          <w:rFonts w:eastAsia="Calibri"/>
          <w:lang w:eastAsia="en-US"/>
        </w:rPr>
        <w:t xml:space="preserve">б) документ (сведения) о регистрации по месту жительства лиц, в чью собственность передается приватизируемое жилое помещение, в Кольском районе - в случае перемены ими места жительства в периоды, перечисленные в </w:t>
      </w:r>
      <w:hyperlink w:anchor="P228" w:history="1">
        <w:r w:rsidRPr="00D25A4A">
          <w:rPr>
            <w:rFonts w:eastAsia="Calibri"/>
            <w:lang w:eastAsia="en-US"/>
          </w:rPr>
          <w:t>подпункте «и» пункта 2.6.1.1</w:t>
        </w:r>
      </w:hyperlink>
      <w:r w:rsidRPr="00D25A4A">
        <w:rPr>
          <w:rFonts w:eastAsia="Calibri"/>
          <w:lang w:eastAsia="en-US"/>
        </w:rPr>
        <w:t xml:space="preserve"> настоящего Регламента, и данная информация отсутствует в предъявленном паспорте гражданина Российской Федерации;</w:t>
      </w:r>
    </w:p>
    <w:p w14:paraId="4A715402"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9" w:name="P246"/>
      <w:bookmarkEnd w:id="9"/>
      <w:r w:rsidRPr="00D25A4A">
        <w:rPr>
          <w:rFonts w:eastAsia="Calibri"/>
          <w:lang w:eastAsia="en-US"/>
        </w:rPr>
        <w:t>в) документ (сведения), подтверждающий сохранение (утрату) гражданами права на приватизацию в государственном и муниципальном жилищном фонде в период проживания до 09.07.1998 на территории других муниципальных образований Мурманской области;</w:t>
      </w:r>
    </w:p>
    <w:p w14:paraId="78B0AC49" w14:textId="77777777" w:rsidR="00620BF0" w:rsidRPr="00D25A4A" w:rsidRDefault="00620BF0" w:rsidP="00620BF0">
      <w:pPr>
        <w:widowControl w:val="0"/>
        <w:autoSpaceDE w:val="0"/>
        <w:autoSpaceDN w:val="0"/>
        <w:adjustRightInd w:val="0"/>
        <w:ind w:firstLine="709"/>
        <w:jc w:val="both"/>
        <w:rPr>
          <w:rFonts w:eastAsia="Calibri"/>
          <w:lang w:eastAsia="en-US"/>
        </w:rPr>
      </w:pPr>
      <w:bookmarkStart w:id="10" w:name="P247"/>
      <w:bookmarkEnd w:id="10"/>
      <w:r w:rsidRPr="00D25A4A">
        <w:rPr>
          <w:rFonts w:eastAsia="Calibri"/>
          <w:lang w:eastAsia="en-US"/>
        </w:rPr>
        <w:t>г) выписка (сведения) из ЕГРН о правах отдельного лица на имеющиеся (имевшиеся) у него объекты недвижимости;</w:t>
      </w:r>
    </w:p>
    <w:p w14:paraId="0500099C" w14:textId="2B681283" w:rsidR="004E037B" w:rsidRDefault="00620BF0" w:rsidP="005C6300">
      <w:pPr>
        <w:widowControl w:val="0"/>
        <w:autoSpaceDE w:val="0"/>
        <w:autoSpaceDN w:val="0"/>
        <w:adjustRightInd w:val="0"/>
        <w:ind w:firstLine="709"/>
        <w:jc w:val="both"/>
        <w:rPr>
          <w:rFonts w:eastAsia="Calibri"/>
          <w:lang w:eastAsia="en-US"/>
        </w:rPr>
      </w:pPr>
      <w:bookmarkStart w:id="11" w:name="P248"/>
      <w:bookmarkEnd w:id="11"/>
      <w:r w:rsidRPr="00D25A4A">
        <w:rPr>
          <w:rFonts w:eastAsia="Calibri"/>
          <w:lang w:eastAsia="en-US"/>
        </w:rPr>
        <w:t>д) выписка (сведения) из ЕГРН об основных характеристиках и зарегистрированных правах на объект недвижимости.</w:t>
      </w:r>
    </w:p>
    <w:p w14:paraId="5530805C" w14:textId="421D2F1D" w:rsidR="004E037B" w:rsidRPr="005C6300" w:rsidRDefault="004E037B" w:rsidP="004E037B">
      <w:pPr>
        <w:widowControl w:val="0"/>
        <w:autoSpaceDE w:val="0"/>
        <w:autoSpaceDN w:val="0"/>
        <w:ind w:firstLine="709"/>
        <w:jc w:val="both"/>
        <w:rPr>
          <w:highlight w:val="yellow"/>
        </w:rPr>
      </w:pPr>
      <w:r w:rsidRPr="005C6300">
        <w:rPr>
          <w:highlight w:val="yellow"/>
        </w:rPr>
        <w:t>2.6.2. Заявление заверяется подписью заявителя (представителя). Заявление может быть представлено:</w:t>
      </w:r>
    </w:p>
    <w:p w14:paraId="40B938EA" w14:textId="77777777" w:rsidR="004E037B" w:rsidRPr="005C6300" w:rsidRDefault="004E037B" w:rsidP="004E037B">
      <w:pPr>
        <w:widowControl w:val="0"/>
        <w:autoSpaceDE w:val="0"/>
        <w:autoSpaceDN w:val="0"/>
        <w:ind w:firstLine="709"/>
        <w:jc w:val="both"/>
        <w:rPr>
          <w:highlight w:val="yellow"/>
        </w:rPr>
      </w:pPr>
      <w:r w:rsidRPr="005C6300">
        <w:rPr>
          <w:highlight w:val="yellow"/>
        </w:rPr>
        <w:t>- лично;</w:t>
      </w:r>
    </w:p>
    <w:p w14:paraId="1CC94DA4" w14:textId="74A535DC" w:rsidR="004E037B" w:rsidRPr="005C6300" w:rsidRDefault="004E037B" w:rsidP="004E037B">
      <w:pPr>
        <w:widowControl w:val="0"/>
        <w:autoSpaceDE w:val="0"/>
        <w:autoSpaceDN w:val="0"/>
        <w:ind w:firstLine="709"/>
        <w:jc w:val="both"/>
        <w:rPr>
          <w:highlight w:val="yellow"/>
        </w:rPr>
      </w:pPr>
      <w:r w:rsidRPr="005C6300">
        <w:rPr>
          <w:highlight w:val="yellow"/>
        </w:rPr>
        <w:lastRenderedPageBreak/>
        <w:t>- на бумажном носителе посредством заказного почтового отправления с описью вложения и уведомлением о вручении;</w:t>
      </w:r>
    </w:p>
    <w:p w14:paraId="01104052" w14:textId="029F655F" w:rsidR="004E037B" w:rsidRPr="005C6300" w:rsidRDefault="004E037B" w:rsidP="004E037B">
      <w:pPr>
        <w:widowControl w:val="0"/>
        <w:autoSpaceDE w:val="0"/>
        <w:autoSpaceDN w:val="0"/>
        <w:ind w:firstLine="709"/>
        <w:jc w:val="both"/>
        <w:rPr>
          <w:highlight w:val="yellow"/>
        </w:rPr>
      </w:pPr>
      <w:r w:rsidRPr="005C6300">
        <w:rPr>
          <w:highlight w:val="yellow"/>
        </w:rPr>
        <w:t>- в виде электронных документов;</w:t>
      </w:r>
    </w:p>
    <w:p w14:paraId="4EE4AF54" w14:textId="509AFDDF" w:rsidR="00D4038D" w:rsidRPr="00A35CDF" w:rsidRDefault="004E037B" w:rsidP="00A35CDF">
      <w:pPr>
        <w:widowControl w:val="0"/>
        <w:autoSpaceDE w:val="0"/>
        <w:autoSpaceDN w:val="0"/>
        <w:ind w:firstLine="709"/>
        <w:jc w:val="both"/>
        <w:rPr>
          <w:rFonts w:eastAsia="Calibri"/>
          <w:highlight w:val="green"/>
          <w:lang w:eastAsia="ar-SA"/>
        </w:rPr>
      </w:pPr>
      <w:r w:rsidRPr="00A35CDF">
        <w:rPr>
          <w:highlight w:val="green"/>
        </w:rPr>
        <w:t xml:space="preserve">- через </w:t>
      </w:r>
      <w:r w:rsidRPr="00A35CDF">
        <w:rPr>
          <w:rFonts w:eastAsia="Calibri"/>
          <w:highlight w:val="green"/>
          <w:lang w:eastAsia="ar-SA"/>
        </w:rPr>
        <w:t>многофункциональный центр.</w:t>
      </w:r>
      <w:r w:rsidR="00A35CDF" w:rsidRPr="00A35CDF">
        <w:rPr>
          <w:rStyle w:val="a7"/>
          <w:rFonts w:eastAsia="Calibri"/>
          <w:highlight w:val="green"/>
          <w:lang w:eastAsia="ar-SA"/>
        </w:rPr>
        <w:footnoteReference w:id="2"/>
      </w:r>
    </w:p>
    <w:p w14:paraId="322C82D7" w14:textId="6631008E" w:rsidR="004E037B" w:rsidRPr="005C6300" w:rsidRDefault="004E037B" w:rsidP="004E037B">
      <w:pPr>
        <w:widowControl w:val="0"/>
        <w:autoSpaceDE w:val="0"/>
        <w:autoSpaceDN w:val="0"/>
        <w:ind w:firstLine="709"/>
        <w:jc w:val="both"/>
        <w:rPr>
          <w:highlight w:val="yellow"/>
        </w:rPr>
      </w:pPr>
      <w:r w:rsidRPr="005C6300">
        <w:rPr>
          <w:highlight w:val="yellow"/>
        </w:rPr>
        <w:t xml:space="preserve">2.6.3. В случае представления заявления при личном обращении заявителя или представителя заявителя в Уполномоченный орган или </w:t>
      </w:r>
      <w:r w:rsidRPr="005C6300">
        <w:rPr>
          <w:rFonts w:eastAsia="Calibri"/>
          <w:highlight w:val="yellow"/>
          <w:lang w:eastAsia="ar-SA"/>
        </w:rPr>
        <w:t>многофункциональный центр</w:t>
      </w:r>
      <w:r w:rsidRPr="005C6300">
        <w:rPr>
          <w:highlight w:val="yellow"/>
        </w:rPr>
        <w:t xml:space="preserve">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w:t>
      </w:r>
    </w:p>
    <w:p w14:paraId="73D90220" w14:textId="77777777" w:rsidR="004E037B" w:rsidRPr="005C6300" w:rsidRDefault="004E037B" w:rsidP="004E037B">
      <w:pPr>
        <w:widowControl w:val="0"/>
        <w:autoSpaceDE w:val="0"/>
        <w:autoSpaceDN w:val="0"/>
        <w:adjustRightInd w:val="0"/>
        <w:ind w:firstLine="709"/>
        <w:jc w:val="both"/>
        <w:rPr>
          <w:rFonts w:eastAsia="Calibri"/>
          <w:color w:val="000000"/>
          <w:highlight w:val="yellow"/>
          <w:lang w:eastAsia="en-US"/>
        </w:rPr>
      </w:pPr>
      <w:r w:rsidRPr="005C6300">
        <w:rPr>
          <w:rFonts w:eastAsia="Calibri"/>
          <w:highlight w:val="yellow"/>
          <w:lang w:eastAsia="en-US"/>
        </w:rPr>
        <w:t xml:space="preserve">Заявление о приватизации на бумажном носителе оформляется от имени всех лиц, занимающих приватизируемое жилое помещение на условиях социального найма и ранее не использовавших право на приобретение жилого помещения в порядке приватизации, в том числе граждан, зарегистрированных по месту жительства в данном жилом помещении, и (или) граждан, выбывших в организации стационарного социального обслуживания; временно отсутствующих граждан, выбывших для прохождения службы в ряды вооруженных сил, на период учебы (работы), в жилые помещения, предоставленные для временного проживания; граждан, выбывших в места лишения свободы или осужденных к принудительным работам (в соответствии с </w:t>
      </w:r>
      <w:hyperlink r:id="rId9" w:history="1">
        <w:r w:rsidRPr="005C6300">
          <w:rPr>
            <w:rFonts w:eastAsia="Calibri"/>
            <w:highlight w:val="yellow"/>
            <w:lang w:eastAsia="en-US"/>
          </w:rPr>
          <w:t>постановлением</w:t>
        </w:r>
      </w:hyperlink>
      <w:r w:rsidRPr="005C6300">
        <w:rPr>
          <w:rFonts w:eastAsia="Calibri"/>
          <w:highlight w:val="yellow"/>
          <w:lang w:eastAsia="en-US"/>
        </w:rPr>
        <w:t xml:space="preserve"> Конституционного Суда Российской Федерации от 23.06.1995 № 8-П), за которыми в </w:t>
      </w:r>
      <w:r w:rsidRPr="005C6300">
        <w:rPr>
          <w:rFonts w:eastAsia="Calibri"/>
          <w:color w:val="000000"/>
          <w:highlight w:val="yellow"/>
          <w:lang w:eastAsia="en-US"/>
        </w:rPr>
        <w:t>соответствии с действующим законодательством сохраняется право пользования жилым помещением.</w:t>
      </w:r>
    </w:p>
    <w:p w14:paraId="3C7FCBE0" w14:textId="77777777" w:rsidR="004E037B" w:rsidRPr="005C6300" w:rsidRDefault="004E037B" w:rsidP="004E037B">
      <w:pPr>
        <w:widowControl w:val="0"/>
        <w:autoSpaceDE w:val="0"/>
        <w:autoSpaceDN w:val="0"/>
        <w:adjustRightInd w:val="0"/>
        <w:ind w:firstLine="709"/>
        <w:jc w:val="both"/>
        <w:rPr>
          <w:rFonts w:eastAsia="Calibri"/>
          <w:color w:val="000000"/>
          <w:highlight w:val="yellow"/>
          <w:lang w:eastAsia="en-US"/>
        </w:rPr>
      </w:pPr>
      <w:r w:rsidRPr="005C6300">
        <w:rPr>
          <w:rFonts w:eastAsia="Calibri"/>
          <w:color w:val="000000"/>
          <w:highlight w:val="yellow"/>
          <w:lang w:eastAsia="en-US"/>
        </w:rPr>
        <w:t>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старше 14 лет действуют с согласия их законных представителей (родителей, усыновителей, попечителей).</w:t>
      </w:r>
    </w:p>
    <w:p w14:paraId="5F0531FD" w14:textId="77777777" w:rsidR="004E037B" w:rsidRPr="005C6300" w:rsidRDefault="004E037B" w:rsidP="004E037B">
      <w:pPr>
        <w:widowControl w:val="0"/>
        <w:autoSpaceDE w:val="0"/>
        <w:autoSpaceDN w:val="0"/>
        <w:adjustRightInd w:val="0"/>
        <w:ind w:firstLine="709"/>
        <w:jc w:val="both"/>
        <w:rPr>
          <w:rFonts w:eastAsia="Calibri"/>
          <w:color w:val="000000"/>
          <w:highlight w:val="yellow"/>
          <w:lang w:eastAsia="en-US"/>
        </w:rPr>
      </w:pPr>
      <w:r w:rsidRPr="005C6300">
        <w:rPr>
          <w:rFonts w:eastAsia="Calibri"/>
          <w:color w:val="000000"/>
          <w:highlight w:val="yellow"/>
          <w:lang w:eastAsia="en-US"/>
        </w:rPr>
        <w:t>Подписи в Заявлении о приватизации, оформляемом на бумажном носителе, совершаются каждым из Заявителей (представителей Заявителей) в присутствии муниципального служащего УМИ Кольского района, ответственного за предоставление муниципальной услуги, либо сотрудника многофункционального центра, в случае подачи заявления через многофункциональный центр.</w:t>
      </w:r>
    </w:p>
    <w:p w14:paraId="655B94A5" w14:textId="77777777" w:rsidR="004E037B" w:rsidRPr="005C6300" w:rsidRDefault="004E037B" w:rsidP="004E037B">
      <w:pPr>
        <w:widowControl w:val="0"/>
        <w:autoSpaceDE w:val="0"/>
        <w:autoSpaceDN w:val="0"/>
        <w:adjustRightInd w:val="0"/>
        <w:ind w:firstLine="709"/>
        <w:jc w:val="both"/>
        <w:rPr>
          <w:rFonts w:eastAsia="Calibri"/>
          <w:color w:val="000000"/>
          <w:highlight w:val="yellow"/>
          <w:lang w:eastAsia="en-US"/>
        </w:rPr>
      </w:pPr>
      <w:r w:rsidRPr="005C6300">
        <w:rPr>
          <w:rFonts w:eastAsia="Calibri"/>
          <w:color w:val="000000"/>
          <w:highlight w:val="yellow"/>
          <w:lang w:eastAsia="en-US"/>
        </w:rPr>
        <w:t xml:space="preserve">В случае если лица, согласные с приватизацией жилого помещения, но отказывающиеся от своего права на приобретение жилого помещения в собственность, не имеют возможности лично присутствовать при подаче Заявления о приватизации, в соответствующей графе вместо подписи указанных лиц указываются реквизиты нотариально удостоверенного заявления, предусмотренного </w:t>
      </w:r>
      <w:hyperlink w:anchor="P225" w:history="1">
        <w:r w:rsidRPr="005C6300">
          <w:rPr>
            <w:rFonts w:eastAsia="Calibri"/>
            <w:color w:val="000000"/>
            <w:highlight w:val="yellow"/>
            <w:lang w:eastAsia="en-US"/>
          </w:rPr>
          <w:t>подпунктом «з» пункта 2.6.1.1</w:t>
        </w:r>
      </w:hyperlink>
      <w:r w:rsidRPr="005C6300">
        <w:rPr>
          <w:rFonts w:eastAsia="Calibri"/>
          <w:color w:val="000000"/>
          <w:highlight w:val="yellow"/>
          <w:lang w:eastAsia="en-US"/>
        </w:rPr>
        <w:t xml:space="preserve"> настоящего Регламента.</w:t>
      </w:r>
    </w:p>
    <w:p w14:paraId="056260B3" w14:textId="447E30FA" w:rsidR="004E037B" w:rsidRPr="005C6300" w:rsidRDefault="004E037B" w:rsidP="004E037B">
      <w:pPr>
        <w:widowControl w:val="0"/>
        <w:autoSpaceDE w:val="0"/>
        <w:autoSpaceDN w:val="0"/>
        <w:adjustRightInd w:val="0"/>
        <w:ind w:firstLine="709"/>
        <w:jc w:val="both"/>
        <w:rPr>
          <w:rFonts w:eastAsia="Calibri"/>
          <w:color w:val="000000"/>
          <w:highlight w:val="yellow"/>
          <w:lang w:eastAsia="en-US"/>
        </w:rPr>
      </w:pPr>
      <w:r w:rsidRPr="005C6300">
        <w:rPr>
          <w:rFonts w:eastAsia="Calibri"/>
          <w:color w:val="000000"/>
          <w:highlight w:val="yellow"/>
          <w:lang w:eastAsia="en-US"/>
        </w:rPr>
        <w:t>Заявление о приватизации на бумажном носителе представляется в двух экземплярах-подлинниках, оформленных на одном листе (при необходимости с оборотом), в случае невозможности - листы заявления прошиваются, количество листов заверяется муниципальным служащим УМИ Кольского района, ответственным за предоставление муниципальной услуги, либо сотрудник</w:t>
      </w:r>
      <w:r w:rsidR="00127164">
        <w:rPr>
          <w:rFonts w:eastAsia="Calibri"/>
          <w:color w:val="000000"/>
          <w:highlight w:val="yellow"/>
          <w:lang w:eastAsia="en-US"/>
        </w:rPr>
        <w:t>ом</w:t>
      </w:r>
      <w:r w:rsidRPr="005C6300">
        <w:rPr>
          <w:rFonts w:eastAsia="Calibri"/>
          <w:color w:val="000000"/>
          <w:highlight w:val="yellow"/>
          <w:lang w:eastAsia="en-US"/>
        </w:rPr>
        <w:t xml:space="preserve"> многофункционального центра, в случае подачи заявления через многофункциональный центр.</w:t>
      </w:r>
    </w:p>
    <w:p w14:paraId="04C934C3" w14:textId="529AE3A3" w:rsidR="004E037B" w:rsidRPr="005C6300" w:rsidRDefault="004E037B" w:rsidP="005C6300">
      <w:pPr>
        <w:widowControl w:val="0"/>
        <w:autoSpaceDE w:val="0"/>
        <w:autoSpaceDN w:val="0"/>
        <w:adjustRightInd w:val="0"/>
        <w:ind w:firstLine="709"/>
        <w:jc w:val="both"/>
        <w:rPr>
          <w:rFonts w:eastAsia="Calibri"/>
          <w:color w:val="000000"/>
          <w:highlight w:val="yellow"/>
          <w:lang w:eastAsia="en-US"/>
        </w:rPr>
      </w:pPr>
      <w:r w:rsidRPr="005C6300">
        <w:rPr>
          <w:rFonts w:eastAsia="Calibri"/>
          <w:color w:val="000000"/>
          <w:highlight w:val="yellow"/>
          <w:lang w:eastAsia="en-US"/>
        </w:rPr>
        <w:t>Заполненные Заявления о приватизации и представленные документы на бумажном носителе не должны содержать подчисток, приписок, зачеркнутых слов, иных неоговоренных исправлений, а также повреждений, наличие которых не позволяет однозначно истолковать их содержание.</w:t>
      </w:r>
    </w:p>
    <w:p w14:paraId="4FEB483D" w14:textId="3DA691A1" w:rsidR="004E037B" w:rsidRPr="005C6300" w:rsidRDefault="004E037B" w:rsidP="004E037B">
      <w:pPr>
        <w:widowControl w:val="0"/>
        <w:autoSpaceDE w:val="0"/>
        <w:autoSpaceDN w:val="0"/>
        <w:ind w:firstLine="709"/>
        <w:jc w:val="both"/>
        <w:rPr>
          <w:highlight w:val="yellow"/>
        </w:rPr>
      </w:pPr>
      <w:r w:rsidRPr="005C6300">
        <w:rPr>
          <w:highlight w:val="yellow"/>
        </w:rPr>
        <w:t>В случае представления документов в письменном (бумажном) виде одновременно представляются копии этих документов (за исключением заявления).</w:t>
      </w:r>
    </w:p>
    <w:p w14:paraId="3A2DB3FE" w14:textId="005DD95A" w:rsidR="005C6300" w:rsidRPr="005C6300" w:rsidRDefault="005C6300" w:rsidP="005C6300">
      <w:pPr>
        <w:widowControl w:val="0"/>
        <w:autoSpaceDE w:val="0"/>
        <w:autoSpaceDN w:val="0"/>
        <w:adjustRightInd w:val="0"/>
        <w:ind w:firstLine="709"/>
        <w:jc w:val="both"/>
        <w:rPr>
          <w:rFonts w:eastAsia="Calibri"/>
          <w:color w:val="000000"/>
          <w:highlight w:val="yellow"/>
          <w:lang w:eastAsia="en-US"/>
        </w:rPr>
      </w:pPr>
      <w:r w:rsidRPr="005C6300">
        <w:rPr>
          <w:rFonts w:eastAsia="Calibri"/>
          <w:color w:val="000000"/>
          <w:highlight w:val="yellow"/>
          <w:lang w:eastAsia="en-US"/>
        </w:rPr>
        <w:lastRenderedPageBreak/>
        <w:t xml:space="preserve">Копирование документа, удостоверяющего личность Заявителя (паспорт гражданина Российской Федерации, удостоверяющий личность гражданина Российской Федерации на территории Российской Федерации), осуществляется в объеме страниц 2 - 3, 16 - 17, 19, а также страниц, содержащих сведения о регистрации по месту жительства в настоящее время и предыдущие периоды (копирование страниц 16 - 17 паспорта осуществляется в случае непредставления Заявителем документа, предусмотренного </w:t>
      </w:r>
      <w:hyperlink w:anchor="P222" w:history="1">
        <w:r w:rsidRPr="005C6300">
          <w:rPr>
            <w:rFonts w:eastAsia="Calibri"/>
            <w:color w:val="000000"/>
            <w:highlight w:val="yellow"/>
            <w:lang w:eastAsia="en-US"/>
          </w:rPr>
          <w:t>подпунктом «д» пункта 2.6.1.1 пункта 2.6</w:t>
        </w:r>
      </w:hyperlink>
      <w:r w:rsidRPr="005C6300">
        <w:rPr>
          <w:rFonts w:eastAsia="Calibri"/>
          <w:color w:val="000000"/>
          <w:highlight w:val="yellow"/>
          <w:lang w:eastAsia="en-US"/>
        </w:rPr>
        <w:t xml:space="preserve"> настоящего Регламента).</w:t>
      </w:r>
    </w:p>
    <w:p w14:paraId="646968B0" w14:textId="77777777" w:rsidR="005C6300" w:rsidRPr="005C6300" w:rsidRDefault="005C6300" w:rsidP="005C6300">
      <w:pPr>
        <w:widowControl w:val="0"/>
        <w:autoSpaceDE w:val="0"/>
        <w:autoSpaceDN w:val="0"/>
        <w:adjustRightInd w:val="0"/>
        <w:ind w:firstLine="709"/>
        <w:jc w:val="both"/>
        <w:rPr>
          <w:rFonts w:eastAsia="Calibri"/>
          <w:highlight w:val="yellow"/>
          <w:lang w:eastAsia="en-US"/>
        </w:rPr>
      </w:pPr>
      <w:r w:rsidRPr="005C6300">
        <w:rPr>
          <w:rFonts w:eastAsia="Calibri"/>
          <w:highlight w:val="yellow"/>
          <w:lang w:eastAsia="en-US"/>
        </w:rPr>
        <w:t xml:space="preserve">В случае представления Заявителем нотариально удостоверенных копий документов, а также копий архивных документов, заверенных в установленном порядке выдавшими их архивными учреждениями, представление оригиналов документов не требуется (за исключением документов, указанных в </w:t>
      </w:r>
      <w:hyperlink w:anchor="P217" w:history="1">
        <w:r w:rsidRPr="005C6300">
          <w:rPr>
            <w:rFonts w:eastAsia="Calibri"/>
            <w:highlight w:val="yellow"/>
            <w:lang w:eastAsia="en-US"/>
          </w:rPr>
          <w:t>подпункте «б» пункта 2.6.1.1</w:t>
        </w:r>
      </w:hyperlink>
      <w:r w:rsidRPr="005C6300">
        <w:rPr>
          <w:rFonts w:eastAsia="Calibri"/>
          <w:highlight w:val="yellow"/>
          <w:lang w:eastAsia="en-US"/>
        </w:rPr>
        <w:t xml:space="preserve"> настоящего Регламента).</w:t>
      </w:r>
    </w:p>
    <w:p w14:paraId="65649459" w14:textId="77777777" w:rsidR="004E037B" w:rsidRPr="00381BA0" w:rsidRDefault="004E037B" w:rsidP="004E037B">
      <w:pPr>
        <w:ind w:firstLine="709"/>
        <w:jc w:val="both"/>
      </w:pPr>
      <w:r w:rsidRPr="005C6300">
        <w:rPr>
          <w:highlight w:val="yellow"/>
        </w:rPr>
        <w:t>При предоставлении заявителем документов, выполненных не на государственном языке Российской Федерации, одновременно предоставляется их перевод на русский язык, удостоверенный нотариусом.</w:t>
      </w:r>
      <w:r w:rsidRPr="00623C61">
        <w:t xml:space="preserve"> </w:t>
      </w:r>
    </w:p>
    <w:p w14:paraId="3A1A6BE2" w14:textId="182A1326" w:rsidR="005C6300" w:rsidRPr="00D25A4A" w:rsidRDefault="005C6300" w:rsidP="005C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C6300">
        <w:rPr>
          <w:highlight w:val="yellow"/>
        </w:rPr>
        <w:t>2.6.4. В случае направления заявления и необходимых для предоставления услуги документов в электронном виде</w:t>
      </w:r>
      <w:r w:rsidRPr="00D25A4A">
        <w:t xml:space="preserve">, </w:t>
      </w:r>
      <w:r>
        <w:t xml:space="preserve">документы </w:t>
      </w:r>
      <w:r w:rsidRPr="00D25A4A">
        <w:t xml:space="preserve">предоставляются в виде сканированных копий с оригинала в цветном отображении с разрешением не менее 400 </w:t>
      </w:r>
      <w:proofErr w:type="spellStart"/>
      <w:r w:rsidRPr="00D25A4A">
        <w:t>dpi</w:t>
      </w:r>
      <w:proofErr w:type="spellEnd"/>
      <w:r w:rsidRPr="00D25A4A">
        <w:t xml:space="preserve"> в формате PDF. Изображение должно быть четким, понятным, текст - разборчивым и читаемым.</w:t>
      </w:r>
    </w:p>
    <w:p w14:paraId="22A99871" w14:textId="77777777" w:rsidR="005C6300" w:rsidRPr="00D25A4A" w:rsidRDefault="005C6300" w:rsidP="005C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D25A4A">
        <w:t xml:space="preserve">При этом в случае направления документов в электронном виде, заявитель обязан в срок, </w:t>
      </w:r>
      <w:r w:rsidRPr="00D25A4A">
        <w:rPr>
          <w:color w:val="000000"/>
        </w:rPr>
        <w:t>не позднее 10 дней с момента получения документов в электронном виде, предоставить оригиналы отсканированных документов. В противном случае считается, что необходимые для предоставления услуги документы не представлены.</w:t>
      </w:r>
    </w:p>
    <w:p w14:paraId="10DBE644" w14:textId="77777777" w:rsidR="005C6300" w:rsidRPr="00D25A4A" w:rsidRDefault="005C6300" w:rsidP="005C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D25A4A">
        <w:rPr>
          <w:color w:val="000000"/>
        </w:rPr>
        <w:t>2.6.5. Запрещается требовать от заявителя:</w:t>
      </w:r>
    </w:p>
    <w:p w14:paraId="5F1D78B2" w14:textId="77777777" w:rsidR="005C6300" w:rsidRPr="00D25A4A" w:rsidRDefault="005C6300" w:rsidP="005C6300">
      <w:pPr>
        <w:shd w:val="clear" w:color="auto" w:fill="FFFFFF"/>
        <w:ind w:firstLine="709"/>
        <w:jc w:val="both"/>
        <w:rPr>
          <w:color w:val="000000"/>
        </w:rPr>
      </w:pPr>
      <w:r w:rsidRPr="00D25A4A">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AC3523" w14:textId="77777777" w:rsidR="005C6300" w:rsidRPr="00D25A4A" w:rsidRDefault="005C6300" w:rsidP="005C6300">
      <w:pPr>
        <w:shd w:val="clear" w:color="auto" w:fill="FFFFFF"/>
        <w:ind w:firstLine="709"/>
        <w:jc w:val="both"/>
        <w:rPr>
          <w:color w:val="000000"/>
        </w:rPr>
      </w:pPr>
      <w:r w:rsidRPr="00D25A4A">
        <w:rPr>
          <w:color w:val="000000"/>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17F257A" w14:textId="77777777" w:rsidR="005C6300" w:rsidRPr="00D25A4A" w:rsidRDefault="005C6300" w:rsidP="005C6300">
      <w:pPr>
        <w:autoSpaceDE w:val="0"/>
        <w:autoSpaceDN w:val="0"/>
        <w:adjustRightInd w:val="0"/>
        <w:ind w:right="-1" w:firstLine="709"/>
        <w:jc w:val="both"/>
        <w:rPr>
          <w:rFonts w:eastAsia="Calibri"/>
          <w:color w:val="000000"/>
        </w:rPr>
      </w:pPr>
      <w:r w:rsidRPr="00D25A4A">
        <w:rPr>
          <w:rFonts w:eastAsia="Calibri"/>
          <w:color w:val="00000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25A4A">
          <w:rPr>
            <w:rFonts w:eastAsia="Calibri"/>
            <w:color w:val="000000"/>
          </w:rPr>
          <w:t>пунктом 4 части 1 статьи 7</w:t>
        </w:r>
      </w:hyperlink>
      <w:r w:rsidRPr="00D25A4A">
        <w:rPr>
          <w:rFonts w:eastAsia="Calibri"/>
          <w:color w:val="000000"/>
        </w:rPr>
        <w:t xml:space="preserve"> Федерального закона от 27.07.2010 № 210-ФЗ «Об организации предоставления государственных и муниципальных услуг»;</w:t>
      </w:r>
    </w:p>
    <w:p w14:paraId="15CDA824" w14:textId="77777777" w:rsidR="005C6300" w:rsidRPr="00D25A4A" w:rsidRDefault="005C6300" w:rsidP="005C6300">
      <w:pPr>
        <w:suppressAutoHyphens/>
        <w:ind w:firstLine="709"/>
        <w:jc w:val="both"/>
        <w:rPr>
          <w:color w:val="000000"/>
        </w:rPr>
      </w:pPr>
      <w:r w:rsidRPr="00D25A4A">
        <w:rPr>
          <w:rFonts w:eastAsia="Calibri"/>
          <w:color w:val="00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25A4A">
          <w:rPr>
            <w:rFonts w:eastAsia="Calibri"/>
            <w:color w:val="000000"/>
          </w:rPr>
          <w:t>части 1 статьи 9</w:t>
        </w:r>
      </w:hyperlink>
      <w:r w:rsidRPr="00D25A4A">
        <w:rPr>
          <w:rFonts w:eastAsia="Calibri"/>
          <w:color w:val="000000"/>
        </w:rPr>
        <w:t xml:space="preserve"> Федерального закона от 27.07.2010 № 210-ФЗ «Об организации предоставления государственных и муниципальных услуг».</w:t>
      </w:r>
    </w:p>
    <w:p w14:paraId="4396083E" w14:textId="77777777" w:rsidR="004E037B" w:rsidRDefault="004E037B" w:rsidP="00E5588B">
      <w:pPr>
        <w:widowControl w:val="0"/>
        <w:autoSpaceDE w:val="0"/>
        <w:autoSpaceDN w:val="0"/>
        <w:adjustRightInd w:val="0"/>
        <w:jc w:val="both"/>
        <w:rPr>
          <w:rFonts w:eastAsia="Calibri"/>
          <w:lang w:eastAsia="en-US"/>
        </w:rPr>
      </w:pPr>
    </w:p>
    <w:p w14:paraId="5B1EE259" w14:textId="4ADE51E3" w:rsidR="00E5588B"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2.7. Исчерпывающий перечень оснований для отказа в приеме документов, необходимых для предоставления услуги</w:t>
      </w:r>
    </w:p>
    <w:p w14:paraId="4DF85E56" w14:textId="4C47E029" w:rsidR="00E5588B"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4F47D0B6"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2.7.1. В приеме документов отказывается:</w:t>
      </w:r>
    </w:p>
    <w:p w14:paraId="111EC277"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а) в случае непредставления Заявителем (представителем Заявителя) документа, удостоверяющего его личность (</w:t>
      </w:r>
      <w:hyperlink w:anchor="P217" w:history="1">
        <w:r w:rsidRPr="00D25A4A">
          <w:rPr>
            <w:rFonts w:eastAsia="Calibri"/>
            <w:lang w:eastAsia="en-US"/>
          </w:rPr>
          <w:t>подпункт «б» пункта 2.6.1.1</w:t>
        </w:r>
      </w:hyperlink>
      <w:r w:rsidRPr="00D25A4A">
        <w:rPr>
          <w:rFonts w:eastAsia="Calibri"/>
          <w:lang w:eastAsia="en-US"/>
        </w:rPr>
        <w:t xml:space="preserve"> настоящего Регламента), и (или) несоответствия данных документов требованиям, установленным правовыми актами Российской Федерации;</w:t>
      </w:r>
    </w:p>
    <w:p w14:paraId="64171BBB" w14:textId="283E026C"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б) в случае</w:t>
      </w:r>
      <w:r w:rsidR="00D02A4E">
        <w:rPr>
          <w:rFonts w:eastAsia="Calibri"/>
          <w:lang w:eastAsia="en-US"/>
        </w:rPr>
        <w:t>,</w:t>
      </w:r>
      <w:r w:rsidRPr="00D25A4A">
        <w:rPr>
          <w:rFonts w:eastAsia="Calibri"/>
          <w:lang w:eastAsia="en-US"/>
        </w:rPr>
        <w:t xml:space="preserve"> если жилое помещение не является муниципальной собственностью Кольского района или городского поселения Кола Кольского района, - данное основание применяется, если может быть выявлено при приеме Заявления о приватизации и документов, необходимых для предоставления муниципальной услуги;</w:t>
      </w:r>
    </w:p>
    <w:p w14:paraId="658FC03B"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в) в случае подачи Заявления от имени Заявителя не уполномоченным на то лицом;</w:t>
      </w:r>
    </w:p>
    <w:p w14:paraId="56CE7578" w14:textId="6DEFC0F9"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г) в случае</w:t>
      </w:r>
      <w:r w:rsidR="00D02A4E">
        <w:rPr>
          <w:rFonts w:eastAsia="Calibri"/>
          <w:lang w:eastAsia="en-US"/>
        </w:rPr>
        <w:t>,</w:t>
      </w:r>
      <w:r w:rsidRPr="00D25A4A">
        <w:rPr>
          <w:rFonts w:eastAsia="Calibri"/>
          <w:lang w:eastAsia="en-US"/>
        </w:rPr>
        <w:t xml:space="preserve"> если представленные документы составлены не на государственном языке Российской Федерации (при отсутствии нотариально удостоверенного перевода их на русский язык);</w:t>
      </w:r>
    </w:p>
    <w:p w14:paraId="497D54DC" w14:textId="21CB0533"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д) в случае</w:t>
      </w:r>
      <w:r w:rsidR="00D02A4E">
        <w:rPr>
          <w:rFonts w:eastAsia="Calibri"/>
          <w:lang w:eastAsia="en-US"/>
        </w:rPr>
        <w:t>,</w:t>
      </w:r>
      <w:r w:rsidRPr="00D25A4A">
        <w:rPr>
          <w:rFonts w:eastAsia="Calibri"/>
          <w:lang w:eastAsia="en-US"/>
        </w:rPr>
        <w:t xml:space="preserve"> если представленные документы утратили силу </w:t>
      </w:r>
      <w:r w:rsidRPr="00D25A4A">
        <w:rPr>
          <w:rFonts w:eastAsia="Calibri"/>
          <w:vertAlign w:val="superscript"/>
          <w:lang w:eastAsia="en-US"/>
        </w:rPr>
        <w:footnoteReference w:id="3"/>
      </w:r>
      <w:r w:rsidRPr="00D25A4A">
        <w:rPr>
          <w:rFonts w:eastAsia="Calibri"/>
          <w:lang w:eastAsia="en-US"/>
        </w:rPr>
        <w:t>.</w:t>
      </w:r>
    </w:p>
    <w:p w14:paraId="682D54B6" w14:textId="77777777" w:rsidR="00E5588B" w:rsidRPr="00D25A4A" w:rsidRDefault="00D31B22" w:rsidP="00E5588B">
      <w:pPr>
        <w:widowControl w:val="0"/>
        <w:autoSpaceDE w:val="0"/>
        <w:autoSpaceDN w:val="0"/>
        <w:adjustRightInd w:val="0"/>
        <w:ind w:firstLine="540"/>
        <w:jc w:val="both"/>
        <w:rPr>
          <w:rFonts w:eastAsia="Calibri"/>
          <w:lang w:eastAsia="en-US"/>
        </w:rPr>
      </w:pPr>
      <w:hyperlink r:id="rId12" w:history="1">
        <w:r w:rsidR="00E5588B" w:rsidRPr="00D25A4A">
          <w:rPr>
            <w:rFonts w:eastAsia="Calibri"/>
            <w:lang w:eastAsia="en-US"/>
          </w:rPr>
          <w:t>2.7.2</w:t>
        </w:r>
      </w:hyperlink>
      <w:r w:rsidR="00E5588B" w:rsidRPr="00D25A4A">
        <w:rPr>
          <w:rFonts w:eastAsia="Calibri"/>
          <w:lang w:eastAsia="en-US"/>
        </w:rPr>
        <w:t>. Перечень оснований для отказа в приеме документов, необходимых для предоставления муниципальной услуги, является исчерпывающим.</w:t>
      </w:r>
    </w:p>
    <w:p w14:paraId="7C6F5357" w14:textId="2BD28391" w:rsidR="00E5588B"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251BE17E" w14:textId="77777777" w:rsidR="00E5588B" w:rsidRPr="00D25A4A" w:rsidRDefault="00E5588B" w:rsidP="00E5588B">
      <w:pPr>
        <w:widowControl w:val="0"/>
        <w:autoSpaceDE w:val="0"/>
        <w:autoSpaceDN w:val="0"/>
        <w:jc w:val="center"/>
        <w:outlineLvl w:val="2"/>
        <w:rPr>
          <w:b/>
        </w:rPr>
      </w:pPr>
      <w:r w:rsidRPr="00D25A4A">
        <w:rPr>
          <w:b/>
        </w:rPr>
        <w:t>2.8. Исчерпывающий перечень оснований для приостановления предоставления</w:t>
      </w:r>
    </w:p>
    <w:p w14:paraId="39A67611" w14:textId="77777777" w:rsidR="00E5588B" w:rsidRDefault="00E5588B" w:rsidP="00E5588B">
      <w:pPr>
        <w:widowControl w:val="0"/>
        <w:autoSpaceDE w:val="0"/>
        <w:autoSpaceDN w:val="0"/>
        <w:jc w:val="center"/>
        <w:rPr>
          <w:b/>
        </w:rPr>
      </w:pPr>
      <w:r w:rsidRPr="00D25A4A">
        <w:rPr>
          <w:b/>
        </w:rPr>
        <w:t>муниципальной услуги, сроки приостановления предоставления</w:t>
      </w:r>
      <w:r>
        <w:rPr>
          <w:b/>
        </w:rPr>
        <w:t xml:space="preserve"> </w:t>
      </w:r>
    </w:p>
    <w:p w14:paraId="420C351B" w14:textId="77777777" w:rsidR="00E5588B" w:rsidRPr="00D25A4A" w:rsidRDefault="00E5588B" w:rsidP="00E5588B">
      <w:pPr>
        <w:widowControl w:val="0"/>
        <w:autoSpaceDE w:val="0"/>
        <w:autoSpaceDN w:val="0"/>
        <w:jc w:val="center"/>
        <w:rPr>
          <w:b/>
        </w:rPr>
      </w:pPr>
      <w:r w:rsidRPr="00D25A4A">
        <w:rPr>
          <w:b/>
        </w:rPr>
        <w:t>муниципальной услуги</w:t>
      </w:r>
    </w:p>
    <w:p w14:paraId="460E13D6" w14:textId="5C781C60" w:rsidR="00E5588B"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2CFA031B"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2.8.1. Основаниями для приостановления предоставления муниципальной услуги являются:</w:t>
      </w:r>
    </w:p>
    <w:p w14:paraId="0E55F7EE"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2" w:name="P294"/>
      <w:bookmarkEnd w:id="12"/>
      <w:r w:rsidRPr="00D25A4A">
        <w:rPr>
          <w:rFonts w:eastAsia="Calibri"/>
          <w:lang w:eastAsia="en-US"/>
        </w:rPr>
        <w:t>а) обеспечение внесения сведений (изменений сведений) об объекте недвижимости (приватизируемом жилом помещении) в государственный кадастр недвижимости (далее - ГКН);</w:t>
      </w:r>
    </w:p>
    <w:p w14:paraId="13152621"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3" w:name="P295"/>
      <w:bookmarkEnd w:id="13"/>
      <w:r w:rsidRPr="00D25A4A">
        <w:rPr>
          <w:rFonts w:eastAsia="Calibri"/>
          <w:lang w:eastAsia="en-US"/>
        </w:rPr>
        <w:t>б) обеспечение внесения сведений об объекте недвижимости (приватизируемом жилом помещении) в ЕГРН;</w:t>
      </w:r>
    </w:p>
    <w:p w14:paraId="2D646A19"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4" w:name="P296"/>
      <w:bookmarkEnd w:id="14"/>
      <w:r w:rsidRPr="00D25A4A">
        <w:rPr>
          <w:rFonts w:eastAsia="Calibri"/>
          <w:lang w:eastAsia="en-US"/>
        </w:rPr>
        <w:t>в) необходимость личной явки Заявителя (представителя Заявителя) в УМИ Кольского района, для подписания Договора приватизации;</w:t>
      </w:r>
    </w:p>
    <w:p w14:paraId="00471E12"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5" w:name="P297"/>
      <w:bookmarkEnd w:id="15"/>
      <w:r w:rsidRPr="00D25A4A">
        <w:rPr>
          <w:rFonts w:eastAsia="Calibri"/>
          <w:lang w:eastAsia="en-US"/>
        </w:rPr>
        <w:t>г) обеспечение государственной регистрации перехода права на приватизируемое жилое помещение в ЕГРН;</w:t>
      </w:r>
    </w:p>
    <w:p w14:paraId="43595BFA"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6" w:name="P298"/>
      <w:bookmarkEnd w:id="16"/>
      <w:r w:rsidRPr="00D25A4A">
        <w:rPr>
          <w:rFonts w:eastAsia="Calibri"/>
          <w:lang w:eastAsia="en-US"/>
        </w:rPr>
        <w:t xml:space="preserve">д) возврат без рассмотрения Росреестром документов по заявлению о государственной регистрации права собственности Заявителя на приватизируемое жилое помещение на основании </w:t>
      </w:r>
      <w:hyperlink r:id="rId13" w:history="1">
        <w:r w:rsidRPr="00D25A4A">
          <w:rPr>
            <w:rFonts w:eastAsia="Calibri"/>
            <w:lang w:eastAsia="en-US"/>
          </w:rPr>
          <w:t>пункта 3 статьи 25</w:t>
        </w:r>
      </w:hyperlink>
      <w:r w:rsidRPr="00D25A4A">
        <w:rPr>
          <w:rFonts w:eastAsia="Calibri"/>
          <w:lang w:eastAsia="en-US"/>
        </w:rPr>
        <w:t xml:space="preserve"> Федерального закона от 13.07.2015 № 218-ФЗ «О государственной регистрации недвижимости» в связи отсутствием в Государственной информационной системе о государственных и муниципальных платежах (далее - ГИС «Платежи») информации об уплате Заявителем государственной пошлины за осуществление государственной регистрации прав;</w:t>
      </w:r>
    </w:p>
    <w:p w14:paraId="562A4B94"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7" w:name="P299"/>
      <w:bookmarkEnd w:id="17"/>
      <w:r w:rsidRPr="00D25A4A">
        <w:rPr>
          <w:rFonts w:eastAsia="Calibri"/>
          <w:lang w:eastAsia="en-US"/>
        </w:rPr>
        <w:t>е) приостановление Росреестром государственной регистрации права (перехода права) собственности на приватизируемое жилое помещение или внесения сведений (изменения сведений) в ГКН органом, осуществляющим государственную регистрацию прав на недвижимое имущество и сделок с ним, государственный кадастровый учет недвижимого имущества;</w:t>
      </w:r>
    </w:p>
    <w:p w14:paraId="2FA2591D"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8" w:name="P300"/>
      <w:bookmarkEnd w:id="18"/>
      <w:r w:rsidRPr="00D25A4A">
        <w:rPr>
          <w:rFonts w:eastAsia="Calibri"/>
          <w:lang w:eastAsia="en-US"/>
        </w:rPr>
        <w:t xml:space="preserve">ж) поступление в УМИ Кольского района ответа на межведомственный запрос, свидетельствующего об отсутствии документа и (или) информации, необходимой для </w:t>
      </w:r>
      <w:r w:rsidRPr="00D25A4A">
        <w:rPr>
          <w:rFonts w:eastAsia="Calibri"/>
          <w:lang w:eastAsia="en-US"/>
        </w:rPr>
        <w:lastRenderedPageBreak/>
        <w:t xml:space="preserve">приватизации жилого помещения в соответствии с </w:t>
      </w:r>
      <w:hyperlink w:anchor="P243" w:history="1">
        <w:r w:rsidRPr="00D25A4A">
          <w:rPr>
            <w:rFonts w:eastAsia="Calibri"/>
            <w:lang w:eastAsia="en-US"/>
          </w:rPr>
          <w:t>подпунктами «а»</w:t>
        </w:r>
      </w:hyperlink>
      <w:r w:rsidRPr="00D25A4A">
        <w:rPr>
          <w:rFonts w:eastAsia="Calibri"/>
          <w:lang w:eastAsia="en-US"/>
        </w:rPr>
        <w:t xml:space="preserve"> - </w:t>
      </w:r>
      <w:hyperlink w:anchor="P246" w:history="1">
        <w:r w:rsidRPr="00D25A4A">
          <w:rPr>
            <w:rFonts w:eastAsia="Calibri"/>
            <w:lang w:eastAsia="en-US"/>
          </w:rPr>
          <w:t>«в» пункта 2.6.1.2</w:t>
        </w:r>
      </w:hyperlink>
      <w:r w:rsidRPr="00D25A4A">
        <w:rPr>
          <w:rFonts w:eastAsia="Calibri"/>
          <w:lang w:eastAsia="en-US"/>
        </w:rPr>
        <w:t xml:space="preserve"> настоящего Регламента, если соответствующие документы не были представлены Заявителем по собственной инициативе;</w:t>
      </w:r>
    </w:p>
    <w:p w14:paraId="02417A0B"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19" w:name="P301"/>
      <w:bookmarkEnd w:id="19"/>
      <w:r w:rsidRPr="00D25A4A">
        <w:rPr>
          <w:rFonts w:eastAsia="Calibri"/>
          <w:lang w:eastAsia="en-US"/>
        </w:rPr>
        <w:t xml:space="preserve">з) поступление в УМИ Кольского района письменного заявления о приостановлении предоставления муниципальной услуги с указанием причин и срока приостановления (далее - </w:t>
      </w:r>
      <w:hyperlink w:anchor="P963" w:history="1">
        <w:r w:rsidRPr="00D25A4A">
          <w:rPr>
            <w:rFonts w:eastAsia="Calibri"/>
            <w:lang w:eastAsia="en-US"/>
          </w:rPr>
          <w:t>Заявление</w:t>
        </w:r>
      </w:hyperlink>
      <w:r w:rsidRPr="00D25A4A">
        <w:rPr>
          <w:rFonts w:eastAsia="Calibri"/>
          <w:lang w:eastAsia="en-US"/>
        </w:rPr>
        <w:t xml:space="preserve"> о приостановлении) (приложение № 3 к настоящему Регламенту), представляемым Заявителем (представителем Заявителя) в УМИ Кольского района, в форме документа на бумажном носителе при личном обращении, посредством почтового отправления либо в электронном виде.</w:t>
      </w:r>
    </w:p>
    <w:p w14:paraId="24F39692"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2.8.2. Перечень оснований для приостановления предоставления муниципальной услуги является исчерпывающим.</w:t>
      </w:r>
    </w:p>
    <w:p w14:paraId="2FE416B7"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0" w:name="P306"/>
      <w:bookmarkEnd w:id="20"/>
      <w:r w:rsidRPr="00D25A4A">
        <w:rPr>
          <w:rFonts w:eastAsia="Calibri"/>
          <w:lang w:eastAsia="en-US"/>
        </w:rPr>
        <w:t>2.8.3. Срок приостановления предоставления муниципальной услуги:</w:t>
      </w:r>
    </w:p>
    <w:p w14:paraId="5C483362"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основаниям, предусмотренным </w:t>
      </w:r>
      <w:hyperlink w:anchor="P294" w:history="1">
        <w:r w:rsidRPr="00D25A4A">
          <w:rPr>
            <w:rFonts w:eastAsia="Calibri"/>
            <w:lang w:eastAsia="en-US"/>
          </w:rPr>
          <w:t>подпунктами «а»</w:t>
        </w:r>
      </w:hyperlink>
      <w:r w:rsidRPr="00D25A4A">
        <w:rPr>
          <w:rFonts w:eastAsia="Calibri"/>
          <w:lang w:eastAsia="en-US"/>
        </w:rPr>
        <w:t xml:space="preserve">, </w:t>
      </w:r>
      <w:hyperlink w:anchor="P295" w:history="1">
        <w:r w:rsidRPr="00D25A4A">
          <w:rPr>
            <w:rFonts w:eastAsia="Calibri"/>
            <w:lang w:eastAsia="en-US"/>
          </w:rPr>
          <w:t>«б» пункта 2.8.1</w:t>
        </w:r>
      </w:hyperlink>
      <w:r w:rsidRPr="00D25A4A">
        <w:rPr>
          <w:rFonts w:eastAsia="Calibri"/>
          <w:lang w:eastAsia="en-US"/>
        </w:rPr>
        <w:t xml:space="preserve"> настоящего Регламента, не должен превышать сроков, установленных для осуществления государственного кадастрового учета и государственной регистрации прав (</w:t>
      </w:r>
      <w:hyperlink r:id="rId14" w:history="1">
        <w:r w:rsidRPr="00D25A4A">
          <w:rPr>
            <w:rFonts w:eastAsia="Calibri"/>
            <w:lang w:eastAsia="en-US"/>
          </w:rPr>
          <w:t>ст. 16</w:t>
        </w:r>
      </w:hyperlink>
      <w:r w:rsidRPr="00D25A4A">
        <w:rPr>
          <w:rFonts w:eastAsia="Calibri"/>
          <w:lang w:eastAsia="en-US"/>
        </w:rPr>
        <w:t xml:space="preserve"> Федерального закона от 13.07.2015 № 218-ФЗ «О государственной регистрации недвижимости»);</w:t>
      </w:r>
    </w:p>
    <w:p w14:paraId="58E82CB0"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основанию, предусмотренному </w:t>
      </w:r>
      <w:hyperlink w:anchor="P296" w:history="1">
        <w:r w:rsidRPr="00D25A4A">
          <w:rPr>
            <w:rFonts w:eastAsia="Calibri"/>
            <w:lang w:eastAsia="en-US"/>
          </w:rPr>
          <w:t>подпунктом «в» пункта 2.8.1</w:t>
        </w:r>
      </w:hyperlink>
      <w:r w:rsidRPr="00D25A4A">
        <w:rPr>
          <w:rFonts w:eastAsia="Calibri"/>
          <w:lang w:eastAsia="en-US"/>
        </w:rPr>
        <w:t xml:space="preserve"> настоящего Регламента, не должен превышать 30 календарных дней с даты, назначенной для подписания Договора приватизации и указанной в выдаваемой Заявителю расписке о приеме документов;</w:t>
      </w:r>
    </w:p>
    <w:p w14:paraId="5E073FF7"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основанию, предусмотренному </w:t>
      </w:r>
      <w:hyperlink w:anchor="P297" w:history="1">
        <w:r w:rsidRPr="00D25A4A">
          <w:rPr>
            <w:rFonts w:eastAsia="Calibri"/>
            <w:lang w:eastAsia="en-US"/>
          </w:rPr>
          <w:t>подпунктом «г» пункта 2.8.1</w:t>
        </w:r>
      </w:hyperlink>
      <w:r w:rsidRPr="00D25A4A">
        <w:rPr>
          <w:rFonts w:eastAsia="Calibri"/>
          <w:lang w:eastAsia="en-US"/>
        </w:rPr>
        <w:t xml:space="preserve"> настоящего Регламента, не должен превышать 17 рабочих дней с даты подписания Заявителем (представителем Заявителя) Договора приватизации;</w:t>
      </w:r>
    </w:p>
    <w:p w14:paraId="572DD360"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основанию, предусмотренному </w:t>
      </w:r>
      <w:hyperlink w:anchor="P298" w:history="1">
        <w:r w:rsidRPr="00D25A4A">
          <w:rPr>
            <w:rFonts w:eastAsia="Calibri"/>
            <w:lang w:eastAsia="en-US"/>
          </w:rPr>
          <w:t>подпунктом «д» пункта 2.8.1</w:t>
        </w:r>
      </w:hyperlink>
      <w:r w:rsidRPr="00D25A4A">
        <w:rPr>
          <w:rFonts w:eastAsia="Calibri"/>
          <w:lang w:eastAsia="en-US"/>
        </w:rPr>
        <w:t xml:space="preserve"> настоящего Регламента, не должен превышать 10 рабочих дней со дня принятия решения о приостановлении предоставления Муниципальной услуги;</w:t>
      </w:r>
    </w:p>
    <w:p w14:paraId="1412F241"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основанию, предусмотренному </w:t>
      </w:r>
      <w:hyperlink w:anchor="P299" w:history="1">
        <w:r w:rsidRPr="00D25A4A">
          <w:rPr>
            <w:rFonts w:eastAsia="Calibri"/>
            <w:lang w:eastAsia="en-US"/>
          </w:rPr>
          <w:t>подпунктом «е» пункта 2.8.1</w:t>
        </w:r>
      </w:hyperlink>
      <w:r w:rsidRPr="00D25A4A">
        <w:rPr>
          <w:rFonts w:eastAsia="Calibri"/>
          <w:lang w:eastAsia="en-US"/>
        </w:rPr>
        <w:t xml:space="preserve"> настоящего Регламента, не может превышать срок, установленный в решении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 приостановлении государственной регистрации права (перехода права) и (или) о приостановлении внесения сведений (изменения сведений) в государственный кадастр недвижимости;</w:t>
      </w:r>
    </w:p>
    <w:p w14:paraId="35E45C10"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основанию, предусмотренному </w:t>
      </w:r>
      <w:hyperlink w:anchor="P300" w:history="1">
        <w:r w:rsidRPr="00D25A4A">
          <w:rPr>
            <w:rFonts w:eastAsia="Calibri"/>
            <w:lang w:eastAsia="en-US"/>
          </w:rPr>
          <w:t>подпунктом «ж» пункта 2.8.1</w:t>
        </w:r>
      </w:hyperlink>
      <w:r w:rsidRPr="00D25A4A">
        <w:rPr>
          <w:rFonts w:eastAsia="Calibri"/>
          <w:lang w:eastAsia="en-US"/>
        </w:rPr>
        <w:t xml:space="preserve"> настоящего Регламента, не должен превышать 10 рабочих дней со дня принятия решения о приостановлении предоставления Муниципальной услуги;</w:t>
      </w:r>
    </w:p>
    <w:p w14:paraId="14ACB159"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 по основанию, предусмотренному </w:t>
      </w:r>
      <w:hyperlink w:anchor="P301" w:history="1">
        <w:r w:rsidRPr="00D25A4A">
          <w:rPr>
            <w:rFonts w:eastAsia="Calibri"/>
            <w:lang w:eastAsia="en-US"/>
          </w:rPr>
          <w:t>подпунктом «з» пункта 2.8.1</w:t>
        </w:r>
      </w:hyperlink>
      <w:r w:rsidRPr="00D25A4A">
        <w:rPr>
          <w:rFonts w:eastAsia="Calibri"/>
          <w:lang w:eastAsia="en-US"/>
        </w:rPr>
        <w:t xml:space="preserve"> настоящего Регламента, не должен превышать 30 календарных дней со дня принятия решения о приостановлении предоставления муниципальной услуги.</w:t>
      </w:r>
    </w:p>
    <w:p w14:paraId="401C6D83"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2.8.4. Заявитель (представитель Заявителя) уведомляется о принятом решении о приостановлении предоставления муниципальной услуги лично, либо путем направления УМИ Кольского района Заявителю (представителю Заявителя) Уведомления о приостановлении почтовым отправлением в срок не позднее следующего рабочего дня со дня принятия решения о приостановлении предоставления муниципальной услуги.</w:t>
      </w:r>
    </w:p>
    <w:p w14:paraId="1DA20DB0"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2.8.5. Предоставление муниципальной услуги возобновляется не позднее рабочего дня, следующего за днем устранения причин, ставших основанием для приостановления предоставления муниципальной услуги, либо днем истечения срока приостановления предоставления муниципальной услуги.</w:t>
      </w:r>
    </w:p>
    <w:p w14:paraId="06E57D06" w14:textId="4816672A" w:rsidR="00E5588B"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4467294A" w14:textId="77777777" w:rsidR="00E5588B" w:rsidRPr="00D25A4A" w:rsidRDefault="00E5588B" w:rsidP="00E5588B">
      <w:pPr>
        <w:widowControl w:val="0"/>
        <w:autoSpaceDE w:val="0"/>
        <w:autoSpaceDN w:val="0"/>
        <w:jc w:val="center"/>
        <w:outlineLvl w:val="2"/>
        <w:rPr>
          <w:b/>
        </w:rPr>
      </w:pPr>
      <w:r w:rsidRPr="00D25A4A">
        <w:rPr>
          <w:b/>
        </w:rPr>
        <w:t>2.9. Исчерпывающий перечень оснований для отказа в предоставлении</w:t>
      </w:r>
    </w:p>
    <w:p w14:paraId="44A7D8B8" w14:textId="77777777" w:rsidR="00E5588B" w:rsidRPr="00D25A4A" w:rsidRDefault="00E5588B" w:rsidP="00E5588B">
      <w:pPr>
        <w:widowControl w:val="0"/>
        <w:autoSpaceDE w:val="0"/>
        <w:autoSpaceDN w:val="0"/>
        <w:jc w:val="center"/>
        <w:rPr>
          <w:b/>
        </w:rPr>
      </w:pPr>
      <w:r w:rsidRPr="00D25A4A">
        <w:rPr>
          <w:b/>
        </w:rPr>
        <w:t>муниципальной услуги и прекращения предоставления</w:t>
      </w:r>
    </w:p>
    <w:p w14:paraId="7631E6B4" w14:textId="77777777" w:rsidR="00E5588B" w:rsidRPr="00D25A4A" w:rsidRDefault="00E5588B" w:rsidP="00E5588B">
      <w:pPr>
        <w:widowControl w:val="0"/>
        <w:autoSpaceDE w:val="0"/>
        <w:autoSpaceDN w:val="0"/>
        <w:jc w:val="center"/>
        <w:rPr>
          <w:b/>
        </w:rPr>
      </w:pPr>
      <w:r w:rsidRPr="00D25A4A">
        <w:rPr>
          <w:b/>
        </w:rPr>
        <w:t>муниципальной услуги</w:t>
      </w:r>
    </w:p>
    <w:p w14:paraId="1E808B27" w14:textId="736C7BC0" w:rsidR="00E5588B"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5FCAF795"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2.9.1. Основаниями для отказа в предоставлении муниципальной услуги являются:</w:t>
      </w:r>
    </w:p>
    <w:p w14:paraId="0888F915"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1" w:name="P327"/>
      <w:bookmarkEnd w:id="21"/>
      <w:r w:rsidRPr="00D25A4A">
        <w:rPr>
          <w:rFonts w:eastAsia="Calibri"/>
          <w:lang w:eastAsia="en-US"/>
        </w:rPr>
        <w:t>а) обращение с Заявлением о передаче в порядке приватизации жилого помещения в собственность лица, не являющегося получателем муниципальной услуги в соответствии с настоящим Регламентом (лица, не являющегося гражданином Российской Федерации, и (или) лица, не имеющего права пользования жилым помещением на условиях социального найма, и (или) лица, ранее утратившего право на приобретение в собственность жилого помещения в порядке приватизации (за исключением лиц, которые стали собственниками жилого помещения в порядке его приватизации до наступления совершеннолетия));</w:t>
      </w:r>
    </w:p>
    <w:p w14:paraId="0C650B91"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б) отсутствие документального подтверждения согласия на заключение Договора приватизации лица, имеющего право на приватизацию данного жилого помещения (либо отзыв (отмена) такого согласия на любом этапе предоставления муниципальной услуги до момента внесения записи в ЕГРН о государственной регистрации перехода права по Договору приватизации);</w:t>
      </w:r>
    </w:p>
    <w:p w14:paraId="1B795F24"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в) истечение в период предоставления муниципальной услуги срока действия документа, представленного Заявителем, и (или) отзыв доверенности, и (или) отзыв согласия на обработку персональных данных, и (или) отмена акта органа опеки и попечительства об установлении опеки (попечительства);</w:t>
      </w:r>
    </w:p>
    <w:p w14:paraId="1A43BB07"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г) непредставление (или представление не в полном объеме) Заявителем документов, указанных в </w:t>
      </w:r>
      <w:hyperlink w:anchor="P212" w:history="1">
        <w:r w:rsidRPr="00D25A4A">
          <w:rPr>
            <w:rFonts w:eastAsia="Calibri"/>
            <w:lang w:eastAsia="en-US"/>
          </w:rPr>
          <w:t>пункте 2.6.1.1</w:t>
        </w:r>
      </w:hyperlink>
      <w:r w:rsidRPr="00D25A4A">
        <w:rPr>
          <w:rFonts w:eastAsia="Calibri"/>
          <w:lang w:eastAsia="en-US"/>
        </w:rPr>
        <w:t xml:space="preserve"> настоящего Регламента;</w:t>
      </w:r>
    </w:p>
    <w:p w14:paraId="336AB1F1"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д) несоответствие (по форме и (или) по содержанию) документов, представленных Заявителем, требованиям действующего законодательства и настоящего Регламента;</w:t>
      </w:r>
    </w:p>
    <w:p w14:paraId="1F393F72"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е) противоречие документов (сведений), полученных УМИ Кольского района с использованием межведомственного информационного взаимодействия, документам (сведениям), представленным Заявителем;</w:t>
      </w:r>
    </w:p>
    <w:p w14:paraId="7243CA88"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ж) обращение с Заявлением о приватизации жилого помещения, отнесенного к категории специализированного жилищного фонда;</w:t>
      </w:r>
    </w:p>
    <w:p w14:paraId="2DBDC69B"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з) обращение с Заявлением о приватизации жилого помещения, находящегося в аварийном состоянии;</w:t>
      </w:r>
    </w:p>
    <w:p w14:paraId="6479043E"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и) отсутствие права собственности муниципального образования Кольский район и городского поселения Кола Кольского района на жилое помещение, в отношении которого подано Заявление о приватизации, - данное основание применяется в случае, если оно не было выявлено при приеме Заявления о приватизации и документов, необходимых для предоставления муниципальной услуги;</w:t>
      </w:r>
    </w:p>
    <w:p w14:paraId="11A4B9DC"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к) арест жилого помещения, в отношении которого подано Заявление о приватизации, или ограничение (запрещение на совершение сделок) с ним;</w:t>
      </w:r>
    </w:p>
    <w:p w14:paraId="777ADFA5"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2" w:name="P337"/>
      <w:bookmarkEnd w:id="22"/>
      <w:r w:rsidRPr="00D25A4A">
        <w:rPr>
          <w:rFonts w:eastAsia="Calibri"/>
          <w:lang w:eastAsia="en-US"/>
        </w:rPr>
        <w:t>л) оспаривание в судебном порядке права на жилое помещение, в отношении которого подано Заявление о приватизации;</w:t>
      </w:r>
    </w:p>
    <w:p w14:paraId="3FE2BC05"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3" w:name="P338"/>
      <w:bookmarkEnd w:id="23"/>
      <w:r w:rsidRPr="00D25A4A">
        <w:rPr>
          <w:rFonts w:eastAsia="Calibri"/>
          <w:lang w:eastAsia="en-US"/>
        </w:rPr>
        <w:t>м) решение органа, осуществляющего государственную регистрацию прав на недвижимое имущество и сделок с ним, об отказе в государственной регистрации прав (перехода прав) на приватизируемое жилое помещение в случаях, когда причина отказа не может быть устранена УМИ Кольского района самостоятельно;</w:t>
      </w:r>
    </w:p>
    <w:p w14:paraId="7853E80D"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4" w:name="P339"/>
      <w:bookmarkEnd w:id="24"/>
      <w:r w:rsidRPr="00D25A4A">
        <w:rPr>
          <w:rFonts w:eastAsia="Calibri"/>
          <w:lang w:eastAsia="en-US"/>
        </w:rPr>
        <w:t xml:space="preserve">н) истечение срока приостановления предоставления муниципальной услуги, если в течение данного срока не были устранены обстоятельства, послужившие причинами для приостановления предоставления муниципальной услуги по основаниям, предусмотренным </w:t>
      </w:r>
      <w:hyperlink w:anchor="P300" w:history="1">
        <w:r w:rsidRPr="00D25A4A">
          <w:rPr>
            <w:rFonts w:eastAsia="Calibri"/>
            <w:lang w:eastAsia="en-US"/>
          </w:rPr>
          <w:t>подпунктом «ж» пункта 2.8.1</w:t>
        </w:r>
      </w:hyperlink>
      <w:r w:rsidRPr="00D25A4A">
        <w:rPr>
          <w:rFonts w:eastAsia="Calibri"/>
          <w:lang w:eastAsia="en-US"/>
        </w:rPr>
        <w:t xml:space="preserve"> настоящего Регламента.</w:t>
      </w:r>
    </w:p>
    <w:p w14:paraId="2966226F"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2.9.1.1. Перечень оснований для отказа в предоставлении муниципальной услуги является исчерпывающим.</w:t>
      </w:r>
    </w:p>
    <w:p w14:paraId="17E12472"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 xml:space="preserve">2.9.1.2. Непредставление (несвоевременное представление) органами и организациями в УМИ Кольского района по межведомственному запросу документов (сведений), указанных в </w:t>
      </w:r>
      <w:hyperlink w:anchor="P239" w:history="1">
        <w:r w:rsidRPr="00D25A4A">
          <w:rPr>
            <w:rFonts w:eastAsia="Calibri"/>
            <w:lang w:eastAsia="en-US"/>
          </w:rPr>
          <w:t>пункте 2.6.1.2</w:t>
        </w:r>
      </w:hyperlink>
      <w:r w:rsidRPr="00D25A4A">
        <w:rPr>
          <w:rFonts w:eastAsia="Calibri"/>
          <w:lang w:eastAsia="en-US"/>
        </w:rPr>
        <w:t xml:space="preserve"> настоящего Регламента, не может являться основанием для отказа в предоставлении муниципальной услуги.</w:t>
      </w:r>
    </w:p>
    <w:p w14:paraId="6185BFBC"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lastRenderedPageBreak/>
        <w:t>2.9.2. Основаниями прекращения предоставления муниципальной услуги являются:</w:t>
      </w:r>
    </w:p>
    <w:p w14:paraId="63197293"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5" w:name="P344"/>
      <w:bookmarkEnd w:id="25"/>
      <w:r w:rsidRPr="00D25A4A">
        <w:rPr>
          <w:rFonts w:eastAsia="Calibri"/>
          <w:lang w:eastAsia="en-US"/>
        </w:rPr>
        <w:t xml:space="preserve">а) поступление в УМИ Кольского района письменного заявления о прекращении предоставления муниципальной услуги (далее - </w:t>
      </w:r>
      <w:hyperlink w:anchor="P1027" w:history="1">
        <w:r w:rsidRPr="00D25A4A">
          <w:rPr>
            <w:rFonts w:eastAsia="Calibri"/>
            <w:lang w:eastAsia="en-US"/>
          </w:rPr>
          <w:t>Заявление</w:t>
        </w:r>
      </w:hyperlink>
      <w:r w:rsidRPr="00D25A4A">
        <w:rPr>
          <w:rFonts w:eastAsia="Calibri"/>
          <w:lang w:eastAsia="en-US"/>
        </w:rPr>
        <w:t xml:space="preserve"> о прекращении) (приложение № 4 к настоящему Регламенту), представляемым Заявителем (представителем Заявителя) в УМИ Кольского</w:t>
      </w:r>
      <w:r>
        <w:rPr>
          <w:rFonts w:eastAsia="Calibri"/>
          <w:lang w:eastAsia="en-US"/>
        </w:rPr>
        <w:t xml:space="preserve"> </w:t>
      </w:r>
      <w:r w:rsidRPr="00D25A4A">
        <w:rPr>
          <w:rFonts w:eastAsia="Calibri"/>
          <w:lang w:eastAsia="en-US"/>
        </w:rPr>
        <w:t>района,</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форме</w:t>
      </w:r>
      <w:r>
        <w:rPr>
          <w:rFonts w:eastAsia="Calibri"/>
          <w:lang w:eastAsia="en-US"/>
        </w:rPr>
        <w:t xml:space="preserve"> </w:t>
      </w:r>
      <w:r w:rsidRPr="00D25A4A">
        <w:rPr>
          <w:rFonts w:eastAsia="Calibri"/>
          <w:lang w:eastAsia="en-US"/>
        </w:rPr>
        <w:t>документа</w:t>
      </w:r>
      <w:r>
        <w:rPr>
          <w:rFonts w:eastAsia="Calibri"/>
          <w:lang w:eastAsia="en-US"/>
        </w:rPr>
        <w:t xml:space="preserve"> </w:t>
      </w:r>
      <w:r w:rsidRPr="00D25A4A">
        <w:rPr>
          <w:rFonts w:eastAsia="Calibri"/>
          <w:lang w:eastAsia="en-US"/>
        </w:rPr>
        <w:t>на</w:t>
      </w:r>
      <w:r>
        <w:rPr>
          <w:rFonts w:eastAsia="Calibri"/>
          <w:lang w:eastAsia="en-US"/>
        </w:rPr>
        <w:t xml:space="preserve"> </w:t>
      </w:r>
      <w:r w:rsidRPr="00D25A4A">
        <w:rPr>
          <w:rFonts w:eastAsia="Calibri"/>
          <w:lang w:eastAsia="en-US"/>
        </w:rPr>
        <w:t>бумажном</w:t>
      </w:r>
      <w:r>
        <w:rPr>
          <w:rFonts w:eastAsia="Calibri"/>
          <w:lang w:eastAsia="en-US"/>
        </w:rPr>
        <w:t xml:space="preserve"> </w:t>
      </w:r>
      <w:r w:rsidRPr="00D25A4A">
        <w:rPr>
          <w:rFonts w:eastAsia="Calibri"/>
          <w:lang w:eastAsia="en-US"/>
        </w:rPr>
        <w:t>носителе</w:t>
      </w:r>
      <w:r>
        <w:rPr>
          <w:rFonts w:eastAsia="Calibri"/>
          <w:lang w:eastAsia="en-US"/>
        </w:rPr>
        <w:t xml:space="preserve"> </w:t>
      </w:r>
      <w:r w:rsidRPr="00D25A4A">
        <w:rPr>
          <w:rFonts w:eastAsia="Calibri"/>
          <w:lang w:eastAsia="en-US"/>
        </w:rPr>
        <w:t>при</w:t>
      </w:r>
      <w:r>
        <w:rPr>
          <w:rFonts w:eastAsia="Calibri"/>
          <w:lang w:eastAsia="en-US"/>
        </w:rPr>
        <w:t xml:space="preserve"> </w:t>
      </w:r>
      <w:r w:rsidRPr="00D25A4A">
        <w:rPr>
          <w:rFonts w:eastAsia="Calibri"/>
          <w:lang w:eastAsia="en-US"/>
        </w:rPr>
        <w:t>личном</w:t>
      </w:r>
      <w:r>
        <w:rPr>
          <w:rFonts w:eastAsia="Calibri"/>
          <w:lang w:eastAsia="en-US"/>
        </w:rPr>
        <w:t xml:space="preserve"> </w:t>
      </w:r>
      <w:r w:rsidRPr="00D25A4A">
        <w:rPr>
          <w:rFonts w:eastAsia="Calibri"/>
          <w:lang w:eastAsia="en-US"/>
        </w:rPr>
        <w:t>обращении,</w:t>
      </w:r>
      <w:r>
        <w:rPr>
          <w:rFonts w:eastAsia="Calibri"/>
          <w:lang w:eastAsia="en-US"/>
        </w:rPr>
        <w:t xml:space="preserve"> </w:t>
      </w:r>
      <w:r w:rsidRPr="00D25A4A">
        <w:rPr>
          <w:rFonts w:eastAsia="Calibri"/>
          <w:lang w:eastAsia="en-US"/>
        </w:rPr>
        <w:t>посредством</w:t>
      </w:r>
      <w:r>
        <w:rPr>
          <w:rFonts w:eastAsia="Calibri"/>
          <w:lang w:eastAsia="en-US"/>
        </w:rPr>
        <w:t xml:space="preserve"> </w:t>
      </w:r>
      <w:r w:rsidRPr="00D25A4A">
        <w:rPr>
          <w:rFonts w:eastAsia="Calibri"/>
          <w:lang w:eastAsia="en-US"/>
        </w:rPr>
        <w:t>почтового</w:t>
      </w:r>
      <w:r>
        <w:rPr>
          <w:rFonts w:eastAsia="Calibri"/>
          <w:lang w:eastAsia="en-US"/>
        </w:rPr>
        <w:t xml:space="preserve"> </w:t>
      </w:r>
      <w:r w:rsidRPr="00D25A4A">
        <w:rPr>
          <w:rFonts w:eastAsia="Calibri"/>
          <w:lang w:eastAsia="en-US"/>
        </w:rPr>
        <w:t>отправления,</w:t>
      </w:r>
      <w:r>
        <w:rPr>
          <w:rFonts w:eastAsia="Calibri"/>
          <w:lang w:eastAsia="en-US"/>
        </w:rPr>
        <w:t xml:space="preserve"> </w:t>
      </w:r>
      <w:r w:rsidRPr="00D25A4A">
        <w:rPr>
          <w:rFonts w:eastAsia="Calibri"/>
          <w:lang w:eastAsia="en-US"/>
        </w:rPr>
        <w:t>либо</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электронном</w:t>
      </w:r>
      <w:r>
        <w:rPr>
          <w:rFonts w:eastAsia="Calibri"/>
          <w:lang w:eastAsia="en-US"/>
        </w:rPr>
        <w:t xml:space="preserve"> </w:t>
      </w:r>
      <w:r w:rsidRPr="00D25A4A">
        <w:rPr>
          <w:rFonts w:eastAsia="Calibri"/>
          <w:lang w:eastAsia="en-US"/>
        </w:rPr>
        <w:t>виде;</w:t>
      </w:r>
    </w:p>
    <w:p w14:paraId="624D6517"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6" w:name="P347"/>
      <w:bookmarkEnd w:id="26"/>
      <w:r w:rsidRPr="00D25A4A">
        <w:rPr>
          <w:rFonts w:eastAsia="Calibri"/>
          <w:lang w:eastAsia="en-US"/>
        </w:rPr>
        <w:t>б)</w:t>
      </w:r>
      <w:r>
        <w:rPr>
          <w:rFonts w:eastAsia="Calibri"/>
          <w:lang w:eastAsia="en-US"/>
        </w:rPr>
        <w:t xml:space="preserve"> </w:t>
      </w:r>
      <w:r w:rsidRPr="00D25A4A">
        <w:rPr>
          <w:rFonts w:eastAsia="Calibri"/>
          <w:lang w:eastAsia="en-US"/>
        </w:rPr>
        <w:t>истечение</w:t>
      </w:r>
      <w:r>
        <w:rPr>
          <w:rFonts w:eastAsia="Calibri"/>
          <w:lang w:eastAsia="en-US"/>
        </w:rPr>
        <w:t xml:space="preserve"> </w:t>
      </w:r>
      <w:r w:rsidRPr="00D25A4A">
        <w:rPr>
          <w:rFonts w:eastAsia="Calibri"/>
          <w:lang w:eastAsia="en-US"/>
        </w:rPr>
        <w:t>срока</w:t>
      </w:r>
      <w:r>
        <w:rPr>
          <w:rFonts w:eastAsia="Calibri"/>
          <w:lang w:eastAsia="en-US"/>
        </w:rPr>
        <w:t xml:space="preserve"> </w:t>
      </w:r>
      <w:r w:rsidRPr="00D25A4A">
        <w:rPr>
          <w:rFonts w:eastAsia="Calibri"/>
          <w:lang w:eastAsia="en-US"/>
        </w:rPr>
        <w:t>приостановления</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если</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течение</w:t>
      </w:r>
      <w:r>
        <w:rPr>
          <w:rFonts w:eastAsia="Calibri"/>
          <w:lang w:eastAsia="en-US"/>
        </w:rPr>
        <w:t xml:space="preserve"> </w:t>
      </w:r>
      <w:r w:rsidRPr="00D25A4A">
        <w:rPr>
          <w:rFonts w:eastAsia="Calibri"/>
          <w:lang w:eastAsia="en-US"/>
        </w:rPr>
        <w:t>данного</w:t>
      </w:r>
      <w:r>
        <w:rPr>
          <w:rFonts w:eastAsia="Calibri"/>
          <w:lang w:eastAsia="en-US"/>
        </w:rPr>
        <w:t xml:space="preserve"> </w:t>
      </w:r>
      <w:r w:rsidRPr="00D25A4A">
        <w:rPr>
          <w:rFonts w:eastAsia="Calibri"/>
          <w:lang w:eastAsia="en-US"/>
        </w:rPr>
        <w:t>срока</w:t>
      </w:r>
      <w:r>
        <w:rPr>
          <w:rFonts w:eastAsia="Calibri"/>
          <w:lang w:eastAsia="en-US"/>
        </w:rPr>
        <w:t xml:space="preserve"> </w:t>
      </w:r>
      <w:r w:rsidRPr="00D25A4A">
        <w:rPr>
          <w:rFonts w:eastAsia="Calibri"/>
          <w:lang w:eastAsia="en-US"/>
        </w:rPr>
        <w:t>не</w:t>
      </w:r>
      <w:r>
        <w:rPr>
          <w:rFonts w:eastAsia="Calibri"/>
          <w:lang w:eastAsia="en-US"/>
        </w:rPr>
        <w:t xml:space="preserve"> </w:t>
      </w:r>
      <w:r w:rsidRPr="00D25A4A">
        <w:rPr>
          <w:rFonts w:eastAsia="Calibri"/>
          <w:lang w:eastAsia="en-US"/>
        </w:rPr>
        <w:t>были</w:t>
      </w:r>
      <w:r>
        <w:rPr>
          <w:rFonts w:eastAsia="Calibri"/>
          <w:lang w:eastAsia="en-US"/>
        </w:rPr>
        <w:t xml:space="preserve"> </w:t>
      </w:r>
      <w:r w:rsidRPr="00D25A4A">
        <w:rPr>
          <w:rFonts w:eastAsia="Calibri"/>
          <w:lang w:eastAsia="en-US"/>
        </w:rPr>
        <w:t>устранены</w:t>
      </w:r>
      <w:r>
        <w:rPr>
          <w:rFonts w:eastAsia="Calibri"/>
          <w:lang w:eastAsia="en-US"/>
        </w:rPr>
        <w:t xml:space="preserve"> </w:t>
      </w:r>
      <w:r w:rsidRPr="00D25A4A">
        <w:rPr>
          <w:rFonts w:eastAsia="Calibri"/>
          <w:lang w:eastAsia="en-US"/>
        </w:rPr>
        <w:t>обстоятельства,</w:t>
      </w:r>
      <w:r>
        <w:rPr>
          <w:rFonts w:eastAsia="Calibri"/>
          <w:lang w:eastAsia="en-US"/>
        </w:rPr>
        <w:t xml:space="preserve"> </w:t>
      </w:r>
      <w:r w:rsidRPr="00D25A4A">
        <w:rPr>
          <w:rFonts w:eastAsia="Calibri"/>
          <w:lang w:eastAsia="en-US"/>
        </w:rPr>
        <w:t>послужившие</w:t>
      </w:r>
      <w:r>
        <w:rPr>
          <w:rFonts w:eastAsia="Calibri"/>
          <w:lang w:eastAsia="en-US"/>
        </w:rPr>
        <w:t xml:space="preserve"> </w:t>
      </w:r>
      <w:r w:rsidRPr="00D25A4A">
        <w:rPr>
          <w:rFonts w:eastAsia="Calibri"/>
          <w:lang w:eastAsia="en-US"/>
        </w:rPr>
        <w:t>причинами</w:t>
      </w:r>
      <w:r>
        <w:rPr>
          <w:rFonts w:eastAsia="Calibri"/>
          <w:lang w:eastAsia="en-US"/>
        </w:rPr>
        <w:t xml:space="preserve"> </w:t>
      </w:r>
      <w:r w:rsidRPr="00D25A4A">
        <w:rPr>
          <w:rFonts w:eastAsia="Calibri"/>
          <w:lang w:eastAsia="en-US"/>
        </w:rPr>
        <w:t>для</w:t>
      </w:r>
      <w:r>
        <w:rPr>
          <w:rFonts w:eastAsia="Calibri"/>
          <w:lang w:eastAsia="en-US"/>
        </w:rPr>
        <w:t xml:space="preserve"> </w:t>
      </w:r>
      <w:r w:rsidRPr="00D25A4A">
        <w:rPr>
          <w:rFonts w:eastAsia="Calibri"/>
          <w:lang w:eastAsia="en-US"/>
        </w:rPr>
        <w:t>приостановления</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по</w:t>
      </w:r>
      <w:r>
        <w:rPr>
          <w:rFonts w:eastAsia="Calibri"/>
          <w:lang w:eastAsia="en-US"/>
        </w:rPr>
        <w:t xml:space="preserve"> </w:t>
      </w:r>
      <w:r w:rsidRPr="00D25A4A">
        <w:rPr>
          <w:rFonts w:eastAsia="Calibri"/>
          <w:lang w:eastAsia="en-US"/>
        </w:rPr>
        <w:t>основаниям,</w:t>
      </w:r>
      <w:r>
        <w:rPr>
          <w:rFonts w:eastAsia="Calibri"/>
          <w:lang w:eastAsia="en-US"/>
        </w:rPr>
        <w:t xml:space="preserve"> </w:t>
      </w:r>
      <w:r w:rsidRPr="00D25A4A">
        <w:rPr>
          <w:rFonts w:eastAsia="Calibri"/>
          <w:lang w:eastAsia="en-US"/>
        </w:rPr>
        <w:t>предусмотренным</w:t>
      </w:r>
      <w:r>
        <w:rPr>
          <w:rFonts w:eastAsia="Calibri"/>
          <w:lang w:eastAsia="en-US"/>
        </w:rPr>
        <w:t xml:space="preserve"> </w:t>
      </w:r>
      <w:hyperlink w:anchor="P296" w:history="1">
        <w:r w:rsidRPr="00D25A4A">
          <w:rPr>
            <w:rFonts w:eastAsia="Calibri"/>
            <w:lang w:eastAsia="en-US"/>
          </w:rPr>
          <w:t>подпунктами</w:t>
        </w:r>
        <w:r>
          <w:rPr>
            <w:rFonts w:eastAsia="Calibri"/>
            <w:lang w:eastAsia="en-US"/>
          </w:rPr>
          <w:t xml:space="preserve"> </w:t>
        </w:r>
        <w:r w:rsidRPr="00D25A4A">
          <w:rPr>
            <w:rFonts w:eastAsia="Calibri"/>
            <w:lang w:eastAsia="en-US"/>
          </w:rPr>
          <w:t>«в»</w:t>
        </w:r>
      </w:hyperlink>
      <w:r w:rsidRPr="00D25A4A">
        <w:rPr>
          <w:rFonts w:eastAsia="Calibri"/>
          <w:lang w:eastAsia="en-US"/>
        </w:rPr>
        <w:t>,</w:t>
      </w:r>
      <w:r>
        <w:rPr>
          <w:rFonts w:eastAsia="Calibri"/>
          <w:lang w:eastAsia="en-US"/>
        </w:rPr>
        <w:t xml:space="preserve"> </w:t>
      </w:r>
      <w:hyperlink w:anchor="P298" w:history="1">
        <w:r w:rsidRPr="00D25A4A">
          <w:rPr>
            <w:rFonts w:eastAsia="Calibri"/>
            <w:lang w:eastAsia="en-US"/>
          </w:rPr>
          <w:t>«д»</w:t>
        </w:r>
        <w:r>
          <w:rPr>
            <w:rFonts w:eastAsia="Calibri"/>
            <w:lang w:eastAsia="en-US"/>
          </w:rPr>
          <w:t xml:space="preserve"> </w:t>
        </w:r>
        <w:r w:rsidRPr="00D25A4A">
          <w:rPr>
            <w:rFonts w:eastAsia="Calibri"/>
            <w:lang w:eastAsia="en-US"/>
          </w:rPr>
          <w:t>пункта</w:t>
        </w:r>
        <w:r>
          <w:rPr>
            <w:rFonts w:eastAsia="Calibri"/>
            <w:lang w:eastAsia="en-US"/>
          </w:rPr>
          <w:t xml:space="preserve"> </w:t>
        </w:r>
        <w:r w:rsidRPr="00D25A4A">
          <w:rPr>
            <w:rFonts w:eastAsia="Calibri"/>
            <w:lang w:eastAsia="en-US"/>
          </w:rPr>
          <w:t>2.8.1</w:t>
        </w:r>
      </w:hyperlink>
      <w:r>
        <w:rPr>
          <w:rFonts w:eastAsia="Calibri"/>
          <w:lang w:eastAsia="en-US"/>
        </w:rPr>
        <w:t xml:space="preserve"> </w:t>
      </w:r>
      <w:r w:rsidRPr="00D25A4A">
        <w:rPr>
          <w:rFonts w:eastAsia="Calibri"/>
          <w:lang w:eastAsia="en-US"/>
        </w:rPr>
        <w:t>настоящего</w:t>
      </w:r>
      <w:r>
        <w:rPr>
          <w:rFonts w:eastAsia="Calibri"/>
          <w:lang w:eastAsia="en-US"/>
        </w:rPr>
        <w:t xml:space="preserve"> </w:t>
      </w:r>
      <w:r w:rsidRPr="00D25A4A">
        <w:rPr>
          <w:rFonts w:eastAsia="Calibri"/>
          <w:lang w:eastAsia="en-US"/>
        </w:rPr>
        <w:t>Регламента.</w:t>
      </w:r>
    </w:p>
    <w:p w14:paraId="4E2C0E94" w14:textId="77777777" w:rsidR="00E5588B" w:rsidRPr="00D25A4A"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2.9.2.1.</w:t>
      </w:r>
      <w:r>
        <w:rPr>
          <w:rFonts w:eastAsia="Calibri"/>
          <w:lang w:eastAsia="en-US"/>
        </w:rPr>
        <w:t xml:space="preserve"> </w:t>
      </w:r>
      <w:r w:rsidRPr="00D25A4A">
        <w:rPr>
          <w:rFonts w:eastAsia="Calibri"/>
          <w:lang w:eastAsia="en-US"/>
        </w:rPr>
        <w:t>Решение</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прекращении</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принимается</w:t>
      </w:r>
      <w:r>
        <w:rPr>
          <w:rFonts w:eastAsia="Calibri"/>
          <w:lang w:eastAsia="en-US"/>
        </w:rPr>
        <w:t xml:space="preserve"> </w:t>
      </w:r>
      <w:r w:rsidRPr="00D25A4A">
        <w:rPr>
          <w:rFonts w:eastAsia="Calibri"/>
          <w:lang w:eastAsia="en-US"/>
        </w:rPr>
        <w:t>УМИ</w:t>
      </w:r>
      <w:r>
        <w:rPr>
          <w:rFonts w:eastAsia="Calibri"/>
          <w:lang w:eastAsia="en-US"/>
        </w:rPr>
        <w:t xml:space="preserve"> </w:t>
      </w:r>
      <w:r w:rsidRPr="00D25A4A">
        <w:rPr>
          <w:rFonts w:eastAsia="Calibri"/>
          <w:lang w:eastAsia="en-US"/>
        </w:rPr>
        <w:t>Кольского</w:t>
      </w:r>
      <w:r>
        <w:rPr>
          <w:rFonts w:eastAsia="Calibri"/>
          <w:lang w:eastAsia="en-US"/>
        </w:rPr>
        <w:t xml:space="preserve"> </w:t>
      </w:r>
      <w:r w:rsidRPr="00D25A4A">
        <w:rPr>
          <w:rFonts w:eastAsia="Calibri"/>
          <w:lang w:eastAsia="en-US"/>
        </w:rPr>
        <w:t>района</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срок</w:t>
      </w:r>
      <w:r>
        <w:rPr>
          <w:rFonts w:eastAsia="Calibri"/>
          <w:lang w:eastAsia="en-US"/>
        </w:rPr>
        <w:t xml:space="preserve"> </w:t>
      </w:r>
      <w:r w:rsidRPr="00D25A4A">
        <w:rPr>
          <w:rFonts w:eastAsia="Calibri"/>
          <w:lang w:eastAsia="en-US"/>
        </w:rPr>
        <w:t>не</w:t>
      </w:r>
      <w:r>
        <w:rPr>
          <w:rFonts w:eastAsia="Calibri"/>
          <w:lang w:eastAsia="en-US"/>
        </w:rPr>
        <w:t xml:space="preserve"> </w:t>
      </w:r>
      <w:r w:rsidRPr="00D25A4A">
        <w:rPr>
          <w:rFonts w:eastAsia="Calibri"/>
          <w:lang w:eastAsia="en-US"/>
        </w:rPr>
        <w:t>позднее</w:t>
      </w:r>
      <w:r>
        <w:rPr>
          <w:rFonts w:eastAsia="Calibri"/>
          <w:lang w:eastAsia="en-US"/>
        </w:rPr>
        <w:t xml:space="preserve"> </w:t>
      </w:r>
      <w:r w:rsidRPr="00D25A4A">
        <w:rPr>
          <w:rFonts w:eastAsia="Calibri"/>
          <w:lang w:eastAsia="en-US"/>
        </w:rPr>
        <w:t>двух</w:t>
      </w:r>
      <w:r>
        <w:rPr>
          <w:rFonts w:eastAsia="Calibri"/>
          <w:lang w:eastAsia="en-US"/>
        </w:rPr>
        <w:t xml:space="preserve"> </w:t>
      </w:r>
      <w:r w:rsidRPr="00D25A4A">
        <w:rPr>
          <w:rFonts w:eastAsia="Calibri"/>
          <w:lang w:eastAsia="en-US"/>
        </w:rPr>
        <w:t>рабочих</w:t>
      </w:r>
      <w:r>
        <w:rPr>
          <w:rFonts w:eastAsia="Calibri"/>
          <w:lang w:eastAsia="en-US"/>
        </w:rPr>
        <w:t xml:space="preserve"> </w:t>
      </w:r>
      <w:r w:rsidRPr="00D25A4A">
        <w:rPr>
          <w:rFonts w:eastAsia="Calibri"/>
          <w:lang w:eastAsia="en-US"/>
        </w:rPr>
        <w:t>дней</w:t>
      </w:r>
      <w:r>
        <w:rPr>
          <w:rFonts w:eastAsia="Calibri"/>
          <w:lang w:eastAsia="en-US"/>
        </w:rPr>
        <w:t xml:space="preserve"> </w:t>
      </w:r>
      <w:r w:rsidRPr="00D25A4A">
        <w:rPr>
          <w:rFonts w:eastAsia="Calibri"/>
          <w:lang w:eastAsia="en-US"/>
        </w:rPr>
        <w:t>со</w:t>
      </w:r>
      <w:r>
        <w:rPr>
          <w:rFonts w:eastAsia="Calibri"/>
          <w:lang w:eastAsia="en-US"/>
        </w:rPr>
        <w:t xml:space="preserve"> </w:t>
      </w:r>
      <w:r w:rsidRPr="00D25A4A">
        <w:rPr>
          <w:rFonts w:eastAsia="Calibri"/>
          <w:lang w:eastAsia="en-US"/>
        </w:rPr>
        <w:t>дня</w:t>
      </w:r>
      <w:r>
        <w:rPr>
          <w:rFonts w:eastAsia="Calibri"/>
          <w:lang w:eastAsia="en-US"/>
        </w:rPr>
        <w:t xml:space="preserve"> </w:t>
      </w:r>
      <w:r w:rsidRPr="00D25A4A">
        <w:rPr>
          <w:rFonts w:eastAsia="Calibri"/>
          <w:lang w:eastAsia="en-US"/>
        </w:rPr>
        <w:t>регистрации</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УМИ</w:t>
      </w:r>
      <w:r>
        <w:rPr>
          <w:rFonts w:eastAsia="Calibri"/>
          <w:lang w:eastAsia="en-US"/>
        </w:rPr>
        <w:t xml:space="preserve"> </w:t>
      </w:r>
      <w:r w:rsidRPr="00D25A4A">
        <w:rPr>
          <w:rFonts w:eastAsia="Calibri"/>
          <w:lang w:eastAsia="en-US"/>
        </w:rPr>
        <w:t>Кольского</w:t>
      </w:r>
      <w:r>
        <w:rPr>
          <w:rFonts w:eastAsia="Calibri"/>
          <w:lang w:eastAsia="en-US"/>
        </w:rPr>
        <w:t xml:space="preserve"> </w:t>
      </w:r>
      <w:r w:rsidRPr="00D25A4A">
        <w:rPr>
          <w:rFonts w:eastAsia="Calibri"/>
          <w:lang w:eastAsia="en-US"/>
        </w:rPr>
        <w:t>района</w:t>
      </w:r>
      <w:r>
        <w:rPr>
          <w:rFonts w:eastAsia="Calibri"/>
          <w:lang w:eastAsia="en-US"/>
        </w:rPr>
        <w:t xml:space="preserve"> </w:t>
      </w:r>
      <w:r w:rsidRPr="00D25A4A">
        <w:rPr>
          <w:rFonts w:eastAsia="Calibri"/>
          <w:lang w:eastAsia="en-US"/>
        </w:rPr>
        <w:t>заявления</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прекращении</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со</w:t>
      </w:r>
      <w:r>
        <w:rPr>
          <w:rFonts w:eastAsia="Calibri"/>
          <w:lang w:eastAsia="en-US"/>
        </w:rPr>
        <w:t xml:space="preserve"> </w:t>
      </w:r>
      <w:r w:rsidRPr="00D25A4A">
        <w:rPr>
          <w:rFonts w:eastAsia="Calibri"/>
          <w:lang w:eastAsia="en-US"/>
        </w:rPr>
        <w:t>дня</w:t>
      </w:r>
      <w:r>
        <w:rPr>
          <w:rFonts w:eastAsia="Calibri"/>
          <w:lang w:eastAsia="en-US"/>
        </w:rPr>
        <w:t xml:space="preserve"> </w:t>
      </w:r>
      <w:r w:rsidRPr="00D25A4A">
        <w:rPr>
          <w:rFonts w:eastAsia="Calibri"/>
          <w:lang w:eastAsia="en-US"/>
        </w:rPr>
        <w:t>истечения</w:t>
      </w:r>
      <w:r>
        <w:rPr>
          <w:rFonts w:eastAsia="Calibri"/>
          <w:lang w:eastAsia="en-US"/>
        </w:rPr>
        <w:t xml:space="preserve"> </w:t>
      </w:r>
      <w:r w:rsidRPr="00D25A4A">
        <w:rPr>
          <w:rFonts w:eastAsia="Calibri"/>
          <w:lang w:eastAsia="en-US"/>
        </w:rPr>
        <w:t>срока</w:t>
      </w:r>
      <w:r>
        <w:rPr>
          <w:rFonts w:eastAsia="Calibri"/>
          <w:lang w:eastAsia="en-US"/>
        </w:rPr>
        <w:t xml:space="preserve"> </w:t>
      </w:r>
      <w:r w:rsidRPr="00D25A4A">
        <w:rPr>
          <w:rFonts w:eastAsia="Calibri"/>
          <w:lang w:eastAsia="en-US"/>
        </w:rPr>
        <w:t>приостановления</w:t>
      </w:r>
      <w:r>
        <w:rPr>
          <w:rFonts w:eastAsia="Calibri"/>
          <w:lang w:eastAsia="en-US"/>
        </w:rPr>
        <w:t xml:space="preserve"> </w:t>
      </w:r>
      <w:r w:rsidRPr="00D25A4A">
        <w:rPr>
          <w:rFonts w:eastAsia="Calibri"/>
          <w:lang w:eastAsia="en-US"/>
        </w:rPr>
        <w:t>по</w:t>
      </w:r>
      <w:r>
        <w:rPr>
          <w:rFonts w:eastAsia="Calibri"/>
          <w:lang w:eastAsia="en-US"/>
        </w:rPr>
        <w:t xml:space="preserve"> </w:t>
      </w:r>
      <w:r w:rsidRPr="00D25A4A">
        <w:rPr>
          <w:rFonts w:eastAsia="Calibri"/>
          <w:lang w:eastAsia="en-US"/>
        </w:rPr>
        <w:t>основаниям,</w:t>
      </w:r>
      <w:r>
        <w:rPr>
          <w:rFonts w:eastAsia="Calibri"/>
          <w:lang w:eastAsia="en-US"/>
        </w:rPr>
        <w:t xml:space="preserve"> </w:t>
      </w:r>
      <w:r w:rsidRPr="00D25A4A">
        <w:rPr>
          <w:rFonts w:eastAsia="Calibri"/>
          <w:lang w:eastAsia="en-US"/>
        </w:rPr>
        <w:t>предусмотренным</w:t>
      </w:r>
      <w:r>
        <w:rPr>
          <w:rFonts w:eastAsia="Calibri"/>
          <w:lang w:eastAsia="en-US"/>
        </w:rPr>
        <w:t xml:space="preserve"> </w:t>
      </w:r>
      <w:hyperlink w:anchor="P296" w:history="1">
        <w:r w:rsidRPr="00D25A4A">
          <w:rPr>
            <w:rFonts w:eastAsia="Calibri"/>
            <w:lang w:eastAsia="en-US"/>
          </w:rPr>
          <w:t>подпунктами</w:t>
        </w:r>
        <w:r>
          <w:rPr>
            <w:rFonts w:eastAsia="Calibri"/>
            <w:lang w:eastAsia="en-US"/>
          </w:rPr>
          <w:t xml:space="preserve"> </w:t>
        </w:r>
        <w:r w:rsidRPr="00D25A4A">
          <w:rPr>
            <w:rFonts w:eastAsia="Calibri"/>
            <w:lang w:eastAsia="en-US"/>
          </w:rPr>
          <w:t>«в»</w:t>
        </w:r>
      </w:hyperlink>
      <w:r w:rsidRPr="00D25A4A">
        <w:rPr>
          <w:rFonts w:eastAsia="Calibri"/>
          <w:lang w:eastAsia="en-US"/>
        </w:rPr>
        <w:t>,</w:t>
      </w:r>
      <w:r>
        <w:rPr>
          <w:rFonts w:eastAsia="Calibri"/>
          <w:lang w:eastAsia="en-US"/>
        </w:rPr>
        <w:t xml:space="preserve"> </w:t>
      </w:r>
      <w:hyperlink w:anchor="P298" w:history="1">
        <w:r w:rsidRPr="00D25A4A">
          <w:rPr>
            <w:rFonts w:eastAsia="Calibri"/>
            <w:lang w:eastAsia="en-US"/>
          </w:rPr>
          <w:t>«д»</w:t>
        </w:r>
        <w:r>
          <w:rPr>
            <w:rFonts w:eastAsia="Calibri"/>
            <w:lang w:eastAsia="en-US"/>
          </w:rPr>
          <w:t xml:space="preserve"> </w:t>
        </w:r>
        <w:r w:rsidRPr="00D25A4A">
          <w:rPr>
            <w:rFonts w:eastAsia="Calibri"/>
            <w:lang w:eastAsia="en-US"/>
          </w:rPr>
          <w:t>пункта</w:t>
        </w:r>
        <w:r>
          <w:rPr>
            <w:rFonts w:eastAsia="Calibri"/>
            <w:lang w:eastAsia="en-US"/>
          </w:rPr>
          <w:t xml:space="preserve"> </w:t>
        </w:r>
        <w:r w:rsidRPr="00D25A4A">
          <w:rPr>
            <w:rFonts w:eastAsia="Calibri"/>
            <w:lang w:eastAsia="en-US"/>
          </w:rPr>
          <w:t>2.8.1</w:t>
        </w:r>
      </w:hyperlink>
      <w:r>
        <w:rPr>
          <w:rFonts w:eastAsia="Calibri"/>
          <w:lang w:eastAsia="en-US"/>
        </w:rPr>
        <w:t xml:space="preserve"> </w:t>
      </w:r>
      <w:r w:rsidRPr="00D25A4A">
        <w:rPr>
          <w:rFonts w:eastAsia="Calibri"/>
          <w:lang w:eastAsia="en-US"/>
        </w:rPr>
        <w:t>настоящего</w:t>
      </w:r>
      <w:r>
        <w:rPr>
          <w:rFonts w:eastAsia="Calibri"/>
          <w:lang w:eastAsia="en-US"/>
        </w:rPr>
        <w:t xml:space="preserve"> </w:t>
      </w:r>
      <w:r w:rsidRPr="00D25A4A">
        <w:rPr>
          <w:rFonts w:eastAsia="Calibri"/>
          <w:lang w:eastAsia="en-US"/>
        </w:rPr>
        <w:t>Регламента.</w:t>
      </w:r>
    </w:p>
    <w:p w14:paraId="0B381AD6" w14:textId="77777777" w:rsidR="00E5588B" w:rsidRPr="00D25A4A" w:rsidRDefault="00E5588B" w:rsidP="00E5588B">
      <w:pPr>
        <w:widowControl w:val="0"/>
        <w:autoSpaceDE w:val="0"/>
        <w:autoSpaceDN w:val="0"/>
        <w:adjustRightInd w:val="0"/>
        <w:ind w:firstLine="540"/>
        <w:jc w:val="both"/>
        <w:rPr>
          <w:rFonts w:eastAsia="Calibri"/>
          <w:lang w:eastAsia="en-US"/>
        </w:rPr>
      </w:pPr>
      <w:bookmarkStart w:id="27" w:name="P351"/>
      <w:bookmarkEnd w:id="27"/>
      <w:r w:rsidRPr="00D25A4A">
        <w:rPr>
          <w:rFonts w:eastAsia="Calibri"/>
          <w:lang w:eastAsia="en-US"/>
        </w:rPr>
        <w:t>2.9.2.2.</w:t>
      </w:r>
      <w:r>
        <w:rPr>
          <w:rFonts w:eastAsia="Calibri"/>
          <w:lang w:eastAsia="en-US"/>
        </w:rPr>
        <w:t xml:space="preserve"> </w:t>
      </w:r>
      <w:r w:rsidRPr="00D25A4A">
        <w:rPr>
          <w:rFonts w:eastAsia="Calibri"/>
          <w:lang w:eastAsia="en-US"/>
        </w:rPr>
        <w:t>Прекращение</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по</w:t>
      </w:r>
      <w:r>
        <w:rPr>
          <w:rFonts w:eastAsia="Calibri"/>
          <w:lang w:eastAsia="en-US"/>
        </w:rPr>
        <w:t xml:space="preserve"> </w:t>
      </w:r>
      <w:r w:rsidRPr="00D25A4A">
        <w:rPr>
          <w:rFonts w:eastAsia="Calibri"/>
          <w:lang w:eastAsia="en-US"/>
        </w:rPr>
        <w:t>основанию,</w:t>
      </w:r>
      <w:r>
        <w:rPr>
          <w:rFonts w:eastAsia="Calibri"/>
          <w:lang w:eastAsia="en-US"/>
        </w:rPr>
        <w:t xml:space="preserve"> </w:t>
      </w:r>
      <w:r w:rsidRPr="00D25A4A">
        <w:rPr>
          <w:rFonts w:eastAsia="Calibri"/>
          <w:lang w:eastAsia="en-US"/>
        </w:rPr>
        <w:t>предусмотренному</w:t>
      </w:r>
      <w:r>
        <w:rPr>
          <w:rFonts w:eastAsia="Calibri"/>
          <w:lang w:eastAsia="en-US"/>
        </w:rPr>
        <w:t xml:space="preserve"> </w:t>
      </w:r>
      <w:hyperlink w:anchor="P344" w:history="1">
        <w:r w:rsidRPr="00D25A4A">
          <w:rPr>
            <w:rFonts w:eastAsia="Calibri"/>
            <w:lang w:eastAsia="en-US"/>
          </w:rPr>
          <w:t>подпунктом</w:t>
        </w:r>
        <w:r>
          <w:rPr>
            <w:rFonts w:eastAsia="Calibri"/>
            <w:lang w:eastAsia="en-US"/>
          </w:rPr>
          <w:t xml:space="preserve"> </w:t>
        </w:r>
        <w:r w:rsidRPr="00D25A4A">
          <w:rPr>
            <w:rFonts w:eastAsia="Calibri"/>
            <w:lang w:eastAsia="en-US"/>
          </w:rPr>
          <w:t>«а»</w:t>
        </w:r>
        <w:r>
          <w:rPr>
            <w:rFonts w:eastAsia="Calibri"/>
            <w:lang w:eastAsia="en-US"/>
          </w:rPr>
          <w:t xml:space="preserve"> </w:t>
        </w:r>
        <w:r w:rsidRPr="00D25A4A">
          <w:rPr>
            <w:rFonts w:eastAsia="Calibri"/>
            <w:lang w:eastAsia="en-US"/>
          </w:rPr>
          <w:t>пункта</w:t>
        </w:r>
        <w:r>
          <w:rPr>
            <w:rFonts w:eastAsia="Calibri"/>
            <w:lang w:eastAsia="en-US"/>
          </w:rPr>
          <w:t xml:space="preserve"> </w:t>
        </w:r>
        <w:r w:rsidRPr="00D25A4A">
          <w:rPr>
            <w:rFonts w:eastAsia="Calibri"/>
            <w:lang w:eastAsia="en-US"/>
          </w:rPr>
          <w:t>2.9.2</w:t>
        </w:r>
      </w:hyperlink>
      <w:r>
        <w:rPr>
          <w:rFonts w:eastAsia="Calibri"/>
          <w:lang w:eastAsia="en-US"/>
        </w:rPr>
        <w:t xml:space="preserve"> </w:t>
      </w:r>
      <w:r w:rsidRPr="00D25A4A">
        <w:rPr>
          <w:rFonts w:eastAsia="Calibri"/>
          <w:lang w:eastAsia="en-US"/>
        </w:rPr>
        <w:t>настоящего</w:t>
      </w:r>
      <w:r>
        <w:rPr>
          <w:rFonts w:eastAsia="Calibri"/>
          <w:lang w:eastAsia="en-US"/>
        </w:rPr>
        <w:t xml:space="preserve"> </w:t>
      </w:r>
      <w:r w:rsidRPr="00D25A4A">
        <w:rPr>
          <w:rFonts w:eastAsia="Calibri"/>
          <w:lang w:eastAsia="en-US"/>
        </w:rPr>
        <w:t>Регламента,</w:t>
      </w:r>
      <w:r>
        <w:rPr>
          <w:rFonts w:eastAsia="Calibri"/>
          <w:lang w:eastAsia="en-US"/>
        </w:rPr>
        <w:t xml:space="preserve"> </w:t>
      </w:r>
      <w:r w:rsidRPr="00D25A4A">
        <w:rPr>
          <w:rFonts w:eastAsia="Calibri"/>
          <w:lang w:eastAsia="en-US"/>
        </w:rPr>
        <w:t>возможно</w:t>
      </w:r>
      <w:r>
        <w:rPr>
          <w:rFonts w:eastAsia="Calibri"/>
          <w:lang w:eastAsia="en-US"/>
        </w:rPr>
        <w:t xml:space="preserve"> </w:t>
      </w:r>
      <w:r w:rsidRPr="00D25A4A">
        <w:rPr>
          <w:rFonts w:eastAsia="Calibri"/>
          <w:lang w:eastAsia="en-US"/>
        </w:rPr>
        <w:t>на</w:t>
      </w:r>
      <w:r>
        <w:rPr>
          <w:rFonts w:eastAsia="Calibri"/>
          <w:lang w:eastAsia="en-US"/>
        </w:rPr>
        <w:t xml:space="preserve"> </w:t>
      </w:r>
      <w:r w:rsidRPr="00D25A4A">
        <w:rPr>
          <w:rFonts w:eastAsia="Calibri"/>
          <w:lang w:eastAsia="en-US"/>
        </w:rPr>
        <w:t>любом</w:t>
      </w:r>
      <w:r>
        <w:rPr>
          <w:rFonts w:eastAsia="Calibri"/>
          <w:lang w:eastAsia="en-US"/>
        </w:rPr>
        <w:t xml:space="preserve"> </w:t>
      </w:r>
      <w:r w:rsidRPr="00D25A4A">
        <w:rPr>
          <w:rFonts w:eastAsia="Calibri"/>
          <w:lang w:eastAsia="en-US"/>
        </w:rPr>
        <w:t>этапе</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до</w:t>
      </w:r>
      <w:r>
        <w:rPr>
          <w:rFonts w:eastAsia="Calibri"/>
          <w:lang w:eastAsia="en-US"/>
        </w:rPr>
        <w:t xml:space="preserve"> </w:t>
      </w:r>
      <w:r w:rsidRPr="00D25A4A">
        <w:rPr>
          <w:rFonts w:eastAsia="Calibri"/>
          <w:lang w:eastAsia="en-US"/>
        </w:rPr>
        <w:t>момента</w:t>
      </w:r>
      <w:r>
        <w:rPr>
          <w:rFonts w:eastAsia="Calibri"/>
          <w:lang w:eastAsia="en-US"/>
        </w:rPr>
        <w:t xml:space="preserve"> </w:t>
      </w:r>
      <w:r w:rsidRPr="00D25A4A">
        <w:rPr>
          <w:rFonts w:eastAsia="Calibri"/>
          <w:lang w:eastAsia="en-US"/>
        </w:rPr>
        <w:t>внесения</w:t>
      </w:r>
      <w:r>
        <w:rPr>
          <w:rFonts w:eastAsia="Calibri"/>
          <w:lang w:eastAsia="en-US"/>
        </w:rPr>
        <w:t xml:space="preserve"> </w:t>
      </w:r>
      <w:r w:rsidRPr="00D25A4A">
        <w:rPr>
          <w:rFonts w:eastAsia="Calibri"/>
          <w:lang w:eastAsia="en-US"/>
        </w:rPr>
        <w:t>записи</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ЕГРН</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государственной</w:t>
      </w:r>
      <w:r>
        <w:rPr>
          <w:rFonts w:eastAsia="Calibri"/>
          <w:lang w:eastAsia="en-US"/>
        </w:rPr>
        <w:t xml:space="preserve"> </w:t>
      </w:r>
      <w:r w:rsidRPr="00D25A4A">
        <w:rPr>
          <w:rFonts w:eastAsia="Calibri"/>
          <w:lang w:eastAsia="en-US"/>
        </w:rPr>
        <w:t>регистрации</w:t>
      </w:r>
      <w:r>
        <w:rPr>
          <w:rFonts w:eastAsia="Calibri"/>
          <w:lang w:eastAsia="en-US"/>
        </w:rPr>
        <w:t xml:space="preserve"> </w:t>
      </w:r>
      <w:r w:rsidRPr="00D25A4A">
        <w:rPr>
          <w:rFonts w:eastAsia="Calibri"/>
          <w:lang w:eastAsia="en-US"/>
        </w:rPr>
        <w:t>перехода</w:t>
      </w:r>
      <w:r>
        <w:rPr>
          <w:rFonts w:eastAsia="Calibri"/>
          <w:lang w:eastAsia="en-US"/>
        </w:rPr>
        <w:t xml:space="preserve"> </w:t>
      </w:r>
      <w:r w:rsidRPr="00D25A4A">
        <w:rPr>
          <w:rFonts w:eastAsia="Calibri"/>
          <w:lang w:eastAsia="en-US"/>
        </w:rPr>
        <w:t>права</w:t>
      </w:r>
      <w:r>
        <w:rPr>
          <w:rFonts w:eastAsia="Calibri"/>
          <w:lang w:eastAsia="en-US"/>
        </w:rPr>
        <w:t xml:space="preserve"> </w:t>
      </w:r>
      <w:r w:rsidRPr="00D25A4A">
        <w:rPr>
          <w:rFonts w:eastAsia="Calibri"/>
          <w:lang w:eastAsia="en-US"/>
        </w:rPr>
        <w:t>собственности</w:t>
      </w:r>
      <w:r>
        <w:rPr>
          <w:rFonts w:eastAsia="Calibri"/>
          <w:lang w:eastAsia="en-US"/>
        </w:rPr>
        <w:t xml:space="preserve"> </w:t>
      </w:r>
      <w:r w:rsidRPr="00D25A4A">
        <w:rPr>
          <w:rFonts w:eastAsia="Calibri"/>
          <w:lang w:eastAsia="en-US"/>
        </w:rPr>
        <w:t>на</w:t>
      </w:r>
      <w:r>
        <w:rPr>
          <w:rFonts w:eastAsia="Calibri"/>
          <w:lang w:eastAsia="en-US"/>
        </w:rPr>
        <w:t xml:space="preserve"> </w:t>
      </w:r>
      <w:r w:rsidRPr="00D25A4A">
        <w:rPr>
          <w:rFonts w:eastAsia="Calibri"/>
          <w:lang w:eastAsia="en-US"/>
        </w:rPr>
        <w:t>жилое</w:t>
      </w:r>
      <w:r>
        <w:rPr>
          <w:rFonts w:eastAsia="Calibri"/>
          <w:lang w:eastAsia="en-US"/>
        </w:rPr>
        <w:t xml:space="preserve"> </w:t>
      </w:r>
      <w:r w:rsidRPr="00D25A4A">
        <w:rPr>
          <w:rFonts w:eastAsia="Calibri"/>
          <w:lang w:eastAsia="en-US"/>
        </w:rPr>
        <w:t>помещение</w:t>
      </w:r>
      <w:r>
        <w:rPr>
          <w:rFonts w:eastAsia="Calibri"/>
          <w:lang w:eastAsia="en-US"/>
        </w:rPr>
        <w:t xml:space="preserve"> </w:t>
      </w:r>
      <w:r w:rsidRPr="00D25A4A">
        <w:rPr>
          <w:rFonts w:eastAsia="Calibri"/>
          <w:lang w:eastAsia="en-US"/>
        </w:rPr>
        <w:t>по</w:t>
      </w:r>
      <w:r>
        <w:rPr>
          <w:rFonts w:eastAsia="Calibri"/>
          <w:lang w:eastAsia="en-US"/>
        </w:rPr>
        <w:t xml:space="preserve"> </w:t>
      </w:r>
      <w:r w:rsidRPr="00D25A4A">
        <w:rPr>
          <w:rFonts w:eastAsia="Calibri"/>
          <w:lang w:eastAsia="en-US"/>
        </w:rPr>
        <w:t>Договору</w:t>
      </w:r>
      <w:r>
        <w:rPr>
          <w:rFonts w:eastAsia="Calibri"/>
          <w:lang w:eastAsia="en-US"/>
        </w:rPr>
        <w:t xml:space="preserve"> </w:t>
      </w:r>
      <w:r w:rsidRPr="00D25A4A">
        <w:rPr>
          <w:rFonts w:eastAsia="Calibri"/>
          <w:lang w:eastAsia="en-US"/>
        </w:rPr>
        <w:t>приватизации.</w:t>
      </w:r>
    </w:p>
    <w:p w14:paraId="026A39C5" w14:textId="70599593" w:rsidR="00E5588B" w:rsidRDefault="00E5588B" w:rsidP="00E5588B">
      <w:pPr>
        <w:widowControl w:val="0"/>
        <w:autoSpaceDE w:val="0"/>
        <w:autoSpaceDN w:val="0"/>
        <w:adjustRightInd w:val="0"/>
        <w:ind w:firstLine="540"/>
        <w:jc w:val="both"/>
        <w:rPr>
          <w:rFonts w:eastAsia="Calibri"/>
          <w:lang w:eastAsia="en-US"/>
        </w:rPr>
      </w:pPr>
      <w:r w:rsidRPr="00D25A4A">
        <w:rPr>
          <w:rFonts w:eastAsia="Calibri"/>
          <w:lang w:eastAsia="en-US"/>
        </w:rPr>
        <w:t>2.9.3.</w:t>
      </w:r>
      <w:r>
        <w:rPr>
          <w:rFonts w:eastAsia="Calibri"/>
          <w:lang w:eastAsia="en-US"/>
        </w:rPr>
        <w:t xml:space="preserve"> </w:t>
      </w:r>
      <w:r w:rsidRPr="00D25A4A">
        <w:rPr>
          <w:rFonts w:eastAsia="Calibri"/>
          <w:lang w:eastAsia="en-US"/>
        </w:rPr>
        <w:t>Заявитель</w:t>
      </w:r>
      <w:r>
        <w:rPr>
          <w:rFonts w:eastAsia="Calibri"/>
          <w:lang w:eastAsia="en-US"/>
        </w:rPr>
        <w:t xml:space="preserve"> </w:t>
      </w:r>
      <w:r w:rsidRPr="00D25A4A">
        <w:rPr>
          <w:rFonts w:eastAsia="Calibri"/>
          <w:lang w:eastAsia="en-US"/>
        </w:rPr>
        <w:t>(представитель</w:t>
      </w:r>
      <w:r>
        <w:rPr>
          <w:rFonts w:eastAsia="Calibri"/>
          <w:lang w:eastAsia="en-US"/>
        </w:rPr>
        <w:t xml:space="preserve"> </w:t>
      </w:r>
      <w:r w:rsidRPr="00D25A4A">
        <w:rPr>
          <w:rFonts w:eastAsia="Calibri"/>
          <w:lang w:eastAsia="en-US"/>
        </w:rPr>
        <w:t>Заявителя)</w:t>
      </w:r>
      <w:r>
        <w:rPr>
          <w:rFonts w:eastAsia="Calibri"/>
          <w:lang w:eastAsia="en-US"/>
        </w:rPr>
        <w:t xml:space="preserve"> </w:t>
      </w:r>
      <w:r w:rsidRPr="00D25A4A">
        <w:rPr>
          <w:rFonts w:eastAsia="Calibri"/>
          <w:lang w:eastAsia="en-US"/>
        </w:rPr>
        <w:t>уведомляется</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принятом</w:t>
      </w:r>
      <w:r>
        <w:rPr>
          <w:rFonts w:eastAsia="Calibri"/>
          <w:lang w:eastAsia="en-US"/>
        </w:rPr>
        <w:t xml:space="preserve"> </w:t>
      </w:r>
      <w:r w:rsidRPr="00D25A4A">
        <w:rPr>
          <w:rFonts w:eastAsia="Calibri"/>
          <w:lang w:eastAsia="en-US"/>
        </w:rPr>
        <w:t>решении</w:t>
      </w:r>
      <w:r>
        <w:rPr>
          <w:rFonts w:eastAsia="Calibri"/>
          <w:lang w:eastAsia="en-US"/>
        </w:rPr>
        <w:t xml:space="preserve"> </w:t>
      </w:r>
      <w:r w:rsidRPr="00D25A4A">
        <w:rPr>
          <w:rFonts w:eastAsia="Calibri"/>
          <w:lang w:eastAsia="en-US"/>
        </w:rPr>
        <w:t>об</w:t>
      </w:r>
      <w:r>
        <w:rPr>
          <w:rFonts w:eastAsia="Calibri"/>
          <w:lang w:eastAsia="en-US"/>
        </w:rPr>
        <w:t xml:space="preserve"> </w:t>
      </w:r>
      <w:r w:rsidRPr="00D25A4A">
        <w:rPr>
          <w:rFonts w:eastAsia="Calibri"/>
          <w:lang w:eastAsia="en-US"/>
        </w:rPr>
        <w:t>отказе</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предоставлении</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прекращении</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путем</w:t>
      </w:r>
      <w:r>
        <w:rPr>
          <w:rFonts w:eastAsia="Calibri"/>
          <w:lang w:eastAsia="en-US"/>
        </w:rPr>
        <w:t xml:space="preserve"> </w:t>
      </w:r>
      <w:r w:rsidRPr="00D25A4A">
        <w:rPr>
          <w:rFonts w:eastAsia="Calibri"/>
          <w:lang w:eastAsia="en-US"/>
        </w:rPr>
        <w:t>вручения</w:t>
      </w:r>
      <w:r>
        <w:rPr>
          <w:rFonts w:eastAsia="Calibri"/>
          <w:lang w:eastAsia="en-US"/>
        </w:rPr>
        <w:t xml:space="preserve"> </w:t>
      </w:r>
      <w:r w:rsidRPr="00D25A4A">
        <w:rPr>
          <w:rFonts w:eastAsia="Calibri"/>
          <w:lang w:eastAsia="en-US"/>
        </w:rPr>
        <w:t>Уведомление</w:t>
      </w:r>
      <w:r>
        <w:rPr>
          <w:rFonts w:eastAsia="Calibri"/>
          <w:lang w:eastAsia="en-US"/>
        </w:rPr>
        <w:t xml:space="preserve"> </w:t>
      </w:r>
      <w:r w:rsidRPr="00D25A4A">
        <w:rPr>
          <w:rFonts w:eastAsia="Calibri"/>
          <w:lang w:eastAsia="en-US"/>
        </w:rPr>
        <w:t>об</w:t>
      </w:r>
      <w:r>
        <w:rPr>
          <w:rFonts w:eastAsia="Calibri"/>
          <w:lang w:eastAsia="en-US"/>
        </w:rPr>
        <w:t xml:space="preserve"> </w:t>
      </w:r>
      <w:r w:rsidRPr="00D25A4A">
        <w:rPr>
          <w:rFonts w:eastAsia="Calibri"/>
          <w:lang w:eastAsia="en-US"/>
        </w:rPr>
        <w:t>отказе,</w:t>
      </w:r>
      <w:r>
        <w:rPr>
          <w:rFonts w:eastAsia="Calibri"/>
          <w:lang w:eastAsia="en-US"/>
        </w:rPr>
        <w:t xml:space="preserve"> </w:t>
      </w:r>
      <w:r w:rsidRPr="00D25A4A">
        <w:rPr>
          <w:rFonts w:eastAsia="Calibri"/>
          <w:lang w:eastAsia="en-US"/>
        </w:rPr>
        <w:t>Уведомление</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прекращении</w:t>
      </w:r>
      <w:r>
        <w:rPr>
          <w:rFonts w:eastAsia="Calibri"/>
          <w:lang w:eastAsia="en-US"/>
        </w:rPr>
        <w:t xml:space="preserve"> </w:t>
      </w:r>
      <w:r w:rsidRPr="00D25A4A">
        <w:rPr>
          <w:rFonts w:eastAsia="Calibri"/>
          <w:lang w:eastAsia="en-US"/>
        </w:rPr>
        <w:t>лично</w:t>
      </w:r>
      <w:r>
        <w:rPr>
          <w:rFonts w:eastAsia="Calibri"/>
          <w:lang w:eastAsia="en-US"/>
        </w:rPr>
        <w:t xml:space="preserve"> </w:t>
      </w:r>
      <w:r w:rsidRPr="00D25A4A">
        <w:rPr>
          <w:rFonts w:eastAsia="Calibri"/>
          <w:lang w:eastAsia="en-US"/>
        </w:rPr>
        <w:t>либо</w:t>
      </w:r>
      <w:r>
        <w:rPr>
          <w:rFonts w:eastAsia="Calibri"/>
          <w:lang w:eastAsia="en-US"/>
        </w:rPr>
        <w:t xml:space="preserve"> </w:t>
      </w:r>
      <w:r w:rsidRPr="00D25A4A">
        <w:rPr>
          <w:rFonts w:eastAsia="Calibri"/>
          <w:lang w:eastAsia="en-US"/>
        </w:rPr>
        <w:t>почтовым</w:t>
      </w:r>
      <w:r>
        <w:rPr>
          <w:rFonts w:eastAsia="Calibri"/>
          <w:lang w:eastAsia="en-US"/>
        </w:rPr>
        <w:t xml:space="preserve"> </w:t>
      </w:r>
      <w:r w:rsidRPr="00D25A4A">
        <w:rPr>
          <w:rFonts w:eastAsia="Calibri"/>
          <w:lang w:eastAsia="en-US"/>
        </w:rPr>
        <w:t>отправлением</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срок</w:t>
      </w:r>
      <w:r>
        <w:rPr>
          <w:rFonts w:eastAsia="Calibri"/>
          <w:lang w:eastAsia="en-US"/>
        </w:rPr>
        <w:t xml:space="preserve"> </w:t>
      </w:r>
      <w:r w:rsidRPr="00D25A4A">
        <w:rPr>
          <w:rFonts w:eastAsia="Calibri"/>
          <w:lang w:eastAsia="en-US"/>
        </w:rPr>
        <w:t>не</w:t>
      </w:r>
      <w:r>
        <w:rPr>
          <w:rFonts w:eastAsia="Calibri"/>
          <w:lang w:eastAsia="en-US"/>
        </w:rPr>
        <w:t xml:space="preserve"> </w:t>
      </w:r>
      <w:r w:rsidRPr="00D25A4A">
        <w:rPr>
          <w:rFonts w:eastAsia="Calibri"/>
          <w:lang w:eastAsia="en-US"/>
        </w:rPr>
        <w:t>позднее</w:t>
      </w:r>
      <w:r>
        <w:rPr>
          <w:rFonts w:eastAsia="Calibri"/>
          <w:lang w:eastAsia="en-US"/>
        </w:rPr>
        <w:t xml:space="preserve"> </w:t>
      </w:r>
      <w:r w:rsidRPr="00D25A4A">
        <w:rPr>
          <w:rFonts w:eastAsia="Calibri"/>
          <w:lang w:eastAsia="en-US"/>
        </w:rPr>
        <w:t>следующего</w:t>
      </w:r>
      <w:r>
        <w:rPr>
          <w:rFonts w:eastAsia="Calibri"/>
          <w:lang w:eastAsia="en-US"/>
        </w:rPr>
        <w:t xml:space="preserve"> </w:t>
      </w:r>
      <w:r w:rsidRPr="00D25A4A">
        <w:rPr>
          <w:rFonts w:eastAsia="Calibri"/>
          <w:lang w:eastAsia="en-US"/>
        </w:rPr>
        <w:t>рабочего</w:t>
      </w:r>
      <w:r>
        <w:rPr>
          <w:rFonts w:eastAsia="Calibri"/>
          <w:lang w:eastAsia="en-US"/>
        </w:rPr>
        <w:t xml:space="preserve"> </w:t>
      </w:r>
      <w:r w:rsidRPr="00D25A4A">
        <w:rPr>
          <w:rFonts w:eastAsia="Calibri"/>
          <w:lang w:eastAsia="en-US"/>
        </w:rPr>
        <w:t>дня</w:t>
      </w:r>
      <w:r>
        <w:rPr>
          <w:rFonts w:eastAsia="Calibri"/>
          <w:lang w:eastAsia="en-US"/>
        </w:rPr>
        <w:t xml:space="preserve"> </w:t>
      </w:r>
      <w:r w:rsidRPr="00D25A4A">
        <w:rPr>
          <w:rFonts w:eastAsia="Calibri"/>
          <w:lang w:eastAsia="en-US"/>
        </w:rPr>
        <w:t>со</w:t>
      </w:r>
      <w:r>
        <w:rPr>
          <w:rFonts w:eastAsia="Calibri"/>
          <w:lang w:eastAsia="en-US"/>
        </w:rPr>
        <w:t xml:space="preserve"> </w:t>
      </w:r>
      <w:r w:rsidRPr="00D25A4A">
        <w:rPr>
          <w:rFonts w:eastAsia="Calibri"/>
          <w:lang w:eastAsia="en-US"/>
        </w:rPr>
        <w:t>дня</w:t>
      </w:r>
      <w:r>
        <w:rPr>
          <w:rFonts w:eastAsia="Calibri"/>
          <w:lang w:eastAsia="en-US"/>
        </w:rPr>
        <w:t xml:space="preserve"> </w:t>
      </w:r>
      <w:r w:rsidRPr="00D25A4A">
        <w:rPr>
          <w:rFonts w:eastAsia="Calibri"/>
          <w:lang w:eastAsia="en-US"/>
        </w:rPr>
        <w:t>принятия</w:t>
      </w:r>
      <w:r>
        <w:rPr>
          <w:rFonts w:eastAsia="Calibri"/>
          <w:lang w:eastAsia="en-US"/>
        </w:rPr>
        <w:t xml:space="preserve"> </w:t>
      </w:r>
      <w:r w:rsidRPr="00D25A4A">
        <w:rPr>
          <w:rFonts w:eastAsia="Calibri"/>
          <w:lang w:eastAsia="en-US"/>
        </w:rPr>
        <w:t>решения</w:t>
      </w:r>
      <w:r>
        <w:rPr>
          <w:rFonts w:eastAsia="Calibri"/>
          <w:lang w:eastAsia="en-US"/>
        </w:rPr>
        <w:t xml:space="preserve"> </w:t>
      </w:r>
      <w:r w:rsidRPr="00D25A4A">
        <w:rPr>
          <w:rFonts w:eastAsia="Calibri"/>
          <w:lang w:eastAsia="en-US"/>
        </w:rPr>
        <w:t>об</w:t>
      </w:r>
      <w:r>
        <w:rPr>
          <w:rFonts w:eastAsia="Calibri"/>
          <w:lang w:eastAsia="en-US"/>
        </w:rPr>
        <w:t xml:space="preserve"> </w:t>
      </w:r>
      <w:r w:rsidRPr="00D25A4A">
        <w:rPr>
          <w:rFonts w:eastAsia="Calibri"/>
          <w:lang w:eastAsia="en-US"/>
        </w:rPr>
        <w:t>отказе</w:t>
      </w:r>
      <w:r>
        <w:rPr>
          <w:rFonts w:eastAsia="Calibri"/>
          <w:lang w:eastAsia="en-US"/>
        </w:rPr>
        <w:t xml:space="preserve"> </w:t>
      </w:r>
      <w:r w:rsidRPr="00D25A4A">
        <w:rPr>
          <w:rFonts w:eastAsia="Calibri"/>
          <w:lang w:eastAsia="en-US"/>
        </w:rPr>
        <w:t>в</w:t>
      </w:r>
      <w:r>
        <w:rPr>
          <w:rFonts w:eastAsia="Calibri"/>
          <w:lang w:eastAsia="en-US"/>
        </w:rPr>
        <w:t xml:space="preserve"> </w:t>
      </w:r>
      <w:r w:rsidRPr="00D25A4A">
        <w:rPr>
          <w:rFonts w:eastAsia="Calibri"/>
          <w:lang w:eastAsia="en-US"/>
        </w:rPr>
        <w:t>предоставлении</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r>
        <w:rPr>
          <w:rFonts w:eastAsia="Calibri"/>
          <w:lang w:eastAsia="en-US"/>
        </w:rPr>
        <w:t xml:space="preserve"> </w:t>
      </w:r>
      <w:r w:rsidRPr="00D25A4A">
        <w:rPr>
          <w:rFonts w:eastAsia="Calibri"/>
          <w:lang w:eastAsia="en-US"/>
        </w:rPr>
        <w:t>о</w:t>
      </w:r>
      <w:r>
        <w:rPr>
          <w:rFonts w:eastAsia="Calibri"/>
          <w:lang w:eastAsia="en-US"/>
        </w:rPr>
        <w:t xml:space="preserve"> </w:t>
      </w:r>
      <w:r w:rsidRPr="00D25A4A">
        <w:rPr>
          <w:rFonts w:eastAsia="Calibri"/>
          <w:lang w:eastAsia="en-US"/>
        </w:rPr>
        <w:t>прекращении</w:t>
      </w:r>
      <w:r>
        <w:rPr>
          <w:rFonts w:eastAsia="Calibri"/>
          <w:lang w:eastAsia="en-US"/>
        </w:rPr>
        <w:t xml:space="preserve"> </w:t>
      </w:r>
      <w:r w:rsidRPr="00D25A4A">
        <w:rPr>
          <w:rFonts w:eastAsia="Calibri"/>
          <w:lang w:eastAsia="en-US"/>
        </w:rPr>
        <w:t>предоставления</w:t>
      </w:r>
      <w:r>
        <w:rPr>
          <w:rFonts w:eastAsia="Calibri"/>
          <w:lang w:eastAsia="en-US"/>
        </w:rPr>
        <w:t xml:space="preserve"> </w:t>
      </w:r>
      <w:r w:rsidRPr="00D25A4A">
        <w:rPr>
          <w:rFonts w:eastAsia="Calibri"/>
          <w:lang w:eastAsia="en-US"/>
        </w:rPr>
        <w:t>муниципальной</w:t>
      </w:r>
      <w:r>
        <w:rPr>
          <w:rFonts w:eastAsia="Calibri"/>
          <w:lang w:eastAsia="en-US"/>
        </w:rPr>
        <w:t xml:space="preserve"> </w:t>
      </w:r>
      <w:r w:rsidRPr="00D25A4A">
        <w:rPr>
          <w:rFonts w:eastAsia="Calibri"/>
          <w:lang w:eastAsia="en-US"/>
        </w:rPr>
        <w:t>услуги.</w:t>
      </w:r>
    </w:p>
    <w:p w14:paraId="37CC1B58" w14:textId="77777777" w:rsidR="006C1616" w:rsidRPr="00D25A4A" w:rsidRDefault="006C1616" w:rsidP="00E5588B">
      <w:pPr>
        <w:widowControl w:val="0"/>
        <w:autoSpaceDE w:val="0"/>
        <w:autoSpaceDN w:val="0"/>
        <w:adjustRightInd w:val="0"/>
        <w:ind w:firstLine="540"/>
        <w:jc w:val="both"/>
        <w:rPr>
          <w:rFonts w:eastAsia="Calibri"/>
          <w:lang w:eastAsia="en-US"/>
        </w:rPr>
      </w:pPr>
    </w:p>
    <w:p w14:paraId="041CDEED"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2.10.</w:t>
      </w:r>
      <w:r>
        <w:rPr>
          <w:b/>
        </w:rPr>
        <w:t xml:space="preserve"> </w:t>
      </w:r>
      <w:r w:rsidRPr="00D25A4A">
        <w:rPr>
          <w:b/>
        </w:rPr>
        <w:t>Порядок,</w:t>
      </w:r>
      <w:r>
        <w:rPr>
          <w:b/>
        </w:rPr>
        <w:t xml:space="preserve"> </w:t>
      </w:r>
      <w:r w:rsidRPr="00D25A4A">
        <w:rPr>
          <w:b/>
        </w:rPr>
        <w:t>размер</w:t>
      </w:r>
      <w:r>
        <w:rPr>
          <w:b/>
        </w:rPr>
        <w:t xml:space="preserve"> </w:t>
      </w:r>
      <w:r w:rsidRPr="00D25A4A">
        <w:rPr>
          <w:b/>
        </w:rPr>
        <w:t>и</w:t>
      </w:r>
      <w:r>
        <w:rPr>
          <w:b/>
        </w:rPr>
        <w:t xml:space="preserve"> </w:t>
      </w:r>
      <w:r w:rsidRPr="00D25A4A">
        <w:rPr>
          <w:b/>
        </w:rPr>
        <w:t>основания</w:t>
      </w:r>
      <w:r>
        <w:rPr>
          <w:b/>
        </w:rPr>
        <w:t xml:space="preserve"> </w:t>
      </w:r>
      <w:r w:rsidRPr="00D25A4A">
        <w:rPr>
          <w:b/>
        </w:rPr>
        <w:t>взимания</w:t>
      </w:r>
      <w:r>
        <w:rPr>
          <w:b/>
        </w:rPr>
        <w:t xml:space="preserve"> </w:t>
      </w:r>
      <w:r w:rsidRPr="00D25A4A">
        <w:rPr>
          <w:b/>
        </w:rPr>
        <w:t>государственной</w:t>
      </w:r>
      <w:r>
        <w:rPr>
          <w:b/>
        </w:rPr>
        <w:t xml:space="preserve"> </w:t>
      </w:r>
      <w:r w:rsidRPr="00D25A4A">
        <w:rPr>
          <w:b/>
        </w:rPr>
        <w:t>пошлины</w:t>
      </w:r>
      <w:r>
        <w:rPr>
          <w:b/>
        </w:rPr>
        <w:t xml:space="preserve"> </w:t>
      </w:r>
      <w:r w:rsidRPr="00D25A4A">
        <w:rPr>
          <w:b/>
        </w:rPr>
        <w:t>или</w:t>
      </w:r>
      <w:r>
        <w:rPr>
          <w:b/>
        </w:rPr>
        <w:t xml:space="preserve"> </w:t>
      </w:r>
      <w:r w:rsidRPr="00D25A4A">
        <w:rPr>
          <w:b/>
        </w:rPr>
        <w:t>иной</w:t>
      </w:r>
      <w:r>
        <w:rPr>
          <w:b/>
        </w:rPr>
        <w:t xml:space="preserve"> </w:t>
      </w:r>
      <w:r w:rsidRPr="00D25A4A">
        <w:rPr>
          <w:b/>
        </w:rPr>
        <w:t>платы,</w:t>
      </w:r>
      <w:r>
        <w:rPr>
          <w:b/>
        </w:rPr>
        <w:t xml:space="preserve"> </w:t>
      </w:r>
      <w:r w:rsidRPr="00D25A4A">
        <w:rPr>
          <w:b/>
        </w:rPr>
        <w:t>взимаемой</w:t>
      </w:r>
      <w:r>
        <w:rPr>
          <w:b/>
        </w:rPr>
        <w:t xml:space="preserve"> </w:t>
      </w:r>
      <w:r w:rsidRPr="00D25A4A">
        <w:rPr>
          <w:b/>
        </w:rPr>
        <w:t>за</w:t>
      </w:r>
      <w:r>
        <w:rPr>
          <w:b/>
        </w:rPr>
        <w:t xml:space="preserve"> </w:t>
      </w:r>
      <w:r w:rsidRPr="00D25A4A">
        <w:rPr>
          <w:b/>
        </w:rPr>
        <w:t>предоставление</w:t>
      </w:r>
      <w:r>
        <w:rPr>
          <w:b/>
        </w:rPr>
        <w:t xml:space="preserve"> </w:t>
      </w:r>
      <w:r w:rsidRPr="00D25A4A">
        <w:rPr>
          <w:b/>
        </w:rPr>
        <w:t>услуги</w:t>
      </w:r>
    </w:p>
    <w:p w14:paraId="62A0E4EA"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517AD566"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2.10.1.</w:t>
      </w:r>
      <w:r>
        <w:t xml:space="preserve"> </w:t>
      </w:r>
      <w:r w:rsidRPr="00D25A4A">
        <w:t>Предоставление</w:t>
      </w:r>
      <w:r>
        <w:t xml:space="preserve"> </w:t>
      </w:r>
      <w:r w:rsidRPr="00D25A4A">
        <w:t>Муниципальной</w:t>
      </w:r>
      <w:r>
        <w:t xml:space="preserve"> </w:t>
      </w:r>
      <w:r w:rsidRPr="00D25A4A">
        <w:t>услуги</w:t>
      </w:r>
      <w:r>
        <w:t xml:space="preserve"> </w:t>
      </w:r>
      <w:r w:rsidRPr="00D25A4A">
        <w:t>осуществляется</w:t>
      </w:r>
      <w:r>
        <w:t xml:space="preserve"> </w:t>
      </w:r>
      <w:r w:rsidRPr="00D25A4A">
        <w:t>бесплатно.</w:t>
      </w:r>
    </w:p>
    <w:p w14:paraId="23D47867" w14:textId="77777777" w:rsidR="00E5588B" w:rsidRPr="00D25A4A" w:rsidRDefault="00E5588B" w:rsidP="00E5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2C9B8A69"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2.11. Максимальный срок ожидания в очереди при подаче запроса о предоставлении услуги, и при получении результата предоставления таких услуг</w:t>
      </w:r>
    </w:p>
    <w:p w14:paraId="6619ACAB"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FF0000"/>
        </w:rPr>
      </w:pPr>
    </w:p>
    <w:p w14:paraId="020203C0" w14:textId="77777777" w:rsidR="006C1616" w:rsidRPr="00D25A4A" w:rsidRDefault="006C1616" w:rsidP="006C1616">
      <w:pPr>
        <w:widowControl w:val="0"/>
        <w:autoSpaceDE w:val="0"/>
        <w:autoSpaceDN w:val="0"/>
        <w:adjustRightInd w:val="0"/>
        <w:ind w:firstLine="540"/>
        <w:jc w:val="both"/>
        <w:rPr>
          <w:rFonts w:eastAsia="Calibri"/>
          <w:lang w:eastAsia="en-US"/>
        </w:rPr>
      </w:pPr>
      <w:r w:rsidRPr="00D25A4A">
        <w:rPr>
          <w:rFonts w:eastAsia="Calibri"/>
          <w:lang w:eastAsia="en-US"/>
        </w:rPr>
        <w:t>2.11.1. Максимальный срок ожидания Заявителей в очереди при подаче Заявления о приватизации, при личном обращении для подписания Договора приватизации и получении результата муниципальной услуги, при обращении на личный прием для проведения информирования о порядке предоставления муниципальной услуги не должно превышать 15 минут.</w:t>
      </w:r>
    </w:p>
    <w:p w14:paraId="3FC32E27" w14:textId="6F1B64E7" w:rsidR="00620BF0" w:rsidRDefault="00620BF0" w:rsidP="00620BF0">
      <w:pPr>
        <w:suppressAutoHyphens/>
        <w:autoSpaceDE w:val="0"/>
        <w:autoSpaceDN w:val="0"/>
        <w:adjustRightInd w:val="0"/>
        <w:ind w:firstLine="709"/>
        <w:jc w:val="center"/>
        <w:outlineLvl w:val="1"/>
      </w:pPr>
    </w:p>
    <w:p w14:paraId="1EB15ACE"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2.12. Срок и порядок регистрации запроса заявителя о предоставлении услуги, в том числе в электронной форме</w:t>
      </w:r>
    </w:p>
    <w:p w14:paraId="08FAF5B8" w14:textId="205EA1D5" w:rsidR="006C1616" w:rsidRDefault="006C1616" w:rsidP="00620BF0">
      <w:pPr>
        <w:suppressAutoHyphens/>
        <w:autoSpaceDE w:val="0"/>
        <w:autoSpaceDN w:val="0"/>
        <w:adjustRightInd w:val="0"/>
        <w:ind w:firstLine="709"/>
        <w:jc w:val="center"/>
        <w:outlineLvl w:val="1"/>
      </w:pPr>
    </w:p>
    <w:p w14:paraId="4948FEA5" w14:textId="158798E6" w:rsidR="006C1616" w:rsidRP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lang w:val="x-none" w:eastAsia="x-none"/>
        </w:rPr>
      </w:pPr>
      <w:r w:rsidRPr="006C1616">
        <w:rPr>
          <w:highlight w:val="yellow"/>
          <w:lang w:val="x-none" w:eastAsia="x-none"/>
        </w:rPr>
        <w:t>2.1</w:t>
      </w:r>
      <w:r w:rsidRPr="006C1616">
        <w:rPr>
          <w:highlight w:val="yellow"/>
          <w:lang w:eastAsia="x-none"/>
        </w:rPr>
        <w:t>2</w:t>
      </w:r>
      <w:r w:rsidRPr="006C1616">
        <w:rPr>
          <w:highlight w:val="yellow"/>
          <w:lang w:val="x-none" w:eastAsia="x-none"/>
        </w:rPr>
        <w:t>.1. Запрос о предоставлении услуги подлежит обязательной регистрации с присвоением порядкового номера и даты.</w:t>
      </w:r>
    </w:p>
    <w:p w14:paraId="105DCC99" w14:textId="6615DD84" w:rsidR="006C1616" w:rsidRP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lang w:val="x-none" w:eastAsia="x-none"/>
        </w:rPr>
      </w:pPr>
      <w:r w:rsidRPr="006C1616">
        <w:rPr>
          <w:highlight w:val="yellow"/>
          <w:lang w:val="x-none" w:eastAsia="x-none"/>
        </w:rPr>
        <w:t>2.1</w:t>
      </w:r>
      <w:r w:rsidRPr="006C1616">
        <w:rPr>
          <w:highlight w:val="yellow"/>
          <w:lang w:eastAsia="x-none"/>
        </w:rPr>
        <w:t>2</w:t>
      </w:r>
      <w:r w:rsidRPr="006C1616">
        <w:rPr>
          <w:highlight w:val="yellow"/>
          <w:lang w:val="x-none" w:eastAsia="x-none"/>
        </w:rPr>
        <w:t>.2. Запрос, принятый специалистом УМИ Кольского района, ответственным за ведение делопроизводства, при личном обращении заявителя регистрируется с присвоением ему порядкового номера и даты незамедлительно.</w:t>
      </w:r>
    </w:p>
    <w:p w14:paraId="797EB616" w14:textId="5FE1C1C4"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lang w:val="x-none" w:eastAsia="x-none"/>
        </w:rPr>
      </w:pPr>
      <w:r w:rsidRPr="006C1616">
        <w:rPr>
          <w:highlight w:val="yellow"/>
          <w:lang w:val="x-none" w:eastAsia="x-none"/>
        </w:rPr>
        <w:t>2.1</w:t>
      </w:r>
      <w:r w:rsidRPr="006C1616">
        <w:rPr>
          <w:highlight w:val="yellow"/>
          <w:lang w:eastAsia="x-none"/>
        </w:rPr>
        <w:t>2</w:t>
      </w:r>
      <w:r w:rsidRPr="006C1616">
        <w:rPr>
          <w:highlight w:val="yellow"/>
          <w:lang w:val="x-none" w:eastAsia="x-none"/>
        </w:rPr>
        <w:t>.3. Запрос, принятый специалистом администрации Кольского района, ответственным за ведение делопроизводства, при приеме почтового отправления</w:t>
      </w:r>
      <w:r w:rsidRPr="006C1616">
        <w:rPr>
          <w:highlight w:val="yellow"/>
          <w:lang w:eastAsia="x-none"/>
        </w:rPr>
        <w:t xml:space="preserve"> или </w:t>
      </w:r>
      <w:r w:rsidRPr="006C1616">
        <w:rPr>
          <w:highlight w:val="yellow"/>
          <w:lang w:eastAsia="x-none"/>
        </w:rPr>
        <w:lastRenderedPageBreak/>
        <w:t>направленного через многофункциональный центр</w:t>
      </w:r>
      <w:r w:rsidRPr="006C1616">
        <w:rPr>
          <w:highlight w:val="yellow"/>
          <w:lang w:val="x-none" w:eastAsia="x-none"/>
        </w:rPr>
        <w:t>, регистрируется с присвоением порядкового номера и даты не позднее следующего рабочего дня с момента приема.</w:t>
      </w:r>
    </w:p>
    <w:p w14:paraId="72D377C2" w14:textId="35A63B79"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p>
    <w:p w14:paraId="686E4D16"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2.13. 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45445D4F" w14:textId="6A9024D3"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14:paraId="0527D4CA"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2.13.1.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14:paraId="641B0759"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2.13.2.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администрации Кольского района.</w:t>
      </w:r>
    </w:p>
    <w:p w14:paraId="7BF5C37C"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xml:space="preserve">2.13.3.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 </w:t>
      </w:r>
    </w:p>
    <w:p w14:paraId="36E198B5" w14:textId="1E596A4E"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14:paraId="1BC49D79"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2.14. Показатели доступности и качества услуги</w:t>
      </w:r>
    </w:p>
    <w:p w14:paraId="674FE85B" w14:textId="60D9DFA1"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14:paraId="6B3E9444"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2.14.1. К показателям доступности предоставления услуги относятся:</w:t>
      </w:r>
    </w:p>
    <w:p w14:paraId="5ACAF38E"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1) время ожидания в очереди;</w:t>
      </w:r>
    </w:p>
    <w:p w14:paraId="36EE7C5B" w14:textId="1E22E644"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 график приема специалистами УМИ Кольского района</w:t>
      </w:r>
      <w:r>
        <w:t>;</w:t>
      </w:r>
    </w:p>
    <w:p w14:paraId="1C609CEC" w14:textId="23ADBF1A"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lang w:eastAsia="x-none"/>
        </w:rPr>
      </w:pPr>
      <w:r>
        <w:rPr>
          <w:lang w:eastAsia="x-none"/>
        </w:rPr>
        <w:t xml:space="preserve">3) </w:t>
      </w:r>
      <w:r w:rsidRPr="00762492">
        <w:rPr>
          <w:highlight w:val="yellow"/>
          <w:lang w:val="x-none" w:eastAsia="x-none"/>
        </w:rPr>
        <w:t xml:space="preserve">возможность получения </w:t>
      </w:r>
      <w:r w:rsidRPr="00762492">
        <w:rPr>
          <w:highlight w:val="yellow"/>
          <w:lang w:eastAsia="x-none"/>
        </w:rPr>
        <w:t>муниципальной</w:t>
      </w:r>
      <w:r w:rsidRPr="00762492">
        <w:rPr>
          <w:highlight w:val="yellow"/>
          <w:lang w:val="x-none" w:eastAsia="x-none"/>
        </w:rPr>
        <w:t xml:space="preserve"> услуги </w:t>
      </w:r>
      <w:r w:rsidRPr="00762492">
        <w:rPr>
          <w:highlight w:val="yellow"/>
          <w:lang w:eastAsia="x-none"/>
        </w:rPr>
        <w:t>через</w:t>
      </w:r>
      <w:r w:rsidRPr="00762492">
        <w:rPr>
          <w:highlight w:val="yellow"/>
          <w:lang w:val="x-none" w:eastAsia="x-none"/>
        </w:rPr>
        <w:t xml:space="preserve"> </w:t>
      </w:r>
      <w:r w:rsidRPr="00762492">
        <w:rPr>
          <w:highlight w:val="yellow"/>
          <w:lang w:eastAsia="x-none"/>
        </w:rPr>
        <w:t>многофункциональный центр</w:t>
      </w:r>
      <w:r>
        <w:rPr>
          <w:highlight w:val="yellow"/>
          <w:lang w:eastAsia="x-none"/>
        </w:rPr>
        <w:t>.</w:t>
      </w:r>
    </w:p>
    <w:p w14:paraId="08452EB0"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2.14.2. К показателям качества предоставления услуги относится количество жалоб на действия органов местного самоуправления Кольского района, Управления при предоставлении услуги, признанных обоснованными в установленном законом порядке (в процентном отношении от общего количества оказанных услуг за отчетный период).</w:t>
      </w:r>
    </w:p>
    <w:p w14:paraId="292E1042"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2.14.3. Показатели доступности и качества предоставления услуги и их значения приведены в приложении № 6 к Регламенту.</w:t>
      </w:r>
    </w:p>
    <w:p w14:paraId="5B89164B" w14:textId="37FAD024"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14:paraId="726882BC" w14:textId="0A51146E" w:rsid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2.15. Иные требования</w:t>
      </w:r>
    </w:p>
    <w:p w14:paraId="638970AA"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2E6C5890"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2.15.1. Услуга может быть оказана в электронном виде с применением следующих этапов оказания услуги с помощью электронной почты:</w:t>
      </w:r>
    </w:p>
    <w:p w14:paraId="0D8E664E"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1) прием заявления в электронном виде;</w:t>
      </w:r>
    </w:p>
    <w:p w14:paraId="2AF77795"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 прием документов в электронном виде;</w:t>
      </w:r>
    </w:p>
    <w:p w14:paraId="72B36046"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 информационное сопровождение оказания услуги.</w:t>
      </w:r>
    </w:p>
    <w:p w14:paraId="2C0FBA3D" w14:textId="1554654A" w:rsidR="006C1616" w:rsidRP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2.15.2. Результат предоставления услуги в электронном виде не реализуется.</w:t>
      </w:r>
    </w:p>
    <w:p w14:paraId="216517EE" w14:textId="458CC3BD" w:rsidR="006C1616" w:rsidRPr="006C1616"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p>
    <w:p w14:paraId="575C91DB"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D25A4A">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97324EB" w14:textId="63BA6827" w:rsidR="006C1616" w:rsidRDefault="006C1616" w:rsidP="00620BF0">
      <w:pPr>
        <w:suppressAutoHyphens/>
        <w:autoSpaceDE w:val="0"/>
        <w:autoSpaceDN w:val="0"/>
        <w:adjustRightInd w:val="0"/>
        <w:ind w:firstLine="709"/>
        <w:jc w:val="center"/>
        <w:outlineLvl w:val="1"/>
      </w:pPr>
    </w:p>
    <w:p w14:paraId="3D923770" w14:textId="77777777" w:rsidR="006C1616" w:rsidRPr="00D25A4A" w:rsidRDefault="006C1616" w:rsidP="006C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3.1. Общие положения</w:t>
      </w:r>
    </w:p>
    <w:p w14:paraId="013A8879" w14:textId="0ED28EDD" w:rsidR="006C1616" w:rsidRDefault="006C1616" w:rsidP="00620BF0">
      <w:pPr>
        <w:suppressAutoHyphens/>
        <w:autoSpaceDE w:val="0"/>
        <w:autoSpaceDN w:val="0"/>
        <w:adjustRightInd w:val="0"/>
        <w:ind w:firstLine="709"/>
        <w:jc w:val="center"/>
        <w:outlineLvl w:val="1"/>
      </w:pPr>
    </w:p>
    <w:p w14:paraId="2C0B91BD"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3.1.1. Предоставление услуги включает в себя следующие административные процедуры:</w:t>
      </w:r>
    </w:p>
    <w:p w14:paraId="52E2B9CE"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1) прием документов;</w:t>
      </w:r>
    </w:p>
    <w:p w14:paraId="5EFEEBE0"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2) передача документов на исполнение;</w:t>
      </w:r>
    </w:p>
    <w:p w14:paraId="74ABDA9F"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lastRenderedPageBreak/>
        <w:t>3) направление межведомственного запроса;</w:t>
      </w:r>
    </w:p>
    <w:p w14:paraId="7FEEF554"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4) принятие решения о предоставлении услуги, либо решения об отказе в предоставлении услуги; </w:t>
      </w:r>
    </w:p>
    <w:p w14:paraId="0D468331"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5) подготовка проекта договора на бесплатную передачу жилого помещения в собственность граждан;</w:t>
      </w:r>
    </w:p>
    <w:p w14:paraId="6523A306"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6) выдача документов по результатам рассмотрения заявления о предоставлении услуги. </w:t>
      </w:r>
    </w:p>
    <w:p w14:paraId="23320E2C"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3.1.2. Документы, подготавливаемые специалистом УМИ Кольского района, ответственным за предоставление услуги, подписываются данным специалистом и визируются начальником отдела организационно-правовой работы, после чего передаются на подпись начальнику Управления.</w:t>
      </w:r>
    </w:p>
    <w:p w14:paraId="52568487"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w:t>
      </w:r>
    </w:p>
    <w:p w14:paraId="5C270103" w14:textId="77777777" w:rsidR="0008267C" w:rsidRPr="00D25A4A" w:rsidRDefault="0008267C" w:rsidP="0008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3.2. Прием документов</w:t>
      </w:r>
    </w:p>
    <w:p w14:paraId="3EBF69EF" w14:textId="5F5EC55A" w:rsidR="0008267C" w:rsidRDefault="0008267C" w:rsidP="00620BF0">
      <w:pPr>
        <w:suppressAutoHyphens/>
        <w:autoSpaceDE w:val="0"/>
        <w:autoSpaceDN w:val="0"/>
        <w:adjustRightInd w:val="0"/>
        <w:ind w:firstLine="709"/>
        <w:jc w:val="center"/>
        <w:outlineLvl w:val="1"/>
      </w:pPr>
    </w:p>
    <w:p w14:paraId="51C5F1CC" w14:textId="099050A4" w:rsidR="0008267C" w:rsidRDefault="0008267C" w:rsidP="0008267C">
      <w:pPr>
        <w:suppressAutoHyphens/>
        <w:autoSpaceDE w:val="0"/>
        <w:autoSpaceDN w:val="0"/>
        <w:adjustRightInd w:val="0"/>
        <w:ind w:firstLine="709"/>
        <w:jc w:val="both"/>
        <w:outlineLvl w:val="1"/>
      </w:pPr>
      <w:r w:rsidRPr="008C4FEC">
        <w:rPr>
          <w:highlight w:val="yellow"/>
        </w:rPr>
        <w:t>3.2.1. Основанием для начала исполнения административной процедуры является поступление в администрацию заявления и документов, указанных в подразделе 2.6. настоящего Регламента, доставленных заявителем лично, направленных через многофункциональный центр, посредством почтовой связи, поступивших в электронной форме.</w:t>
      </w:r>
    </w:p>
    <w:p w14:paraId="54E68AD0"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C4FEC">
        <w:t>3.2.2. Прием документов осуществляется специалистом УМИ Кольского района, ответственным за ведение делопроизводства.</w:t>
      </w:r>
    </w:p>
    <w:p w14:paraId="2B683E2E"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3.2.3. При получении документов от заявителя при личном обращении специалист УМИ Кольского района, ответственный за ведение делопроизводства, в течение 10 минут:</w:t>
      </w:r>
    </w:p>
    <w:p w14:paraId="592644C6"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рассматривает и проверяет наличие всех документов, указанных в заявлении;</w:t>
      </w:r>
    </w:p>
    <w:p w14:paraId="2C294682"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осуществляет регистрацию заявления с присвоением порядкового номера и даты с указанием даты и входящего номера.</w:t>
      </w:r>
    </w:p>
    <w:p w14:paraId="4682B641"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3.2.4. В случае поступления документов по почте специалист УМИ Кольского района, ответственный за ведение делопроизводства, выполняет административные действия, указанные в абзацах пункте 3.2.3 настоящего Регламента. </w:t>
      </w:r>
    </w:p>
    <w:p w14:paraId="1F96AAF7"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3.2.5. В случае поступления документов по электронной почте специалист Управления, ответственный за ведение делопроизводства, выполняет административные действия, указанные в абзацах пункте 3.2.3 настоящего Регламента. </w:t>
      </w:r>
    </w:p>
    <w:p w14:paraId="722986EA"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3.2.6. При установлении факта несоответствия приложенных документов перечню документов, указанных в заявлении, на заявлении специалистом УМИ Кольского района, ответственным за ведение делопроизводства, ставится соответствующая отметка.</w:t>
      </w:r>
    </w:p>
    <w:p w14:paraId="3E29C042"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3.2.7. Документы, поступившие в электронном виде, распечатываются на бумажном носителе, на которых специалистом УМИ Кольского района, осуществляющим ведение делопроизводства, ставится соответствующая отметка.</w:t>
      </w:r>
    </w:p>
    <w:p w14:paraId="62C18A8D"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3.2.8. Регистрация заявления и документов осуществляется в соответствии с подразделом 2.12. настоящего Регламента.</w:t>
      </w:r>
    </w:p>
    <w:p w14:paraId="35ED369D"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3.2.9. Должностным лицом, ответственным за выполнение административной процедуры является специалист УМИ Кольского района, ответственный за ведение делопроизводства.</w:t>
      </w:r>
    </w:p>
    <w:p w14:paraId="6854F462"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3.2.10. Решения по административной процедуре принимаются в соответствии с общим порядком ведения делопроизводства.</w:t>
      </w:r>
    </w:p>
    <w:p w14:paraId="1E303B28"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3.2.11. Результатом административной процедуры является регистрация документов с присвоением порядкового номера и даты, что является основанием для начала следующей административной процедуры.</w:t>
      </w:r>
    </w:p>
    <w:p w14:paraId="3B5A220E"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3.2.12. Результат административной процедуры фиксируется путем регистрации с присвоением порядкового номера и даты.</w:t>
      </w:r>
    </w:p>
    <w:p w14:paraId="00724C58" w14:textId="1C78DDEC" w:rsidR="00AF2318" w:rsidRDefault="00AF2318" w:rsidP="0008267C">
      <w:pPr>
        <w:suppressAutoHyphens/>
        <w:autoSpaceDE w:val="0"/>
        <w:autoSpaceDN w:val="0"/>
        <w:adjustRightInd w:val="0"/>
        <w:ind w:firstLine="709"/>
        <w:jc w:val="both"/>
        <w:outlineLvl w:val="1"/>
      </w:pPr>
    </w:p>
    <w:p w14:paraId="18C34869"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3.3. Передача документов на исполнение</w:t>
      </w:r>
    </w:p>
    <w:p w14:paraId="16BDA350"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042EEC43"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3.3.1. Основанием для начала исполнения процедуры является регистрация заявления в соответствии с подразделом 3.2. настоящего Регламента.</w:t>
      </w:r>
    </w:p>
    <w:p w14:paraId="172A82A9"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xml:space="preserve">3.3.2. Специалист УМИ Кольского района, ответственный за ведение делопроизводства, передает полученные документы начальнику Управления в течение текущего дня. </w:t>
      </w:r>
    </w:p>
    <w:p w14:paraId="54E34956"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3.3.3. Начальник Управления в день получения документов в соответствии с пунктом 3.3.2. настоящего Регламента, ставит на них резолюцию (исполнитель (специалист Управления, ответственный за предоставление услуги), резолюция, дата, подпись) и передает их специалисту Управления, ответственному за ведение делопроизводства.</w:t>
      </w:r>
    </w:p>
    <w:p w14:paraId="2E814E12"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3.3.4. Документы, указанные в пункте 3.3.3. настоящего Регламента, обрабатываются и передаются на исполнение специалисту организационно-правовой работы Управления, ответственному за предоставление услуги.</w:t>
      </w:r>
    </w:p>
    <w:p w14:paraId="319CDC9C"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3.3.5. Должностным лицом, ответственным за выполнение административной процедуры является специалист Управления, ответственный за ведение делопроизводства.</w:t>
      </w:r>
    </w:p>
    <w:p w14:paraId="69C81EDE"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3.3.6. Решения по административной процедуре принимаются в соответствии с должностными инструкциями специалистов отдела организационно-правовой работы Управления.</w:t>
      </w:r>
    </w:p>
    <w:p w14:paraId="3D550E74"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3.3.7. Результатом административной процедуры является получение специалистом Управления, ответственным за предоставление услуги, документов на исполнение, что является основанием для начала следующей административной процедуры.</w:t>
      </w:r>
    </w:p>
    <w:p w14:paraId="03184FE3"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3.3.8. Результат административной процедуры фиксируется путем внесения соответствующей записи в сведения о зарегистрированном документе (в части исполнителя).</w:t>
      </w:r>
    </w:p>
    <w:p w14:paraId="56BD5F7A"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w:t>
      </w:r>
    </w:p>
    <w:p w14:paraId="3A04A503"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3.4. Направление межведомственного запроса</w:t>
      </w:r>
    </w:p>
    <w:p w14:paraId="5F3B3ED4"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7EE62394"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3.4.1. Основанием для начала исполнения процедуры является наличие оснований для направления межведомственного запроса в отношении документов, указанных в пункте 2.6.1.2. настоящего Регламента.</w:t>
      </w:r>
    </w:p>
    <w:p w14:paraId="5DEFD96D"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3.4.2. Межведомственный запрос подготавливается специалистом УМИ Кольского района, ответственным за предоставление услуги, в срок, не позднее 5 дней с момента получения документов на исполнение, но не позднее 10 дней с момента регистрация заявления в соответствии с подразделом 3.2. настоящего Регламента.</w:t>
      </w:r>
    </w:p>
    <w:p w14:paraId="557523C1" w14:textId="6268817F"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xml:space="preserve">3.4.3. Межведомственный запрос подготавливается в соответствии с действующим законодательством, должен содержать сведения, являющиеся обязательными для указания, и направляется начальнику УМИ Кольского района либо на подпись </w:t>
      </w:r>
      <w:r w:rsidR="00A9280A">
        <w:t>Г</w:t>
      </w:r>
      <w:r w:rsidRPr="00D25A4A">
        <w:t>лаве Кольского района (в зависимости от запрашиваемых сведений) в порядке делопроизводства.</w:t>
      </w:r>
    </w:p>
    <w:p w14:paraId="09E9984E"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3.4.4. Межведомственный запрос направляется в организацию, орган государственной власти либо в орган местного самоуправления заказным письмом с уведомлением, либо наручным способом, а в случае направления запроса через систему межведомственного электронного взаимодействия, межведомственный запрос направляется с использованием электронных средств коммуникации. </w:t>
      </w:r>
    </w:p>
    <w:p w14:paraId="61849F1B"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3.4.5. Ответ на межведомственный запрос в порядке ведения делопроизводства направляется на исполнение специалисту Управления, ответственному за предоставление услуги.</w:t>
      </w:r>
    </w:p>
    <w:p w14:paraId="37D8C68B"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3.4.6. Должностным лицом, ответственным за выполнение административной процедуры является специалист Управления, ответственный за предоставление услуги.</w:t>
      </w:r>
    </w:p>
    <w:p w14:paraId="1245A661"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3.4.7. Решения по административной процедуре принимаются в соответствии с должностной инструкцией специалиста Управления, ответственного за предоставление услуги.</w:t>
      </w:r>
    </w:p>
    <w:p w14:paraId="150C8F96"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lastRenderedPageBreak/>
        <w:t>3.4.8. Результатом административной процедуры является получение специалистом Управления, ответственным за предоставление услуги, ответа на межведомственный запрос.</w:t>
      </w:r>
    </w:p>
    <w:p w14:paraId="1DED37C0"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3.4.9. Результат административной процедуры фиксируется путем внесения соответствующей записи с присвоением порядкового номера и даты.</w:t>
      </w:r>
    </w:p>
    <w:p w14:paraId="63E66526" w14:textId="30807474" w:rsidR="008C4FEC" w:rsidRDefault="008C4FEC" w:rsidP="0008267C">
      <w:pPr>
        <w:suppressAutoHyphens/>
        <w:autoSpaceDE w:val="0"/>
        <w:autoSpaceDN w:val="0"/>
        <w:adjustRightInd w:val="0"/>
        <w:ind w:firstLine="709"/>
        <w:jc w:val="both"/>
        <w:outlineLvl w:val="1"/>
      </w:pPr>
    </w:p>
    <w:p w14:paraId="522DC25F"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r w:rsidRPr="00D25A4A">
        <w:rPr>
          <w:b/>
        </w:rPr>
        <w:t>3.5. Принятие решения о предоставлении услуги, либо решения об отказе в предоставлении услуги</w:t>
      </w:r>
      <w:r w:rsidRPr="00D25A4A">
        <w:t xml:space="preserve"> </w:t>
      </w:r>
    </w:p>
    <w:p w14:paraId="4086A2EF"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p>
    <w:p w14:paraId="08257E4C"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3.5.1. Основанием для начала исполнения процедуры является наличие всех предусмотренных настоящим Регламентом документов.</w:t>
      </w:r>
    </w:p>
    <w:p w14:paraId="216AEA6D"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3.5.2. По результатам рассмотрения заявления и представленных документов подготавливается одно из решений, предусмотренных подразделом 2.3. настоящего Регламента, либо уведомление об отказе в предоставлении услуги. </w:t>
      </w:r>
    </w:p>
    <w:p w14:paraId="45640E28"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3.5.3</w:t>
      </w:r>
      <w:r w:rsidRPr="00D25A4A">
        <w:rPr>
          <w:color w:val="FF0000"/>
        </w:rPr>
        <w:t xml:space="preserve">. </w:t>
      </w:r>
      <w:r w:rsidRPr="00D25A4A">
        <w:t xml:space="preserve">При наличии оснований, предусмотренных пунктом 2.9.1. настоящего Регламента, специалист УМИ Кольского района, ответственный за предоставление услуги, подготавливает проект уведомления об отказе в представлении услуги, направляет его на подпись начальнику Управления, после чего в порядке ведения делопроизводства он подлежит регистрации специалистом УМИ Кольского района, ответственным за ведение делопроизводства, с присвоением порядкового номера и даты. </w:t>
      </w:r>
    </w:p>
    <w:p w14:paraId="2A7FEB60"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3.5.4. При наличии оснований для принятия решения, предусмотренного подпунктом 1 подраздела 2.3. настоящего Регламента, специалист УМИ Кольского района, ответственный за предоставление услуги, подготавливает проект приказа Управления о приватизации жилого помещения, направляет его на подпись начальнику Управления, после чего приказ регистрируется в журнале приказов с присвоением ему порядкового номера и даты. </w:t>
      </w:r>
    </w:p>
    <w:p w14:paraId="0875895C"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3.5.5</w:t>
      </w:r>
      <w:r w:rsidRPr="00D25A4A">
        <w:rPr>
          <w:i/>
        </w:rPr>
        <w:t>.</w:t>
      </w:r>
      <w:r w:rsidRPr="00D25A4A">
        <w:t xml:space="preserve">При наличии оснований для принятия решения, предусмотренного подпунктом 2 подраздела 2.3. настоящего Регламента, специалист Управления, ответственный за предоставление услуги, подготавливает проект письменного отказа в приватизации жилого помещения, направляет его на подпись начальнику УМИ Кольского района, после чего в порядке ведения делопроизводства он подлежит регистрации специалистом Управления, ответственным за ведение делопроизводства, с присвоением ему порядкового номера и даты. </w:t>
      </w:r>
    </w:p>
    <w:p w14:paraId="20234CD7"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3.5.6. Должностным лицом, ответственным за выполнение административной процедуры является специалист УМИ Кольского района, ответственный за предоставление услуги.</w:t>
      </w:r>
    </w:p>
    <w:p w14:paraId="05479359"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3.5.7. Решения по административной процедуре принимаются в соответствии с требованиями настоящего Регламента и установленными нормативными требованиями.</w:t>
      </w:r>
    </w:p>
    <w:p w14:paraId="25EC7C80"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3.5.8. Результатом административной процедуры является подготовка уведомления об отказе в предоставлении услуги, письменного отказа в приватизации жилого помещения либо проекта приказа Управления о приватизации жилого помещения. </w:t>
      </w:r>
    </w:p>
    <w:p w14:paraId="7C70F2B1"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3.5.9. Результат административной процедуры фиксируется путем внесения соответствующей записи с присвоением порядкового номера и даты либо в журнал регистрации приказов Управления.</w:t>
      </w:r>
    </w:p>
    <w:p w14:paraId="141B7959"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w:t>
      </w:r>
    </w:p>
    <w:p w14:paraId="7D0B0759" w14:textId="77777777" w:rsidR="008C4FEC" w:rsidRPr="00D25A4A" w:rsidRDefault="008C4FEC" w:rsidP="008C4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rPr>
        <w:t>3.6. Подготовка проекта договора на бесплатную передачу жилого помещения в собственность граждан</w:t>
      </w:r>
    </w:p>
    <w:p w14:paraId="4B00465B" w14:textId="2B25CE21" w:rsidR="008C4FEC" w:rsidRDefault="008C4FEC" w:rsidP="0008267C">
      <w:pPr>
        <w:suppressAutoHyphens/>
        <w:autoSpaceDE w:val="0"/>
        <w:autoSpaceDN w:val="0"/>
        <w:adjustRightInd w:val="0"/>
        <w:ind w:firstLine="709"/>
        <w:jc w:val="both"/>
        <w:outlineLvl w:val="1"/>
      </w:pPr>
    </w:p>
    <w:p w14:paraId="419F74E5"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3.6.1. Основанием для начала исполнения процедуры является издание Управлением приказа о приватизации жилого помещения в соответствии с подразделом 3.5. настоящего Регламента.</w:t>
      </w:r>
    </w:p>
    <w:p w14:paraId="1D54557A"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lastRenderedPageBreak/>
        <w:t>3.6.2. Специалист УМИ Кольского района, ответственный за предоставление услуги, на основании приказа Управления о приватизации жилого помещения подготавливает проект договора на бесплатную передачу жилого помещения в собственность граждан.</w:t>
      </w:r>
    </w:p>
    <w:p w14:paraId="475FEC75"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3.6.3. Проект договора на бесплатную передачу жилого помещения в собственность граждан направляется на подпись начальнику УМИ Кольского района, после чего остается у специалиста Управления, ответственного за представление услуги, для его дальнейшей передачи заявителю.</w:t>
      </w:r>
    </w:p>
    <w:p w14:paraId="45FF14C1"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3.6.4. Подписанный начальником УМИ Кольского района проект договора подлежит регистрации в журнале регистрации договоров на бесплатную передачу жилого помещения в собственность граждан.</w:t>
      </w:r>
    </w:p>
    <w:p w14:paraId="65CBF831"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3.6.5. Должностным лицом, ответственным за выполнение административной процедуры является специалист УМИ Кольского района, ответственный за предоставление услуги.</w:t>
      </w:r>
    </w:p>
    <w:p w14:paraId="5CFD65F6"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3.6.6. Решения по административной процедуре принимаются в соответствии с требованиями настоящего Регламента.</w:t>
      </w:r>
    </w:p>
    <w:p w14:paraId="003D795E"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3.6.7. Результатом административной процедуры является подписание со стороны Управления проекта договора на бесплатную передачу жилого помещения в собственность граждан и его регистрация в соответствии с пунктом 3.6.4. настоящего Регламента.</w:t>
      </w:r>
    </w:p>
    <w:p w14:paraId="5165CD4F"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3.6.8. Результат административной процедуры фиксируется путем внесения соответствующей записи в журнале регистрации договоров на бесплатную передачу жилого помещения в собственность граждан.</w:t>
      </w:r>
    </w:p>
    <w:p w14:paraId="646197EF" w14:textId="49823873" w:rsidR="008C4FEC" w:rsidRDefault="008C4FEC" w:rsidP="0008267C">
      <w:pPr>
        <w:suppressAutoHyphens/>
        <w:autoSpaceDE w:val="0"/>
        <w:autoSpaceDN w:val="0"/>
        <w:adjustRightInd w:val="0"/>
        <w:ind w:firstLine="709"/>
        <w:jc w:val="both"/>
        <w:outlineLvl w:val="1"/>
      </w:pPr>
    </w:p>
    <w:p w14:paraId="23BC7975" w14:textId="70BB88DC" w:rsidR="00D1386D"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r w:rsidRPr="00D25A4A">
        <w:rPr>
          <w:b/>
        </w:rPr>
        <w:t>3.7. Выдача документов по результатам рассмотрения заявления о предоставлении услуги</w:t>
      </w:r>
    </w:p>
    <w:p w14:paraId="657E479F" w14:textId="388E8796" w:rsidR="00D1386D"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p>
    <w:p w14:paraId="7C62F8EF"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3.7.1. Основанием для начала исполнения процедуры является принятие Управлением решений, предусмотренных пунктами 3.5.3., 3.5.4. настоящего Регламента. </w:t>
      </w:r>
    </w:p>
    <w:p w14:paraId="3650F20D"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3.7.2. Специалист УМИ Кольского района, ответственный за предоставление услуги, при выдаче документов заявителю:</w:t>
      </w:r>
    </w:p>
    <w:p w14:paraId="5A62A64D"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 устанавливает личность заявителя и (или) проверяет правомочность законного представителя обращаться от имени заявителя;</w:t>
      </w:r>
    </w:p>
    <w:p w14:paraId="1592C00D" w14:textId="77777777" w:rsidR="00D1386D" w:rsidRPr="00D25A4A"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D25A4A">
        <w:t xml:space="preserve">- передает документы, предусмотренные пунктами 3.5.3., 3.5.4. настоящего Регламента заявителю (представителю) под роспись. </w:t>
      </w:r>
    </w:p>
    <w:p w14:paraId="2BA72386" w14:textId="00C4CE21" w:rsidR="0002156D" w:rsidRPr="00D25A4A" w:rsidRDefault="0002156D"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Pr>
          <w:highlight w:val="yellow"/>
        </w:rPr>
        <w:t>3.7.3. П</w:t>
      </w:r>
      <w:r w:rsidRPr="009E44E0">
        <w:rPr>
          <w:highlight w:val="yellow"/>
        </w:rPr>
        <w:t>ри наличии в заявлении указания о направлении результата предоставления муниципальной услуги по почте или в многофункциональный центр</w:t>
      </w:r>
      <w:r>
        <w:rPr>
          <w:highlight w:val="yellow"/>
        </w:rPr>
        <w:t xml:space="preserve">, </w:t>
      </w:r>
      <w:r w:rsidRPr="00F70B03">
        <w:rPr>
          <w:highlight w:val="yellow"/>
        </w:rPr>
        <w:t>специалист УМИ Кольского района, ответственный за предоставление услуги, передает соответствующие документы (с сопроводительным письмом) специалисту Управления, ответственному за ведение делопроизводства.</w:t>
      </w:r>
      <w:r w:rsidRPr="00D25A4A">
        <w:t xml:space="preserve"> </w:t>
      </w:r>
    </w:p>
    <w:p w14:paraId="460A9615" w14:textId="77777777" w:rsidR="0002156D" w:rsidRPr="00D25A4A" w:rsidRDefault="0002156D"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3.7.4. Специалист УМИ Кольского района, ответственный за ведение делопроизводства, документы, указанные в пункте 3.7.3. настоящего Регламента, регистрирует с присвоением порядкового номера и даты и направляет заказным письмом с уведомлением.</w:t>
      </w:r>
    </w:p>
    <w:p w14:paraId="76679632" w14:textId="77777777" w:rsidR="0002156D" w:rsidRPr="00D25A4A" w:rsidRDefault="0002156D"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3.7.5. Должностным лицом, ответственным за выполнение административной процедуры являются специалист Управления, ответственный за предоставление услуги (пункт 3.7.3. настоящего Регламента), специалист Управления, ответственный за ведение делопроизводства (пункт 3.7.4. настоящего Регламента).</w:t>
      </w:r>
    </w:p>
    <w:p w14:paraId="7EFA01E8" w14:textId="77777777" w:rsidR="0002156D" w:rsidRPr="00D25A4A" w:rsidRDefault="0002156D"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3.7.6. Решения по административной процедуре принимаются в соответствии с требованиями настоящего Регламента.</w:t>
      </w:r>
    </w:p>
    <w:p w14:paraId="58282A53" w14:textId="77777777" w:rsidR="0002156D" w:rsidRPr="00D25A4A" w:rsidRDefault="0002156D"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3.7.7. Результатом административной процедуры является вручение либо направление заявителю результата оказания услуги в соответствии с настоящим подразделом Регламента.</w:t>
      </w:r>
    </w:p>
    <w:p w14:paraId="17EC9489" w14:textId="5B4670B0" w:rsidR="0002156D" w:rsidRDefault="0002156D"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lastRenderedPageBreak/>
        <w:t>3.7.8. Результат административной процедуры фиксируется путем составления расписки заявителя в получении документов (при получении документов лично) либо внесения соответствующей записи с присвоением порядкового номера и даты (при направлении документов по почте).</w:t>
      </w:r>
    </w:p>
    <w:p w14:paraId="385E0906" w14:textId="77777777" w:rsidR="00A9280A" w:rsidRPr="00D25A4A" w:rsidRDefault="00A9280A" w:rsidP="0002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725B322" w14:textId="5E3CBDB3" w:rsidR="0002156D" w:rsidRPr="00D25A4A" w:rsidRDefault="00A9280A" w:rsidP="0002156D">
      <w:pPr>
        <w:suppressAutoHyphens/>
        <w:autoSpaceDE w:val="0"/>
        <w:autoSpaceDN w:val="0"/>
        <w:adjustRightInd w:val="0"/>
        <w:jc w:val="center"/>
      </w:pPr>
      <w:r>
        <w:rPr>
          <w:b/>
        </w:rPr>
        <w:t>4</w:t>
      </w:r>
      <w:r w:rsidR="0002156D" w:rsidRPr="00D25A4A">
        <w:rPr>
          <w:b/>
        </w:rPr>
        <w:t>. ФОРМЫ КОНТРОЛЯ ЗА ИСПОЛНЕНИЕМ АДМИНИСТРАТИВНОГО РЕГЛАМЕНТА</w:t>
      </w:r>
    </w:p>
    <w:p w14:paraId="1C55E27D" w14:textId="77777777" w:rsidR="0002156D" w:rsidRPr="00D25A4A" w:rsidRDefault="0002156D" w:rsidP="0002156D">
      <w:pPr>
        <w:suppressAutoHyphens/>
        <w:autoSpaceDE w:val="0"/>
        <w:autoSpaceDN w:val="0"/>
        <w:adjustRightInd w:val="0"/>
        <w:ind w:firstLine="709"/>
        <w:jc w:val="both"/>
      </w:pPr>
      <w:r w:rsidRPr="00D25A4A">
        <w:t> </w:t>
      </w:r>
    </w:p>
    <w:p w14:paraId="25DEA5A9" w14:textId="77777777" w:rsidR="0002156D" w:rsidRPr="00D25A4A" w:rsidRDefault="0002156D" w:rsidP="0002156D">
      <w:pPr>
        <w:suppressAutoHyphens/>
        <w:autoSpaceDE w:val="0"/>
        <w:autoSpaceDN w:val="0"/>
        <w:adjustRightInd w:val="0"/>
        <w:ind w:firstLine="709"/>
        <w:jc w:val="center"/>
        <w:rPr>
          <w:rFonts w:eastAsia="Calibri"/>
          <w:b/>
          <w:lang w:eastAsia="en-US"/>
        </w:rPr>
      </w:pPr>
      <w:r w:rsidRPr="00D25A4A">
        <w:rPr>
          <w:rFonts w:eastAsia="Calibri"/>
          <w:b/>
          <w:lang w:eastAsia="en-US"/>
        </w:rPr>
        <w:t>4.1. Порядок осуществления текущего контроля за соблюдением лицами, участвующими в процессе рассмотрения запроса о предоставлении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14:paraId="1F91AD91" w14:textId="5699741E" w:rsidR="0002156D" w:rsidRDefault="0002156D" w:rsidP="0002156D">
      <w:pPr>
        <w:suppressAutoHyphens/>
        <w:ind w:firstLine="709"/>
        <w:jc w:val="both"/>
        <w:rPr>
          <w:highlight w:val="yellow"/>
        </w:rPr>
      </w:pPr>
    </w:p>
    <w:p w14:paraId="5B3872B7" w14:textId="77777777" w:rsidR="0002156D" w:rsidRPr="00D25A4A" w:rsidRDefault="0002156D" w:rsidP="0002156D">
      <w:pPr>
        <w:suppressAutoHyphens/>
        <w:ind w:firstLine="709"/>
        <w:jc w:val="both"/>
      </w:pPr>
      <w:r w:rsidRPr="00D25A4A">
        <w:t>4.1.1. Текущий контроль за соблюдением последовательности действий, определенных Регламентом,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14:paraId="0572D781" w14:textId="77777777" w:rsidR="0002156D" w:rsidRPr="00D25A4A" w:rsidRDefault="0002156D" w:rsidP="0002156D">
      <w:pPr>
        <w:suppressAutoHyphens/>
        <w:ind w:firstLine="709"/>
        <w:jc w:val="both"/>
      </w:pPr>
      <w:r w:rsidRPr="00D25A4A">
        <w:t>4.1.2. Контроль за предоставлением 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14:paraId="21C2158E" w14:textId="77777777" w:rsidR="0002156D" w:rsidRDefault="0002156D" w:rsidP="0002156D">
      <w:pPr>
        <w:suppressAutoHyphens/>
        <w:autoSpaceDE w:val="0"/>
        <w:autoSpaceDN w:val="0"/>
        <w:adjustRightInd w:val="0"/>
        <w:ind w:firstLine="709"/>
        <w:jc w:val="both"/>
      </w:pPr>
      <w:r w:rsidRPr="00D25A4A">
        <w:t>4.1.3. Персональная ответственность специалистов УМИ Кольского района,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настоящего Регламента.</w:t>
      </w:r>
    </w:p>
    <w:p w14:paraId="58088DE5" w14:textId="515C00C8" w:rsidR="0002156D" w:rsidRDefault="0002156D" w:rsidP="0002156D">
      <w:pPr>
        <w:suppressAutoHyphens/>
        <w:ind w:firstLine="709"/>
        <w:jc w:val="both"/>
        <w:rPr>
          <w:highlight w:val="yellow"/>
        </w:rPr>
      </w:pPr>
    </w:p>
    <w:p w14:paraId="21586C59" w14:textId="77777777" w:rsidR="005666EF" w:rsidRPr="00D25A4A" w:rsidRDefault="005666EF" w:rsidP="005666EF">
      <w:pPr>
        <w:autoSpaceDE w:val="0"/>
        <w:autoSpaceDN w:val="0"/>
        <w:adjustRightInd w:val="0"/>
        <w:ind w:firstLine="720"/>
        <w:jc w:val="center"/>
        <w:rPr>
          <w:rFonts w:eastAsia="Calibri"/>
          <w:lang w:eastAsia="en-US"/>
        </w:rPr>
      </w:pPr>
      <w:r w:rsidRPr="00D25A4A">
        <w:rPr>
          <w:b/>
          <w:lang w:eastAsia="en-US"/>
        </w:rPr>
        <w:t xml:space="preserve">5. </w:t>
      </w:r>
      <w:r w:rsidRPr="00D25A4A">
        <w:rPr>
          <w:rFonts w:eastAsia="Calibri"/>
          <w:b/>
          <w:lang w:eastAsia="en-US"/>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584148CE" w14:textId="77777777" w:rsidR="005666EF" w:rsidRPr="00D25A4A" w:rsidRDefault="005666EF" w:rsidP="005666EF">
      <w:pPr>
        <w:suppressAutoHyphens/>
        <w:jc w:val="center"/>
        <w:rPr>
          <w:b/>
          <w:lang w:eastAsia="en-US"/>
        </w:rPr>
      </w:pPr>
      <w:r w:rsidRPr="00D25A4A">
        <w:rPr>
          <w:b/>
          <w:lang w:eastAsia="en-US"/>
        </w:rPr>
        <w:t> </w:t>
      </w:r>
    </w:p>
    <w:p w14:paraId="5B92E2B2"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25A4A">
        <w:rPr>
          <w:b/>
          <w:lang w:eastAsia="en-US"/>
        </w:rPr>
        <w:t xml:space="preserve">5.1. </w:t>
      </w:r>
      <w:r w:rsidRPr="00D25A4A">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14:paraId="2D0FBB07" w14:textId="77777777" w:rsidR="005666EF" w:rsidRPr="00D25A4A" w:rsidRDefault="005666EF" w:rsidP="005666EF">
      <w:pPr>
        <w:suppressAutoHyphens/>
        <w:autoSpaceDE w:val="0"/>
        <w:autoSpaceDN w:val="0"/>
        <w:adjustRightInd w:val="0"/>
        <w:ind w:firstLine="709"/>
        <w:jc w:val="both"/>
      </w:pPr>
    </w:p>
    <w:p w14:paraId="4F86D8C1" w14:textId="77777777" w:rsidR="005666EF" w:rsidRPr="00D25A4A" w:rsidRDefault="005666EF" w:rsidP="005666EF">
      <w:pPr>
        <w:suppressAutoHyphens/>
        <w:ind w:firstLine="709"/>
        <w:jc w:val="both"/>
        <w:rPr>
          <w:rFonts w:eastAsia="Calibri"/>
          <w:lang w:eastAsia="en-US"/>
        </w:rPr>
      </w:pPr>
      <w:r w:rsidRPr="00D25A4A">
        <w:t xml:space="preserve">5.1.1. </w:t>
      </w:r>
      <w:r w:rsidRPr="00D25A4A">
        <w:rPr>
          <w:rFonts w:eastAsia="Calibri"/>
          <w:lang w:eastAsia="en-US"/>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03363C75" w14:textId="77777777" w:rsidR="005666EF" w:rsidRPr="00D25A4A" w:rsidRDefault="005666EF" w:rsidP="005666EF">
      <w:pPr>
        <w:suppressAutoHyphens/>
        <w:ind w:firstLine="709"/>
        <w:jc w:val="both"/>
      </w:pPr>
    </w:p>
    <w:p w14:paraId="52BA0DE6" w14:textId="77777777" w:rsidR="005666EF" w:rsidRPr="00D25A4A" w:rsidRDefault="005666EF" w:rsidP="005666EF">
      <w:pPr>
        <w:suppressAutoHyphens/>
        <w:ind w:firstLine="709"/>
        <w:jc w:val="center"/>
        <w:rPr>
          <w:b/>
        </w:rPr>
      </w:pPr>
      <w:r w:rsidRPr="00D25A4A">
        <w:rPr>
          <w:b/>
        </w:rPr>
        <w:t>5.2. Заявитель может обратиться с жалобой в том числе в следующих случаях:</w:t>
      </w:r>
    </w:p>
    <w:p w14:paraId="46B40FA4" w14:textId="77777777" w:rsidR="005666EF" w:rsidRPr="00D25A4A" w:rsidRDefault="005666EF" w:rsidP="005666EF">
      <w:pPr>
        <w:suppressAutoHyphens/>
        <w:ind w:firstLine="709"/>
        <w:jc w:val="center"/>
      </w:pPr>
    </w:p>
    <w:p w14:paraId="04C8E451" w14:textId="77777777" w:rsidR="005666EF" w:rsidRPr="00D25A4A" w:rsidRDefault="005666EF" w:rsidP="005666EF">
      <w:pPr>
        <w:suppressAutoHyphens/>
        <w:ind w:firstLine="709"/>
        <w:jc w:val="both"/>
      </w:pPr>
      <w:r w:rsidRPr="00D25A4A">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9EBB3D2" w14:textId="77777777" w:rsidR="005666EF" w:rsidRPr="00D25A4A" w:rsidRDefault="005666EF" w:rsidP="005666EF">
      <w:pPr>
        <w:suppressAutoHyphens/>
        <w:ind w:firstLine="709"/>
        <w:jc w:val="both"/>
        <w:rPr>
          <w:i/>
        </w:rPr>
      </w:pPr>
      <w:r w:rsidRPr="00D25A4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25A4A">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25E4233" w14:textId="77777777" w:rsidR="005666EF" w:rsidRPr="00D25A4A" w:rsidRDefault="005666EF" w:rsidP="005666EF">
      <w:pPr>
        <w:suppressAutoHyphens/>
        <w:ind w:firstLine="709"/>
        <w:jc w:val="both"/>
        <w:rPr>
          <w:i/>
        </w:rPr>
      </w:pPr>
      <w:r w:rsidRPr="00D25A4A">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051E803D" w14:textId="77777777" w:rsidR="005666EF" w:rsidRPr="00D25A4A" w:rsidRDefault="005666EF" w:rsidP="005666EF">
      <w:pPr>
        <w:suppressAutoHyphens/>
        <w:ind w:firstLine="709"/>
        <w:jc w:val="both"/>
      </w:pPr>
      <w:r w:rsidRPr="00D25A4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E2A523D" w14:textId="77777777" w:rsidR="005666EF" w:rsidRPr="00D25A4A" w:rsidRDefault="005666EF" w:rsidP="005666EF">
      <w:pPr>
        <w:suppressAutoHyphens/>
        <w:ind w:firstLine="709"/>
        <w:jc w:val="both"/>
      </w:pPr>
      <w:r w:rsidRPr="00D25A4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38A1E333" w14:textId="77777777" w:rsidR="005666EF" w:rsidRPr="00D25A4A" w:rsidRDefault="005666EF" w:rsidP="005666EF">
      <w:pPr>
        <w:suppressAutoHyphens/>
        <w:ind w:firstLine="709"/>
        <w:jc w:val="both"/>
      </w:pPr>
      <w:r w:rsidRPr="00D25A4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95EAE1" w14:textId="77777777" w:rsidR="005666EF" w:rsidRPr="00D25A4A" w:rsidRDefault="005666EF" w:rsidP="005666EF">
      <w:pPr>
        <w:suppressAutoHyphens/>
        <w:ind w:firstLine="709"/>
        <w:jc w:val="both"/>
        <w:rPr>
          <w:i/>
        </w:rPr>
      </w:pPr>
      <w:r w:rsidRPr="00D25A4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3607AED" w14:textId="77777777" w:rsidR="005666EF" w:rsidRPr="00D25A4A" w:rsidRDefault="005666EF" w:rsidP="005666EF">
      <w:pPr>
        <w:suppressAutoHyphens/>
        <w:ind w:firstLine="709"/>
        <w:jc w:val="both"/>
      </w:pPr>
      <w:r w:rsidRPr="00D25A4A">
        <w:t xml:space="preserve">8) нарушение срока или порядка выдачи документов по результатам предоставления муниципальной услуги; </w:t>
      </w:r>
    </w:p>
    <w:p w14:paraId="3758B0FD" w14:textId="77777777" w:rsidR="005666EF" w:rsidRPr="00D25A4A" w:rsidRDefault="005666EF" w:rsidP="005666EF">
      <w:pPr>
        <w:suppressAutoHyphens/>
        <w:ind w:firstLine="709"/>
        <w:jc w:val="both"/>
        <w:rPr>
          <w:i/>
        </w:rPr>
      </w:pPr>
      <w:r w:rsidRPr="00D25A4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D25A4A">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608A9A0C" w14:textId="77777777" w:rsidR="005666EF" w:rsidRPr="00D25A4A" w:rsidRDefault="005666EF" w:rsidP="005666EF">
      <w:pPr>
        <w:suppressAutoHyphens/>
        <w:ind w:firstLine="709"/>
        <w:jc w:val="both"/>
      </w:pPr>
      <w:r w:rsidRPr="00D25A4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25A4A">
          <w:t>пунктом 4 части 1 статьи 7</w:t>
        </w:r>
      </w:hyperlink>
      <w:r w:rsidRPr="00D25A4A">
        <w:t xml:space="preserve"> Федерального закона от 27.07.2010 № 210-ФЗ «Об организации предоставления государственных и муниципальных услуг».</w:t>
      </w:r>
    </w:p>
    <w:p w14:paraId="4044AAC8" w14:textId="77777777" w:rsidR="005666EF" w:rsidRPr="00D25A4A" w:rsidRDefault="005666EF" w:rsidP="005666EF">
      <w:pPr>
        <w:suppressAutoHyphens/>
        <w:ind w:firstLine="709"/>
        <w:jc w:val="both"/>
      </w:pPr>
      <w:r w:rsidRPr="00D25A4A">
        <w:t xml:space="preserve"> </w:t>
      </w:r>
    </w:p>
    <w:p w14:paraId="25588E21" w14:textId="77777777" w:rsidR="005666EF" w:rsidRPr="00D25A4A" w:rsidRDefault="005666EF" w:rsidP="005666EF">
      <w:pPr>
        <w:suppressAutoHyphens/>
        <w:autoSpaceDE w:val="0"/>
        <w:autoSpaceDN w:val="0"/>
        <w:adjustRightInd w:val="0"/>
        <w:ind w:firstLine="709"/>
        <w:jc w:val="both"/>
      </w:pPr>
      <w:r w:rsidRPr="00D25A4A">
        <w:t>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15148CD" w14:textId="77777777" w:rsidR="005666EF" w:rsidRPr="00D25A4A" w:rsidRDefault="005666EF" w:rsidP="005666EF">
      <w:pPr>
        <w:suppressAutoHyphens/>
        <w:autoSpaceDE w:val="0"/>
        <w:autoSpaceDN w:val="0"/>
        <w:adjustRightInd w:val="0"/>
        <w:ind w:firstLine="709"/>
        <w:jc w:val="both"/>
        <w:rPr>
          <w:i/>
        </w:rPr>
      </w:pPr>
    </w:p>
    <w:p w14:paraId="3662BEE2" w14:textId="77777777" w:rsidR="005666EF" w:rsidRPr="00D25A4A" w:rsidRDefault="005666EF" w:rsidP="005666EF">
      <w:pPr>
        <w:suppressAutoHyphens/>
        <w:autoSpaceDE w:val="0"/>
        <w:autoSpaceDN w:val="0"/>
        <w:adjustRightInd w:val="0"/>
        <w:ind w:firstLine="709"/>
        <w:jc w:val="both"/>
      </w:pPr>
      <w:r w:rsidRPr="00D25A4A">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541B8D9" w14:textId="77777777" w:rsidR="005666EF" w:rsidRPr="00D25A4A" w:rsidRDefault="005666EF" w:rsidP="005666EF">
      <w:pPr>
        <w:suppressAutoHyphens/>
        <w:autoSpaceDE w:val="0"/>
        <w:autoSpaceDN w:val="0"/>
        <w:adjustRightInd w:val="0"/>
        <w:ind w:firstLine="709"/>
        <w:jc w:val="both"/>
      </w:pPr>
      <w:r w:rsidRPr="00D25A4A">
        <w:t>Типовая форма жалобы установлена в Приложении № 7 к настоящему регламенту и носит рекомендательный характер.</w:t>
      </w:r>
    </w:p>
    <w:p w14:paraId="455D2104" w14:textId="77777777" w:rsidR="005666EF" w:rsidRPr="00D25A4A" w:rsidRDefault="005666EF" w:rsidP="005666EF">
      <w:pPr>
        <w:suppressAutoHyphens/>
        <w:ind w:firstLine="709"/>
        <w:jc w:val="both"/>
        <w:rPr>
          <w:i/>
        </w:rPr>
      </w:pPr>
    </w:p>
    <w:p w14:paraId="20C87B89" w14:textId="77777777" w:rsidR="005666EF" w:rsidRPr="00D25A4A" w:rsidRDefault="005666EF" w:rsidP="005666EF">
      <w:pPr>
        <w:suppressAutoHyphens/>
        <w:ind w:firstLine="709"/>
        <w:jc w:val="center"/>
        <w:rPr>
          <w:b/>
        </w:rPr>
      </w:pPr>
      <w:r w:rsidRPr="00D25A4A">
        <w:rPr>
          <w:b/>
        </w:rPr>
        <w:t>5.5. Содержание жалобы</w:t>
      </w:r>
    </w:p>
    <w:p w14:paraId="4637EB85" w14:textId="77777777" w:rsidR="005666EF" w:rsidRPr="00D25A4A" w:rsidRDefault="005666EF" w:rsidP="005666EF">
      <w:pPr>
        <w:suppressAutoHyphens/>
        <w:ind w:firstLine="709"/>
        <w:jc w:val="both"/>
      </w:pPr>
    </w:p>
    <w:p w14:paraId="6A53225C" w14:textId="77777777" w:rsidR="005666EF" w:rsidRPr="00D25A4A" w:rsidRDefault="005666EF" w:rsidP="005666EF">
      <w:pPr>
        <w:suppressAutoHyphens/>
        <w:ind w:firstLine="709"/>
        <w:jc w:val="both"/>
      </w:pPr>
      <w:r w:rsidRPr="00D25A4A">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125A037C" w14:textId="77777777" w:rsidR="005666EF" w:rsidRPr="00D25A4A" w:rsidRDefault="005666EF" w:rsidP="005666EF">
      <w:pPr>
        <w:suppressAutoHyphens/>
        <w:ind w:firstLine="709"/>
        <w:jc w:val="both"/>
      </w:pPr>
      <w:r w:rsidRPr="00D25A4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445A48" w14:textId="77777777" w:rsidR="005666EF" w:rsidRPr="00D25A4A" w:rsidRDefault="005666EF" w:rsidP="005666EF">
      <w:pPr>
        <w:suppressAutoHyphens/>
        <w:ind w:firstLine="709"/>
        <w:jc w:val="both"/>
      </w:pPr>
      <w:r w:rsidRPr="00D25A4A">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33483268" w14:textId="77777777" w:rsidR="005666EF" w:rsidRPr="00D25A4A" w:rsidRDefault="005666EF" w:rsidP="005666EF">
      <w:pPr>
        <w:suppressAutoHyphens/>
        <w:ind w:firstLine="709"/>
        <w:jc w:val="both"/>
      </w:pPr>
      <w:r w:rsidRPr="00D25A4A">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73C286BC" w14:textId="77777777" w:rsidR="005666EF" w:rsidRPr="00D25A4A" w:rsidRDefault="005666EF" w:rsidP="005666EF">
      <w:pPr>
        <w:suppressAutoHyphens/>
        <w:ind w:firstLine="709"/>
        <w:jc w:val="both"/>
      </w:pPr>
      <w:r w:rsidRPr="00D25A4A">
        <w:t>Жалоба регистрируется в порядке делопроизводства с присвоением порядкового номера и даты.</w:t>
      </w:r>
    </w:p>
    <w:p w14:paraId="08B7DB07" w14:textId="77777777" w:rsidR="005666EF" w:rsidRPr="00D25A4A" w:rsidRDefault="005666EF" w:rsidP="005666EF">
      <w:pPr>
        <w:suppressAutoHyphens/>
        <w:autoSpaceDE w:val="0"/>
        <w:autoSpaceDN w:val="0"/>
        <w:adjustRightInd w:val="0"/>
        <w:ind w:firstLine="709"/>
        <w:jc w:val="both"/>
        <w:rPr>
          <w:i/>
        </w:rPr>
      </w:pPr>
    </w:p>
    <w:p w14:paraId="105A516B" w14:textId="77777777" w:rsidR="005666EF" w:rsidRPr="00D25A4A" w:rsidRDefault="005666EF" w:rsidP="005666EF">
      <w:pPr>
        <w:suppressAutoHyphens/>
        <w:ind w:firstLine="709"/>
        <w:jc w:val="center"/>
        <w:rPr>
          <w:b/>
        </w:rPr>
      </w:pPr>
      <w:r w:rsidRPr="00D25A4A">
        <w:rPr>
          <w:b/>
        </w:rPr>
        <w:t>5.6. Сроки рассмотрения жалобы</w:t>
      </w:r>
    </w:p>
    <w:p w14:paraId="73F24059" w14:textId="77777777" w:rsidR="005666EF" w:rsidRPr="00D25A4A" w:rsidRDefault="005666EF" w:rsidP="005666EF">
      <w:pPr>
        <w:suppressAutoHyphens/>
        <w:ind w:firstLine="709"/>
        <w:jc w:val="both"/>
        <w:rPr>
          <w:b/>
        </w:rPr>
      </w:pPr>
    </w:p>
    <w:p w14:paraId="2F9B854D" w14:textId="77777777" w:rsidR="005666EF" w:rsidRPr="00D25A4A" w:rsidRDefault="005666EF" w:rsidP="005666EF">
      <w:pPr>
        <w:suppressAutoHyphens/>
        <w:ind w:firstLine="709"/>
        <w:jc w:val="both"/>
      </w:pPr>
      <w:r w:rsidRPr="00D25A4A">
        <w:t>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55B542" w14:textId="77777777" w:rsidR="005666EF" w:rsidRPr="00D25A4A" w:rsidRDefault="005666EF" w:rsidP="005666EF">
      <w:pPr>
        <w:suppressAutoHyphens/>
        <w:ind w:firstLine="709"/>
        <w:jc w:val="both"/>
      </w:pPr>
      <w:r w:rsidRPr="00D25A4A">
        <w:t xml:space="preserve">Перечень оснований для приостановления рассмотрения жалобы отсутствует. </w:t>
      </w:r>
    </w:p>
    <w:p w14:paraId="7F17A074" w14:textId="77777777" w:rsidR="005666EF" w:rsidRPr="00D25A4A" w:rsidRDefault="005666EF" w:rsidP="005666EF">
      <w:pPr>
        <w:suppressAutoHyphens/>
        <w:ind w:firstLine="709"/>
        <w:jc w:val="both"/>
      </w:pPr>
    </w:p>
    <w:p w14:paraId="48738F88" w14:textId="77777777" w:rsidR="005666EF" w:rsidRPr="00D25A4A" w:rsidRDefault="005666EF" w:rsidP="005666EF">
      <w:pPr>
        <w:suppressAutoHyphens/>
        <w:ind w:firstLine="709"/>
        <w:jc w:val="center"/>
        <w:rPr>
          <w:b/>
        </w:rPr>
      </w:pPr>
      <w:r w:rsidRPr="00D25A4A">
        <w:rPr>
          <w:b/>
        </w:rPr>
        <w:t>5.7. Результат рассмотрения жалобы</w:t>
      </w:r>
    </w:p>
    <w:p w14:paraId="145624F5" w14:textId="77777777" w:rsidR="005666EF" w:rsidRPr="00D25A4A" w:rsidRDefault="005666EF" w:rsidP="005666EF">
      <w:pPr>
        <w:suppressAutoHyphens/>
        <w:ind w:firstLine="709"/>
        <w:jc w:val="both"/>
      </w:pPr>
    </w:p>
    <w:p w14:paraId="47D48898" w14:textId="77777777" w:rsidR="005666EF" w:rsidRPr="00D25A4A" w:rsidRDefault="005666EF" w:rsidP="005666EF">
      <w:pPr>
        <w:suppressAutoHyphens/>
        <w:ind w:firstLine="709"/>
        <w:jc w:val="both"/>
      </w:pPr>
      <w:r w:rsidRPr="00D25A4A">
        <w:t>5.7.1. По результатам рассмотрения жалобы принимается одно из следующих решений:</w:t>
      </w:r>
    </w:p>
    <w:p w14:paraId="3F8914E6" w14:textId="77777777" w:rsidR="005666EF" w:rsidRPr="00D25A4A" w:rsidRDefault="005666EF" w:rsidP="005666EF">
      <w:pPr>
        <w:suppressAutoHyphens/>
        <w:ind w:firstLine="709"/>
        <w:jc w:val="both"/>
      </w:pPr>
      <w:r w:rsidRPr="00D25A4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F381B1" w14:textId="77777777" w:rsidR="005666EF" w:rsidRPr="00D25A4A" w:rsidRDefault="005666EF" w:rsidP="005666EF">
      <w:pPr>
        <w:suppressAutoHyphens/>
        <w:ind w:firstLine="709"/>
        <w:jc w:val="both"/>
      </w:pPr>
      <w:r w:rsidRPr="00D25A4A">
        <w:t>2) в удовлетворении жалобы отказывается.</w:t>
      </w:r>
    </w:p>
    <w:p w14:paraId="00C31761" w14:textId="77777777" w:rsidR="005666EF" w:rsidRPr="00D25A4A" w:rsidRDefault="005666EF" w:rsidP="005666EF">
      <w:pPr>
        <w:suppressAutoHyphens/>
        <w:ind w:firstLine="709"/>
        <w:jc w:val="both"/>
      </w:pPr>
      <w:r w:rsidRPr="00D25A4A">
        <w:lastRenderedPageBreak/>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64A0EE" w14:textId="77777777" w:rsidR="005666EF" w:rsidRPr="00D25A4A" w:rsidRDefault="005666EF" w:rsidP="005666EF">
      <w:pPr>
        <w:autoSpaceDE w:val="0"/>
        <w:autoSpaceDN w:val="0"/>
        <w:adjustRightInd w:val="0"/>
        <w:ind w:firstLine="709"/>
        <w:jc w:val="both"/>
      </w:pPr>
      <w:r w:rsidRPr="00D25A4A">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A7EA93F" w14:textId="77777777" w:rsidR="005666EF" w:rsidRPr="00D25A4A" w:rsidRDefault="005666EF" w:rsidP="005666EF">
      <w:pPr>
        <w:autoSpaceDE w:val="0"/>
        <w:autoSpaceDN w:val="0"/>
        <w:adjustRightInd w:val="0"/>
        <w:ind w:firstLine="709"/>
        <w:jc w:val="both"/>
        <w:rPr>
          <w:i/>
        </w:rPr>
      </w:pPr>
      <w:r w:rsidRPr="00D25A4A">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782FB292"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426"/>
        <w:jc w:val="both"/>
        <w:rPr>
          <w:rFonts w:eastAsia="Calibri"/>
          <w:lang w:eastAsia="en-US"/>
        </w:rPr>
      </w:pPr>
      <w:r w:rsidRPr="00D25A4A">
        <w:rPr>
          <w:rFonts w:eastAsia="Calibri"/>
          <w:lang w:eastAsia="en-US"/>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58E27F54" w14:textId="77777777" w:rsidR="005666EF" w:rsidRPr="00D25A4A" w:rsidRDefault="005666EF" w:rsidP="005666EF">
      <w:pPr>
        <w:autoSpaceDE w:val="0"/>
        <w:autoSpaceDN w:val="0"/>
        <w:adjustRightInd w:val="0"/>
        <w:ind w:right="-1" w:firstLine="426"/>
        <w:jc w:val="both"/>
        <w:rPr>
          <w:rFonts w:eastAsia="Calibri"/>
          <w:lang w:eastAsia="en-US"/>
        </w:rPr>
      </w:pPr>
      <w:r w:rsidRPr="00D25A4A">
        <w:rPr>
          <w:rFonts w:eastAsia="Calibri"/>
          <w:lang w:eastAsia="en-US"/>
        </w:rPr>
        <w:t>а) наличие вступившего в законную силу решения суда, арбитражного суда по жалобе о том же предмете и по тем же основаниям;</w:t>
      </w:r>
    </w:p>
    <w:p w14:paraId="043B8FC3" w14:textId="77777777" w:rsidR="005666EF" w:rsidRPr="00D25A4A" w:rsidRDefault="005666EF" w:rsidP="005666EF">
      <w:pPr>
        <w:autoSpaceDE w:val="0"/>
        <w:autoSpaceDN w:val="0"/>
        <w:adjustRightInd w:val="0"/>
        <w:ind w:right="-1" w:firstLine="426"/>
        <w:jc w:val="both"/>
        <w:rPr>
          <w:rFonts w:eastAsia="Calibri"/>
          <w:lang w:eastAsia="en-US"/>
        </w:rPr>
      </w:pPr>
      <w:r w:rsidRPr="00D25A4A">
        <w:rPr>
          <w:rFonts w:eastAsia="Calibri"/>
          <w:lang w:eastAsia="en-US"/>
        </w:rPr>
        <w:t>б) подача жалобы лицом, полномочия которого не подтверждены в порядке, установленном законодательством Российской Федерации;</w:t>
      </w:r>
    </w:p>
    <w:p w14:paraId="7C06E1EF" w14:textId="77777777" w:rsidR="005666EF" w:rsidRPr="00D25A4A" w:rsidRDefault="005666EF" w:rsidP="005666EF">
      <w:pPr>
        <w:autoSpaceDE w:val="0"/>
        <w:autoSpaceDN w:val="0"/>
        <w:adjustRightInd w:val="0"/>
        <w:ind w:right="-1" w:firstLine="426"/>
        <w:jc w:val="both"/>
        <w:rPr>
          <w:rFonts w:eastAsia="Calibri"/>
          <w:lang w:eastAsia="en-US"/>
        </w:rPr>
      </w:pPr>
      <w:r w:rsidRPr="00D25A4A">
        <w:rPr>
          <w:rFonts w:eastAsia="Calibri"/>
          <w:lang w:eastAsia="en-US"/>
        </w:rPr>
        <w:t>в) наличие решения по жалобе, принятого ранее в отношении того же заявителя и по тому же предмету жалобы.</w:t>
      </w:r>
    </w:p>
    <w:p w14:paraId="2F169393" w14:textId="77777777" w:rsidR="005666EF" w:rsidRPr="00D25A4A" w:rsidRDefault="005666EF" w:rsidP="005666EF">
      <w:pPr>
        <w:autoSpaceDE w:val="0"/>
        <w:autoSpaceDN w:val="0"/>
        <w:adjustRightInd w:val="0"/>
        <w:ind w:right="-1" w:firstLine="426"/>
        <w:jc w:val="both"/>
        <w:rPr>
          <w:rFonts w:eastAsia="Calibri"/>
          <w:lang w:eastAsia="en-US"/>
        </w:rPr>
      </w:pPr>
      <w:r w:rsidRPr="00D25A4A">
        <w:rPr>
          <w:rFonts w:eastAsia="Calibri"/>
          <w:lang w:eastAsia="en-US"/>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10282AB9" w14:textId="77777777" w:rsidR="005666EF" w:rsidRPr="00D25A4A" w:rsidRDefault="005666EF" w:rsidP="005666EF">
      <w:pPr>
        <w:autoSpaceDE w:val="0"/>
        <w:autoSpaceDN w:val="0"/>
        <w:adjustRightInd w:val="0"/>
        <w:ind w:right="-1" w:firstLine="426"/>
        <w:jc w:val="both"/>
        <w:rPr>
          <w:rFonts w:eastAsia="Calibri"/>
          <w:lang w:eastAsia="en-US"/>
        </w:rPr>
      </w:pPr>
      <w:r w:rsidRPr="00D25A4A">
        <w:rPr>
          <w:rFonts w:eastAsia="Calibri"/>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6FFBB726" w14:textId="77777777" w:rsidR="005666EF" w:rsidRPr="00D25A4A" w:rsidRDefault="005666EF" w:rsidP="005666EF">
      <w:pPr>
        <w:autoSpaceDE w:val="0"/>
        <w:autoSpaceDN w:val="0"/>
        <w:adjustRightInd w:val="0"/>
        <w:ind w:right="-1" w:firstLine="426"/>
        <w:jc w:val="both"/>
        <w:rPr>
          <w:rFonts w:eastAsia="Calibri"/>
          <w:lang w:eastAsia="en-US"/>
        </w:rPr>
      </w:pPr>
      <w:r w:rsidRPr="00D25A4A">
        <w:rPr>
          <w:rFonts w:eastAsia="Calibri"/>
          <w:lang w:eastAsia="en-US"/>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26AE12A2" w14:textId="77777777" w:rsidR="005666EF" w:rsidRPr="00D25A4A" w:rsidRDefault="005666EF" w:rsidP="005666EF">
      <w:pPr>
        <w:autoSpaceDE w:val="0"/>
        <w:autoSpaceDN w:val="0"/>
        <w:adjustRightInd w:val="0"/>
        <w:ind w:firstLine="709"/>
        <w:jc w:val="both"/>
        <w:rPr>
          <w:i/>
        </w:rPr>
      </w:pPr>
      <w:r w:rsidRPr="00D25A4A">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7F0DA4FE" w14:textId="77777777" w:rsidR="005666EF" w:rsidRPr="00D25A4A" w:rsidRDefault="005666EF" w:rsidP="005666EF">
      <w:pPr>
        <w:suppressAutoHyphens/>
        <w:ind w:firstLine="709"/>
        <w:jc w:val="both"/>
      </w:pPr>
      <w:r w:rsidRPr="00D25A4A">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97FA3CD" w14:textId="77777777" w:rsidR="005666EF" w:rsidRPr="00D25A4A" w:rsidRDefault="005666EF" w:rsidP="005666EF">
      <w:pPr>
        <w:suppressAutoHyphens/>
        <w:ind w:firstLine="709"/>
        <w:jc w:val="both"/>
      </w:pPr>
      <w:r w:rsidRPr="00D25A4A">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14:paraId="40BBCF4E" w14:textId="77777777" w:rsidR="005666EF" w:rsidRPr="00D25A4A" w:rsidRDefault="005666EF" w:rsidP="005666EF">
      <w:pPr>
        <w:suppressAutoHyphens/>
        <w:autoSpaceDE w:val="0"/>
        <w:autoSpaceDN w:val="0"/>
        <w:adjustRightInd w:val="0"/>
        <w:ind w:firstLine="709"/>
        <w:contextualSpacing/>
        <w:jc w:val="both"/>
      </w:pPr>
      <w:r w:rsidRPr="00D25A4A">
        <w:lastRenderedPageBreak/>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0CC964" w14:textId="77777777" w:rsidR="005666EF" w:rsidRPr="00D25A4A" w:rsidRDefault="005666EF" w:rsidP="005666EF">
      <w:pPr>
        <w:tabs>
          <w:tab w:val="left" w:pos="0"/>
        </w:tabs>
        <w:suppressAutoHyphens/>
        <w:autoSpaceDE w:val="0"/>
        <w:autoSpaceDN w:val="0"/>
        <w:adjustRightInd w:val="0"/>
        <w:ind w:firstLine="709"/>
        <w:jc w:val="both"/>
      </w:pPr>
      <w:r w:rsidRPr="00D25A4A">
        <w:t xml:space="preserve">В случае </w:t>
      </w:r>
      <w:proofErr w:type="gramStart"/>
      <w:r w:rsidRPr="00D25A4A">
        <w:t>признания жалобы</w:t>
      </w:r>
      <w:proofErr w:type="gramEnd"/>
      <w:r w:rsidRPr="00D25A4A">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96C3F1" w14:textId="77777777" w:rsidR="005666EF" w:rsidRPr="00D25A4A" w:rsidRDefault="005666EF" w:rsidP="005666EF">
      <w:pPr>
        <w:tabs>
          <w:tab w:val="left" w:pos="0"/>
        </w:tabs>
        <w:suppressAutoHyphens/>
        <w:autoSpaceDE w:val="0"/>
        <w:autoSpaceDN w:val="0"/>
        <w:adjustRightInd w:val="0"/>
        <w:ind w:firstLine="709"/>
        <w:jc w:val="both"/>
      </w:pPr>
    </w:p>
    <w:p w14:paraId="03E7BA64"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center"/>
        <w:rPr>
          <w:rFonts w:eastAsia="Calibri"/>
          <w:b/>
          <w:lang w:eastAsia="en-US"/>
        </w:rPr>
      </w:pPr>
      <w:r w:rsidRPr="00D25A4A">
        <w:rPr>
          <w:rFonts w:eastAsia="Calibri"/>
          <w:b/>
          <w:lang w:eastAsia="en-US"/>
        </w:rPr>
        <w:t xml:space="preserve">5.8. Перечень нормативных правовых актов, регулирующих порядок досудебного (внесудебного) обжалования решений </w:t>
      </w:r>
      <w:proofErr w:type="gramStart"/>
      <w:r w:rsidRPr="00D25A4A">
        <w:rPr>
          <w:rFonts w:eastAsia="Calibri"/>
          <w:b/>
          <w:lang w:eastAsia="en-US"/>
        </w:rPr>
        <w:t>на действий</w:t>
      </w:r>
      <w:proofErr w:type="gramEnd"/>
      <w:r w:rsidRPr="00D25A4A">
        <w:rPr>
          <w:rFonts w:eastAsia="Calibri"/>
          <w:b/>
          <w:lang w:eastAsia="en-US"/>
        </w:rPr>
        <w:t xml:space="preserve"> (бездействия) органа, предоставляющего муниципальную услугу, а также его должностных лиц</w:t>
      </w:r>
    </w:p>
    <w:p w14:paraId="6BE6342F"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center"/>
        <w:rPr>
          <w:rFonts w:eastAsia="Calibri"/>
          <w:b/>
          <w:lang w:eastAsia="en-US"/>
        </w:rPr>
      </w:pPr>
    </w:p>
    <w:p w14:paraId="796CDD02"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rFonts w:eastAsia="Calibri"/>
          <w:lang w:eastAsia="en-US"/>
        </w:rPr>
      </w:pPr>
      <w:r w:rsidRPr="00D25A4A">
        <w:rPr>
          <w:rFonts w:eastAsia="Calibri"/>
          <w:lang w:eastAsia="en-US"/>
        </w:rPr>
        <w:t>5.8.1. Правовое регулирование отношений, возникающих в связи с подачей и рассмотрением жалобы, осуществляется в соответствии:</w:t>
      </w:r>
    </w:p>
    <w:p w14:paraId="6067A01E"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rFonts w:eastAsia="Calibri"/>
          <w:lang w:eastAsia="en-US"/>
        </w:rPr>
      </w:pPr>
      <w:r w:rsidRPr="00D25A4A">
        <w:rPr>
          <w:rFonts w:eastAsia="Calibri"/>
          <w:lang w:eastAsia="en-US"/>
        </w:rPr>
        <w:t>- Федеральным законом от 27.07.2010 № 210-ФЗ «Об организации предоставления государственных и муниципальных услуг»;</w:t>
      </w:r>
    </w:p>
    <w:p w14:paraId="02768BA0" w14:textId="77777777" w:rsidR="005666EF" w:rsidRPr="00D25A4A" w:rsidRDefault="005666EF" w:rsidP="005666EF">
      <w:pPr>
        <w:ind w:right="-1" w:firstLine="709"/>
        <w:rPr>
          <w:rFonts w:eastAsia="Calibri"/>
          <w:lang w:eastAsia="en-US"/>
        </w:rPr>
      </w:pPr>
      <w:r w:rsidRPr="00D25A4A">
        <w:rPr>
          <w:rFonts w:eastAsia="Calibri"/>
          <w:lang w:eastAsia="en-US"/>
        </w:rPr>
        <w:t xml:space="preserve">- настоящим регламентом. </w:t>
      </w:r>
    </w:p>
    <w:p w14:paraId="18D71BBF" w14:textId="77777777" w:rsidR="005666EF" w:rsidRDefault="005666EF" w:rsidP="005666EF">
      <w:pPr>
        <w:tabs>
          <w:tab w:val="left" w:pos="0"/>
        </w:tabs>
        <w:suppressAutoHyphens/>
        <w:autoSpaceDE w:val="0"/>
        <w:autoSpaceDN w:val="0"/>
        <w:adjustRightInd w:val="0"/>
        <w:ind w:firstLine="709"/>
        <w:jc w:val="both"/>
        <w:rPr>
          <w:rFonts w:eastAsia="Calibri"/>
          <w:lang w:eastAsia="en-US"/>
        </w:rPr>
      </w:pPr>
      <w:r w:rsidRPr="00D25A4A">
        <w:rPr>
          <w:rFonts w:eastAsia="Calibri"/>
          <w:lang w:eastAsia="en-US"/>
        </w:rPr>
        <w:t>Информация, указанная в данном разделе, размещается в федеральном реестре и на Едином портале.</w:t>
      </w:r>
    </w:p>
    <w:p w14:paraId="5196CD8D" w14:textId="2DF4E2A6" w:rsidR="005666EF" w:rsidRDefault="005666EF" w:rsidP="0002156D">
      <w:pPr>
        <w:suppressAutoHyphens/>
        <w:ind w:firstLine="709"/>
        <w:jc w:val="both"/>
        <w:rPr>
          <w:highlight w:val="yellow"/>
        </w:rPr>
      </w:pPr>
    </w:p>
    <w:p w14:paraId="26A7B3C7" w14:textId="0AA898FC" w:rsidR="005666EF" w:rsidRDefault="005666EF" w:rsidP="0002156D">
      <w:pPr>
        <w:suppressAutoHyphens/>
        <w:ind w:firstLine="709"/>
        <w:jc w:val="both"/>
        <w:rPr>
          <w:highlight w:val="yellow"/>
        </w:rPr>
      </w:pPr>
    </w:p>
    <w:p w14:paraId="0101BE2A" w14:textId="3AE8F0BA" w:rsidR="005666EF" w:rsidRDefault="005666EF" w:rsidP="0002156D">
      <w:pPr>
        <w:suppressAutoHyphens/>
        <w:ind w:firstLine="709"/>
        <w:jc w:val="both"/>
        <w:rPr>
          <w:highlight w:val="yellow"/>
        </w:rPr>
      </w:pPr>
    </w:p>
    <w:p w14:paraId="1567F481" w14:textId="501BAB24" w:rsidR="005666EF" w:rsidRDefault="005666EF" w:rsidP="0002156D">
      <w:pPr>
        <w:suppressAutoHyphens/>
        <w:ind w:firstLine="709"/>
        <w:jc w:val="both"/>
        <w:rPr>
          <w:highlight w:val="yellow"/>
        </w:rPr>
      </w:pPr>
    </w:p>
    <w:p w14:paraId="50815959" w14:textId="0D4D79EF" w:rsidR="005666EF" w:rsidRDefault="005666EF" w:rsidP="0002156D">
      <w:pPr>
        <w:suppressAutoHyphens/>
        <w:ind w:firstLine="709"/>
        <w:jc w:val="both"/>
        <w:rPr>
          <w:highlight w:val="yellow"/>
        </w:rPr>
      </w:pPr>
    </w:p>
    <w:p w14:paraId="704B8E0D" w14:textId="1D958CD3" w:rsidR="005666EF" w:rsidRDefault="005666EF" w:rsidP="0002156D">
      <w:pPr>
        <w:suppressAutoHyphens/>
        <w:ind w:firstLine="709"/>
        <w:jc w:val="both"/>
        <w:rPr>
          <w:highlight w:val="yellow"/>
        </w:rPr>
      </w:pPr>
    </w:p>
    <w:p w14:paraId="0D48371F" w14:textId="26776A25" w:rsidR="005666EF" w:rsidRDefault="005666EF" w:rsidP="0002156D">
      <w:pPr>
        <w:suppressAutoHyphens/>
        <w:ind w:firstLine="709"/>
        <w:jc w:val="both"/>
        <w:rPr>
          <w:highlight w:val="yellow"/>
        </w:rPr>
      </w:pPr>
    </w:p>
    <w:p w14:paraId="4E2FC4AA" w14:textId="19988294" w:rsidR="005666EF" w:rsidRDefault="005666EF" w:rsidP="0002156D">
      <w:pPr>
        <w:suppressAutoHyphens/>
        <w:ind w:firstLine="709"/>
        <w:jc w:val="both"/>
        <w:rPr>
          <w:highlight w:val="yellow"/>
        </w:rPr>
      </w:pPr>
    </w:p>
    <w:p w14:paraId="0AD632EC" w14:textId="566C4254" w:rsidR="005666EF" w:rsidRDefault="005666EF" w:rsidP="0002156D">
      <w:pPr>
        <w:suppressAutoHyphens/>
        <w:ind w:firstLine="709"/>
        <w:jc w:val="both"/>
        <w:rPr>
          <w:highlight w:val="yellow"/>
        </w:rPr>
      </w:pPr>
    </w:p>
    <w:p w14:paraId="12396C02" w14:textId="3FF133E3" w:rsidR="005666EF" w:rsidRDefault="005666EF" w:rsidP="0002156D">
      <w:pPr>
        <w:suppressAutoHyphens/>
        <w:ind w:firstLine="709"/>
        <w:jc w:val="both"/>
        <w:rPr>
          <w:highlight w:val="yellow"/>
        </w:rPr>
      </w:pPr>
    </w:p>
    <w:p w14:paraId="236056EB" w14:textId="41F34BD7" w:rsidR="005666EF" w:rsidRDefault="005666EF" w:rsidP="0002156D">
      <w:pPr>
        <w:suppressAutoHyphens/>
        <w:ind w:firstLine="709"/>
        <w:jc w:val="both"/>
        <w:rPr>
          <w:highlight w:val="yellow"/>
        </w:rPr>
      </w:pPr>
    </w:p>
    <w:p w14:paraId="2DB1421C" w14:textId="0441FF32" w:rsidR="005666EF" w:rsidRDefault="005666EF" w:rsidP="0002156D">
      <w:pPr>
        <w:suppressAutoHyphens/>
        <w:ind w:firstLine="709"/>
        <w:jc w:val="both"/>
        <w:rPr>
          <w:highlight w:val="yellow"/>
        </w:rPr>
      </w:pPr>
    </w:p>
    <w:p w14:paraId="72E7DE87" w14:textId="4450D82E" w:rsidR="005666EF" w:rsidRDefault="005666EF" w:rsidP="0002156D">
      <w:pPr>
        <w:suppressAutoHyphens/>
        <w:ind w:firstLine="709"/>
        <w:jc w:val="both"/>
        <w:rPr>
          <w:highlight w:val="yellow"/>
        </w:rPr>
      </w:pPr>
    </w:p>
    <w:p w14:paraId="6C822F5B" w14:textId="595F9D4F" w:rsidR="005666EF" w:rsidRDefault="005666EF" w:rsidP="0002156D">
      <w:pPr>
        <w:suppressAutoHyphens/>
        <w:ind w:firstLine="709"/>
        <w:jc w:val="both"/>
        <w:rPr>
          <w:highlight w:val="yellow"/>
        </w:rPr>
      </w:pPr>
    </w:p>
    <w:p w14:paraId="4422C53A" w14:textId="04F520A2" w:rsidR="005666EF" w:rsidRDefault="005666EF" w:rsidP="0002156D">
      <w:pPr>
        <w:suppressAutoHyphens/>
        <w:ind w:firstLine="709"/>
        <w:jc w:val="both"/>
        <w:rPr>
          <w:highlight w:val="yellow"/>
        </w:rPr>
      </w:pPr>
    </w:p>
    <w:p w14:paraId="4AF1A32B" w14:textId="330D8AEE" w:rsidR="005666EF" w:rsidRDefault="005666EF" w:rsidP="0002156D">
      <w:pPr>
        <w:suppressAutoHyphens/>
        <w:ind w:firstLine="709"/>
        <w:jc w:val="both"/>
        <w:rPr>
          <w:highlight w:val="yellow"/>
        </w:rPr>
      </w:pPr>
    </w:p>
    <w:p w14:paraId="29978BED" w14:textId="35DFD72B" w:rsidR="005666EF" w:rsidRDefault="005666EF" w:rsidP="0002156D">
      <w:pPr>
        <w:suppressAutoHyphens/>
        <w:ind w:firstLine="709"/>
        <w:jc w:val="both"/>
        <w:rPr>
          <w:highlight w:val="yellow"/>
        </w:rPr>
      </w:pPr>
    </w:p>
    <w:p w14:paraId="674E5ED1" w14:textId="44985BBB" w:rsidR="005666EF" w:rsidRDefault="005666EF" w:rsidP="0002156D">
      <w:pPr>
        <w:suppressAutoHyphens/>
        <w:ind w:firstLine="709"/>
        <w:jc w:val="both"/>
        <w:rPr>
          <w:highlight w:val="yellow"/>
        </w:rPr>
      </w:pPr>
    </w:p>
    <w:p w14:paraId="2403ECAD" w14:textId="459B7739" w:rsidR="005666EF" w:rsidRDefault="005666EF" w:rsidP="0002156D">
      <w:pPr>
        <w:suppressAutoHyphens/>
        <w:ind w:firstLine="709"/>
        <w:jc w:val="both"/>
        <w:rPr>
          <w:highlight w:val="yellow"/>
        </w:rPr>
      </w:pPr>
    </w:p>
    <w:p w14:paraId="78399F65" w14:textId="55A4CFCA" w:rsidR="005666EF" w:rsidRDefault="005666EF" w:rsidP="0002156D">
      <w:pPr>
        <w:suppressAutoHyphens/>
        <w:ind w:firstLine="709"/>
        <w:jc w:val="both"/>
        <w:rPr>
          <w:highlight w:val="yellow"/>
        </w:rPr>
      </w:pPr>
    </w:p>
    <w:p w14:paraId="2EC45A04" w14:textId="3DBE18EE" w:rsidR="005666EF" w:rsidRDefault="005666EF" w:rsidP="0002156D">
      <w:pPr>
        <w:suppressAutoHyphens/>
        <w:ind w:firstLine="709"/>
        <w:jc w:val="both"/>
        <w:rPr>
          <w:highlight w:val="yellow"/>
        </w:rPr>
      </w:pPr>
    </w:p>
    <w:p w14:paraId="40CF3542" w14:textId="683AF3CD" w:rsidR="005666EF" w:rsidRDefault="005666EF" w:rsidP="0002156D">
      <w:pPr>
        <w:suppressAutoHyphens/>
        <w:ind w:firstLine="709"/>
        <w:jc w:val="both"/>
        <w:rPr>
          <w:highlight w:val="yellow"/>
        </w:rPr>
      </w:pPr>
    </w:p>
    <w:p w14:paraId="38A7DC9C" w14:textId="1AC71E0C" w:rsidR="005666EF" w:rsidRDefault="005666EF" w:rsidP="0002156D">
      <w:pPr>
        <w:suppressAutoHyphens/>
        <w:ind w:firstLine="709"/>
        <w:jc w:val="both"/>
        <w:rPr>
          <w:highlight w:val="yellow"/>
        </w:rPr>
      </w:pPr>
    </w:p>
    <w:p w14:paraId="63D86FE0" w14:textId="0148C317" w:rsidR="005666EF" w:rsidRDefault="005666EF" w:rsidP="0002156D">
      <w:pPr>
        <w:suppressAutoHyphens/>
        <w:ind w:firstLine="709"/>
        <w:jc w:val="both"/>
        <w:rPr>
          <w:highlight w:val="yellow"/>
        </w:rPr>
      </w:pPr>
    </w:p>
    <w:p w14:paraId="5F70ED3F" w14:textId="0A4A63F5" w:rsidR="005666EF" w:rsidRDefault="005666EF" w:rsidP="0002156D">
      <w:pPr>
        <w:suppressAutoHyphens/>
        <w:ind w:firstLine="709"/>
        <w:jc w:val="both"/>
        <w:rPr>
          <w:highlight w:val="yellow"/>
        </w:rPr>
      </w:pPr>
    </w:p>
    <w:p w14:paraId="5CD2ADDA" w14:textId="0A8CF30A" w:rsidR="005666EF" w:rsidRDefault="005666EF" w:rsidP="0002156D">
      <w:pPr>
        <w:suppressAutoHyphens/>
        <w:ind w:firstLine="709"/>
        <w:jc w:val="both"/>
        <w:rPr>
          <w:highlight w:val="yellow"/>
        </w:rPr>
      </w:pPr>
    </w:p>
    <w:p w14:paraId="5C548186" w14:textId="77777777" w:rsidR="00A9280A" w:rsidRDefault="00A9280A" w:rsidP="0002156D">
      <w:pPr>
        <w:suppressAutoHyphens/>
        <w:ind w:firstLine="709"/>
        <w:jc w:val="both"/>
        <w:rPr>
          <w:highlight w:val="yellow"/>
        </w:rPr>
      </w:pPr>
      <w:bookmarkStart w:id="28" w:name="_GoBack"/>
      <w:bookmarkEnd w:id="28"/>
    </w:p>
    <w:p w14:paraId="3CDC9565" w14:textId="755C21A6" w:rsidR="005666EF" w:rsidRDefault="005666EF" w:rsidP="0002156D">
      <w:pPr>
        <w:suppressAutoHyphens/>
        <w:ind w:firstLine="709"/>
        <w:jc w:val="both"/>
        <w:rPr>
          <w:highlight w:val="yellow"/>
        </w:rPr>
      </w:pPr>
    </w:p>
    <w:p w14:paraId="5E8DE4B7" w14:textId="77777777" w:rsidR="005666EF" w:rsidRPr="00D25A4A" w:rsidRDefault="005666EF" w:rsidP="005666EF">
      <w:pPr>
        <w:tabs>
          <w:tab w:val="left" w:pos="0"/>
        </w:tabs>
        <w:suppressAutoHyphens/>
        <w:autoSpaceDE w:val="0"/>
        <w:autoSpaceDN w:val="0"/>
        <w:adjustRightInd w:val="0"/>
        <w:ind w:firstLine="709"/>
        <w:jc w:val="right"/>
      </w:pPr>
      <w:r w:rsidRPr="00D25A4A">
        <w:lastRenderedPageBreak/>
        <w:t>Приложение № 1</w:t>
      </w:r>
    </w:p>
    <w:p w14:paraId="048C2A48"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25A4A">
        <w:t>к административному регламенту</w:t>
      </w:r>
    </w:p>
    <w:p w14:paraId="103ED1EB"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5507DBF8"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D25A4A">
        <w:rPr>
          <w:b/>
        </w:rPr>
        <w:t> </w:t>
      </w:r>
    </w:p>
    <w:p w14:paraId="298E8A65" w14:textId="77777777" w:rsidR="005666EF" w:rsidRPr="00D25A4A" w:rsidRDefault="005666EF" w:rsidP="005666EF">
      <w:pPr>
        <w:widowControl w:val="0"/>
        <w:autoSpaceDE w:val="0"/>
        <w:autoSpaceDN w:val="0"/>
        <w:adjustRightInd w:val="0"/>
        <w:jc w:val="center"/>
        <w:rPr>
          <w:rFonts w:eastAsia="Calibri"/>
          <w:b/>
          <w:lang w:eastAsia="en-US"/>
        </w:rPr>
      </w:pPr>
      <w:r w:rsidRPr="00D25A4A">
        <w:rPr>
          <w:rFonts w:eastAsia="Calibri"/>
          <w:b/>
          <w:lang w:eastAsia="en-US"/>
        </w:rPr>
        <w:t>ФОРМА ЗАЯВЛЕНИЯ</w:t>
      </w:r>
    </w:p>
    <w:p w14:paraId="5C5FFB3D" w14:textId="77777777" w:rsidR="005666EF" w:rsidRPr="00D25A4A" w:rsidRDefault="005666EF" w:rsidP="005666EF">
      <w:pPr>
        <w:widowControl w:val="0"/>
        <w:autoSpaceDE w:val="0"/>
        <w:autoSpaceDN w:val="0"/>
        <w:adjustRightInd w:val="0"/>
        <w:jc w:val="center"/>
        <w:rPr>
          <w:rFonts w:eastAsia="Calibri"/>
          <w:b/>
          <w:lang w:eastAsia="en-US"/>
        </w:rPr>
      </w:pPr>
      <w:r w:rsidRPr="00D25A4A">
        <w:rPr>
          <w:rFonts w:eastAsia="Calibri"/>
          <w:b/>
          <w:lang w:eastAsia="en-US"/>
        </w:rPr>
        <w:t>О ПРИВАТИЗАЦИИ</w:t>
      </w:r>
    </w:p>
    <w:p w14:paraId="693635FD"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5FC21B27" w14:textId="77777777" w:rsidR="005666EF" w:rsidRPr="00D25A4A" w:rsidRDefault="005666EF" w:rsidP="005666EF">
      <w:pPr>
        <w:widowControl w:val="0"/>
        <w:autoSpaceDE w:val="0"/>
        <w:autoSpaceDN w:val="0"/>
        <w:jc w:val="right"/>
      </w:pPr>
      <w:r w:rsidRPr="00D25A4A">
        <w:t>В УМИ Кольского района</w:t>
      </w:r>
    </w:p>
    <w:p w14:paraId="349884C1" w14:textId="77777777" w:rsidR="005666EF" w:rsidRPr="00D25A4A" w:rsidRDefault="005666EF" w:rsidP="005666EF">
      <w:pPr>
        <w:widowControl w:val="0"/>
        <w:autoSpaceDE w:val="0"/>
        <w:autoSpaceDN w:val="0"/>
        <w:jc w:val="center"/>
      </w:pPr>
    </w:p>
    <w:p w14:paraId="5A29B4EE" w14:textId="77777777" w:rsidR="005666EF" w:rsidRPr="00D25A4A" w:rsidRDefault="005666EF" w:rsidP="005666EF">
      <w:pPr>
        <w:widowControl w:val="0"/>
        <w:autoSpaceDE w:val="0"/>
        <w:autoSpaceDN w:val="0"/>
        <w:jc w:val="center"/>
      </w:pPr>
      <w:r w:rsidRPr="00D25A4A">
        <w:t>Заявление</w:t>
      </w:r>
    </w:p>
    <w:p w14:paraId="0D0EFFFB" w14:textId="77777777" w:rsidR="005666EF" w:rsidRPr="00D25A4A" w:rsidRDefault="005666EF" w:rsidP="005666EF">
      <w:pPr>
        <w:widowControl w:val="0"/>
        <w:autoSpaceDE w:val="0"/>
        <w:autoSpaceDN w:val="0"/>
        <w:jc w:val="center"/>
      </w:pPr>
      <w:r w:rsidRPr="00D25A4A">
        <w:t>№ _______ от ___________</w:t>
      </w:r>
    </w:p>
    <w:p w14:paraId="137EFAC8" w14:textId="77777777" w:rsidR="005666EF" w:rsidRPr="00D25A4A" w:rsidRDefault="005666EF" w:rsidP="005666EF">
      <w:pPr>
        <w:widowControl w:val="0"/>
        <w:autoSpaceDE w:val="0"/>
        <w:autoSpaceDN w:val="0"/>
        <w:jc w:val="both"/>
      </w:pPr>
    </w:p>
    <w:p w14:paraId="09677FC9" w14:textId="77777777" w:rsidR="005666EF" w:rsidRPr="00D25A4A" w:rsidRDefault="005666EF" w:rsidP="005666EF">
      <w:pPr>
        <w:widowControl w:val="0"/>
        <w:autoSpaceDE w:val="0"/>
        <w:autoSpaceDN w:val="0"/>
        <w:ind w:firstLine="709"/>
        <w:jc w:val="both"/>
      </w:pPr>
      <w:r w:rsidRPr="00D25A4A">
        <w:t>Я (Мы), ___________________________________________________________________</w:t>
      </w:r>
    </w:p>
    <w:p w14:paraId="629DED2D" w14:textId="77777777" w:rsidR="005666EF" w:rsidRPr="00D25A4A" w:rsidRDefault="005666EF" w:rsidP="005666EF">
      <w:pPr>
        <w:widowControl w:val="0"/>
        <w:autoSpaceDE w:val="0"/>
        <w:autoSpaceDN w:val="0"/>
        <w:jc w:val="center"/>
      </w:pPr>
      <w:r w:rsidRPr="00D25A4A">
        <w:t xml:space="preserve">(фамилии, имена, отчества граждан полностью, даты рождения) </w:t>
      </w:r>
      <w:r w:rsidRPr="00D25A4A">
        <w:rPr>
          <w:vertAlign w:val="superscript"/>
        </w:rPr>
        <w:footnoteReference w:id="4"/>
      </w:r>
    </w:p>
    <w:p w14:paraId="5FA0C92A" w14:textId="77777777" w:rsidR="005666EF" w:rsidRPr="00D25A4A" w:rsidRDefault="005666EF" w:rsidP="005666EF">
      <w:pPr>
        <w:widowControl w:val="0"/>
        <w:autoSpaceDE w:val="0"/>
        <w:autoSpaceDN w:val="0"/>
        <w:jc w:val="both"/>
      </w:pPr>
      <w:r w:rsidRPr="00D25A4A">
        <w:t>проживающий(</w:t>
      </w:r>
      <w:proofErr w:type="spellStart"/>
      <w:r w:rsidRPr="00D25A4A">
        <w:t>ие</w:t>
      </w:r>
      <w:proofErr w:type="spellEnd"/>
      <w:r w:rsidRPr="00D25A4A">
        <w:t>) по адресу: ______________________________________________________,</w:t>
      </w:r>
    </w:p>
    <w:p w14:paraId="365226BA" w14:textId="77777777" w:rsidR="005666EF" w:rsidRPr="00D25A4A" w:rsidRDefault="005666EF" w:rsidP="005666EF">
      <w:pPr>
        <w:widowControl w:val="0"/>
        <w:autoSpaceDE w:val="0"/>
        <w:autoSpaceDN w:val="0"/>
        <w:jc w:val="center"/>
      </w:pPr>
      <w:r w:rsidRPr="00D25A4A">
        <w:t>(адрес жилого помещения)</w:t>
      </w:r>
    </w:p>
    <w:p w14:paraId="08A47894" w14:textId="77777777" w:rsidR="005666EF" w:rsidRPr="00D25A4A" w:rsidRDefault="005666EF" w:rsidP="005666EF">
      <w:pPr>
        <w:widowControl w:val="0"/>
        <w:autoSpaceDE w:val="0"/>
        <w:autoSpaceDN w:val="0"/>
        <w:jc w:val="both"/>
      </w:pPr>
      <w:r w:rsidRPr="00D25A4A">
        <w:t>прошу(сим) передать в (долевую, совместную) собственность жилое помещение (квартиру, комнату(</w:t>
      </w:r>
      <w:proofErr w:type="gramStart"/>
      <w:r w:rsidRPr="00D25A4A">
        <w:t>ы)  по</w:t>
      </w:r>
      <w:proofErr w:type="gramEnd"/>
      <w:r w:rsidRPr="00D25A4A">
        <w:t xml:space="preserve"> вышеуказанному адресу, и даю(ем) согласие на его приватизацию на имя:</w:t>
      </w:r>
    </w:p>
    <w:p w14:paraId="28B2726D"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195"/>
        <w:gridCol w:w="2935"/>
        <w:gridCol w:w="2421"/>
      </w:tblGrid>
      <w:tr w:rsidR="005666EF" w:rsidRPr="00D25A4A" w14:paraId="6464ADBC" w14:textId="77777777" w:rsidTr="00D4038D">
        <w:trPr>
          <w:trHeight w:val="57"/>
        </w:trPr>
        <w:tc>
          <w:tcPr>
            <w:tcW w:w="4195" w:type="dxa"/>
          </w:tcPr>
          <w:p w14:paraId="60DC7CF6"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Фамилия, имя, отчество</w:t>
            </w:r>
          </w:p>
        </w:tc>
        <w:tc>
          <w:tcPr>
            <w:tcW w:w="2935" w:type="dxa"/>
          </w:tcPr>
          <w:p w14:paraId="05B2E082"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 xml:space="preserve">Размер долевого участия </w:t>
            </w:r>
            <w:r w:rsidRPr="00D25A4A">
              <w:rPr>
                <w:rFonts w:eastAsia="Calibri"/>
                <w:vertAlign w:val="superscript"/>
                <w:lang w:eastAsia="en-US"/>
              </w:rPr>
              <w:footnoteReference w:id="5"/>
            </w:r>
          </w:p>
        </w:tc>
        <w:tc>
          <w:tcPr>
            <w:tcW w:w="2421" w:type="dxa"/>
          </w:tcPr>
          <w:p w14:paraId="3A5B875C"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Подписи граждан</w:t>
            </w:r>
          </w:p>
        </w:tc>
      </w:tr>
      <w:tr w:rsidR="005666EF" w:rsidRPr="00D25A4A" w14:paraId="1C1DA4D1" w14:textId="77777777" w:rsidTr="00D4038D">
        <w:trPr>
          <w:trHeight w:val="28"/>
        </w:trPr>
        <w:tc>
          <w:tcPr>
            <w:tcW w:w="4195" w:type="dxa"/>
          </w:tcPr>
          <w:p w14:paraId="0569F2EC" w14:textId="77777777" w:rsidR="005666EF" w:rsidRPr="00D25A4A" w:rsidRDefault="005666EF" w:rsidP="00D4038D">
            <w:pPr>
              <w:widowControl w:val="0"/>
              <w:autoSpaceDE w:val="0"/>
              <w:autoSpaceDN w:val="0"/>
              <w:adjustRightInd w:val="0"/>
              <w:rPr>
                <w:rFonts w:eastAsia="Calibri"/>
                <w:lang w:eastAsia="en-US"/>
              </w:rPr>
            </w:pPr>
          </w:p>
        </w:tc>
        <w:tc>
          <w:tcPr>
            <w:tcW w:w="2935" w:type="dxa"/>
          </w:tcPr>
          <w:p w14:paraId="4C98F13F" w14:textId="77777777" w:rsidR="005666EF" w:rsidRPr="00D25A4A" w:rsidRDefault="005666EF" w:rsidP="00D4038D">
            <w:pPr>
              <w:widowControl w:val="0"/>
              <w:autoSpaceDE w:val="0"/>
              <w:autoSpaceDN w:val="0"/>
              <w:adjustRightInd w:val="0"/>
              <w:rPr>
                <w:rFonts w:eastAsia="Calibri"/>
                <w:lang w:eastAsia="en-US"/>
              </w:rPr>
            </w:pPr>
          </w:p>
        </w:tc>
        <w:tc>
          <w:tcPr>
            <w:tcW w:w="2421" w:type="dxa"/>
          </w:tcPr>
          <w:p w14:paraId="226BC97E" w14:textId="77777777" w:rsidR="005666EF" w:rsidRPr="00D25A4A" w:rsidRDefault="005666EF" w:rsidP="00D4038D">
            <w:pPr>
              <w:widowControl w:val="0"/>
              <w:autoSpaceDE w:val="0"/>
              <w:autoSpaceDN w:val="0"/>
              <w:adjustRightInd w:val="0"/>
              <w:rPr>
                <w:rFonts w:eastAsia="Calibri"/>
                <w:lang w:eastAsia="en-US"/>
              </w:rPr>
            </w:pPr>
          </w:p>
        </w:tc>
      </w:tr>
      <w:tr w:rsidR="005666EF" w:rsidRPr="00D25A4A" w14:paraId="0C259BFB" w14:textId="77777777" w:rsidTr="00D4038D">
        <w:trPr>
          <w:trHeight w:val="57"/>
        </w:trPr>
        <w:tc>
          <w:tcPr>
            <w:tcW w:w="4195" w:type="dxa"/>
          </w:tcPr>
          <w:p w14:paraId="3848A8B0" w14:textId="77777777" w:rsidR="005666EF" w:rsidRPr="00D25A4A" w:rsidRDefault="005666EF" w:rsidP="00D4038D">
            <w:pPr>
              <w:widowControl w:val="0"/>
              <w:autoSpaceDE w:val="0"/>
              <w:autoSpaceDN w:val="0"/>
              <w:adjustRightInd w:val="0"/>
              <w:rPr>
                <w:rFonts w:eastAsia="Calibri"/>
                <w:lang w:eastAsia="en-US"/>
              </w:rPr>
            </w:pPr>
          </w:p>
        </w:tc>
        <w:tc>
          <w:tcPr>
            <w:tcW w:w="2935" w:type="dxa"/>
          </w:tcPr>
          <w:p w14:paraId="567C3BB5" w14:textId="77777777" w:rsidR="005666EF" w:rsidRPr="00D25A4A" w:rsidRDefault="005666EF" w:rsidP="00D4038D">
            <w:pPr>
              <w:widowControl w:val="0"/>
              <w:autoSpaceDE w:val="0"/>
              <w:autoSpaceDN w:val="0"/>
              <w:adjustRightInd w:val="0"/>
              <w:rPr>
                <w:rFonts w:eastAsia="Calibri"/>
                <w:lang w:eastAsia="en-US"/>
              </w:rPr>
            </w:pPr>
          </w:p>
        </w:tc>
        <w:tc>
          <w:tcPr>
            <w:tcW w:w="2421" w:type="dxa"/>
          </w:tcPr>
          <w:p w14:paraId="770B6B70" w14:textId="77777777" w:rsidR="005666EF" w:rsidRPr="00D25A4A" w:rsidRDefault="005666EF" w:rsidP="00D4038D">
            <w:pPr>
              <w:widowControl w:val="0"/>
              <w:autoSpaceDE w:val="0"/>
              <w:autoSpaceDN w:val="0"/>
              <w:adjustRightInd w:val="0"/>
              <w:rPr>
                <w:rFonts w:eastAsia="Calibri"/>
                <w:lang w:eastAsia="en-US"/>
              </w:rPr>
            </w:pPr>
          </w:p>
        </w:tc>
      </w:tr>
    </w:tbl>
    <w:p w14:paraId="19DD9C11" w14:textId="77777777" w:rsidR="005666EF" w:rsidRPr="00D25A4A" w:rsidRDefault="005666EF" w:rsidP="005666EF">
      <w:pPr>
        <w:widowControl w:val="0"/>
        <w:autoSpaceDE w:val="0"/>
        <w:autoSpaceDN w:val="0"/>
        <w:jc w:val="both"/>
      </w:pPr>
    </w:p>
    <w:p w14:paraId="65B8EE46" w14:textId="77777777" w:rsidR="005666EF" w:rsidRPr="00D25A4A" w:rsidRDefault="005666EF" w:rsidP="005666EF">
      <w:pPr>
        <w:widowControl w:val="0"/>
        <w:autoSpaceDE w:val="0"/>
        <w:autoSpaceDN w:val="0"/>
        <w:jc w:val="both"/>
      </w:pPr>
      <w:r w:rsidRPr="00D25A4A">
        <w:t>без включения в договор следующих граждан, отказывающихся от участия в приватизации:</w:t>
      </w:r>
    </w:p>
    <w:p w14:paraId="0299D2D1"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449"/>
        <w:gridCol w:w="4111"/>
      </w:tblGrid>
      <w:tr w:rsidR="005666EF" w:rsidRPr="00D25A4A" w14:paraId="6B7A6BF4" w14:textId="77777777" w:rsidTr="00D4038D">
        <w:trPr>
          <w:trHeight w:val="57"/>
        </w:trPr>
        <w:tc>
          <w:tcPr>
            <w:tcW w:w="5449" w:type="dxa"/>
          </w:tcPr>
          <w:p w14:paraId="6239582B"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Фамилия, имя, отчество</w:t>
            </w:r>
          </w:p>
        </w:tc>
        <w:tc>
          <w:tcPr>
            <w:tcW w:w="4111" w:type="dxa"/>
          </w:tcPr>
          <w:p w14:paraId="4CF844F6"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Подписи граждан либо реквизиты нотариально удостоверенного отказа</w:t>
            </w:r>
          </w:p>
        </w:tc>
      </w:tr>
      <w:tr w:rsidR="005666EF" w:rsidRPr="00D25A4A" w14:paraId="0CFCDDAB" w14:textId="77777777" w:rsidTr="00D4038D">
        <w:trPr>
          <w:trHeight w:val="57"/>
        </w:trPr>
        <w:tc>
          <w:tcPr>
            <w:tcW w:w="5449" w:type="dxa"/>
          </w:tcPr>
          <w:p w14:paraId="528C60A2" w14:textId="77777777" w:rsidR="005666EF" w:rsidRPr="00D25A4A" w:rsidRDefault="005666EF" w:rsidP="00D4038D">
            <w:pPr>
              <w:widowControl w:val="0"/>
              <w:autoSpaceDE w:val="0"/>
              <w:autoSpaceDN w:val="0"/>
              <w:adjustRightInd w:val="0"/>
              <w:rPr>
                <w:rFonts w:eastAsia="Calibri"/>
                <w:lang w:eastAsia="en-US"/>
              </w:rPr>
            </w:pPr>
          </w:p>
        </w:tc>
        <w:tc>
          <w:tcPr>
            <w:tcW w:w="4111" w:type="dxa"/>
          </w:tcPr>
          <w:p w14:paraId="6E63FD64" w14:textId="77777777" w:rsidR="005666EF" w:rsidRPr="00D25A4A" w:rsidRDefault="005666EF" w:rsidP="00D4038D">
            <w:pPr>
              <w:widowControl w:val="0"/>
              <w:autoSpaceDE w:val="0"/>
              <w:autoSpaceDN w:val="0"/>
              <w:adjustRightInd w:val="0"/>
              <w:rPr>
                <w:rFonts w:eastAsia="Calibri"/>
                <w:lang w:eastAsia="en-US"/>
              </w:rPr>
            </w:pPr>
          </w:p>
        </w:tc>
      </w:tr>
      <w:tr w:rsidR="005666EF" w:rsidRPr="00D25A4A" w14:paraId="3BC7E5BF" w14:textId="77777777" w:rsidTr="00D4038D">
        <w:trPr>
          <w:trHeight w:val="57"/>
        </w:trPr>
        <w:tc>
          <w:tcPr>
            <w:tcW w:w="5449" w:type="dxa"/>
          </w:tcPr>
          <w:p w14:paraId="5BD091CE" w14:textId="77777777" w:rsidR="005666EF" w:rsidRPr="00D25A4A" w:rsidRDefault="005666EF" w:rsidP="00D4038D">
            <w:pPr>
              <w:widowControl w:val="0"/>
              <w:autoSpaceDE w:val="0"/>
              <w:autoSpaceDN w:val="0"/>
              <w:adjustRightInd w:val="0"/>
              <w:rPr>
                <w:rFonts w:eastAsia="Calibri"/>
                <w:lang w:eastAsia="en-US"/>
              </w:rPr>
            </w:pPr>
          </w:p>
        </w:tc>
        <w:tc>
          <w:tcPr>
            <w:tcW w:w="4111" w:type="dxa"/>
          </w:tcPr>
          <w:p w14:paraId="6B767DE0" w14:textId="77777777" w:rsidR="005666EF" w:rsidRPr="00D25A4A" w:rsidRDefault="005666EF" w:rsidP="00D4038D">
            <w:pPr>
              <w:widowControl w:val="0"/>
              <w:autoSpaceDE w:val="0"/>
              <w:autoSpaceDN w:val="0"/>
              <w:adjustRightInd w:val="0"/>
              <w:rPr>
                <w:rFonts w:eastAsia="Calibri"/>
                <w:lang w:eastAsia="en-US"/>
              </w:rPr>
            </w:pPr>
          </w:p>
        </w:tc>
      </w:tr>
    </w:tbl>
    <w:p w14:paraId="7EC5B576"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01CF7159" w14:textId="77777777" w:rsidR="005666EF" w:rsidRPr="00D25A4A" w:rsidRDefault="005666EF" w:rsidP="005666EF">
      <w:pPr>
        <w:widowControl w:val="0"/>
        <w:autoSpaceDE w:val="0"/>
        <w:autoSpaceDN w:val="0"/>
        <w:adjustRightInd w:val="0"/>
        <w:ind w:firstLine="540"/>
        <w:jc w:val="both"/>
        <w:rPr>
          <w:rFonts w:eastAsia="Calibri"/>
          <w:lang w:eastAsia="en-US"/>
        </w:rPr>
      </w:pPr>
      <w:r w:rsidRPr="00D25A4A">
        <w:rPr>
          <w:rFonts w:eastAsia="Calibri"/>
          <w:lang w:eastAsia="en-US"/>
        </w:rPr>
        <w:t>Я (Мы) заявляю(ем), что забронированной площади не имею(ем):</w:t>
      </w:r>
    </w:p>
    <w:p w14:paraId="0E3C1204"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415"/>
        <w:gridCol w:w="2907"/>
      </w:tblGrid>
      <w:tr w:rsidR="005666EF" w:rsidRPr="00D25A4A" w14:paraId="4026D0F7" w14:textId="77777777" w:rsidTr="00D4038D">
        <w:tc>
          <w:tcPr>
            <w:tcW w:w="5415" w:type="dxa"/>
          </w:tcPr>
          <w:p w14:paraId="318BDD27" w14:textId="77777777" w:rsidR="005666EF" w:rsidRPr="00D25A4A" w:rsidRDefault="005666EF" w:rsidP="00D4038D">
            <w:pPr>
              <w:widowControl w:val="0"/>
              <w:autoSpaceDE w:val="0"/>
              <w:autoSpaceDN w:val="0"/>
              <w:adjustRightInd w:val="0"/>
              <w:ind w:firstLine="720"/>
              <w:rPr>
                <w:rFonts w:eastAsia="Calibri"/>
                <w:lang w:eastAsia="en-US"/>
              </w:rPr>
            </w:pPr>
            <w:r w:rsidRPr="00D25A4A">
              <w:rPr>
                <w:rFonts w:eastAsia="Calibri"/>
                <w:lang w:eastAsia="en-US"/>
              </w:rPr>
              <w:t xml:space="preserve">Фамилия, имя, отчество </w:t>
            </w:r>
            <w:r w:rsidRPr="00D25A4A">
              <w:rPr>
                <w:rFonts w:eastAsia="Calibri"/>
                <w:vertAlign w:val="superscript"/>
                <w:lang w:eastAsia="en-US"/>
              </w:rPr>
              <w:footnoteReference w:id="6"/>
            </w:r>
          </w:p>
        </w:tc>
        <w:tc>
          <w:tcPr>
            <w:tcW w:w="2907" w:type="dxa"/>
          </w:tcPr>
          <w:p w14:paraId="5DAFE666"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Подписи граждан</w:t>
            </w:r>
          </w:p>
        </w:tc>
      </w:tr>
      <w:tr w:rsidR="005666EF" w:rsidRPr="00D25A4A" w14:paraId="5D76AEDB" w14:textId="77777777" w:rsidTr="00D4038D">
        <w:tc>
          <w:tcPr>
            <w:tcW w:w="5415" w:type="dxa"/>
          </w:tcPr>
          <w:p w14:paraId="2C2B5B83" w14:textId="77777777" w:rsidR="005666EF" w:rsidRPr="00D25A4A" w:rsidRDefault="005666EF" w:rsidP="00D4038D">
            <w:pPr>
              <w:widowControl w:val="0"/>
              <w:autoSpaceDE w:val="0"/>
              <w:autoSpaceDN w:val="0"/>
              <w:adjustRightInd w:val="0"/>
              <w:rPr>
                <w:rFonts w:eastAsia="Calibri"/>
                <w:lang w:eastAsia="en-US"/>
              </w:rPr>
            </w:pPr>
          </w:p>
        </w:tc>
        <w:tc>
          <w:tcPr>
            <w:tcW w:w="2907" w:type="dxa"/>
          </w:tcPr>
          <w:p w14:paraId="16628AE2" w14:textId="77777777" w:rsidR="005666EF" w:rsidRPr="00D25A4A" w:rsidRDefault="005666EF" w:rsidP="00D4038D">
            <w:pPr>
              <w:widowControl w:val="0"/>
              <w:autoSpaceDE w:val="0"/>
              <w:autoSpaceDN w:val="0"/>
              <w:adjustRightInd w:val="0"/>
              <w:rPr>
                <w:rFonts w:eastAsia="Calibri"/>
                <w:lang w:eastAsia="en-US"/>
              </w:rPr>
            </w:pPr>
          </w:p>
        </w:tc>
      </w:tr>
      <w:tr w:rsidR="005666EF" w:rsidRPr="00D25A4A" w14:paraId="08FEA0B8" w14:textId="77777777" w:rsidTr="00D4038D">
        <w:tc>
          <w:tcPr>
            <w:tcW w:w="5415" w:type="dxa"/>
          </w:tcPr>
          <w:p w14:paraId="2D1EEE96" w14:textId="77777777" w:rsidR="005666EF" w:rsidRPr="00D25A4A" w:rsidRDefault="005666EF" w:rsidP="00D4038D">
            <w:pPr>
              <w:widowControl w:val="0"/>
              <w:autoSpaceDE w:val="0"/>
              <w:autoSpaceDN w:val="0"/>
              <w:adjustRightInd w:val="0"/>
              <w:rPr>
                <w:rFonts w:eastAsia="Calibri"/>
                <w:lang w:eastAsia="en-US"/>
              </w:rPr>
            </w:pPr>
          </w:p>
        </w:tc>
        <w:tc>
          <w:tcPr>
            <w:tcW w:w="2907" w:type="dxa"/>
          </w:tcPr>
          <w:p w14:paraId="16B3C0F8" w14:textId="77777777" w:rsidR="005666EF" w:rsidRPr="00D25A4A" w:rsidRDefault="005666EF" w:rsidP="00D4038D">
            <w:pPr>
              <w:widowControl w:val="0"/>
              <w:autoSpaceDE w:val="0"/>
              <w:autoSpaceDN w:val="0"/>
              <w:adjustRightInd w:val="0"/>
              <w:rPr>
                <w:rFonts w:eastAsia="Calibri"/>
                <w:lang w:eastAsia="en-US"/>
              </w:rPr>
            </w:pPr>
          </w:p>
        </w:tc>
      </w:tr>
    </w:tbl>
    <w:p w14:paraId="2B687648" w14:textId="77777777" w:rsidR="005666EF" w:rsidRPr="00D25A4A" w:rsidRDefault="005666EF" w:rsidP="005666EF">
      <w:pPr>
        <w:widowControl w:val="0"/>
        <w:autoSpaceDE w:val="0"/>
        <w:autoSpaceDN w:val="0"/>
        <w:jc w:val="both"/>
      </w:pPr>
    </w:p>
    <w:p w14:paraId="618E6DEA" w14:textId="77777777" w:rsidR="005666EF" w:rsidRPr="00D25A4A" w:rsidRDefault="005666EF" w:rsidP="005666EF">
      <w:pPr>
        <w:widowControl w:val="0"/>
        <w:autoSpaceDE w:val="0"/>
        <w:autoSpaceDN w:val="0"/>
        <w:jc w:val="both"/>
      </w:pPr>
      <w:r w:rsidRPr="00D25A4A">
        <w:t>___________________________________ _________________ _____________________</w:t>
      </w:r>
    </w:p>
    <w:p w14:paraId="301B87F8" w14:textId="77777777" w:rsidR="005666EF" w:rsidRPr="00D25A4A" w:rsidRDefault="005666EF" w:rsidP="005666EF">
      <w:pPr>
        <w:widowControl w:val="0"/>
        <w:autoSpaceDE w:val="0"/>
        <w:autoSpaceDN w:val="0"/>
        <w:jc w:val="both"/>
      </w:pPr>
      <w:r w:rsidRPr="00D25A4A">
        <w:t xml:space="preserve">              (должность </w:t>
      </w:r>
      <w:proofErr w:type="gramStart"/>
      <w:r w:rsidRPr="00D25A4A">
        <w:t xml:space="preserve">сотрудника)   </w:t>
      </w:r>
      <w:proofErr w:type="gramEnd"/>
      <w:r w:rsidRPr="00D25A4A">
        <w:t xml:space="preserve">                     (подпись)           (фамилия и инициалы)</w:t>
      </w:r>
    </w:p>
    <w:p w14:paraId="2B3C0664" w14:textId="77777777" w:rsidR="005666EF" w:rsidRPr="00D25A4A" w:rsidRDefault="005666EF" w:rsidP="005666EF">
      <w:pPr>
        <w:widowControl w:val="0"/>
        <w:autoSpaceDE w:val="0"/>
        <w:autoSpaceDN w:val="0"/>
        <w:jc w:val="both"/>
      </w:pPr>
      <w:r w:rsidRPr="00D25A4A">
        <w:t>________________________</w:t>
      </w:r>
    </w:p>
    <w:p w14:paraId="38CE073D" w14:textId="77777777" w:rsidR="005666EF" w:rsidRPr="00D25A4A" w:rsidRDefault="005666EF" w:rsidP="005666EF">
      <w:pPr>
        <w:widowControl w:val="0"/>
        <w:autoSpaceDE w:val="0"/>
        <w:autoSpaceDN w:val="0"/>
        <w:jc w:val="both"/>
      </w:pPr>
      <w:r w:rsidRPr="00D25A4A">
        <w:t xml:space="preserve">                   (дата)</w:t>
      </w:r>
    </w:p>
    <w:p w14:paraId="52F891FD" w14:textId="77777777" w:rsidR="005666EF" w:rsidRPr="00D25A4A" w:rsidRDefault="005666EF" w:rsidP="005666EF">
      <w:pPr>
        <w:widowControl w:val="0"/>
        <w:autoSpaceDE w:val="0"/>
        <w:autoSpaceDN w:val="0"/>
        <w:jc w:val="both"/>
      </w:pPr>
    </w:p>
    <w:p w14:paraId="25058728" w14:textId="77777777" w:rsidR="005666EF" w:rsidRPr="00D25A4A" w:rsidRDefault="005666EF" w:rsidP="005666EF">
      <w:pPr>
        <w:widowControl w:val="0"/>
        <w:autoSpaceDE w:val="0"/>
        <w:autoSpaceDN w:val="0"/>
        <w:ind w:firstLine="709"/>
        <w:jc w:val="both"/>
      </w:pPr>
      <w:r w:rsidRPr="00D25A4A">
        <w:t>Контактная информация Заявителя (представителя Заявителя)</w:t>
      </w:r>
    </w:p>
    <w:p w14:paraId="601EC0C0" w14:textId="77777777" w:rsidR="005666EF" w:rsidRPr="00D25A4A" w:rsidRDefault="005666EF" w:rsidP="005666EF">
      <w:pPr>
        <w:widowControl w:val="0"/>
        <w:autoSpaceDE w:val="0"/>
        <w:autoSpaceDN w:val="0"/>
        <w:ind w:firstLine="709"/>
        <w:jc w:val="both"/>
      </w:pPr>
      <w:r w:rsidRPr="00D25A4A">
        <w:t>Адрес электронной почты: __________________________</w:t>
      </w:r>
    </w:p>
    <w:p w14:paraId="16D580EF" w14:textId="77777777" w:rsidR="005666EF" w:rsidRPr="00D25A4A" w:rsidRDefault="005666EF" w:rsidP="005666EF">
      <w:pPr>
        <w:widowControl w:val="0"/>
        <w:autoSpaceDE w:val="0"/>
        <w:autoSpaceDN w:val="0"/>
        <w:ind w:firstLine="709"/>
        <w:jc w:val="both"/>
      </w:pPr>
      <w:r w:rsidRPr="00D25A4A">
        <w:t>Телефон: ___________________________</w:t>
      </w:r>
    </w:p>
    <w:p w14:paraId="17C01BFB"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3FFE26C7" w14:textId="77777777" w:rsidR="005666EF" w:rsidRPr="00D25A4A" w:rsidRDefault="005666EF" w:rsidP="005666EF">
      <w:pPr>
        <w:widowControl w:val="0"/>
        <w:autoSpaceDE w:val="0"/>
        <w:autoSpaceDN w:val="0"/>
        <w:jc w:val="both"/>
      </w:pPr>
      <w:r w:rsidRPr="00D25A4A">
        <w:t>Подписи Заявителей, в чью собственность передается жилое помещение (или их представителей):</w:t>
      </w:r>
    </w:p>
    <w:p w14:paraId="14227BC9"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93"/>
        <w:gridCol w:w="2693"/>
      </w:tblGrid>
      <w:tr w:rsidR="005666EF" w:rsidRPr="00D25A4A" w14:paraId="34D912BA" w14:textId="77777777" w:rsidTr="00D4038D">
        <w:tc>
          <w:tcPr>
            <w:tcW w:w="6293" w:type="dxa"/>
          </w:tcPr>
          <w:p w14:paraId="09F3792F"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Фамилия, имя, отчество</w:t>
            </w:r>
          </w:p>
        </w:tc>
        <w:tc>
          <w:tcPr>
            <w:tcW w:w="2693" w:type="dxa"/>
          </w:tcPr>
          <w:p w14:paraId="5C7CA52A"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Подписи граждан</w:t>
            </w:r>
          </w:p>
        </w:tc>
      </w:tr>
      <w:tr w:rsidR="005666EF" w:rsidRPr="00D25A4A" w14:paraId="45DF18F7" w14:textId="77777777" w:rsidTr="00D4038D">
        <w:tc>
          <w:tcPr>
            <w:tcW w:w="6293" w:type="dxa"/>
          </w:tcPr>
          <w:p w14:paraId="06B03494" w14:textId="77777777" w:rsidR="005666EF" w:rsidRPr="00D25A4A" w:rsidRDefault="005666EF" w:rsidP="00D4038D">
            <w:pPr>
              <w:widowControl w:val="0"/>
              <w:autoSpaceDE w:val="0"/>
              <w:autoSpaceDN w:val="0"/>
              <w:adjustRightInd w:val="0"/>
              <w:rPr>
                <w:rFonts w:eastAsia="Calibri"/>
                <w:lang w:eastAsia="en-US"/>
              </w:rPr>
            </w:pPr>
          </w:p>
        </w:tc>
        <w:tc>
          <w:tcPr>
            <w:tcW w:w="2693" w:type="dxa"/>
          </w:tcPr>
          <w:p w14:paraId="30DDBE6D" w14:textId="77777777" w:rsidR="005666EF" w:rsidRPr="00D25A4A" w:rsidRDefault="005666EF" w:rsidP="00D4038D">
            <w:pPr>
              <w:widowControl w:val="0"/>
              <w:autoSpaceDE w:val="0"/>
              <w:autoSpaceDN w:val="0"/>
              <w:adjustRightInd w:val="0"/>
              <w:rPr>
                <w:rFonts w:eastAsia="Calibri"/>
                <w:lang w:eastAsia="en-US"/>
              </w:rPr>
            </w:pPr>
          </w:p>
        </w:tc>
      </w:tr>
      <w:tr w:rsidR="005666EF" w:rsidRPr="00D25A4A" w14:paraId="7B51B9BC" w14:textId="77777777" w:rsidTr="00D4038D">
        <w:tc>
          <w:tcPr>
            <w:tcW w:w="6293" w:type="dxa"/>
          </w:tcPr>
          <w:p w14:paraId="1ACD8C81" w14:textId="77777777" w:rsidR="005666EF" w:rsidRPr="00D25A4A" w:rsidRDefault="005666EF" w:rsidP="00D4038D">
            <w:pPr>
              <w:widowControl w:val="0"/>
              <w:autoSpaceDE w:val="0"/>
              <w:autoSpaceDN w:val="0"/>
              <w:adjustRightInd w:val="0"/>
              <w:rPr>
                <w:rFonts w:eastAsia="Calibri"/>
                <w:lang w:eastAsia="en-US"/>
              </w:rPr>
            </w:pPr>
          </w:p>
        </w:tc>
        <w:tc>
          <w:tcPr>
            <w:tcW w:w="2693" w:type="dxa"/>
          </w:tcPr>
          <w:p w14:paraId="5A94035C" w14:textId="77777777" w:rsidR="005666EF" w:rsidRPr="00D25A4A" w:rsidRDefault="005666EF" w:rsidP="00D4038D">
            <w:pPr>
              <w:widowControl w:val="0"/>
              <w:autoSpaceDE w:val="0"/>
              <w:autoSpaceDN w:val="0"/>
              <w:adjustRightInd w:val="0"/>
              <w:rPr>
                <w:rFonts w:eastAsia="Calibri"/>
                <w:lang w:eastAsia="en-US"/>
              </w:rPr>
            </w:pPr>
          </w:p>
        </w:tc>
      </w:tr>
    </w:tbl>
    <w:p w14:paraId="094F4EEC"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42935D52"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25A4A">
        <w:t>Настоящим во исполнение требований Федерального закона от 27.07.2006 № 152-ФЗ «О персональных данных» даю свое согласие Управлению муниципальным имуществом администрации Кольского района на обработку моих персональных данных, указанных в заявлении, и приложенных к нему.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УМИ Кольского района заявление в простой письменной форме _______________________.</w:t>
      </w:r>
    </w:p>
    <w:p w14:paraId="2A6FE55D"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D25A4A">
        <w:rPr>
          <w:vertAlign w:val="superscript"/>
        </w:rPr>
        <w:t>подпись заявителя/представителя заявителя</w:t>
      </w:r>
    </w:p>
    <w:p w14:paraId="21BEDAB5"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p>
    <w:p w14:paraId="31D914E4"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br w:type="page"/>
      </w:r>
    </w:p>
    <w:p w14:paraId="70033F13"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lastRenderedPageBreak/>
        <w:t>Приложение № 2</w:t>
      </w:r>
    </w:p>
    <w:p w14:paraId="4797AA59" w14:textId="77777777" w:rsidR="005666EF" w:rsidRPr="00D25A4A" w:rsidRDefault="005666EF" w:rsidP="005666EF">
      <w:pPr>
        <w:widowControl w:val="0"/>
        <w:autoSpaceDE w:val="0"/>
        <w:autoSpaceDN w:val="0"/>
        <w:adjustRightInd w:val="0"/>
        <w:ind w:firstLine="720"/>
        <w:jc w:val="right"/>
        <w:rPr>
          <w:rFonts w:eastAsia="Calibri"/>
          <w:lang w:eastAsia="en-US"/>
        </w:rPr>
      </w:pPr>
      <w:r w:rsidRPr="00D25A4A">
        <w:rPr>
          <w:rFonts w:eastAsia="Calibri"/>
          <w:lang w:eastAsia="en-US"/>
        </w:rPr>
        <w:t>к административному регламенту</w:t>
      </w:r>
    </w:p>
    <w:p w14:paraId="206EE848"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59D1E4BA"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644093DA" w14:textId="77777777" w:rsidR="005666EF" w:rsidRPr="00D25A4A" w:rsidRDefault="005666EF" w:rsidP="005666EF">
      <w:pPr>
        <w:widowControl w:val="0"/>
        <w:autoSpaceDE w:val="0"/>
        <w:autoSpaceDN w:val="0"/>
        <w:adjustRightInd w:val="0"/>
        <w:jc w:val="center"/>
        <w:rPr>
          <w:rFonts w:eastAsia="Calibri"/>
          <w:b/>
          <w:lang w:eastAsia="en-US"/>
        </w:rPr>
      </w:pPr>
      <w:bookmarkStart w:id="29" w:name="P918"/>
      <w:bookmarkEnd w:id="29"/>
      <w:r w:rsidRPr="00D25A4A">
        <w:rPr>
          <w:rFonts w:eastAsia="Calibri"/>
          <w:b/>
          <w:lang w:eastAsia="en-US"/>
        </w:rPr>
        <w:t>ПЕРЕЧЕНЬ</w:t>
      </w:r>
    </w:p>
    <w:p w14:paraId="1C74FBB2" w14:textId="77777777" w:rsidR="005666EF" w:rsidRPr="00D25A4A" w:rsidRDefault="005666EF" w:rsidP="005666EF">
      <w:pPr>
        <w:widowControl w:val="0"/>
        <w:autoSpaceDE w:val="0"/>
        <w:autoSpaceDN w:val="0"/>
        <w:adjustRightInd w:val="0"/>
        <w:jc w:val="center"/>
        <w:rPr>
          <w:rFonts w:eastAsia="Calibri"/>
          <w:b/>
          <w:lang w:eastAsia="en-US"/>
        </w:rPr>
      </w:pPr>
      <w:r w:rsidRPr="00D25A4A">
        <w:rPr>
          <w:rFonts w:eastAsia="Calibri"/>
          <w:b/>
          <w:lang w:eastAsia="en-US"/>
        </w:rPr>
        <w:t xml:space="preserve">АДРЕСОВ РЕГИСТРАЦИИ ПО МЕСТУ ЖИТЕЛЬСТВА </w:t>
      </w:r>
      <w:r w:rsidRPr="00D25A4A">
        <w:rPr>
          <w:rFonts w:eastAsia="Calibri"/>
          <w:b/>
          <w:vertAlign w:val="superscript"/>
          <w:lang w:eastAsia="en-US"/>
        </w:rPr>
        <w:footnoteReference w:id="7"/>
      </w:r>
    </w:p>
    <w:p w14:paraId="4EE8ABE9"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4F17F817" w14:textId="77777777" w:rsidR="005666EF" w:rsidRPr="00D25A4A" w:rsidRDefault="005666EF" w:rsidP="005666EF">
      <w:pPr>
        <w:widowControl w:val="0"/>
        <w:autoSpaceDE w:val="0"/>
        <w:autoSpaceDN w:val="0"/>
        <w:jc w:val="both"/>
      </w:pPr>
    </w:p>
    <w:p w14:paraId="65955A27" w14:textId="77777777" w:rsidR="005666EF" w:rsidRPr="00D25A4A" w:rsidRDefault="005666EF" w:rsidP="005666EF">
      <w:pPr>
        <w:widowControl w:val="0"/>
        <w:autoSpaceDE w:val="0"/>
        <w:autoSpaceDN w:val="0"/>
        <w:ind w:firstLine="709"/>
        <w:jc w:val="both"/>
      </w:pPr>
      <w:r w:rsidRPr="00D25A4A">
        <w:t>Заявитель: ____________________________________________________________</w:t>
      </w:r>
    </w:p>
    <w:p w14:paraId="2DB0752B" w14:textId="77777777" w:rsidR="005666EF" w:rsidRPr="00D25A4A" w:rsidRDefault="005666EF" w:rsidP="005666EF">
      <w:pPr>
        <w:widowControl w:val="0"/>
        <w:autoSpaceDE w:val="0"/>
        <w:autoSpaceDN w:val="0"/>
        <w:jc w:val="center"/>
      </w:pPr>
      <w:r w:rsidRPr="00D25A4A">
        <w:t>(фамилия, имя и отчество (последнее при наличии) Заявителя, дата рождения)</w:t>
      </w:r>
    </w:p>
    <w:p w14:paraId="658BB4C8"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84"/>
        <w:gridCol w:w="5726"/>
      </w:tblGrid>
      <w:tr w:rsidR="005666EF" w:rsidRPr="00D25A4A" w14:paraId="04B369D6" w14:textId="77777777" w:rsidTr="00D4038D">
        <w:tc>
          <w:tcPr>
            <w:tcW w:w="3284" w:type="dxa"/>
          </w:tcPr>
          <w:p w14:paraId="3BA34568"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Период регистрации (ориентировочно)</w:t>
            </w:r>
          </w:p>
        </w:tc>
        <w:tc>
          <w:tcPr>
            <w:tcW w:w="5726" w:type="dxa"/>
          </w:tcPr>
          <w:p w14:paraId="01AA7E14"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Полный адрес регистрации по месту жительства</w:t>
            </w:r>
          </w:p>
        </w:tc>
      </w:tr>
      <w:tr w:rsidR="005666EF" w:rsidRPr="00D25A4A" w14:paraId="03BCCB53" w14:textId="77777777" w:rsidTr="00D4038D">
        <w:tc>
          <w:tcPr>
            <w:tcW w:w="3284" w:type="dxa"/>
          </w:tcPr>
          <w:p w14:paraId="71EFDC6E" w14:textId="77777777" w:rsidR="005666EF" w:rsidRPr="00D25A4A" w:rsidRDefault="005666EF" w:rsidP="00D4038D">
            <w:pPr>
              <w:widowControl w:val="0"/>
              <w:autoSpaceDE w:val="0"/>
              <w:autoSpaceDN w:val="0"/>
              <w:adjustRightInd w:val="0"/>
              <w:ind w:firstLine="720"/>
              <w:rPr>
                <w:rFonts w:eastAsia="Calibri"/>
                <w:lang w:eastAsia="en-US"/>
              </w:rPr>
            </w:pPr>
          </w:p>
        </w:tc>
        <w:tc>
          <w:tcPr>
            <w:tcW w:w="5726" w:type="dxa"/>
          </w:tcPr>
          <w:p w14:paraId="19E866CF" w14:textId="77777777" w:rsidR="005666EF" w:rsidRPr="00D25A4A" w:rsidRDefault="005666EF" w:rsidP="00D4038D">
            <w:pPr>
              <w:widowControl w:val="0"/>
              <w:autoSpaceDE w:val="0"/>
              <w:autoSpaceDN w:val="0"/>
              <w:adjustRightInd w:val="0"/>
              <w:ind w:firstLine="720"/>
              <w:rPr>
                <w:rFonts w:eastAsia="Calibri"/>
                <w:lang w:eastAsia="en-US"/>
              </w:rPr>
            </w:pPr>
          </w:p>
        </w:tc>
      </w:tr>
      <w:tr w:rsidR="005666EF" w:rsidRPr="00D25A4A" w14:paraId="0D26B1A1" w14:textId="77777777" w:rsidTr="00D4038D">
        <w:tc>
          <w:tcPr>
            <w:tcW w:w="3284" w:type="dxa"/>
          </w:tcPr>
          <w:p w14:paraId="7CD0E47F" w14:textId="77777777" w:rsidR="005666EF" w:rsidRPr="00D25A4A" w:rsidRDefault="005666EF" w:rsidP="00D4038D">
            <w:pPr>
              <w:widowControl w:val="0"/>
              <w:autoSpaceDE w:val="0"/>
              <w:autoSpaceDN w:val="0"/>
              <w:adjustRightInd w:val="0"/>
              <w:ind w:firstLine="720"/>
              <w:rPr>
                <w:rFonts w:eastAsia="Calibri"/>
                <w:lang w:eastAsia="en-US"/>
              </w:rPr>
            </w:pPr>
          </w:p>
        </w:tc>
        <w:tc>
          <w:tcPr>
            <w:tcW w:w="5726" w:type="dxa"/>
          </w:tcPr>
          <w:p w14:paraId="74DAE8ED" w14:textId="77777777" w:rsidR="005666EF" w:rsidRPr="00D25A4A" w:rsidRDefault="005666EF" w:rsidP="00D4038D">
            <w:pPr>
              <w:widowControl w:val="0"/>
              <w:autoSpaceDE w:val="0"/>
              <w:autoSpaceDN w:val="0"/>
              <w:adjustRightInd w:val="0"/>
              <w:ind w:firstLine="720"/>
              <w:rPr>
                <w:rFonts w:eastAsia="Calibri"/>
                <w:lang w:eastAsia="en-US"/>
              </w:rPr>
            </w:pPr>
          </w:p>
        </w:tc>
      </w:tr>
      <w:tr w:rsidR="005666EF" w:rsidRPr="00D25A4A" w14:paraId="3F2942CF" w14:textId="77777777" w:rsidTr="00D4038D">
        <w:tc>
          <w:tcPr>
            <w:tcW w:w="3284" w:type="dxa"/>
          </w:tcPr>
          <w:p w14:paraId="207925C3" w14:textId="77777777" w:rsidR="005666EF" w:rsidRPr="00D25A4A" w:rsidRDefault="005666EF" w:rsidP="00D4038D">
            <w:pPr>
              <w:widowControl w:val="0"/>
              <w:autoSpaceDE w:val="0"/>
              <w:autoSpaceDN w:val="0"/>
              <w:adjustRightInd w:val="0"/>
              <w:ind w:firstLine="720"/>
              <w:rPr>
                <w:rFonts w:eastAsia="Calibri"/>
                <w:lang w:eastAsia="en-US"/>
              </w:rPr>
            </w:pPr>
          </w:p>
        </w:tc>
        <w:tc>
          <w:tcPr>
            <w:tcW w:w="5726" w:type="dxa"/>
          </w:tcPr>
          <w:p w14:paraId="62AA6D20" w14:textId="77777777" w:rsidR="005666EF" w:rsidRPr="00D25A4A" w:rsidRDefault="005666EF" w:rsidP="00D4038D">
            <w:pPr>
              <w:widowControl w:val="0"/>
              <w:autoSpaceDE w:val="0"/>
              <w:autoSpaceDN w:val="0"/>
              <w:adjustRightInd w:val="0"/>
              <w:ind w:firstLine="720"/>
              <w:rPr>
                <w:rFonts w:eastAsia="Calibri"/>
                <w:lang w:eastAsia="en-US"/>
              </w:rPr>
            </w:pPr>
          </w:p>
        </w:tc>
      </w:tr>
    </w:tbl>
    <w:p w14:paraId="2CF4E567"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4A1170F7" w14:textId="77777777" w:rsidR="005666EF" w:rsidRPr="00D25A4A" w:rsidRDefault="005666EF" w:rsidP="005666EF">
      <w:pPr>
        <w:widowControl w:val="0"/>
        <w:autoSpaceDE w:val="0"/>
        <w:autoSpaceDN w:val="0"/>
        <w:spacing w:line="276" w:lineRule="auto"/>
        <w:ind w:firstLine="709"/>
        <w:jc w:val="both"/>
      </w:pPr>
      <w:r w:rsidRPr="00D25A4A">
        <w:t>Представленную в настоящем перечне информацию подтверждаю</w:t>
      </w:r>
    </w:p>
    <w:p w14:paraId="1A2797B0" w14:textId="77777777" w:rsidR="005666EF" w:rsidRPr="00D25A4A" w:rsidRDefault="005666EF" w:rsidP="005666EF">
      <w:pPr>
        <w:widowControl w:val="0"/>
        <w:autoSpaceDE w:val="0"/>
        <w:autoSpaceDN w:val="0"/>
        <w:jc w:val="both"/>
      </w:pPr>
    </w:p>
    <w:tbl>
      <w:tblPr>
        <w:tblW w:w="0" w:type="auto"/>
        <w:tblLook w:val="04A0" w:firstRow="1" w:lastRow="0" w:firstColumn="1" w:lastColumn="0" w:noHBand="0" w:noVBand="1"/>
      </w:tblPr>
      <w:tblGrid>
        <w:gridCol w:w="1997"/>
        <w:gridCol w:w="289"/>
        <w:gridCol w:w="3128"/>
        <w:gridCol w:w="346"/>
        <w:gridCol w:w="3595"/>
      </w:tblGrid>
      <w:tr w:rsidR="005666EF" w:rsidRPr="00D25A4A" w14:paraId="2981D05B" w14:textId="77777777" w:rsidTr="00D4038D">
        <w:tc>
          <w:tcPr>
            <w:tcW w:w="2093" w:type="dxa"/>
            <w:tcBorders>
              <w:bottom w:val="single" w:sz="4" w:space="0" w:color="auto"/>
            </w:tcBorders>
            <w:shd w:val="clear" w:color="auto" w:fill="auto"/>
          </w:tcPr>
          <w:p w14:paraId="7BF2FA40" w14:textId="77777777" w:rsidR="005666EF" w:rsidRPr="00D25A4A" w:rsidRDefault="005666EF" w:rsidP="00D4038D">
            <w:pPr>
              <w:rPr>
                <w:rFonts w:eastAsia="Calibri"/>
                <w:sz w:val="22"/>
                <w:szCs w:val="22"/>
              </w:rPr>
            </w:pPr>
          </w:p>
        </w:tc>
        <w:tc>
          <w:tcPr>
            <w:tcW w:w="294" w:type="dxa"/>
            <w:shd w:val="clear" w:color="auto" w:fill="auto"/>
          </w:tcPr>
          <w:p w14:paraId="337755BF" w14:textId="77777777" w:rsidR="005666EF" w:rsidRPr="00D25A4A" w:rsidRDefault="005666EF" w:rsidP="00D4038D">
            <w:pPr>
              <w:rPr>
                <w:rFonts w:eastAsia="Calibri"/>
                <w:sz w:val="22"/>
                <w:szCs w:val="22"/>
              </w:rPr>
            </w:pPr>
          </w:p>
        </w:tc>
        <w:tc>
          <w:tcPr>
            <w:tcW w:w="3250" w:type="dxa"/>
            <w:tcBorders>
              <w:bottom w:val="single" w:sz="4" w:space="0" w:color="auto"/>
            </w:tcBorders>
            <w:shd w:val="clear" w:color="auto" w:fill="auto"/>
          </w:tcPr>
          <w:p w14:paraId="04215AD4" w14:textId="77777777" w:rsidR="005666EF" w:rsidRPr="00D25A4A" w:rsidRDefault="005666EF" w:rsidP="00D4038D">
            <w:pPr>
              <w:rPr>
                <w:rFonts w:eastAsia="Calibri"/>
                <w:sz w:val="22"/>
                <w:szCs w:val="22"/>
              </w:rPr>
            </w:pPr>
          </w:p>
        </w:tc>
        <w:tc>
          <w:tcPr>
            <w:tcW w:w="356" w:type="dxa"/>
            <w:shd w:val="clear" w:color="auto" w:fill="auto"/>
          </w:tcPr>
          <w:p w14:paraId="0EA633B6" w14:textId="77777777" w:rsidR="005666EF" w:rsidRPr="00D25A4A" w:rsidRDefault="005666EF" w:rsidP="00D4038D">
            <w:pPr>
              <w:rPr>
                <w:rFonts w:eastAsia="Calibri"/>
                <w:sz w:val="22"/>
                <w:szCs w:val="22"/>
              </w:rPr>
            </w:pPr>
          </w:p>
        </w:tc>
        <w:tc>
          <w:tcPr>
            <w:tcW w:w="3754" w:type="dxa"/>
            <w:tcBorders>
              <w:bottom w:val="single" w:sz="4" w:space="0" w:color="auto"/>
            </w:tcBorders>
            <w:shd w:val="clear" w:color="auto" w:fill="auto"/>
          </w:tcPr>
          <w:p w14:paraId="191A858A" w14:textId="77777777" w:rsidR="005666EF" w:rsidRPr="00D25A4A" w:rsidRDefault="005666EF" w:rsidP="00D4038D">
            <w:pPr>
              <w:rPr>
                <w:rFonts w:eastAsia="Calibri"/>
                <w:sz w:val="22"/>
                <w:szCs w:val="22"/>
              </w:rPr>
            </w:pPr>
          </w:p>
        </w:tc>
      </w:tr>
      <w:tr w:rsidR="005666EF" w:rsidRPr="00D25A4A" w14:paraId="09B54119" w14:textId="77777777" w:rsidTr="00D4038D">
        <w:tc>
          <w:tcPr>
            <w:tcW w:w="2093" w:type="dxa"/>
            <w:tcBorders>
              <w:top w:val="single" w:sz="4" w:space="0" w:color="auto"/>
            </w:tcBorders>
            <w:shd w:val="clear" w:color="auto" w:fill="auto"/>
          </w:tcPr>
          <w:p w14:paraId="74230900" w14:textId="77777777" w:rsidR="005666EF" w:rsidRPr="00D25A4A" w:rsidRDefault="005666EF" w:rsidP="00D4038D">
            <w:pPr>
              <w:widowControl w:val="0"/>
              <w:autoSpaceDE w:val="0"/>
              <w:autoSpaceDN w:val="0"/>
              <w:jc w:val="center"/>
              <w:rPr>
                <w:rFonts w:eastAsia="Calibri"/>
                <w:sz w:val="22"/>
                <w:szCs w:val="22"/>
              </w:rPr>
            </w:pPr>
            <w:r w:rsidRPr="00D25A4A">
              <w:rPr>
                <w:rFonts w:eastAsia="Calibri"/>
                <w:sz w:val="22"/>
                <w:szCs w:val="20"/>
              </w:rPr>
              <w:t>(дата)</w:t>
            </w:r>
          </w:p>
        </w:tc>
        <w:tc>
          <w:tcPr>
            <w:tcW w:w="294" w:type="dxa"/>
            <w:shd w:val="clear" w:color="auto" w:fill="auto"/>
          </w:tcPr>
          <w:p w14:paraId="7F1D2BF3" w14:textId="77777777" w:rsidR="005666EF" w:rsidRPr="00D25A4A" w:rsidRDefault="005666EF" w:rsidP="00D4038D">
            <w:pPr>
              <w:widowControl w:val="0"/>
              <w:autoSpaceDE w:val="0"/>
              <w:autoSpaceDN w:val="0"/>
              <w:jc w:val="center"/>
              <w:rPr>
                <w:rFonts w:eastAsia="Calibri"/>
                <w:sz w:val="22"/>
                <w:szCs w:val="22"/>
              </w:rPr>
            </w:pPr>
          </w:p>
        </w:tc>
        <w:tc>
          <w:tcPr>
            <w:tcW w:w="3250" w:type="dxa"/>
            <w:tcBorders>
              <w:top w:val="single" w:sz="4" w:space="0" w:color="auto"/>
            </w:tcBorders>
            <w:shd w:val="clear" w:color="auto" w:fill="auto"/>
          </w:tcPr>
          <w:p w14:paraId="1D2BF94C" w14:textId="77777777" w:rsidR="005666EF" w:rsidRPr="00D25A4A" w:rsidRDefault="005666EF" w:rsidP="00D4038D">
            <w:pPr>
              <w:widowControl w:val="0"/>
              <w:autoSpaceDE w:val="0"/>
              <w:autoSpaceDN w:val="0"/>
              <w:jc w:val="center"/>
              <w:rPr>
                <w:rFonts w:eastAsia="Calibri"/>
                <w:sz w:val="22"/>
                <w:szCs w:val="22"/>
              </w:rPr>
            </w:pPr>
            <w:r w:rsidRPr="00D25A4A">
              <w:rPr>
                <w:rFonts w:eastAsia="Calibri"/>
                <w:sz w:val="22"/>
                <w:szCs w:val="22"/>
              </w:rPr>
              <w:t>(подпись Заявителя / представителя Заявителя)</w:t>
            </w:r>
          </w:p>
        </w:tc>
        <w:tc>
          <w:tcPr>
            <w:tcW w:w="356" w:type="dxa"/>
            <w:shd w:val="clear" w:color="auto" w:fill="auto"/>
          </w:tcPr>
          <w:p w14:paraId="3B07A15E" w14:textId="77777777" w:rsidR="005666EF" w:rsidRPr="00D25A4A" w:rsidRDefault="005666EF" w:rsidP="00D4038D">
            <w:pPr>
              <w:widowControl w:val="0"/>
              <w:autoSpaceDE w:val="0"/>
              <w:autoSpaceDN w:val="0"/>
              <w:jc w:val="center"/>
              <w:rPr>
                <w:rFonts w:eastAsia="Calibri"/>
                <w:sz w:val="22"/>
                <w:szCs w:val="22"/>
              </w:rPr>
            </w:pPr>
          </w:p>
        </w:tc>
        <w:tc>
          <w:tcPr>
            <w:tcW w:w="3754" w:type="dxa"/>
            <w:tcBorders>
              <w:top w:val="single" w:sz="4" w:space="0" w:color="auto"/>
            </w:tcBorders>
            <w:shd w:val="clear" w:color="auto" w:fill="auto"/>
          </w:tcPr>
          <w:p w14:paraId="2EC654F0" w14:textId="77777777" w:rsidR="005666EF" w:rsidRPr="00D25A4A" w:rsidRDefault="005666EF" w:rsidP="00D4038D">
            <w:pPr>
              <w:widowControl w:val="0"/>
              <w:autoSpaceDE w:val="0"/>
              <w:autoSpaceDN w:val="0"/>
              <w:jc w:val="center"/>
              <w:rPr>
                <w:rFonts w:eastAsia="Calibri"/>
                <w:sz w:val="22"/>
                <w:szCs w:val="22"/>
              </w:rPr>
            </w:pPr>
            <w:r w:rsidRPr="00D25A4A">
              <w:rPr>
                <w:rFonts w:eastAsia="Calibri"/>
                <w:sz w:val="22"/>
                <w:szCs w:val="22"/>
              </w:rPr>
              <w:t>(Ф.И.О. Заявителя / представителя Заявителя)</w:t>
            </w:r>
          </w:p>
        </w:tc>
      </w:tr>
    </w:tbl>
    <w:p w14:paraId="098F219E" w14:textId="77777777" w:rsidR="005666EF" w:rsidRPr="00D25A4A" w:rsidRDefault="005666EF" w:rsidP="005666EF">
      <w:pPr>
        <w:widowControl w:val="0"/>
        <w:autoSpaceDE w:val="0"/>
        <w:autoSpaceDN w:val="0"/>
        <w:jc w:val="both"/>
      </w:pPr>
    </w:p>
    <w:p w14:paraId="53097374" w14:textId="77777777" w:rsidR="005666EF" w:rsidRPr="00D25A4A" w:rsidRDefault="005666EF" w:rsidP="005666EF">
      <w:pPr>
        <w:widowControl w:val="0"/>
        <w:autoSpaceDE w:val="0"/>
        <w:autoSpaceDN w:val="0"/>
        <w:jc w:val="both"/>
      </w:pPr>
    </w:p>
    <w:p w14:paraId="2C9F06CD" w14:textId="77777777" w:rsidR="005666EF" w:rsidRPr="00D25A4A" w:rsidRDefault="005666EF" w:rsidP="005666EF">
      <w:pPr>
        <w:widowControl w:val="0"/>
        <w:autoSpaceDE w:val="0"/>
        <w:autoSpaceDN w:val="0"/>
        <w:jc w:val="both"/>
      </w:pPr>
    </w:p>
    <w:p w14:paraId="6BD4C242" w14:textId="77777777" w:rsidR="005666EF" w:rsidRPr="00D25A4A" w:rsidRDefault="005666EF" w:rsidP="005666EF">
      <w:pPr>
        <w:widowControl w:val="0"/>
        <w:autoSpaceDE w:val="0"/>
        <w:autoSpaceDN w:val="0"/>
        <w:jc w:val="both"/>
      </w:pPr>
    </w:p>
    <w:p w14:paraId="5C2D4B5F" w14:textId="77777777" w:rsidR="005666EF" w:rsidRPr="00D25A4A" w:rsidRDefault="005666EF" w:rsidP="005666EF">
      <w:pPr>
        <w:widowControl w:val="0"/>
        <w:autoSpaceDE w:val="0"/>
        <w:autoSpaceDN w:val="0"/>
        <w:jc w:val="both"/>
      </w:pPr>
    </w:p>
    <w:p w14:paraId="50B15CD8" w14:textId="77777777" w:rsidR="005666EF" w:rsidRPr="00D25A4A" w:rsidRDefault="005666EF" w:rsidP="005666EF">
      <w:pPr>
        <w:widowControl w:val="0"/>
        <w:autoSpaceDE w:val="0"/>
        <w:autoSpaceDN w:val="0"/>
        <w:jc w:val="both"/>
      </w:pPr>
    </w:p>
    <w:p w14:paraId="3F43A26F" w14:textId="77777777" w:rsidR="005666EF" w:rsidRPr="00D25A4A" w:rsidRDefault="005666EF" w:rsidP="005666EF">
      <w:pPr>
        <w:widowControl w:val="0"/>
        <w:autoSpaceDE w:val="0"/>
        <w:autoSpaceDN w:val="0"/>
        <w:jc w:val="both"/>
      </w:pPr>
    </w:p>
    <w:p w14:paraId="20BB5F9B" w14:textId="77777777" w:rsidR="005666EF" w:rsidRPr="00D25A4A" w:rsidRDefault="005666EF" w:rsidP="005666EF">
      <w:pPr>
        <w:widowControl w:val="0"/>
        <w:autoSpaceDE w:val="0"/>
        <w:autoSpaceDN w:val="0"/>
        <w:jc w:val="both"/>
      </w:pPr>
    </w:p>
    <w:p w14:paraId="4F4F8AA2" w14:textId="77777777" w:rsidR="005666EF" w:rsidRPr="00D25A4A" w:rsidRDefault="005666EF" w:rsidP="005666EF">
      <w:pPr>
        <w:widowControl w:val="0"/>
        <w:autoSpaceDE w:val="0"/>
        <w:autoSpaceDN w:val="0"/>
        <w:jc w:val="both"/>
      </w:pPr>
    </w:p>
    <w:p w14:paraId="39865413" w14:textId="77777777" w:rsidR="005666EF" w:rsidRPr="00D25A4A" w:rsidRDefault="005666EF" w:rsidP="005666EF">
      <w:pPr>
        <w:widowControl w:val="0"/>
        <w:autoSpaceDE w:val="0"/>
        <w:autoSpaceDN w:val="0"/>
        <w:jc w:val="both"/>
      </w:pPr>
    </w:p>
    <w:p w14:paraId="715433F7" w14:textId="77777777" w:rsidR="005666EF" w:rsidRPr="00D25A4A" w:rsidRDefault="005666EF" w:rsidP="005666EF">
      <w:pPr>
        <w:widowControl w:val="0"/>
        <w:autoSpaceDE w:val="0"/>
        <w:autoSpaceDN w:val="0"/>
        <w:jc w:val="both"/>
      </w:pPr>
    </w:p>
    <w:p w14:paraId="465A8D7B" w14:textId="77777777" w:rsidR="005666EF" w:rsidRPr="00D25A4A" w:rsidRDefault="005666EF" w:rsidP="005666EF">
      <w:pPr>
        <w:widowControl w:val="0"/>
        <w:autoSpaceDE w:val="0"/>
        <w:autoSpaceDN w:val="0"/>
        <w:jc w:val="both"/>
      </w:pPr>
    </w:p>
    <w:p w14:paraId="1AF2802D" w14:textId="77777777" w:rsidR="005666EF" w:rsidRPr="00D25A4A" w:rsidRDefault="005666EF" w:rsidP="005666EF">
      <w:pPr>
        <w:widowControl w:val="0"/>
        <w:autoSpaceDE w:val="0"/>
        <w:autoSpaceDN w:val="0"/>
        <w:jc w:val="both"/>
      </w:pPr>
    </w:p>
    <w:p w14:paraId="642C05AD" w14:textId="77777777" w:rsidR="005666EF" w:rsidRPr="00D25A4A" w:rsidRDefault="005666EF" w:rsidP="005666EF">
      <w:pPr>
        <w:widowControl w:val="0"/>
        <w:autoSpaceDE w:val="0"/>
        <w:autoSpaceDN w:val="0"/>
        <w:jc w:val="both"/>
      </w:pPr>
      <w:r w:rsidRPr="00D25A4A">
        <w:t>Примечания по заполнению:</w:t>
      </w:r>
    </w:p>
    <w:p w14:paraId="07E2BB0E"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br w:type="page"/>
      </w:r>
    </w:p>
    <w:p w14:paraId="202ECF92"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lastRenderedPageBreak/>
        <w:t>Приложение № 3</w:t>
      </w:r>
    </w:p>
    <w:p w14:paraId="3EDDD274" w14:textId="77777777" w:rsidR="005666EF" w:rsidRPr="00D25A4A" w:rsidRDefault="005666EF" w:rsidP="005666EF">
      <w:pPr>
        <w:widowControl w:val="0"/>
        <w:autoSpaceDE w:val="0"/>
        <w:autoSpaceDN w:val="0"/>
        <w:adjustRightInd w:val="0"/>
        <w:ind w:firstLine="720"/>
        <w:jc w:val="right"/>
        <w:rPr>
          <w:rFonts w:eastAsia="Calibri"/>
          <w:lang w:eastAsia="en-US"/>
        </w:rPr>
      </w:pPr>
      <w:r w:rsidRPr="00D25A4A">
        <w:rPr>
          <w:rFonts w:eastAsia="Calibri"/>
          <w:lang w:eastAsia="en-US"/>
        </w:rPr>
        <w:t>к административному регламенту</w:t>
      </w:r>
    </w:p>
    <w:p w14:paraId="5EDF91BE"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41E70B8D"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57B2FEC8" w14:textId="77777777" w:rsidR="005666EF" w:rsidRPr="00D25A4A" w:rsidRDefault="005666EF" w:rsidP="005666EF">
      <w:pPr>
        <w:widowControl w:val="0"/>
        <w:autoSpaceDE w:val="0"/>
        <w:autoSpaceDN w:val="0"/>
        <w:adjustRightInd w:val="0"/>
        <w:jc w:val="center"/>
        <w:rPr>
          <w:rFonts w:eastAsia="Calibri"/>
          <w:b/>
          <w:lang w:eastAsia="en-US"/>
        </w:rPr>
      </w:pPr>
      <w:bookmarkStart w:id="30" w:name="P963"/>
      <w:bookmarkEnd w:id="30"/>
      <w:r w:rsidRPr="00D25A4A">
        <w:rPr>
          <w:rFonts w:eastAsia="Calibri"/>
          <w:b/>
          <w:lang w:eastAsia="en-US"/>
        </w:rPr>
        <w:t>ФОРМА ЗАЯВЛЕНИЯ</w:t>
      </w:r>
    </w:p>
    <w:p w14:paraId="08E52157" w14:textId="77777777" w:rsidR="005666EF" w:rsidRPr="00D25A4A" w:rsidRDefault="005666EF" w:rsidP="005666EF">
      <w:pPr>
        <w:widowControl w:val="0"/>
        <w:autoSpaceDE w:val="0"/>
        <w:autoSpaceDN w:val="0"/>
        <w:adjustRightInd w:val="0"/>
        <w:jc w:val="center"/>
        <w:rPr>
          <w:rFonts w:eastAsia="Calibri"/>
          <w:b/>
          <w:lang w:eastAsia="en-US"/>
        </w:rPr>
      </w:pPr>
      <w:r w:rsidRPr="00D25A4A">
        <w:rPr>
          <w:rFonts w:eastAsia="Calibri"/>
          <w:b/>
          <w:lang w:eastAsia="en-US"/>
        </w:rPr>
        <w:t>О ПРИОСТАНОВЛЕНИИ ПРЕДОСТАВЛЕНИЯ МУНИЦИПАЛЬНОЙ УСЛУГИ</w:t>
      </w:r>
    </w:p>
    <w:p w14:paraId="593CC28C" w14:textId="77777777" w:rsidR="005666EF" w:rsidRPr="00D25A4A" w:rsidRDefault="005666EF" w:rsidP="005666EF">
      <w:pPr>
        <w:spacing w:after="1"/>
      </w:pPr>
    </w:p>
    <w:p w14:paraId="0B005AB1"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27A3E602" w14:textId="77777777" w:rsidR="005666EF" w:rsidRPr="00D25A4A" w:rsidRDefault="005666EF" w:rsidP="005666EF">
      <w:pPr>
        <w:widowControl w:val="0"/>
        <w:autoSpaceDE w:val="0"/>
        <w:autoSpaceDN w:val="0"/>
        <w:jc w:val="right"/>
      </w:pPr>
      <w:r w:rsidRPr="00D25A4A">
        <w:t>В УМИ Кольского района</w:t>
      </w:r>
    </w:p>
    <w:p w14:paraId="55BBACEC" w14:textId="77777777" w:rsidR="005666EF" w:rsidRPr="00D25A4A" w:rsidRDefault="005666EF" w:rsidP="005666EF">
      <w:pPr>
        <w:widowControl w:val="0"/>
        <w:autoSpaceDE w:val="0"/>
        <w:autoSpaceDN w:val="0"/>
        <w:jc w:val="right"/>
      </w:pPr>
      <w:r w:rsidRPr="00D25A4A">
        <w:t>______________________________________</w:t>
      </w:r>
    </w:p>
    <w:p w14:paraId="1BE5BD8B" w14:textId="77777777" w:rsidR="005666EF" w:rsidRPr="00D25A4A" w:rsidRDefault="005666EF" w:rsidP="005666EF">
      <w:pPr>
        <w:widowControl w:val="0"/>
        <w:autoSpaceDE w:val="0"/>
        <w:autoSpaceDN w:val="0"/>
        <w:jc w:val="right"/>
      </w:pPr>
      <w:r w:rsidRPr="00D25A4A">
        <w:t>______________________________________</w:t>
      </w:r>
    </w:p>
    <w:p w14:paraId="57A52EDF" w14:textId="77777777" w:rsidR="005666EF" w:rsidRPr="00D25A4A" w:rsidRDefault="005666EF" w:rsidP="005666EF">
      <w:pPr>
        <w:widowControl w:val="0"/>
        <w:autoSpaceDE w:val="0"/>
        <w:autoSpaceDN w:val="0"/>
        <w:jc w:val="right"/>
      </w:pPr>
      <w:r w:rsidRPr="00D25A4A">
        <w:t>______________________________________</w:t>
      </w:r>
    </w:p>
    <w:p w14:paraId="770415BF" w14:textId="77777777" w:rsidR="005666EF" w:rsidRPr="00D25A4A" w:rsidRDefault="005666EF" w:rsidP="005666EF">
      <w:pPr>
        <w:widowControl w:val="0"/>
        <w:autoSpaceDE w:val="0"/>
        <w:autoSpaceDN w:val="0"/>
        <w:jc w:val="right"/>
      </w:pPr>
      <w:r w:rsidRPr="00D25A4A">
        <w:t>______________________________________</w:t>
      </w:r>
    </w:p>
    <w:p w14:paraId="72C34070" w14:textId="77777777" w:rsidR="005666EF" w:rsidRPr="00D25A4A" w:rsidRDefault="005666EF" w:rsidP="005666EF">
      <w:pPr>
        <w:widowControl w:val="0"/>
        <w:autoSpaceDE w:val="0"/>
        <w:autoSpaceDN w:val="0"/>
        <w:jc w:val="right"/>
        <w:rPr>
          <w:sz w:val="22"/>
          <w:szCs w:val="22"/>
        </w:rPr>
      </w:pPr>
      <w:r w:rsidRPr="00D25A4A">
        <w:rPr>
          <w:sz w:val="22"/>
          <w:szCs w:val="22"/>
        </w:rPr>
        <w:t>(данные о Заявителе: фамилия, имя,</w:t>
      </w:r>
    </w:p>
    <w:p w14:paraId="478BF2DC" w14:textId="77777777" w:rsidR="005666EF" w:rsidRPr="00D25A4A" w:rsidRDefault="005666EF" w:rsidP="005666EF">
      <w:pPr>
        <w:widowControl w:val="0"/>
        <w:autoSpaceDE w:val="0"/>
        <w:autoSpaceDN w:val="0"/>
        <w:jc w:val="right"/>
        <w:rPr>
          <w:sz w:val="22"/>
          <w:szCs w:val="22"/>
        </w:rPr>
      </w:pPr>
      <w:r w:rsidRPr="00D25A4A">
        <w:rPr>
          <w:sz w:val="22"/>
          <w:szCs w:val="22"/>
        </w:rPr>
        <w:t>отчество, почтовый адрес, адрес</w:t>
      </w:r>
    </w:p>
    <w:p w14:paraId="5EF0CA98" w14:textId="77777777" w:rsidR="005666EF" w:rsidRPr="00D25A4A" w:rsidRDefault="005666EF" w:rsidP="005666EF">
      <w:pPr>
        <w:widowControl w:val="0"/>
        <w:autoSpaceDE w:val="0"/>
        <w:autoSpaceDN w:val="0"/>
        <w:jc w:val="right"/>
        <w:rPr>
          <w:sz w:val="22"/>
          <w:szCs w:val="22"/>
        </w:rPr>
      </w:pPr>
      <w:r w:rsidRPr="00D25A4A">
        <w:rPr>
          <w:sz w:val="22"/>
          <w:szCs w:val="22"/>
        </w:rPr>
        <w:t xml:space="preserve">электронной почты, номер телефона) </w:t>
      </w:r>
      <w:r w:rsidRPr="00D25A4A">
        <w:rPr>
          <w:sz w:val="22"/>
          <w:szCs w:val="22"/>
          <w:vertAlign w:val="superscript"/>
        </w:rPr>
        <w:footnoteReference w:id="8"/>
      </w:r>
    </w:p>
    <w:p w14:paraId="56991FE7" w14:textId="77777777" w:rsidR="005666EF" w:rsidRPr="00D25A4A" w:rsidRDefault="005666EF" w:rsidP="005666EF">
      <w:pPr>
        <w:widowControl w:val="0"/>
        <w:autoSpaceDE w:val="0"/>
        <w:autoSpaceDN w:val="0"/>
        <w:jc w:val="center"/>
      </w:pPr>
    </w:p>
    <w:p w14:paraId="4B69D655" w14:textId="77777777" w:rsidR="005666EF" w:rsidRPr="00D25A4A" w:rsidRDefault="005666EF" w:rsidP="005666EF">
      <w:pPr>
        <w:widowControl w:val="0"/>
        <w:autoSpaceDE w:val="0"/>
        <w:autoSpaceDN w:val="0"/>
        <w:jc w:val="center"/>
      </w:pPr>
      <w:r w:rsidRPr="00D25A4A">
        <w:t>Заявление</w:t>
      </w:r>
    </w:p>
    <w:p w14:paraId="3650468F" w14:textId="77777777" w:rsidR="005666EF" w:rsidRPr="00D25A4A" w:rsidRDefault="005666EF" w:rsidP="005666EF">
      <w:pPr>
        <w:widowControl w:val="0"/>
        <w:autoSpaceDE w:val="0"/>
        <w:autoSpaceDN w:val="0"/>
        <w:jc w:val="both"/>
      </w:pPr>
    </w:p>
    <w:p w14:paraId="40AFA0F5" w14:textId="77777777" w:rsidR="005666EF" w:rsidRPr="00D25A4A" w:rsidRDefault="005666EF" w:rsidP="005666EF">
      <w:pPr>
        <w:widowControl w:val="0"/>
        <w:autoSpaceDE w:val="0"/>
        <w:autoSpaceDN w:val="0"/>
        <w:ind w:firstLine="709"/>
        <w:jc w:val="both"/>
      </w:pPr>
      <w:r w:rsidRPr="00D25A4A">
        <w:t>Мной __________________________________ было подано заявление о приватизации</w:t>
      </w:r>
    </w:p>
    <w:p w14:paraId="2CBEBC02" w14:textId="77777777" w:rsidR="005666EF" w:rsidRPr="00D25A4A" w:rsidRDefault="005666EF" w:rsidP="005666EF">
      <w:pPr>
        <w:widowControl w:val="0"/>
        <w:autoSpaceDE w:val="0"/>
        <w:autoSpaceDN w:val="0"/>
        <w:jc w:val="center"/>
      </w:pPr>
      <w:r w:rsidRPr="00D25A4A">
        <w:t>(дата подачи Заявления о приватизации)</w:t>
      </w:r>
    </w:p>
    <w:p w14:paraId="2C3F6CDF" w14:textId="77777777" w:rsidR="005666EF" w:rsidRPr="00D25A4A" w:rsidRDefault="005666EF" w:rsidP="005666EF">
      <w:pPr>
        <w:widowControl w:val="0"/>
        <w:autoSpaceDE w:val="0"/>
        <w:autoSpaceDN w:val="0"/>
        <w:jc w:val="both"/>
      </w:pPr>
      <w:r w:rsidRPr="00D25A4A">
        <w:t>жилого помещения - ____________________________________________________ по адресу:</w:t>
      </w:r>
    </w:p>
    <w:p w14:paraId="1840802E" w14:textId="77777777" w:rsidR="005666EF" w:rsidRPr="00D25A4A" w:rsidRDefault="005666EF" w:rsidP="005666EF">
      <w:pPr>
        <w:widowControl w:val="0"/>
        <w:autoSpaceDE w:val="0"/>
        <w:autoSpaceDN w:val="0"/>
        <w:jc w:val="center"/>
      </w:pPr>
      <w:r w:rsidRPr="00D25A4A">
        <w:t>(тип жилого помещения: квартира, комната)</w:t>
      </w:r>
    </w:p>
    <w:p w14:paraId="7D821E07" w14:textId="77777777" w:rsidR="005666EF" w:rsidRPr="00D25A4A" w:rsidRDefault="005666EF" w:rsidP="005666EF">
      <w:pPr>
        <w:widowControl w:val="0"/>
        <w:autoSpaceDE w:val="0"/>
        <w:autoSpaceDN w:val="0"/>
        <w:jc w:val="both"/>
      </w:pPr>
      <w:r w:rsidRPr="00D25A4A">
        <w:t>________________________________________________________________________________</w:t>
      </w:r>
    </w:p>
    <w:p w14:paraId="03C6F107" w14:textId="77777777" w:rsidR="005666EF" w:rsidRPr="00D25A4A" w:rsidRDefault="005666EF" w:rsidP="005666EF">
      <w:pPr>
        <w:widowControl w:val="0"/>
        <w:autoSpaceDE w:val="0"/>
        <w:autoSpaceDN w:val="0"/>
        <w:jc w:val="center"/>
      </w:pPr>
      <w:r w:rsidRPr="00D25A4A">
        <w:t>(адрес жилого помещения)</w:t>
      </w:r>
    </w:p>
    <w:p w14:paraId="02193E0A" w14:textId="77777777" w:rsidR="005666EF" w:rsidRPr="00D25A4A" w:rsidRDefault="005666EF" w:rsidP="005666EF">
      <w:pPr>
        <w:widowControl w:val="0"/>
        <w:autoSpaceDE w:val="0"/>
        <w:autoSpaceDN w:val="0"/>
        <w:ind w:firstLine="709"/>
        <w:jc w:val="both"/>
      </w:pPr>
      <w:r w:rsidRPr="00D25A4A">
        <w:t>В связи с __________________________________________________________________</w:t>
      </w:r>
    </w:p>
    <w:p w14:paraId="1D6DA45B" w14:textId="77777777" w:rsidR="005666EF" w:rsidRPr="00D25A4A" w:rsidRDefault="005666EF" w:rsidP="005666EF">
      <w:pPr>
        <w:widowControl w:val="0"/>
        <w:autoSpaceDE w:val="0"/>
        <w:autoSpaceDN w:val="0"/>
        <w:jc w:val="center"/>
      </w:pPr>
      <w:r w:rsidRPr="00D25A4A">
        <w:t>(кратко излагаются причины приостановления)</w:t>
      </w:r>
    </w:p>
    <w:p w14:paraId="1246FCAC" w14:textId="77777777" w:rsidR="005666EF" w:rsidRPr="00D25A4A" w:rsidRDefault="005666EF" w:rsidP="005666EF">
      <w:pPr>
        <w:widowControl w:val="0"/>
        <w:autoSpaceDE w:val="0"/>
        <w:autoSpaceDN w:val="0"/>
        <w:jc w:val="both"/>
      </w:pPr>
      <w:r w:rsidRPr="00D25A4A">
        <w:t>________________________________________________________________________________</w:t>
      </w:r>
    </w:p>
    <w:p w14:paraId="48581326" w14:textId="77777777" w:rsidR="005666EF" w:rsidRPr="00D25A4A" w:rsidRDefault="005666EF" w:rsidP="005666EF">
      <w:pPr>
        <w:widowControl w:val="0"/>
        <w:autoSpaceDE w:val="0"/>
        <w:autoSpaceDN w:val="0"/>
        <w:spacing w:line="276" w:lineRule="auto"/>
        <w:jc w:val="both"/>
      </w:pPr>
      <w:r w:rsidRPr="00D25A4A">
        <w:t xml:space="preserve">________________________________________________________________________________ </w:t>
      </w:r>
    </w:p>
    <w:p w14:paraId="75E36946" w14:textId="77777777" w:rsidR="005666EF" w:rsidRPr="00D25A4A" w:rsidRDefault="005666EF" w:rsidP="005666EF">
      <w:pPr>
        <w:widowControl w:val="0"/>
        <w:autoSpaceDE w:val="0"/>
        <w:autoSpaceDN w:val="0"/>
        <w:spacing w:line="276" w:lineRule="auto"/>
        <w:jc w:val="both"/>
      </w:pPr>
      <w:r w:rsidRPr="00D25A4A">
        <w:t>прошу приостановить предоставление муниципальной услуги «Приватизация жилищного фонда» на срок до ____________________________.</w:t>
      </w:r>
    </w:p>
    <w:p w14:paraId="304AA5C8" w14:textId="77777777" w:rsidR="005666EF" w:rsidRPr="00D25A4A" w:rsidRDefault="005666EF" w:rsidP="005666EF">
      <w:pPr>
        <w:widowControl w:val="0"/>
        <w:autoSpaceDE w:val="0"/>
        <w:autoSpaceDN w:val="0"/>
        <w:jc w:val="center"/>
      </w:pPr>
      <w:r w:rsidRPr="00D25A4A">
        <w:t xml:space="preserve">(дата) </w:t>
      </w:r>
      <w:r w:rsidRPr="00D25A4A">
        <w:rPr>
          <w:vertAlign w:val="superscript"/>
        </w:rPr>
        <w:footnoteReference w:id="9"/>
      </w:r>
    </w:p>
    <w:p w14:paraId="3AC6AD2B" w14:textId="77777777" w:rsidR="005666EF" w:rsidRPr="00D25A4A" w:rsidRDefault="005666EF" w:rsidP="005666EF">
      <w:pPr>
        <w:widowControl w:val="0"/>
        <w:autoSpaceDE w:val="0"/>
        <w:autoSpaceDN w:val="0"/>
        <w:jc w:val="both"/>
      </w:pPr>
    </w:p>
    <w:p w14:paraId="72EE1758" w14:textId="77777777" w:rsidR="005666EF" w:rsidRPr="00D25A4A" w:rsidRDefault="005666EF" w:rsidP="005666EF">
      <w:pPr>
        <w:widowControl w:val="0"/>
        <w:autoSpaceDE w:val="0"/>
        <w:autoSpaceDN w:val="0"/>
        <w:jc w:val="both"/>
      </w:pPr>
      <w:r w:rsidRPr="00D25A4A">
        <w:t>_____________________                            ______________________</w:t>
      </w:r>
    </w:p>
    <w:p w14:paraId="33028B2C" w14:textId="77777777" w:rsidR="005666EF" w:rsidRPr="00D25A4A" w:rsidRDefault="005666EF" w:rsidP="005666EF">
      <w:pPr>
        <w:widowControl w:val="0"/>
        <w:autoSpaceDE w:val="0"/>
        <w:autoSpaceDN w:val="0"/>
        <w:jc w:val="both"/>
      </w:pPr>
      <w:r w:rsidRPr="00D25A4A">
        <w:t xml:space="preserve">               (</w:t>
      </w:r>
      <w:proofErr w:type="gramStart"/>
      <w:r w:rsidRPr="00D25A4A">
        <w:t xml:space="preserve">дата)   </w:t>
      </w:r>
      <w:proofErr w:type="gramEnd"/>
      <w:r w:rsidRPr="00D25A4A">
        <w:t xml:space="preserve">                                                         (подпись)</w:t>
      </w:r>
    </w:p>
    <w:p w14:paraId="03A1E8BC" w14:textId="77777777" w:rsidR="005666EF" w:rsidRPr="00D25A4A" w:rsidRDefault="005666EF" w:rsidP="005666EF">
      <w:pPr>
        <w:widowControl w:val="0"/>
        <w:autoSpaceDE w:val="0"/>
        <w:autoSpaceDN w:val="0"/>
        <w:jc w:val="both"/>
      </w:pPr>
    </w:p>
    <w:p w14:paraId="756A2E4A" w14:textId="77777777" w:rsidR="005666EF" w:rsidRPr="00D25A4A" w:rsidRDefault="005666EF" w:rsidP="005666EF">
      <w:pPr>
        <w:widowControl w:val="0"/>
        <w:autoSpaceDE w:val="0"/>
        <w:autoSpaceDN w:val="0"/>
        <w:jc w:val="both"/>
      </w:pPr>
      <w:r w:rsidRPr="00D25A4A">
        <w:t xml:space="preserve"> </w:t>
      </w:r>
    </w:p>
    <w:p w14:paraId="057EBD5B" w14:textId="77777777" w:rsidR="005666EF" w:rsidRPr="00D25A4A" w:rsidRDefault="005666EF" w:rsidP="005666EF">
      <w:pPr>
        <w:widowControl w:val="0"/>
        <w:autoSpaceDE w:val="0"/>
        <w:autoSpaceDN w:val="0"/>
        <w:jc w:val="both"/>
      </w:pPr>
    </w:p>
    <w:p w14:paraId="6A32F1E5" w14:textId="77777777" w:rsidR="005666EF" w:rsidRPr="00D25A4A" w:rsidRDefault="005666EF" w:rsidP="005666EF">
      <w:pPr>
        <w:widowControl w:val="0"/>
        <w:autoSpaceDE w:val="0"/>
        <w:autoSpaceDN w:val="0"/>
        <w:jc w:val="both"/>
      </w:pPr>
    </w:p>
    <w:p w14:paraId="3F76D3FB" w14:textId="77777777" w:rsidR="005666EF" w:rsidRPr="00D25A4A" w:rsidRDefault="005666EF" w:rsidP="005666EF">
      <w:pPr>
        <w:widowControl w:val="0"/>
        <w:autoSpaceDE w:val="0"/>
        <w:autoSpaceDN w:val="0"/>
        <w:jc w:val="both"/>
      </w:pPr>
    </w:p>
    <w:p w14:paraId="4CAF0C57" w14:textId="77777777" w:rsidR="005666EF" w:rsidRPr="00D25A4A" w:rsidRDefault="005666EF" w:rsidP="005666EF">
      <w:pPr>
        <w:widowControl w:val="0"/>
        <w:autoSpaceDE w:val="0"/>
        <w:autoSpaceDN w:val="0"/>
        <w:jc w:val="both"/>
      </w:pPr>
    </w:p>
    <w:p w14:paraId="72793C5F" w14:textId="77777777" w:rsidR="005666EF" w:rsidRPr="00D25A4A" w:rsidRDefault="005666EF" w:rsidP="005666EF">
      <w:pPr>
        <w:widowControl w:val="0"/>
        <w:autoSpaceDE w:val="0"/>
        <w:autoSpaceDN w:val="0"/>
        <w:jc w:val="both"/>
      </w:pPr>
      <w:r w:rsidRPr="00D25A4A">
        <w:t>Примечания по заполнению формы Заявления о приостановлении:</w:t>
      </w:r>
      <w:r w:rsidRPr="00D25A4A">
        <w:br w:type="page"/>
      </w:r>
    </w:p>
    <w:p w14:paraId="300DEF64"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lastRenderedPageBreak/>
        <w:t>Приложение № 4</w:t>
      </w:r>
    </w:p>
    <w:p w14:paraId="21A591F1" w14:textId="77777777" w:rsidR="005666EF" w:rsidRPr="00D25A4A" w:rsidRDefault="005666EF" w:rsidP="005666EF">
      <w:pPr>
        <w:widowControl w:val="0"/>
        <w:autoSpaceDE w:val="0"/>
        <w:autoSpaceDN w:val="0"/>
        <w:adjustRightInd w:val="0"/>
        <w:ind w:firstLine="720"/>
        <w:jc w:val="right"/>
        <w:rPr>
          <w:rFonts w:eastAsia="Calibri"/>
          <w:lang w:eastAsia="en-US"/>
        </w:rPr>
      </w:pPr>
      <w:r w:rsidRPr="00D25A4A">
        <w:rPr>
          <w:rFonts w:eastAsia="Calibri"/>
          <w:lang w:eastAsia="en-US"/>
        </w:rPr>
        <w:t>к административному регламенту</w:t>
      </w:r>
    </w:p>
    <w:p w14:paraId="67DC9062" w14:textId="77777777" w:rsidR="005666EF" w:rsidRPr="00D25A4A" w:rsidRDefault="005666EF" w:rsidP="005666EF">
      <w:pPr>
        <w:spacing w:after="1"/>
      </w:pPr>
    </w:p>
    <w:p w14:paraId="139BE488"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5E9B0295" w14:textId="77777777" w:rsidR="005666EF" w:rsidRPr="00D25A4A" w:rsidRDefault="005666EF" w:rsidP="005666EF">
      <w:pPr>
        <w:widowControl w:val="0"/>
        <w:autoSpaceDE w:val="0"/>
        <w:autoSpaceDN w:val="0"/>
        <w:adjustRightInd w:val="0"/>
        <w:jc w:val="center"/>
        <w:rPr>
          <w:rFonts w:eastAsia="Calibri"/>
          <w:b/>
          <w:lang w:eastAsia="en-US"/>
        </w:rPr>
      </w:pPr>
      <w:bookmarkStart w:id="31" w:name="P1027"/>
      <w:bookmarkEnd w:id="31"/>
      <w:r w:rsidRPr="00D25A4A">
        <w:rPr>
          <w:rFonts w:eastAsia="Calibri"/>
          <w:b/>
          <w:lang w:eastAsia="en-US"/>
        </w:rPr>
        <w:t>ФОРМА ЗАЯВЛЕНИЯ</w:t>
      </w:r>
    </w:p>
    <w:p w14:paraId="7BBEEB69" w14:textId="77777777" w:rsidR="005666EF" w:rsidRPr="00D25A4A" w:rsidRDefault="005666EF" w:rsidP="005666EF">
      <w:pPr>
        <w:widowControl w:val="0"/>
        <w:autoSpaceDE w:val="0"/>
        <w:autoSpaceDN w:val="0"/>
        <w:adjustRightInd w:val="0"/>
        <w:jc w:val="center"/>
        <w:rPr>
          <w:rFonts w:eastAsia="Calibri"/>
          <w:b/>
          <w:lang w:eastAsia="en-US"/>
        </w:rPr>
      </w:pPr>
      <w:r w:rsidRPr="00D25A4A">
        <w:rPr>
          <w:rFonts w:eastAsia="Calibri"/>
          <w:b/>
          <w:lang w:eastAsia="en-US"/>
        </w:rPr>
        <w:t>О ПРЕКРАЩЕНИИ ПРЕДОСТАВЛЕНИЯ МУНИЦИПАЛЬНОЙ УСЛУГИ</w:t>
      </w:r>
    </w:p>
    <w:p w14:paraId="665A20D1"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2AA9CD91" w14:textId="77777777" w:rsidR="005666EF" w:rsidRPr="00D25A4A" w:rsidRDefault="005666EF" w:rsidP="005666EF">
      <w:pPr>
        <w:widowControl w:val="0"/>
        <w:autoSpaceDE w:val="0"/>
        <w:autoSpaceDN w:val="0"/>
        <w:jc w:val="right"/>
      </w:pPr>
      <w:r w:rsidRPr="00D25A4A">
        <w:t>В УМИ Кольского района</w:t>
      </w:r>
    </w:p>
    <w:p w14:paraId="4F3FECC5" w14:textId="77777777" w:rsidR="005666EF" w:rsidRPr="00D25A4A" w:rsidRDefault="005666EF" w:rsidP="005666EF">
      <w:pPr>
        <w:widowControl w:val="0"/>
        <w:autoSpaceDE w:val="0"/>
        <w:autoSpaceDN w:val="0"/>
        <w:jc w:val="right"/>
      </w:pPr>
      <w:r w:rsidRPr="00D25A4A">
        <w:t>__________________________________________</w:t>
      </w:r>
    </w:p>
    <w:p w14:paraId="626B2B23" w14:textId="77777777" w:rsidR="005666EF" w:rsidRPr="00D25A4A" w:rsidRDefault="005666EF" w:rsidP="005666EF">
      <w:pPr>
        <w:widowControl w:val="0"/>
        <w:autoSpaceDE w:val="0"/>
        <w:autoSpaceDN w:val="0"/>
        <w:jc w:val="right"/>
      </w:pPr>
      <w:r w:rsidRPr="00D25A4A">
        <w:t>(данные о Заявителе: фамилия, имя, отчество,</w:t>
      </w:r>
    </w:p>
    <w:p w14:paraId="4462DB4B" w14:textId="77777777" w:rsidR="005666EF" w:rsidRPr="00D25A4A" w:rsidRDefault="005666EF" w:rsidP="005666EF">
      <w:pPr>
        <w:widowControl w:val="0"/>
        <w:autoSpaceDE w:val="0"/>
        <w:autoSpaceDN w:val="0"/>
        <w:jc w:val="right"/>
      </w:pPr>
      <w:r w:rsidRPr="00D25A4A">
        <w:t>почтовый адрес, адрес электронной почты,</w:t>
      </w:r>
    </w:p>
    <w:p w14:paraId="1F83B692" w14:textId="77777777" w:rsidR="005666EF" w:rsidRPr="00D25A4A" w:rsidRDefault="005666EF" w:rsidP="005666EF">
      <w:pPr>
        <w:widowControl w:val="0"/>
        <w:autoSpaceDE w:val="0"/>
        <w:autoSpaceDN w:val="0"/>
        <w:jc w:val="right"/>
      </w:pPr>
      <w:r w:rsidRPr="00D25A4A">
        <w:t>номер телефона)</w:t>
      </w:r>
      <w:r w:rsidRPr="00D25A4A">
        <w:rPr>
          <w:vertAlign w:val="superscript"/>
        </w:rPr>
        <w:footnoteReference w:id="10"/>
      </w:r>
      <w:r w:rsidRPr="00D25A4A">
        <w:t xml:space="preserve"> </w:t>
      </w:r>
    </w:p>
    <w:p w14:paraId="1AFFCF37" w14:textId="77777777" w:rsidR="005666EF" w:rsidRPr="00D25A4A" w:rsidRDefault="005666EF" w:rsidP="005666EF">
      <w:pPr>
        <w:widowControl w:val="0"/>
        <w:autoSpaceDE w:val="0"/>
        <w:autoSpaceDN w:val="0"/>
        <w:jc w:val="both"/>
      </w:pPr>
    </w:p>
    <w:p w14:paraId="62BD3217" w14:textId="77777777" w:rsidR="005666EF" w:rsidRPr="00D25A4A" w:rsidRDefault="005666EF" w:rsidP="005666EF">
      <w:pPr>
        <w:widowControl w:val="0"/>
        <w:autoSpaceDE w:val="0"/>
        <w:autoSpaceDN w:val="0"/>
        <w:jc w:val="center"/>
      </w:pPr>
      <w:r w:rsidRPr="00D25A4A">
        <w:t xml:space="preserve">Заявление </w:t>
      </w:r>
      <w:r w:rsidRPr="00D25A4A">
        <w:rPr>
          <w:vertAlign w:val="superscript"/>
        </w:rPr>
        <w:footnoteReference w:id="11"/>
      </w:r>
    </w:p>
    <w:p w14:paraId="0F3796A4" w14:textId="77777777" w:rsidR="005666EF" w:rsidRPr="00D25A4A" w:rsidRDefault="005666EF" w:rsidP="005666EF">
      <w:pPr>
        <w:widowControl w:val="0"/>
        <w:autoSpaceDE w:val="0"/>
        <w:autoSpaceDN w:val="0"/>
        <w:jc w:val="both"/>
      </w:pPr>
    </w:p>
    <w:p w14:paraId="629AD5D6" w14:textId="77777777" w:rsidR="005666EF" w:rsidRPr="00D25A4A" w:rsidRDefault="005666EF" w:rsidP="005666EF">
      <w:pPr>
        <w:widowControl w:val="0"/>
        <w:autoSpaceDE w:val="0"/>
        <w:autoSpaceDN w:val="0"/>
        <w:jc w:val="both"/>
      </w:pPr>
    </w:p>
    <w:p w14:paraId="690A5EC9" w14:textId="77777777" w:rsidR="005666EF" w:rsidRPr="00D25A4A" w:rsidRDefault="005666EF" w:rsidP="005666EF">
      <w:pPr>
        <w:widowControl w:val="0"/>
        <w:autoSpaceDE w:val="0"/>
        <w:autoSpaceDN w:val="0"/>
        <w:ind w:firstLine="709"/>
        <w:jc w:val="both"/>
      </w:pPr>
      <w:r w:rsidRPr="00D25A4A">
        <w:t>Мной __________________________________ было подано заявление о приватизации</w:t>
      </w:r>
    </w:p>
    <w:p w14:paraId="4DE34260" w14:textId="77777777" w:rsidR="005666EF" w:rsidRPr="00D25A4A" w:rsidRDefault="005666EF" w:rsidP="005666EF">
      <w:pPr>
        <w:widowControl w:val="0"/>
        <w:autoSpaceDE w:val="0"/>
        <w:autoSpaceDN w:val="0"/>
        <w:jc w:val="center"/>
      </w:pPr>
      <w:r w:rsidRPr="00D25A4A">
        <w:t>(дата подачи Заявления о приватизации)</w:t>
      </w:r>
    </w:p>
    <w:p w14:paraId="2276324C" w14:textId="77777777" w:rsidR="005666EF" w:rsidRPr="00D25A4A" w:rsidRDefault="005666EF" w:rsidP="005666EF">
      <w:pPr>
        <w:widowControl w:val="0"/>
        <w:autoSpaceDE w:val="0"/>
        <w:autoSpaceDN w:val="0"/>
        <w:jc w:val="both"/>
      </w:pPr>
      <w:r w:rsidRPr="00D25A4A">
        <w:t>жилого помещения - _________________________ по адресу: ___________________________</w:t>
      </w:r>
    </w:p>
    <w:p w14:paraId="2B7443C9" w14:textId="77777777" w:rsidR="005666EF" w:rsidRPr="00D25A4A" w:rsidRDefault="005666EF" w:rsidP="005666EF">
      <w:pPr>
        <w:widowControl w:val="0"/>
        <w:autoSpaceDE w:val="0"/>
        <w:autoSpaceDN w:val="0"/>
        <w:jc w:val="center"/>
      </w:pPr>
      <w:r w:rsidRPr="00D25A4A">
        <w:t>(тип жилого помещения: квартира, комната)</w:t>
      </w:r>
    </w:p>
    <w:p w14:paraId="26593603" w14:textId="77777777" w:rsidR="005666EF" w:rsidRPr="00D25A4A" w:rsidRDefault="005666EF" w:rsidP="005666EF">
      <w:pPr>
        <w:widowControl w:val="0"/>
        <w:autoSpaceDE w:val="0"/>
        <w:autoSpaceDN w:val="0"/>
        <w:jc w:val="both"/>
      </w:pPr>
      <w:r w:rsidRPr="00D25A4A">
        <w:t>________________________________________________________________________________</w:t>
      </w:r>
    </w:p>
    <w:p w14:paraId="4779C936" w14:textId="77777777" w:rsidR="005666EF" w:rsidRPr="00D25A4A" w:rsidRDefault="005666EF" w:rsidP="005666EF">
      <w:pPr>
        <w:widowControl w:val="0"/>
        <w:autoSpaceDE w:val="0"/>
        <w:autoSpaceDN w:val="0"/>
        <w:jc w:val="center"/>
      </w:pPr>
      <w:r w:rsidRPr="00D25A4A">
        <w:t>(адрес жилого помещения)</w:t>
      </w:r>
    </w:p>
    <w:p w14:paraId="2628F855" w14:textId="77777777" w:rsidR="005666EF" w:rsidRPr="00D25A4A" w:rsidRDefault="005666EF" w:rsidP="005666EF">
      <w:pPr>
        <w:widowControl w:val="0"/>
        <w:autoSpaceDE w:val="0"/>
        <w:autoSpaceDN w:val="0"/>
        <w:ind w:firstLine="709"/>
        <w:jc w:val="both"/>
      </w:pPr>
      <w:r w:rsidRPr="00D25A4A">
        <w:t>В связи с __________________________________________________________________</w:t>
      </w:r>
    </w:p>
    <w:p w14:paraId="0CCB94F2" w14:textId="77777777" w:rsidR="005666EF" w:rsidRPr="00D25A4A" w:rsidRDefault="005666EF" w:rsidP="005666EF">
      <w:pPr>
        <w:widowControl w:val="0"/>
        <w:autoSpaceDE w:val="0"/>
        <w:autoSpaceDN w:val="0"/>
        <w:jc w:val="center"/>
      </w:pPr>
      <w:r w:rsidRPr="00D25A4A">
        <w:t>(кратко излагаются причины отказа)</w:t>
      </w:r>
    </w:p>
    <w:p w14:paraId="791DC700" w14:textId="77777777" w:rsidR="005666EF" w:rsidRPr="00D25A4A" w:rsidRDefault="005666EF" w:rsidP="005666EF">
      <w:pPr>
        <w:widowControl w:val="0"/>
        <w:autoSpaceDE w:val="0"/>
        <w:autoSpaceDN w:val="0"/>
        <w:jc w:val="both"/>
      </w:pPr>
      <w:r w:rsidRPr="00D25A4A">
        <w:t>________________________________________________________________________________</w:t>
      </w:r>
    </w:p>
    <w:p w14:paraId="066848F5" w14:textId="77777777" w:rsidR="005666EF" w:rsidRPr="00D25A4A" w:rsidRDefault="005666EF" w:rsidP="005666EF">
      <w:pPr>
        <w:widowControl w:val="0"/>
        <w:autoSpaceDE w:val="0"/>
        <w:autoSpaceDN w:val="0"/>
        <w:jc w:val="both"/>
      </w:pPr>
      <w:r w:rsidRPr="00D25A4A">
        <w:t>________________________________________________________________________________</w:t>
      </w:r>
    </w:p>
    <w:p w14:paraId="69C39F84" w14:textId="77777777" w:rsidR="005666EF" w:rsidRPr="00D25A4A" w:rsidRDefault="005666EF" w:rsidP="005666EF">
      <w:pPr>
        <w:widowControl w:val="0"/>
        <w:autoSpaceDE w:val="0"/>
        <w:autoSpaceDN w:val="0"/>
        <w:jc w:val="both"/>
      </w:pPr>
      <w:r w:rsidRPr="00D25A4A">
        <w:t>настоящим я отказываюсь от дальнейшего оформления приватизации, прошу прекратить предоставление муниципальной услуги «Приватизация жилищного фонда».</w:t>
      </w:r>
    </w:p>
    <w:p w14:paraId="10CB73DB" w14:textId="77777777" w:rsidR="005666EF" w:rsidRPr="00D25A4A" w:rsidRDefault="005666EF" w:rsidP="005666EF">
      <w:pPr>
        <w:widowControl w:val="0"/>
        <w:autoSpaceDE w:val="0"/>
        <w:autoSpaceDN w:val="0"/>
        <w:jc w:val="both"/>
      </w:pPr>
    </w:p>
    <w:p w14:paraId="6828576C" w14:textId="77777777" w:rsidR="005666EF" w:rsidRPr="00D25A4A" w:rsidRDefault="005666EF" w:rsidP="005666EF">
      <w:pPr>
        <w:widowControl w:val="0"/>
        <w:autoSpaceDE w:val="0"/>
        <w:autoSpaceDN w:val="0"/>
        <w:jc w:val="both"/>
      </w:pPr>
      <w:r w:rsidRPr="00D25A4A">
        <w:t>_____________________               ______________________</w:t>
      </w:r>
    </w:p>
    <w:p w14:paraId="6EAEB348" w14:textId="77777777" w:rsidR="005666EF" w:rsidRPr="00D25A4A" w:rsidRDefault="005666EF" w:rsidP="005666EF">
      <w:pPr>
        <w:widowControl w:val="0"/>
        <w:autoSpaceDE w:val="0"/>
        <w:autoSpaceDN w:val="0"/>
        <w:jc w:val="both"/>
      </w:pPr>
      <w:r w:rsidRPr="00D25A4A">
        <w:t xml:space="preserve">               (</w:t>
      </w:r>
      <w:proofErr w:type="gramStart"/>
      <w:r w:rsidRPr="00D25A4A">
        <w:t xml:space="preserve">дата)   </w:t>
      </w:r>
      <w:proofErr w:type="gramEnd"/>
      <w:r w:rsidRPr="00D25A4A">
        <w:t xml:space="preserve">                                         (подпись)</w:t>
      </w:r>
    </w:p>
    <w:p w14:paraId="3F20C452" w14:textId="77777777" w:rsidR="005666EF" w:rsidRPr="00D25A4A" w:rsidRDefault="005666EF" w:rsidP="005666EF">
      <w:pPr>
        <w:widowControl w:val="0"/>
        <w:autoSpaceDE w:val="0"/>
        <w:autoSpaceDN w:val="0"/>
        <w:jc w:val="both"/>
      </w:pPr>
    </w:p>
    <w:p w14:paraId="67185EAB" w14:textId="77777777" w:rsidR="005666EF" w:rsidRPr="00D25A4A" w:rsidRDefault="005666EF" w:rsidP="005666EF">
      <w:pPr>
        <w:widowControl w:val="0"/>
        <w:autoSpaceDE w:val="0"/>
        <w:autoSpaceDN w:val="0"/>
        <w:jc w:val="both"/>
      </w:pPr>
      <w:r w:rsidRPr="00D25A4A">
        <w:t xml:space="preserve"> </w:t>
      </w:r>
    </w:p>
    <w:p w14:paraId="2CF4C101" w14:textId="77777777" w:rsidR="005666EF" w:rsidRPr="00D25A4A" w:rsidRDefault="005666EF" w:rsidP="005666EF">
      <w:pPr>
        <w:widowControl w:val="0"/>
        <w:autoSpaceDE w:val="0"/>
        <w:autoSpaceDN w:val="0"/>
        <w:jc w:val="both"/>
      </w:pPr>
    </w:p>
    <w:p w14:paraId="449D1902" w14:textId="77777777" w:rsidR="005666EF" w:rsidRPr="00D25A4A" w:rsidRDefault="005666EF" w:rsidP="005666EF">
      <w:pPr>
        <w:widowControl w:val="0"/>
        <w:autoSpaceDE w:val="0"/>
        <w:autoSpaceDN w:val="0"/>
        <w:jc w:val="both"/>
      </w:pPr>
    </w:p>
    <w:p w14:paraId="59D52CCE" w14:textId="77777777" w:rsidR="005666EF" w:rsidRPr="00D25A4A" w:rsidRDefault="005666EF" w:rsidP="005666EF">
      <w:pPr>
        <w:widowControl w:val="0"/>
        <w:autoSpaceDE w:val="0"/>
        <w:autoSpaceDN w:val="0"/>
        <w:jc w:val="both"/>
      </w:pPr>
    </w:p>
    <w:p w14:paraId="6224B4D3" w14:textId="77777777" w:rsidR="005666EF" w:rsidRPr="00D25A4A" w:rsidRDefault="005666EF" w:rsidP="005666EF">
      <w:pPr>
        <w:widowControl w:val="0"/>
        <w:autoSpaceDE w:val="0"/>
        <w:autoSpaceDN w:val="0"/>
        <w:jc w:val="both"/>
      </w:pPr>
    </w:p>
    <w:p w14:paraId="3539E243" w14:textId="77777777" w:rsidR="005666EF" w:rsidRPr="00D25A4A" w:rsidRDefault="005666EF" w:rsidP="005666EF">
      <w:pPr>
        <w:widowControl w:val="0"/>
        <w:autoSpaceDE w:val="0"/>
        <w:autoSpaceDN w:val="0"/>
        <w:jc w:val="both"/>
      </w:pPr>
    </w:p>
    <w:p w14:paraId="08A9F57E" w14:textId="77777777" w:rsidR="005666EF" w:rsidRPr="00D25A4A" w:rsidRDefault="005666EF" w:rsidP="005666EF">
      <w:pPr>
        <w:widowControl w:val="0"/>
        <w:autoSpaceDE w:val="0"/>
        <w:autoSpaceDN w:val="0"/>
        <w:jc w:val="both"/>
      </w:pPr>
    </w:p>
    <w:p w14:paraId="7B3B8B62" w14:textId="77777777" w:rsidR="005666EF" w:rsidRPr="00D25A4A" w:rsidRDefault="005666EF" w:rsidP="005666EF">
      <w:pPr>
        <w:widowControl w:val="0"/>
        <w:autoSpaceDE w:val="0"/>
        <w:autoSpaceDN w:val="0"/>
        <w:jc w:val="both"/>
      </w:pPr>
    </w:p>
    <w:p w14:paraId="365F19AD" w14:textId="77777777" w:rsidR="005666EF" w:rsidRPr="00D25A4A" w:rsidRDefault="005666EF" w:rsidP="005666EF">
      <w:pPr>
        <w:widowControl w:val="0"/>
        <w:autoSpaceDE w:val="0"/>
        <w:autoSpaceDN w:val="0"/>
        <w:jc w:val="both"/>
      </w:pPr>
      <w:r w:rsidRPr="00D25A4A">
        <w:t>Примечания по заполнению формы Заявления о прекращении:</w:t>
      </w:r>
    </w:p>
    <w:p w14:paraId="7968CB0D"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br w:type="page"/>
      </w:r>
    </w:p>
    <w:p w14:paraId="44429D52" w14:textId="77777777" w:rsidR="005666EF" w:rsidRPr="00D25A4A" w:rsidRDefault="005666EF" w:rsidP="005666EF">
      <w:pPr>
        <w:widowControl w:val="0"/>
        <w:autoSpaceDE w:val="0"/>
        <w:autoSpaceDN w:val="0"/>
        <w:adjustRightInd w:val="0"/>
        <w:ind w:firstLine="720"/>
        <w:jc w:val="right"/>
        <w:outlineLvl w:val="1"/>
        <w:rPr>
          <w:rFonts w:eastAsia="Calibri"/>
          <w:lang w:eastAsia="en-US"/>
        </w:rPr>
      </w:pPr>
      <w:r w:rsidRPr="00D25A4A">
        <w:rPr>
          <w:rFonts w:eastAsia="Calibri"/>
          <w:lang w:eastAsia="en-US"/>
        </w:rPr>
        <w:lastRenderedPageBreak/>
        <w:t>Приложение № 5</w:t>
      </w:r>
    </w:p>
    <w:p w14:paraId="4A9A2655" w14:textId="77777777" w:rsidR="005666EF" w:rsidRPr="00D25A4A" w:rsidRDefault="005666EF" w:rsidP="005666EF">
      <w:pPr>
        <w:widowControl w:val="0"/>
        <w:autoSpaceDE w:val="0"/>
        <w:autoSpaceDN w:val="0"/>
        <w:adjustRightInd w:val="0"/>
        <w:ind w:firstLine="720"/>
        <w:jc w:val="right"/>
        <w:rPr>
          <w:rFonts w:eastAsia="Calibri"/>
          <w:lang w:eastAsia="en-US"/>
        </w:rPr>
      </w:pPr>
      <w:r w:rsidRPr="00D25A4A">
        <w:rPr>
          <w:rFonts w:eastAsia="Calibri"/>
          <w:lang w:eastAsia="en-US"/>
        </w:rPr>
        <w:t>к административному регламенту</w:t>
      </w:r>
    </w:p>
    <w:p w14:paraId="16BD7907"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7DD8B577"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7DB691B5" w14:textId="77777777" w:rsidR="005666EF" w:rsidRPr="00D25A4A" w:rsidRDefault="005666EF" w:rsidP="005666EF">
      <w:pPr>
        <w:widowControl w:val="0"/>
        <w:autoSpaceDE w:val="0"/>
        <w:autoSpaceDN w:val="0"/>
        <w:adjustRightInd w:val="0"/>
        <w:jc w:val="center"/>
        <w:rPr>
          <w:rFonts w:eastAsia="Calibri"/>
          <w:b/>
          <w:lang w:eastAsia="en-US"/>
        </w:rPr>
      </w:pPr>
      <w:bookmarkStart w:id="32" w:name="P1154"/>
      <w:bookmarkEnd w:id="32"/>
      <w:r w:rsidRPr="00D25A4A">
        <w:rPr>
          <w:rFonts w:eastAsia="Calibri"/>
          <w:b/>
          <w:lang w:eastAsia="en-US"/>
        </w:rPr>
        <w:t>ФОРМА РАСПИСКИ</w:t>
      </w:r>
    </w:p>
    <w:p w14:paraId="6000DA24" w14:textId="77777777" w:rsidR="005666EF" w:rsidRPr="00D25A4A" w:rsidRDefault="005666EF" w:rsidP="005666EF">
      <w:pPr>
        <w:widowControl w:val="0"/>
        <w:autoSpaceDE w:val="0"/>
        <w:autoSpaceDN w:val="0"/>
        <w:adjustRightInd w:val="0"/>
        <w:jc w:val="center"/>
        <w:rPr>
          <w:rFonts w:eastAsia="Calibri"/>
          <w:b/>
          <w:lang w:eastAsia="en-US"/>
        </w:rPr>
      </w:pPr>
      <w:r w:rsidRPr="00D25A4A">
        <w:rPr>
          <w:rFonts w:eastAsia="Calibri"/>
          <w:b/>
          <w:lang w:eastAsia="en-US"/>
        </w:rPr>
        <w:t>В ПРИЕМЕ ДОКУМЕНТОВ</w:t>
      </w:r>
    </w:p>
    <w:p w14:paraId="1BBD8DFE"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51FD06DD" w14:textId="77777777" w:rsidR="005666EF" w:rsidRPr="00D25A4A" w:rsidRDefault="005666EF" w:rsidP="005666EF">
      <w:pPr>
        <w:widowControl w:val="0"/>
        <w:autoSpaceDE w:val="0"/>
        <w:autoSpaceDN w:val="0"/>
        <w:jc w:val="center"/>
      </w:pPr>
      <w:r w:rsidRPr="00D25A4A">
        <w:t>Расписка</w:t>
      </w:r>
    </w:p>
    <w:p w14:paraId="72FD31F6" w14:textId="77777777" w:rsidR="005666EF" w:rsidRPr="00D25A4A" w:rsidRDefault="005666EF" w:rsidP="005666EF">
      <w:pPr>
        <w:widowControl w:val="0"/>
        <w:autoSpaceDE w:val="0"/>
        <w:autoSpaceDN w:val="0"/>
        <w:jc w:val="center"/>
      </w:pPr>
      <w:r w:rsidRPr="00D25A4A">
        <w:t>о приеме документов в рамках предоставления УМИ Кольского района муниципальной услуги «Приватизация жилого помещения»</w:t>
      </w:r>
    </w:p>
    <w:p w14:paraId="767296DC" w14:textId="77777777" w:rsidR="005666EF" w:rsidRPr="00D25A4A" w:rsidRDefault="005666EF" w:rsidP="005666EF">
      <w:pPr>
        <w:widowControl w:val="0"/>
        <w:autoSpaceDE w:val="0"/>
        <w:autoSpaceDN w:val="0"/>
        <w:jc w:val="both"/>
      </w:pPr>
    </w:p>
    <w:p w14:paraId="251276BA" w14:textId="77777777" w:rsidR="005666EF" w:rsidRPr="00D25A4A" w:rsidRDefault="005666EF" w:rsidP="005666EF">
      <w:pPr>
        <w:widowControl w:val="0"/>
        <w:autoSpaceDE w:val="0"/>
        <w:autoSpaceDN w:val="0"/>
        <w:jc w:val="both"/>
      </w:pPr>
      <w:r w:rsidRPr="00D25A4A">
        <w:t>________________________________________________________________________________</w:t>
      </w:r>
    </w:p>
    <w:p w14:paraId="50617A56" w14:textId="77777777" w:rsidR="005666EF" w:rsidRPr="00D25A4A" w:rsidRDefault="005666EF" w:rsidP="005666EF">
      <w:pPr>
        <w:widowControl w:val="0"/>
        <w:autoSpaceDE w:val="0"/>
        <w:autoSpaceDN w:val="0"/>
        <w:jc w:val="center"/>
      </w:pPr>
      <w:r w:rsidRPr="00D25A4A">
        <w:t>(фамилия, имя и отчество (последнее при наличии) Заявителя, представителя Заявителя)</w:t>
      </w:r>
    </w:p>
    <w:p w14:paraId="469F1AFF" w14:textId="77777777" w:rsidR="005666EF" w:rsidRPr="00D25A4A" w:rsidRDefault="005666EF" w:rsidP="005666EF">
      <w:pPr>
        <w:widowControl w:val="0"/>
        <w:autoSpaceDE w:val="0"/>
        <w:autoSpaceDN w:val="0"/>
        <w:jc w:val="both"/>
      </w:pPr>
      <w:r w:rsidRPr="00D25A4A">
        <w:t>_______________________________________________________________________________</w:t>
      </w:r>
    </w:p>
    <w:p w14:paraId="60DB75BC" w14:textId="77777777" w:rsidR="005666EF" w:rsidRPr="00D25A4A" w:rsidRDefault="005666EF" w:rsidP="005666EF">
      <w:pPr>
        <w:widowControl w:val="0"/>
        <w:autoSpaceDE w:val="0"/>
        <w:autoSpaceDN w:val="0"/>
        <w:jc w:val="center"/>
      </w:pPr>
      <w:r w:rsidRPr="00D25A4A">
        <w:t>(адрес жилого помещения)</w:t>
      </w:r>
    </w:p>
    <w:p w14:paraId="5E40A9FA" w14:textId="77777777" w:rsidR="005666EF" w:rsidRPr="00D25A4A" w:rsidRDefault="005666EF" w:rsidP="005666EF">
      <w:pPr>
        <w:widowControl w:val="0"/>
        <w:autoSpaceDE w:val="0"/>
        <w:autoSpaceDN w:val="0"/>
        <w:jc w:val="both"/>
      </w:pPr>
      <w:r w:rsidRPr="00D25A4A">
        <w:t>представлены следующие документы:</w:t>
      </w:r>
    </w:p>
    <w:p w14:paraId="71C5BF3F"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562"/>
        <w:gridCol w:w="3005"/>
      </w:tblGrid>
      <w:tr w:rsidR="005666EF" w:rsidRPr="00D25A4A" w14:paraId="1D6D1FB0" w14:textId="77777777" w:rsidTr="00D4038D">
        <w:tc>
          <w:tcPr>
            <w:tcW w:w="737" w:type="dxa"/>
          </w:tcPr>
          <w:p w14:paraId="4A46D583"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 п/п</w:t>
            </w:r>
          </w:p>
        </w:tc>
        <w:tc>
          <w:tcPr>
            <w:tcW w:w="5562" w:type="dxa"/>
          </w:tcPr>
          <w:p w14:paraId="1A79E5B9"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Наименование и реквизиты документов</w:t>
            </w:r>
          </w:p>
        </w:tc>
        <w:tc>
          <w:tcPr>
            <w:tcW w:w="3005" w:type="dxa"/>
          </w:tcPr>
          <w:p w14:paraId="516EA998" w14:textId="77777777" w:rsidR="005666EF" w:rsidRPr="00D25A4A" w:rsidRDefault="005666EF" w:rsidP="00D4038D">
            <w:pPr>
              <w:widowControl w:val="0"/>
              <w:autoSpaceDE w:val="0"/>
              <w:autoSpaceDN w:val="0"/>
              <w:adjustRightInd w:val="0"/>
              <w:jc w:val="center"/>
              <w:rPr>
                <w:rFonts w:eastAsia="Calibri"/>
                <w:lang w:eastAsia="en-US"/>
              </w:rPr>
            </w:pPr>
            <w:r w:rsidRPr="00D25A4A">
              <w:rPr>
                <w:rFonts w:eastAsia="Calibri"/>
                <w:lang w:eastAsia="en-US"/>
              </w:rPr>
              <w:t>Количество листов</w:t>
            </w:r>
          </w:p>
        </w:tc>
      </w:tr>
      <w:tr w:rsidR="005666EF" w:rsidRPr="00D25A4A" w14:paraId="1008E204" w14:textId="77777777" w:rsidTr="00D4038D">
        <w:tc>
          <w:tcPr>
            <w:tcW w:w="737" w:type="dxa"/>
          </w:tcPr>
          <w:p w14:paraId="7E6552E3" w14:textId="77777777" w:rsidR="005666EF" w:rsidRPr="00D25A4A" w:rsidRDefault="005666EF" w:rsidP="00D4038D">
            <w:pPr>
              <w:widowControl w:val="0"/>
              <w:autoSpaceDE w:val="0"/>
              <w:autoSpaceDN w:val="0"/>
              <w:adjustRightInd w:val="0"/>
              <w:rPr>
                <w:rFonts w:eastAsia="Calibri"/>
                <w:lang w:eastAsia="en-US"/>
              </w:rPr>
            </w:pPr>
          </w:p>
        </w:tc>
        <w:tc>
          <w:tcPr>
            <w:tcW w:w="5562" w:type="dxa"/>
          </w:tcPr>
          <w:p w14:paraId="1029D843" w14:textId="77777777" w:rsidR="005666EF" w:rsidRPr="00D25A4A" w:rsidRDefault="005666EF" w:rsidP="00D4038D">
            <w:pPr>
              <w:widowControl w:val="0"/>
              <w:autoSpaceDE w:val="0"/>
              <w:autoSpaceDN w:val="0"/>
              <w:adjustRightInd w:val="0"/>
              <w:rPr>
                <w:rFonts w:eastAsia="Calibri"/>
                <w:lang w:eastAsia="en-US"/>
              </w:rPr>
            </w:pPr>
          </w:p>
        </w:tc>
        <w:tc>
          <w:tcPr>
            <w:tcW w:w="3005" w:type="dxa"/>
          </w:tcPr>
          <w:p w14:paraId="305A3751" w14:textId="77777777" w:rsidR="005666EF" w:rsidRPr="00D25A4A" w:rsidRDefault="005666EF" w:rsidP="00D4038D">
            <w:pPr>
              <w:widowControl w:val="0"/>
              <w:autoSpaceDE w:val="0"/>
              <w:autoSpaceDN w:val="0"/>
              <w:adjustRightInd w:val="0"/>
              <w:rPr>
                <w:rFonts w:eastAsia="Calibri"/>
                <w:lang w:eastAsia="en-US"/>
              </w:rPr>
            </w:pPr>
          </w:p>
        </w:tc>
      </w:tr>
    </w:tbl>
    <w:p w14:paraId="3FD360C9" w14:textId="77777777" w:rsidR="005666EF" w:rsidRPr="00D25A4A" w:rsidRDefault="005666EF" w:rsidP="005666EF">
      <w:pPr>
        <w:widowControl w:val="0"/>
        <w:autoSpaceDE w:val="0"/>
        <w:autoSpaceDN w:val="0"/>
        <w:adjustRightInd w:val="0"/>
        <w:ind w:firstLine="720"/>
        <w:jc w:val="both"/>
        <w:rPr>
          <w:rFonts w:eastAsia="Calibri"/>
          <w:lang w:eastAsia="en-US"/>
        </w:rPr>
      </w:pPr>
    </w:p>
    <w:tbl>
      <w:tblPr>
        <w:tblW w:w="0" w:type="auto"/>
        <w:tblLook w:val="04A0" w:firstRow="1" w:lastRow="0" w:firstColumn="1" w:lastColumn="0" w:noHBand="0" w:noVBand="1"/>
      </w:tblPr>
      <w:tblGrid>
        <w:gridCol w:w="5447"/>
        <w:gridCol w:w="346"/>
        <w:gridCol w:w="3562"/>
      </w:tblGrid>
      <w:tr w:rsidR="005666EF" w:rsidRPr="00D25A4A" w14:paraId="4F901CBF" w14:textId="77777777" w:rsidTr="00D4038D">
        <w:tc>
          <w:tcPr>
            <w:tcW w:w="5744" w:type="dxa"/>
            <w:tcBorders>
              <w:bottom w:val="single" w:sz="4" w:space="0" w:color="auto"/>
            </w:tcBorders>
            <w:shd w:val="clear" w:color="auto" w:fill="auto"/>
          </w:tcPr>
          <w:p w14:paraId="2B34D4BD" w14:textId="77777777" w:rsidR="005666EF" w:rsidRPr="00D25A4A" w:rsidRDefault="005666EF" w:rsidP="00D4038D">
            <w:pPr>
              <w:rPr>
                <w:rFonts w:ascii="Calibri" w:eastAsia="Calibri" w:hAnsi="Calibri"/>
                <w:sz w:val="22"/>
                <w:szCs w:val="22"/>
              </w:rPr>
            </w:pPr>
          </w:p>
        </w:tc>
        <w:tc>
          <w:tcPr>
            <w:tcW w:w="356" w:type="dxa"/>
            <w:shd w:val="clear" w:color="auto" w:fill="auto"/>
          </w:tcPr>
          <w:p w14:paraId="24D228B5" w14:textId="77777777" w:rsidR="005666EF" w:rsidRPr="00D25A4A" w:rsidRDefault="005666EF" w:rsidP="00D4038D">
            <w:pPr>
              <w:rPr>
                <w:rFonts w:ascii="Calibri" w:eastAsia="Calibri" w:hAnsi="Calibri"/>
                <w:sz w:val="22"/>
                <w:szCs w:val="22"/>
              </w:rPr>
            </w:pPr>
          </w:p>
        </w:tc>
        <w:tc>
          <w:tcPr>
            <w:tcW w:w="3754" w:type="dxa"/>
            <w:tcBorders>
              <w:bottom w:val="single" w:sz="4" w:space="0" w:color="auto"/>
            </w:tcBorders>
            <w:shd w:val="clear" w:color="auto" w:fill="auto"/>
          </w:tcPr>
          <w:p w14:paraId="2D707DA0" w14:textId="77777777" w:rsidR="005666EF" w:rsidRPr="00D25A4A" w:rsidRDefault="005666EF" w:rsidP="00D4038D">
            <w:pPr>
              <w:rPr>
                <w:rFonts w:ascii="Calibri" w:eastAsia="Calibri" w:hAnsi="Calibri"/>
                <w:sz w:val="22"/>
                <w:szCs w:val="22"/>
              </w:rPr>
            </w:pPr>
          </w:p>
        </w:tc>
      </w:tr>
      <w:tr w:rsidR="005666EF" w:rsidRPr="00D25A4A" w14:paraId="3DD3B4AF" w14:textId="77777777" w:rsidTr="00D4038D">
        <w:tc>
          <w:tcPr>
            <w:tcW w:w="5744" w:type="dxa"/>
            <w:tcBorders>
              <w:top w:val="single" w:sz="4" w:space="0" w:color="auto"/>
            </w:tcBorders>
            <w:shd w:val="clear" w:color="auto" w:fill="auto"/>
          </w:tcPr>
          <w:p w14:paraId="66AB9903" w14:textId="77777777" w:rsidR="005666EF" w:rsidRPr="00D25A4A" w:rsidRDefault="005666EF" w:rsidP="00D4038D">
            <w:pPr>
              <w:widowControl w:val="0"/>
              <w:autoSpaceDE w:val="0"/>
              <w:autoSpaceDN w:val="0"/>
              <w:jc w:val="center"/>
              <w:rPr>
                <w:rFonts w:ascii="Calibri" w:eastAsia="Calibri" w:hAnsi="Calibri"/>
                <w:sz w:val="22"/>
                <w:szCs w:val="22"/>
              </w:rPr>
            </w:pPr>
            <w:r w:rsidRPr="00D25A4A">
              <w:rPr>
                <w:rFonts w:ascii="Calibri" w:eastAsia="Calibri" w:hAnsi="Calibri"/>
                <w:sz w:val="22"/>
                <w:szCs w:val="22"/>
              </w:rPr>
              <w:t>(должность лица, ответственного за прием документов)</w:t>
            </w:r>
          </w:p>
        </w:tc>
        <w:tc>
          <w:tcPr>
            <w:tcW w:w="356" w:type="dxa"/>
            <w:shd w:val="clear" w:color="auto" w:fill="auto"/>
          </w:tcPr>
          <w:p w14:paraId="6019E8D2" w14:textId="77777777" w:rsidR="005666EF" w:rsidRPr="00D25A4A" w:rsidRDefault="005666EF" w:rsidP="00D4038D">
            <w:pPr>
              <w:widowControl w:val="0"/>
              <w:autoSpaceDE w:val="0"/>
              <w:autoSpaceDN w:val="0"/>
              <w:jc w:val="center"/>
              <w:rPr>
                <w:rFonts w:ascii="Calibri" w:eastAsia="Calibri" w:hAnsi="Calibri"/>
                <w:sz w:val="22"/>
                <w:szCs w:val="22"/>
              </w:rPr>
            </w:pPr>
          </w:p>
        </w:tc>
        <w:tc>
          <w:tcPr>
            <w:tcW w:w="3754" w:type="dxa"/>
            <w:tcBorders>
              <w:top w:val="single" w:sz="4" w:space="0" w:color="auto"/>
            </w:tcBorders>
            <w:shd w:val="clear" w:color="auto" w:fill="auto"/>
          </w:tcPr>
          <w:p w14:paraId="5D05AD3C" w14:textId="77777777" w:rsidR="005666EF" w:rsidRPr="00D25A4A" w:rsidRDefault="005666EF" w:rsidP="00D4038D">
            <w:pPr>
              <w:widowControl w:val="0"/>
              <w:autoSpaceDE w:val="0"/>
              <w:autoSpaceDN w:val="0"/>
              <w:jc w:val="center"/>
              <w:rPr>
                <w:rFonts w:ascii="Calibri" w:eastAsia="Calibri" w:hAnsi="Calibri"/>
                <w:sz w:val="22"/>
                <w:szCs w:val="22"/>
              </w:rPr>
            </w:pPr>
            <w:r w:rsidRPr="00D25A4A">
              <w:rPr>
                <w:rFonts w:ascii="Calibri" w:eastAsia="Calibri" w:hAnsi="Calibri"/>
                <w:sz w:val="22"/>
                <w:szCs w:val="22"/>
              </w:rPr>
              <w:t>(подпись, Ф.И.О.)</w:t>
            </w:r>
          </w:p>
        </w:tc>
      </w:tr>
    </w:tbl>
    <w:p w14:paraId="7DC767E6" w14:textId="77777777" w:rsidR="005666EF" w:rsidRPr="00D25A4A" w:rsidRDefault="005666EF" w:rsidP="005666EF">
      <w:pPr>
        <w:widowControl w:val="0"/>
        <w:autoSpaceDE w:val="0"/>
        <w:autoSpaceDN w:val="0"/>
        <w:adjustRightInd w:val="0"/>
        <w:ind w:firstLine="720"/>
        <w:jc w:val="both"/>
        <w:rPr>
          <w:rFonts w:eastAsia="Calibri"/>
          <w:lang w:eastAsia="en-US"/>
        </w:rPr>
      </w:pPr>
    </w:p>
    <w:p w14:paraId="65E9E9F3" w14:textId="77777777" w:rsidR="005666EF" w:rsidRPr="00D25A4A" w:rsidRDefault="005666EF" w:rsidP="005666EF">
      <w:pPr>
        <w:widowControl w:val="0"/>
        <w:tabs>
          <w:tab w:val="center" w:pos="4819"/>
        </w:tabs>
        <w:autoSpaceDE w:val="0"/>
        <w:autoSpaceDN w:val="0"/>
        <w:jc w:val="both"/>
      </w:pPr>
      <w:r w:rsidRPr="00D25A4A">
        <w:t>_________________________________</w:t>
      </w:r>
    </w:p>
    <w:p w14:paraId="59C0F1CF" w14:textId="77777777" w:rsidR="005666EF" w:rsidRPr="00D25A4A" w:rsidRDefault="005666EF" w:rsidP="005666EF">
      <w:pPr>
        <w:widowControl w:val="0"/>
        <w:autoSpaceDE w:val="0"/>
        <w:autoSpaceDN w:val="0"/>
        <w:jc w:val="both"/>
      </w:pPr>
      <w:r w:rsidRPr="00D25A4A">
        <w:t xml:space="preserve">             (дата выдачи расписки)</w:t>
      </w:r>
    </w:p>
    <w:p w14:paraId="5A096691" w14:textId="77777777" w:rsidR="005666EF" w:rsidRPr="00D25A4A" w:rsidRDefault="005666EF" w:rsidP="005666EF">
      <w:pPr>
        <w:widowControl w:val="0"/>
        <w:autoSpaceDE w:val="0"/>
        <w:autoSpaceDN w:val="0"/>
        <w:jc w:val="right"/>
      </w:pPr>
      <w:r w:rsidRPr="00D25A4A">
        <w:t>____________________________________</w:t>
      </w:r>
    </w:p>
    <w:p w14:paraId="35B0B6BF" w14:textId="77777777" w:rsidR="005666EF" w:rsidRPr="00D25A4A" w:rsidRDefault="005666EF" w:rsidP="005666EF">
      <w:pPr>
        <w:autoSpaceDE w:val="0"/>
        <w:autoSpaceDN w:val="0"/>
        <w:adjustRightInd w:val="0"/>
        <w:jc w:val="right"/>
      </w:pPr>
      <w:r w:rsidRPr="00D25A4A">
        <w:rPr>
          <w:rFonts w:eastAsia="Calibri"/>
        </w:rPr>
        <w:t>(дата выдачи (получения) документов)</w:t>
      </w:r>
    </w:p>
    <w:p w14:paraId="575F90B5" w14:textId="77777777" w:rsidR="005666EF" w:rsidRPr="00D25A4A" w:rsidRDefault="005666EF" w:rsidP="005666EF">
      <w:pPr>
        <w:widowControl w:val="0"/>
        <w:autoSpaceDE w:val="0"/>
        <w:autoSpaceDN w:val="0"/>
        <w:jc w:val="both"/>
      </w:pPr>
    </w:p>
    <w:p w14:paraId="083F48FF" w14:textId="77777777" w:rsidR="005666EF" w:rsidRPr="00D25A4A" w:rsidRDefault="005666EF" w:rsidP="005666EF">
      <w:pPr>
        <w:widowControl w:val="0"/>
        <w:autoSpaceDE w:val="0"/>
        <w:autoSpaceDN w:val="0"/>
        <w:jc w:val="both"/>
      </w:pPr>
    </w:p>
    <w:p w14:paraId="7EE01EEC" w14:textId="77777777" w:rsidR="005666EF" w:rsidRPr="00D25A4A" w:rsidRDefault="005666EF" w:rsidP="005666EF">
      <w:pPr>
        <w:widowControl w:val="0"/>
        <w:autoSpaceDE w:val="0"/>
        <w:autoSpaceDN w:val="0"/>
        <w:jc w:val="both"/>
      </w:pPr>
      <w:r w:rsidRPr="00D25A4A">
        <w:t>Результат предоставления Муниципальной услуги выдан.</w:t>
      </w:r>
    </w:p>
    <w:p w14:paraId="770F3E17" w14:textId="77777777" w:rsidR="005666EF" w:rsidRPr="00D25A4A" w:rsidRDefault="005666EF" w:rsidP="005666EF">
      <w:pPr>
        <w:widowControl w:val="0"/>
        <w:autoSpaceDE w:val="0"/>
        <w:autoSpaceDN w:val="0"/>
        <w:jc w:val="both"/>
      </w:pPr>
    </w:p>
    <w:tbl>
      <w:tblPr>
        <w:tblW w:w="0" w:type="auto"/>
        <w:tblLook w:val="04A0" w:firstRow="1" w:lastRow="0" w:firstColumn="1" w:lastColumn="0" w:noHBand="0" w:noVBand="1"/>
      </w:tblPr>
      <w:tblGrid>
        <w:gridCol w:w="3668"/>
        <w:gridCol w:w="287"/>
        <w:gridCol w:w="2557"/>
        <w:gridCol w:w="342"/>
        <w:gridCol w:w="2501"/>
      </w:tblGrid>
      <w:tr w:rsidR="005666EF" w:rsidRPr="00D25A4A" w14:paraId="0DE838EA" w14:textId="77777777" w:rsidTr="00D4038D">
        <w:tc>
          <w:tcPr>
            <w:tcW w:w="3900" w:type="dxa"/>
            <w:tcBorders>
              <w:bottom w:val="single" w:sz="4" w:space="0" w:color="auto"/>
            </w:tcBorders>
            <w:shd w:val="clear" w:color="auto" w:fill="auto"/>
          </w:tcPr>
          <w:p w14:paraId="1ECDEA06" w14:textId="77777777" w:rsidR="005666EF" w:rsidRPr="00D25A4A" w:rsidRDefault="005666EF" w:rsidP="00D4038D">
            <w:pPr>
              <w:rPr>
                <w:rFonts w:eastAsia="Calibri"/>
                <w:sz w:val="22"/>
                <w:szCs w:val="22"/>
              </w:rPr>
            </w:pPr>
          </w:p>
        </w:tc>
        <w:tc>
          <w:tcPr>
            <w:tcW w:w="294" w:type="dxa"/>
            <w:shd w:val="clear" w:color="auto" w:fill="auto"/>
          </w:tcPr>
          <w:p w14:paraId="5C97B0C9" w14:textId="77777777" w:rsidR="005666EF" w:rsidRPr="00D25A4A" w:rsidRDefault="005666EF" w:rsidP="00D4038D">
            <w:pPr>
              <w:rPr>
                <w:rFonts w:eastAsia="Calibri"/>
                <w:sz w:val="22"/>
                <w:szCs w:val="22"/>
              </w:rPr>
            </w:pPr>
          </w:p>
        </w:tc>
        <w:tc>
          <w:tcPr>
            <w:tcW w:w="2683" w:type="dxa"/>
            <w:tcBorders>
              <w:bottom w:val="single" w:sz="4" w:space="0" w:color="auto"/>
            </w:tcBorders>
            <w:shd w:val="clear" w:color="auto" w:fill="auto"/>
          </w:tcPr>
          <w:p w14:paraId="4265E93C" w14:textId="77777777" w:rsidR="005666EF" w:rsidRPr="00D25A4A" w:rsidRDefault="005666EF" w:rsidP="00D4038D">
            <w:pPr>
              <w:rPr>
                <w:rFonts w:eastAsia="Calibri"/>
                <w:sz w:val="22"/>
                <w:szCs w:val="22"/>
              </w:rPr>
            </w:pPr>
          </w:p>
        </w:tc>
        <w:tc>
          <w:tcPr>
            <w:tcW w:w="356" w:type="dxa"/>
            <w:shd w:val="clear" w:color="auto" w:fill="auto"/>
          </w:tcPr>
          <w:p w14:paraId="5AB170F2" w14:textId="77777777" w:rsidR="005666EF" w:rsidRPr="00D25A4A" w:rsidRDefault="005666EF" w:rsidP="00D4038D">
            <w:pPr>
              <w:rPr>
                <w:rFonts w:eastAsia="Calibri"/>
                <w:sz w:val="22"/>
                <w:szCs w:val="22"/>
              </w:rPr>
            </w:pPr>
          </w:p>
        </w:tc>
        <w:tc>
          <w:tcPr>
            <w:tcW w:w="2621" w:type="dxa"/>
            <w:tcBorders>
              <w:bottom w:val="single" w:sz="4" w:space="0" w:color="auto"/>
            </w:tcBorders>
            <w:shd w:val="clear" w:color="auto" w:fill="auto"/>
          </w:tcPr>
          <w:p w14:paraId="6446DF0F" w14:textId="77777777" w:rsidR="005666EF" w:rsidRPr="00D25A4A" w:rsidRDefault="005666EF" w:rsidP="00D4038D">
            <w:pPr>
              <w:rPr>
                <w:rFonts w:eastAsia="Calibri"/>
                <w:sz w:val="22"/>
                <w:szCs w:val="22"/>
              </w:rPr>
            </w:pPr>
          </w:p>
        </w:tc>
      </w:tr>
      <w:tr w:rsidR="005666EF" w:rsidRPr="00D25A4A" w14:paraId="71E2A679" w14:textId="77777777" w:rsidTr="00D4038D">
        <w:tc>
          <w:tcPr>
            <w:tcW w:w="3900" w:type="dxa"/>
            <w:tcBorders>
              <w:top w:val="single" w:sz="4" w:space="0" w:color="auto"/>
            </w:tcBorders>
            <w:shd w:val="clear" w:color="auto" w:fill="auto"/>
          </w:tcPr>
          <w:p w14:paraId="20DC2328" w14:textId="77777777" w:rsidR="005666EF" w:rsidRPr="00D25A4A" w:rsidRDefault="005666EF" w:rsidP="00D4038D">
            <w:pPr>
              <w:widowControl w:val="0"/>
              <w:autoSpaceDE w:val="0"/>
              <w:autoSpaceDN w:val="0"/>
              <w:jc w:val="center"/>
              <w:rPr>
                <w:rFonts w:eastAsia="Calibri"/>
                <w:sz w:val="22"/>
                <w:szCs w:val="22"/>
              </w:rPr>
            </w:pPr>
            <w:r w:rsidRPr="00D25A4A">
              <w:rPr>
                <w:rFonts w:eastAsia="Calibri"/>
                <w:sz w:val="22"/>
                <w:szCs w:val="22"/>
              </w:rPr>
              <w:t>(должность, Ф.И.О., подпись лица, ответственного за выдачу документов)</w:t>
            </w:r>
          </w:p>
        </w:tc>
        <w:tc>
          <w:tcPr>
            <w:tcW w:w="294" w:type="dxa"/>
            <w:shd w:val="clear" w:color="auto" w:fill="auto"/>
          </w:tcPr>
          <w:p w14:paraId="383D6736" w14:textId="77777777" w:rsidR="005666EF" w:rsidRPr="00D25A4A" w:rsidRDefault="005666EF" w:rsidP="00D4038D">
            <w:pPr>
              <w:widowControl w:val="0"/>
              <w:autoSpaceDE w:val="0"/>
              <w:autoSpaceDN w:val="0"/>
              <w:jc w:val="center"/>
              <w:rPr>
                <w:rFonts w:eastAsia="Calibri"/>
                <w:sz w:val="22"/>
                <w:szCs w:val="22"/>
              </w:rPr>
            </w:pPr>
          </w:p>
        </w:tc>
        <w:tc>
          <w:tcPr>
            <w:tcW w:w="2683" w:type="dxa"/>
            <w:tcBorders>
              <w:top w:val="single" w:sz="4" w:space="0" w:color="auto"/>
            </w:tcBorders>
            <w:shd w:val="clear" w:color="auto" w:fill="auto"/>
          </w:tcPr>
          <w:p w14:paraId="26AD4681" w14:textId="77777777" w:rsidR="005666EF" w:rsidRPr="00D25A4A" w:rsidRDefault="005666EF" w:rsidP="00D4038D">
            <w:pPr>
              <w:widowControl w:val="0"/>
              <w:autoSpaceDE w:val="0"/>
              <w:autoSpaceDN w:val="0"/>
              <w:jc w:val="center"/>
              <w:rPr>
                <w:rFonts w:eastAsia="Calibri"/>
                <w:sz w:val="22"/>
                <w:szCs w:val="22"/>
              </w:rPr>
            </w:pPr>
            <w:r w:rsidRPr="00D25A4A">
              <w:rPr>
                <w:rFonts w:eastAsia="Calibri"/>
                <w:sz w:val="22"/>
                <w:szCs w:val="22"/>
              </w:rPr>
              <w:t>(Ф.И.О., подпись лица, получившего документы)</w:t>
            </w:r>
          </w:p>
        </w:tc>
        <w:tc>
          <w:tcPr>
            <w:tcW w:w="356" w:type="dxa"/>
            <w:shd w:val="clear" w:color="auto" w:fill="auto"/>
          </w:tcPr>
          <w:p w14:paraId="60768C11" w14:textId="77777777" w:rsidR="005666EF" w:rsidRPr="00D25A4A" w:rsidRDefault="005666EF" w:rsidP="00D4038D">
            <w:pPr>
              <w:widowControl w:val="0"/>
              <w:autoSpaceDE w:val="0"/>
              <w:autoSpaceDN w:val="0"/>
              <w:jc w:val="center"/>
              <w:rPr>
                <w:rFonts w:eastAsia="Calibri"/>
                <w:sz w:val="22"/>
                <w:szCs w:val="22"/>
              </w:rPr>
            </w:pPr>
          </w:p>
        </w:tc>
        <w:tc>
          <w:tcPr>
            <w:tcW w:w="2621" w:type="dxa"/>
            <w:tcBorders>
              <w:top w:val="single" w:sz="4" w:space="0" w:color="auto"/>
            </w:tcBorders>
            <w:shd w:val="clear" w:color="auto" w:fill="auto"/>
          </w:tcPr>
          <w:p w14:paraId="3EE853C6" w14:textId="77777777" w:rsidR="005666EF" w:rsidRPr="00D25A4A" w:rsidRDefault="005666EF" w:rsidP="00D4038D">
            <w:pPr>
              <w:widowControl w:val="0"/>
              <w:autoSpaceDE w:val="0"/>
              <w:autoSpaceDN w:val="0"/>
              <w:jc w:val="center"/>
              <w:rPr>
                <w:rFonts w:eastAsia="Calibri"/>
                <w:sz w:val="22"/>
                <w:szCs w:val="22"/>
              </w:rPr>
            </w:pPr>
            <w:r w:rsidRPr="00D25A4A">
              <w:rPr>
                <w:rFonts w:eastAsia="Calibri"/>
                <w:sz w:val="22"/>
                <w:szCs w:val="22"/>
              </w:rPr>
              <w:t>(фактическая дата выдачи (получения) документов)</w:t>
            </w:r>
          </w:p>
        </w:tc>
      </w:tr>
    </w:tbl>
    <w:p w14:paraId="1F195E1B" w14:textId="77777777" w:rsidR="005666EF" w:rsidRPr="00D25A4A" w:rsidRDefault="005666EF" w:rsidP="005666EF">
      <w:pPr>
        <w:widowControl w:val="0"/>
        <w:autoSpaceDE w:val="0"/>
        <w:autoSpaceDN w:val="0"/>
        <w:jc w:val="both"/>
      </w:pPr>
    </w:p>
    <w:p w14:paraId="2B3BE5E3"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25A4A">
        <w:br w:type="page"/>
      </w:r>
    </w:p>
    <w:p w14:paraId="33EEF228"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25A4A">
        <w:lastRenderedPageBreak/>
        <w:t>Приложение № 6</w:t>
      </w:r>
    </w:p>
    <w:p w14:paraId="70CCC750"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25A4A">
        <w:t>к административному регламенту</w:t>
      </w:r>
    </w:p>
    <w:p w14:paraId="7B073FA5"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25A4A">
        <w:t> </w:t>
      </w:r>
    </w:p>
    <w:p w14:paraId="6021993F"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400ECEB"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25A4A">
        <w:rPr>
          <w:b/>
        </w:rPr>
        <w:t>Показатели доступности и качества предоставления услуги</w:t>
      </w:r>
    </w:p>
    <w:p w14:paraId="328D9D7B" w14:textId="77777777" w:rsidR="005666EF" w:rsidRPr="00D25A4A" w:rsidRDefault="005666EF" w:rsidP="0056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25A4A">
        <w:t>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9"/>
        <w:gridCol w:w="1985"/>
        <w:gridCol w:w="1276"/>
      </w:tblGrid>
      <w:tr w:rsidR="005666EF" w:rsidRPr="00D25A4A" w14:paraId="4731ABCF" w14:textId="77777777" w:rsidTr="00D4038D">
        <w:tc>
          <w:tcPr>
            <w:tcW w:w="6487" w:type="dxa"/>
            <w:tcBorders>
              <w:top w:val="single" w:sz="4" w:space="0" w:color="auto"/>
              <w:left w:val="single" w:sz="4" w:space="0" w:color="auto"/>
              <w:bottom w:val="single" w:sz="4" w:space="0" w:color="auto"/>
              <w:right w:val="single" w:sz="4" w:space="0" w:color="auto"/>
            </w:tcBorders>
            <w:hideMark/>
          </w:tcPr>
          <w:p w14:paraId="7DDF54AB" w14:textId="77777777" w:rsidR="005666EF" w:rsidRPr="00D25A4A" w:rsidRDefault="005666EF" w:rsidP="00D4038D">
            <w:pPr>
              <w:suppressAutoHyphens/>
              <w:snapToGrid w:val="0"/>
              <w:jc w:val="center"/>
            </w:pPr>
            <w:r w:rsidRPr="00D25A4A">
              <w:t>Показатели доступности и качества предоставления услуги</w:t>
            </w:r>
          </w:p>
        </w:tc>
        <w:tc>
          <w:tcPr>
            <w:tcW w:w="1984" w:type="dxa"/>
            <w:tcBorders>
              <w:top w:val="single" w:sz="4" w:space="0" w:color="auto"/>
              <w:left w:val="single" w:sz="4" w:space="0" w:color="auto"/>
              <w:bottom w:val="single" w:sz="4" w:space="0" w:color="auto"/>
              <w:right w:val="single" w:sz="4" w:space="0" w:color="auto"/>
            </w:tcBorders>
            <w:hideMark/>
          </w:tcPr>
          <w:p w14:paraId="7BC00DEB" w14:textId="77777777" w:rsidR="005666EF" w:rsidRPr="00D25A4A" w:rsidRDefault="005666EF" w:rsidP="00D4038D">
            <w:pPr>
              <w:suppressAutoHyphens/>
              <w:snapToGrid w:val="0"/>
              <w:jc w:val="center"/>
            </w:pPr>
            <w:r w:rsidRPr="00D25A4A">
              <w:t>Нормативное значение показателя (%)</w:t>
            </w:r>
          </w:p>
        </w:tc>
        <w:tc>
          <w:tcPr>
            <w:tcW w:w="1276" w:type="dxa"/>
            <w:tcBorders>
              <w:top w:val="single" w:sz="4" w:space="0" w:color="auto"/>
              <w:left w:val="single" w:sz="4" w:space="0" w:color="auto"/>
              <w:bottom w:val="single" w:sz="4" w:space="0" w:color="auto"/>
              <w:right w:val="single" w:sz="4" w:space="0" w:color="auto"/>
            </w:tcBorders>
            <w:hideMark/>
          </w:tcPr>
          <w:p w14:paraId="11E2DC7F" w14:textId="77777777" w:rsidR="005666EF" w:rsidRPr="00D25A4A" w:rsidRDefault="005666EF" w:rsidP="00D4038D">
            <w:pPr>
              <w:suppressAutoHyphens/>
              <w:jc w:val="center"/>
            </w:pPr>
            <w:r w:rsidRPr="00D25A4A">
              <w:rPr>
                <w:bCs/>
              </w:rPr>
              <w:t>Погрешность, %</w:t>
            </w:r>
          </w:p>
        </w:tc>
      </w:tr>
      <w:tr w:rsidR="005666EF" w:rsidRPr="00D25A4A" w14:paraId="231A3A06" w14:textId="77777777" w:rsidTr="00D4038D">
        <w:tc>
          <w:tcPr>
            <w:tcW w:w="9747" w:type="dxa"/>
            <w:gridSpan w:val="3"/>
            <w:tcBorders>
              <w:top w:val="single" w:sz="4" w:space="0" w:color="auto"/>
              <w:left w:val="single" w:sz="4" w:space="0" w:color="auto"/>
              <w:bottom w:val="single" w:sz="4" w:space="0" w:color="auto"/>
              <w:right w:val="single" w:sz="4" w:space="0" w:color="auto"/>
            </w:tcBorders>
            <w:hideMark/>
          </w:tcPr>
          <w:p w14:paraId="5798FC77" w14:textId="77777777" w:rsidR="005666EF" w:rsidRPr="00D25A4A" w:rsidRDefault="005666EF" w:rsidP="00D4038D">
            <w:pPr>
              <w:suppressAutoHyphens/>
              <w:jc w:val="center"/>
            </w:pPr>
            <w:r w:rsidRPr="00D25A4A">
              <w:rPr>
                <w:i/>
              </w:rPr>
              <w:t>Показатели доступности предоставления услуги</w:t>
            </w:r>
          </w:p>
        </w:tc>
      </w:tr>
      <w:tr w:rsidR="005666EF" w:rsidRPr="00D25A4A" w14:paraId="14F6FF3B" w14:textId="77777777" w:rsidTr="00D4038D">
        <w:tc>
          <w:tcPr>
            <w:tcW w:w="6487" w:type="dxa"/>
            <w:tcBorders>
              <w:top w:val="single" w:sz="4" w:space="0" w:color="auto"/>
              <w:left w:val="single" w:sz="4" w:space="0" w:color="auto"/>
              <w:bottom w:val="single" w:sz="4" w:space="0" w:color="auto"/>
              <w:right w:val="single" w:sz="4" w:space="0" w:color="auto"/>
            </w:tcBorders>
            <w:hideMark/>
          </w:tcPr>
          <w:p w14:paraId="4030B506" w14:textId="77777777" w:rsidR="005666EF" w:rsidRPr="00D25A4A" w:rsidRDefault="005666EF" w:rsidP="00D4038D">
            <w:pPr>
              <w:suppressAutoHyphens/>
            </w:pPr>
            <w:r w:rsidRPr="00D25A4A">
              <w:t>Время ожидания в очереди</w:t>
            </w:r>
          </w:p>
        </w:tc>
        <w:tc>
          <w:tcPr>
            <w:tcW w:w="1984" w:type="dxa"/>
            <w:tcBorders>
              <w:top w:val="single" w:sz="4" w:space="0" w:color="auto"/>
              <w:left w:val="single" w:sz="4" w:space="0" w:color="auto"/>
              <w:bottom w:val="single" w:sz="4" w:space="0" w:color="auto"/>
              <w:right w:val="single" w:sz="4" w:space="0" w:color="auto"/>
            </w:tcBorders>
            <w:hideMark/>
          </w:tcPr>
          <w:p w14:paraId="279D6D8A" w14:textId="77777777" w:rsidR="005666EF" w:rsidRPr="00D25A4A" w:rsidRDefault="005666EF" w:rsidP="00D4038D">
            <w:pPr>
              <w:suppressAutoHyphens/>
              <w:jc w:val="center"/>
            </w:pPr>
            <w:r w:rsidRPr="00D25A4A">
              <w:t>100</w:t>
            </w:r>
          </w:p>
        </w:tc>
        <w:tc>
          <w:tcPr>
            <w:tcW w:w="1276" w:type="dxa"/>
            <w:tcBorders>
              <w:top w:val="single" w:sz="4" w:space="0" w:color="auto"/>
              <w:left w:val="single" w:sz="4" w:space="0" w:color="auto"/>
              <w:bottom w:val="single" w:sz="4" w:space="0" w:color="auto"/>
              <w:right w:val="single" w:sz="4" w:space="0" w:color="auto"/>
            </w:tcBorders>
            <w:hideMark/>
          </w:tcPr>
          <w:p w14:paraId="5D80101D" w14:textId="77777777" w:rsidR="005666EF" w:rsidRPr="00D25A4A" w:rsidRDefault="005666EF" w:rsidP="00D4038D">
            <w:pPr>
              <w:suppressAutoHyphens/>
              <w:jc w:val="center"/>
            </w:pPr>
            <w:r w:rsidRPr="00D25A4A">
              <w:t>+/- 20</w:t>
            </w:r>
          </w:p>
        </w:tc>
      </w:tr>
      <w:tr w:rsidR="005666EF" w:rsidRPr="00D25A4A" w14:paraId="058E8994" w14:textId="77777777" w:rsidTr="00D4038D">
        <w:tc>
          <w:tcPr>
            <w:tcW w:w="6487" w:type="dxa"/>
            <w:tcBorders>
              <w:top w:val="single" w:sz="4" w:space="0" w:color="auto"/>
              <w:left w:val="single" w:sz="4" w:space="0" w:color="auto"/>
              <w:bottom w:val="single" w:sz="4" w:space="0" w:color="auto"/>
              <w:right w:val="single" w:sz="4" w:space="0" w:color="auto"/>
            </w:tcBorders>
            <w:hideMark/>
          </w:tcPr>
          <w:p w14:paraId="62AA33FA" w14:textId="77777777" w:rsidR="005666EF" w:rsidRPr="00D25A4A" w:rsidRDefault="005666EF" w:rsidP="00D4038D">
            <w:pPr>
              <w:suppressAutoHyphens/>
            </w:pPr>
            <w:r w:rsidRPr="00D25A4A">
              <w:t>График приёма специалистами Управления</w:t>
            </w:r>
          </w:p>
        </w:tc>
        <w:tc>
          <w:tcPr>
            <w:tcW w:w="1984" w:type="dxa"/>
            <w:tcBorders>
              <w:top w:val="single" w:sz="4" w:space="0" w:color="auto"/>
              <w:left w:val="single" w:sz="4" w:space="0" w:color="auto"/>
              <w:bottom w:val="single" w:sz="4" w:space="0" w:color="auto"/>
              <w:right w:val="single" w:sz="4" w:space="0" w:color="auto"/>
            </w:tcBorders>
            <w:hideMark/>
          </w:tcPr>
          <w:p w14:paraId="3698EAD8" w14:textId="77777777" w:rsidR="005666EF" w:rsidRPr="00D25A4A" w:rsidRDefault="005666EF" w:rsidP="00D4038D">
            <w:pPr>
              <w:suppressAutoHyphens/>
              <w:jc w:val="center"/>
            </w:pPr>
            <w:r w:rsidRPr="00D25A4A">
              <w:t>100</w:t>
            </w:r>
          </w:p>
        </w:tc>
        <w:tc>
          <w:tcPr>
            <w:tcW w:w="1276" w:type="dxa"/>
            <w:tcBorders>
              <w:top w:val="single" w:sz="4" w:space="0" w:color="auto"/>
              <w:left w:val="single" w:sz="4" w:space="0" w:color="auto"/>
              <w:bottom w:val="single" w:sz="4" w:space="0" w:color="auto"/>
              <w:right w:val="single" w:sz="4" w:space="0" w:color="auto"/>
            </w:tcBorders>
            <w:hideMark/>
          </w:tcPr>
          <w:p w14:paraId="23761EF6" w14:textId="77777777" w:rsidR="005666EF" w:rsidRPr="00D25A4A" w:rsidRDefault="005666EF" w:rsidP="00D4038D">
            <w:pPr>
              <w:suppressAutoHyphens/>
              <w:jc w:val="center"/>
            </w:pPr>
            <w:r w:rsidRPr="00D25A4A">
              <w:t>+/- 20</w:t>
            </w:r>
          </w:p>
        </w:tc>
      </w:tr>
      <w:tr w:rsidR="005666EF" w:rsidRPr="00D25A4A" w14:paraId="26A89993" w14:textId="77777777" w:rsidTr="00D4038D">
        <w:tc>
          <w:tcPr>
            <w:tcW w:w="6487" w:type="dxa"/>
            <w:tcBorders>
              <w:top w:val="single" w:sz="4" w:space="0" w:color="auto"/>
              <w:left w:val="single" w:sz="4" w:space="0" w:color="auto"/>
              <w:bottom w:val="single" w:sz="4" w:space="0" w:color="auto"/>
              <w:right w:val="single" w:sz="4" w:space="0" w:color="auto"/>
            </w:tcBorders>
          </w:tcPr>
          <w:p w14:paraId="25EF7B40" w14:textId="3B5D5CBF" w:rsidR="005666EF" w:rsidRPr="00D25A4A" w:rsidRDefault="005666EF" w:rsidP="00D4038D">
            <w:pPr>
              <w:suppressAutoHyphens/>
            </w:pPr>
            <w:r w:rsidRPr="005666EF">
              <w:rPr>
                <w:lang w:eastAsia="x-none"/>
              </w:rPr>
              <w:t>В</w:t>
            </w:r>
            <w:proofErr w:type="spellStart"/>
            <w:r w:rsidRPr="005666EF">
              <w:rPr>
                <w:lang w:val="x-none" w:eastAsia="x-none"/>
              </w:rPr>
              <w:t>озможность</w:t>
            </w:r>
            <w:proofErr w:type="spellEnd"/>
            <w:r w:rsidRPr="005666EF">
              <w:rPr>
                <w:lang w:val="x-none" w:eastAsia="x-none"/>
              </w:rPr>
              <w:t xml:space="preserve"> получения </w:t>
            </w:r>
            <w:r w:rsidRPr="005666EF">
              <w:rPr>
                <w:lang w:eastAsia="x-none"/>
              </w:rPr>
              <w:t>муниципальной</w:t>
            </w:r>
            <w:r w:rsidRPr="005666EF">
              <w:rPr>
                <w:lang w:val="x-none" w:eastAsia="x-none"/>
              </w:rPr>
              <w:t xml:space="preserve"> услуги </w:t>
            </w:r>
            <w:r w:rsidRPr="005666EF">
              <w:rPr>
                <w:lang w:eastAsia="x-none"/>
              </w:rPr>
              <w:t>через</w:t>
            </w:r>
            <w:r w:rsidRPr="005666EF">
              <w:rPr>
                <w:lang w:val="x-none" w:eastAsia="x-none"/>
              </w:rPr>
              <w:t xml:space="preserve"> </w:t>
            </w:r>
            <w:r w:rsidRPr="005666EF">
              <w:rPr>
                <w:lang w:eastAsia="x-none"/>
              </w:rPr>
              <w:t>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14:paraId="6F580A82" w14:textId="4E30556C" w:rsidR="005666EF" w:rsidRPr="00D25A4A" w:rsidRDefault="005666EF" w:rsidP="00D4038D">
            <w:pPr>
              <w:suppressAutoHyphens/>
              <w:jc w:val="center"/>
            </w:pPr>
          </w:p>
        </w:tc>
        <w:tc>
          <w:tcPr>
            <w:tcW w:w="1276" w:type="dxa"/>
            <w:tcBorders>
              <w:top w:val="single" w:sz="4" w:space="0" w:color="auto"/>
              <w:left w:val="single" w:sz="4" w:space="0" w:color="auto"/>
              <w:bottom w:val="single" w:sz="4" w:space="0" w:color="auto"/>
              <w:right w:val="single" w:sz="4" w:space="0" w:color="auto"/>
            </w:tcBorders>
          </w:tcPr>
          <w:p w14:paraId="1F980947" w14:textId="77777777" w:rsidR="005666EF" w:rsidRPr="00D25A4A" w:rsidRDefault="005666EF" w:rsidP="00D4038D">
            <w:pPr>
              <w:suppressAutoHyphens/>
              <w:jc w:val="center"/>
            </w:pPr>
          </w:p>
        </w:tc>
      </w:tr>
      <w:tr w:rsidR="005666EF" w:rsidRPr="00D25A4A" w14:paraId="7458BD21" w14:textId="77777777" w:rsidTr="00D4038D">
        <w:tc>
          <w:tcPr>
            <w:tcW w:w="9747" w:type="dxa"/>
            <w:gridSpan w:val="3"/>
            <w:tcBorders>
              <w:top w:val="single" w:sz="4" w:space="0" w:color="auto"/>
              <w:left w:val="single" w:sz="4" w:space="0" w:color="auto"/>
              <w:bottom w:val="single" w:sz="4" w:space="0" w:color="auto"/>
              <w:right w:val="single" w:sz="4" w:space="0" w:color="auto"/>
            </w:tcBorders>
            <w:hideMark/>
          </w:tcPr>
          <w:p w14:paraId="4840ADCF" w14:textId="77777777" w:rsidR="005666EF" w:rsidRPr="00D25A4A" w:rsidRDefault="005666EF" w:rsidP="00D4038D">
            <w:pPr>
              <w:suppressAutoHyphens/>
              <w:jc w:val="center"/>
            </w:pPr>
            <w:r w:rsidRPr="00D25A4A">
              <w:rPr>
                <w:i/>
              </w:rPr>
              <w:t>Показатели качества предоставления услуги</w:t>
            </w:r>
          </w:p>
        </w:tc>
      </w:tr>
      <w:tr w:rsidR="005666EF" w:rsidRPr="00D25A4A" w14:paraId="64549DE2" w14:textId="77777777" w:rsidTr="00D4038D">
        <w:tc>
          <w:tcPr>
            <w:tcW w:w="6487" w:type="dxa"/>
            <w:tcBorders>
              <w:top w:val="single" w:sz="4" w:space="0" w:color="auto"/>
              <w:left w:val="single" w:sz="4" w:space="0" w:color="auto"/>
              <w:bottom w:val="single" w:sz="4" w:space="0" w:color="auto"/>
              <w:right w:val="single" w:sz="4" w:space="0" w:color="auto"/>
            </w:tcBorders>
            <w:hideMark/>
          </w:tcPr>
          <w:p w14:paraId="0B5CA084" w14:textId="77777777" w:rsidR="005666EF" w:rsidRPr="00D25A4A" w:rsidRDefault="005666EF" w:rsidP="00D4038D">
            <w:pPr>
              <w:suppressAutoHyphens/>
            </w:pPr>
            <w:r w:rsidRPr="00D25A4A">
              <w:t>Количество жалоб на действия органов местного самоуправления Кольского района, Управления при предоставлении услуги, признанных обоснованными в установленном законом порядке (в процентном отношении от общего количества оказанных услуг за отчётный период)</w:t>
            </w:r>
          </w:p>
        </w:tc>
        <w:tc>
          <w:tcPr>
            <w:tcW w:w="1984" w:type="dxa"/>
            <w:tcBorders>
              <w:top w:val="single" w:sz="4" w:space="0" w:color="auto"/>
              <w:left w:val="single" w:sz="4" w:space="0" w:color="auto"/>
              <w:bottom w:val="single" w:sz="4" w:space="0" w:color="auto"/>
              <w:right w:val="single" w:sz="4" w:space="0" w:color="auto"/>
            </w:tcBorders>
            <w:hideMark/>
          </w:tcPr>
          <w:p w14:paraId="7B868F70" w14:textId="77777777" w:rsidR="005666EF" w:rsidRPr="00D25A4A" w:rsidRDefault="005666EF" w:rsidP="00D4038D">
            <w:pPr>
              <w:suppressAutoHyphens/>
              <w:jc w:val="center"/>
            </w:pPr>
            <w:r w:rsidRPr="00D25A4A">
              <w:t>40</w:t>
            </w:r>
          </w:p>
        </w:tc>
        <w:tc>
          <w:tcPr>
            <w:tcW w:w="1276" w:type="dxa"/>
            <w:tcBorders>
              <w:top w:val="single" w:sz="4" w:space="0" w:color="auto"/>
              <w:left w:val="single" w:sz="4" w:space="0" w:color="auto"/>
              <w:bottom w:val="single" w:sz="4" w:space="0" w:color="auto"/>
              <w:right w:val="single" w:sz="4" w:space="0" w:color="auto"/>
            </w:tcBorders>
            <w:hideMark/>
          </w:tcPr>
          <w:p w14:paraId="7439B152" w14:textId="77777777" w:rsidR="005666EF" w:rsidRPr="00D25A4A" w:rsidRDefault="005666EF" w:rsidP="00D4038D">
            <w:pPr>
              <w:suppressAutoHyphens/>
              <w:jc w:val="center"/>
            </w:pPr>
            <w:r w:rsidRPr="00D25A4A">
              <w:t>+/- 5</w:t>
            </w:r>
          </w:p>
        </w:tc>
      </w:tr>
    </w:tbl>
    <w:p w14:paraId="1D39D420" w14:textId="77777777" w:rsidR="005666EF" w:rsidRPr="00D25A4A" w:rsidRDefault="005666EF" w:rsidP="005666EF"/>
    <w:p w14:paraId="4E8B8E1D" w14:textId="77777777" w:rsidR="005666EF" w:rsidRPr="00D25A4A" w:rsidRDefault="005666EF" w:rsidP="005666EF">
      <w:pPr>
        <w:suppressAutoHyphens/>
        <w:ind w:left="5529"/>
        <w:jc w:val="right"/>
      </w:pPr>
      <w:r w:rsidRPr="00D25A4A">
        <w:br w:type="page"/>
      </w:r>
    </w:p>
    <w:p w14:paraId="5AD7DB1B" w14:textId="77777777" w:rsidR="005666EF" w:rsidRPr="00D25A4A" w:rsidRDefault="005666EF" w:rsidP="005666EF">
      <w:pPr>
        <w:suppressAutoHyphens/>
        <w:ind w:left="5529"/>
        <w:jc w:val="right"/>
      </w:pPr>
      <w:r w:rsidRPr="00D25A4A">
        <w:lastRenderedPageBreak/>
        <w:t>Приложение №7</w:t>
      </w:r>
    </w:p>
    <w:p w14:paraId="25FD7C38" w14:textId="77777777" w:rsidR="005666EF" w:rsidRPr="00D25A4A" w:rsidRDefault="005666EF" w:rsidP="005666EF">
      <w:pPr>
        <w:suppressAutoHyphens/>
        <w:ind w:left="5529"/>
        <w:jc w:val="right"/>
      </w:pPr>
      <w:r w:rsidRPr="00D25A4A">
        <w:t>к административному регламенту</w:t>
      </w:r>
    </w:p>
    <w:p w14:paraId="089328EB" w14:textId="77777777" w:rsidR="005666EF" w:rsidRPr="00D25A4A" w:rsidRDefault="005666EF" w:rsidP="005666EF">
      <w:pPr>
        <w:suppressAutoHyphens/>
        <w:autoSpaceDE w:val="0"/>
        <w:autoSpaceDN w:val="0"/>
        <w:adjustRightInd w:val="0"/>
        <w:jc w:val="right"/>
        <w:outlineLvl w:val="1"/>
        <w:rPr>
          <w:b/>
          <w:bCs/>
          <w:caps/>
        </w:rPr>
      </w:pPr>
      <w:r w:rsidRPr="00D25A4A">
        <w:rPr>
          <w:b/>
          <w:bCs/>
          <w:caps/>
        </w:rPr>
        <w:t> </w:t>
      </w:r>
    </w:p>
    <w:p w14:paraId="1095782C" w14:textId="77777777" w:rsidR="005666EF" w:rsidRPr="00D25A4A" w:rsidRDefault="005666EF" w:rsidP="005666EF">
      <w:pPr>
        <w:suppressAutoHyphens/>
        <w:autoSpaceDE w:val="0"/>
        <w:autoSpaceDN w:val="0"/>
        <w:adjustRightInd w:val="0"/>
        <w:jc w:val="right"/>
        <w:outlineLvl w:val="1"/>
      </w:pPr>
    </w:p>
    <w:p w14:paraId="512FD752" w14:textId="77777777" w:rsidR="005666EF" w:rsidRPr="00D25A4A" w:rsidRDefault="005666EF" w:rsidP="005666EF">
      <w:pPr>
        <w:suppressAutoHyphens/>
        <w:autoSpaceDE w:val="0"/>
        <w:autoSpaceDN w:val="0"/>
        <w:adjustRightInd w:val="0"/>
        <w:jc w:val="center"/>
        <w:outlineLvl w:val="1"/>
      </w:pPr>
      <w:r w:rsidRPr="00D25A4A">
        <w:rPr>
          <w:b/>
          <w:bCs/>
          <w:caps/>
        </w:rPr>
        <w:t>ТИПОВАЯ ФОРМА ЖАЛОБЫ</w:t>
      </w:r>
    </w:p>
    <w:p w14:paraId="33644C7E" w14:textId="77777777" w:rsidR="005666EF" w:rsidRPr="00D25A4A" w:rsidRDefault="005666EF" w:rsidP="005666EF">
      <w:pPr>
        <w:suppressAutoHyphens/>
        <w:autoSpaceDE w:val="0"/>
        <w:autoSpaceDN w:val="0"/>
        <w:adjustRightInd w:val="0"/>
        <w:jc w:val="center"/>
        <w:outlineLvl w:val="1"/>
      </w:pPr>
      <w:r w:rsidRPr="00D25A4A">
        <w:t>на действия (бездействие) и решения, принятые (осуществляемые) в ходе предоставления услуги</w:t>
      </w:r>
    </w:p>
    <w:p w14:paraId="29D7403D" w14:textId="77777777" w:rsidR="005666EF" w:rsidRPr="00D25A4A" w:rsidRDefault="005666EF" w:rsidP="005666EF">
      <w:pPr>
        <w:suppressAutoHyphens/>
        <w:jc w:val="both"/>
      </w:pPr>
      <w:r w:rsidRPr="00D25A4A">
        <w:rPr>
          <w:b/>
          <w:bCs/>
        </w:rPr>
        <w:t> </w:t>
      </w:r>
    </w:p>
    <w:tbl>
      <w:tblPr>
        <w:tblW w:w="9750" w:type="dxa"/>
        <w:tblLayout w:type="fixed"/>
        <w:tblLook w:val="00A0" w:firstRow="1" w:lastRow="0" w:firstColumn="1" w:lastColumn="0" w:noHBand="0" w:noVBand="0"/>
      </w:tblPr>
      <w:tblGrid>
        <w:gridCol w:w="4787"/>
        <w:gridCol w:w="4963"/>
      </w:tblGrid>
      <w:tr w:rsidR="005666EF" w:rsidRPr="00D25A4A" w14:paraId="1614CB29" w14:textId="77777777" w:rsidTr="00D4038D">
        <w:tc>
          <w:tcPr>
            <w:tcW w:w="4786" w:type="dxa"/>
            <w:hideMark/>
          </w:tcPr>
          <w:p w14:paraId="41C81C0F" w14:textId="77777777" w:rsidR="005666EF" w:rsidRPr="00D25A4A" w:rsidRDefault="005666EF" w:rsidP="00D4038D">
            <w:pPr>
              <w:suppressAutoHyphens/>
              <w:jc w:val="center"/>
            </w:pPr>
            <w:r w:rsidRPr="00D25A4A">
              <w:rPr>
                <w:b/>
                <w:bCs/>
                <w:caps/>
              </w:rPr>
              <w:t> </w:t>
            </w:r>
          </w:p>
        </w:tc>
        <w:tc>
          <w:tcPr>
            <w:tcW w:w="4961" w:type="dxa"/>
            <w:hideMark/>
          </w:tcPr>
          <w:p w14:paraId="34E93242" w14:textId="77777777" w:rsidR="005666EF" w:rsidRPr="00D25A4A" w:rsidRDefault="005666EF" w:rsidP="00D4038D">
            <w:pPr>
              <w:suppressAutoHyphens/>
              <w:ind w:left="176"/>
              <w:jc w:val="both"/>
            </w:pPr>
            <w:r w:rsidRPr="00D25A4A">
              <w:rPr>
                <w:b/>
                <w:bCs/>
              </w:rPr>
              <w:t>Администрация Кольского района</w:t>
            </w:r>
          </w:p>
          <w:p w14:paraId="7139DA67" w14:textId="77777777" w:rsidR="005666EF" w:rsidRPr="00D25A4A" w:rsidRDefault="005666EF" w:rsidP="00D4038D">
            <w:pPr>
              <w:suppressAutoHyphens/>
              <w:ind w:left="176"/>
              <w:jc w:val="both"/>
            </w:pPr>
            <w:r w:rsidRPr="00D25A4A">
              <w:rPr>
                <w:b/>
                <w:bCs/>
              </w:rPr>
              <w:t>184381, Мурманская обл., г. Кола,</w:t>
            </w:r>
          </w:p>
          <w:p w14:paraId="537C85BF" w14:textId="77777777" w:rsidR="005666EF" w:rsidRPr="00D25A4A" w:rsidRDefault="005666EF" w:rsidP="00D4038D">
            <w:pPr>
              <w:suppressAutoHyphens/>
              <w:ind w:left="176"/>
              <w:jc w:val="both"/>
            </w:pPr>
            <w:r w:rsidRPr="00D25A4A">
              <w:rPr>
                <w:b/>
                <w:bCs/>
              </w:rPr>
              <w:t>пр. Советский, д. 50</w:t>
            </w:r>
          </w:p>
          <w:p w14:paraId="6B23D29E" w14:textId="562F439B" w:rsidR="005666EF" w:rsidRPr="00D25A4A" w:rsidRDefault="005666EF" w:rsidP="00D4038D">
            <w:pPr>
              <w:suppressAutoHyphens/>
              <w:ind w:left="176"/>
              <w:jc w:val="both"/>
            </w:pPr>
            <w:r w:rsidRPr="00D25A4A">
              <w:rPr>
                <w:b/>
                <w:bCs/>
              </w:rPr>
              <w:t xml:space="preserve">Главе </w:t>
            </w:r>
            <w:r w:rsidR="00A9280A">
              <w:rPr>
                <w:b/>
                <w:bCs/>
              </w:rPr>
              <w:t>Кольского района</w:t>
            </w:r>
            <w:r w:rsidRPr="00D25A4A">
              <w:rPr>
                <w:b/>
                <w:bCs/>
              </w:rPr>
              <w:t xml:space="preserve"> </w:t>
            </w:r>
          </w:p>
          <w:p w14:paraId="5853D642" w14:textId="77777777" w:rsidR="005666EF" w:rsidRPr="00D25A4A" w:rsidRDefault="005666EF" w:rsidP="00D4038D">
            <w:pPr>
              <w:suppressAutoHyphens/>
              <w:ind w:left="176" w:right="-92"/>
              <w:jc w:val="both"/>
            </w:pPr>
            <w:r w:rsidRPr="00D25A4A">
              <w:t>от ____________________________________</w:t>
            </w:r>
          </w:p>
          <w:p w14:paraId="234F7A52" w14:textId="77777777" w:rsidR="005666EF" w:rsidRPr="00D25A4A" w:rsidRDefault="005666EF" w:rsidP="00D4038D">
            <w:pPr>
              <w:suppressAutoHyphens/>
              <w:ind w:left="176" w:right="-92"/>
              <w:jc w:val="both"/>
            </w:pPr>
            <w:r w:rsidRPr="00D25A4A">
              <w:t>______________________________________</w:t>
            </w:r>
          </w:p>
          <w:p w14:paraId="3B14552F" w14:textId="77777777" w:rsidR="005666EF" w:rsidRPr="00D25A4A" w:rsidRDefault="005666EF" w:rsidP="00D4038D">
            <w:pPr>
              <w:suppressAutoHyphens/>
              <w:ind w:left="176" w:right="-92"/>
              <w:jc w:val="both"/>
            </w:pPr>
            <w:r w:rsidRPr="00D25A4A">
              <w:t>______________________________________</w:t>
            </w:r>
          </w:p>
        </w:tc>
      </w:tr>
    </w:tbl>
    <w:p w14:paraId="36C2AAA1" w14:textId="77777777" w:rsidR="005666EF" w:rsidRPr="00D25A4A" w:rsidRDefault="005666EF" w:rsidP="005666EF">
      <w:pPr>
        <w:suppressAutoHyphens/>
        <w:jc w:val="center"/>
      </w:pPr>
      <w:r w:rsidRPr="00D25A4A">
        <w:t> </w:t>
      </w:r>
    </w:p>
    <w:p w14:paraId="6518A7F2" w14:textId="77777777" w:rsidR="005666EF" w:rsidRPr="00D25A4A" w:rsidRDefault="005666EF" w:rsidP="005666EF">
      <w:pPr>
        <w:suppressAutoHyphens/>
        <w:jc w:val="center"/>
        <w:outlineLvl w:val="0"/>
      </w:pPr>
      <w:r w:rsidRPr="00D25A4A">
        <w:rPr>
          <w:b/>
          <w:bCs/>
        </w:rPr>
        <w:t>ЖАЛОБА</w:t>
      </w:r>
    </w:p>
    <w:p w14:paraId="7DEFD75C" w14:textId="77777777" w:rsidR="005666EF" w:rsidRPr="00D25A4A" w:rsidRDefault="005666EF" w:rsidP="005666EF">
      <w:pPr>
        <w:suppressAutoHyphens/>
        <w:ind w:firstLine="900"/>
        <w:jc w:val="center"/>
      </w:pPr>
      <w:r w:rsidRPr="00D25A4A">
        <w:t> </w:t>
      </w:r>
    </w:p>
    <w:p w14:paraId="7525EC90" w14:textId="77777777" w:rsidR="005666EF" w:rsidRPr="00D25A4A" w:rsidRDefault="005666EF" w:rsidP="005666EF">
      <w:pPr>
        <w:suppressAutoHyphens/>
        <w:ind w:firstLine="540"/>
      </w:pPr>
      <w:r w:rsidRPr="00D25A4A">
        <w:t>___________________________________________________________________________</w:t>
      </w:r>
    </w:p>
    <w:p w14:paraId="4AF1522A" w14:textId="77777777" w:rsidR="005666EF" w:rsidRPr="00D25A4A" w:rsidRDefault="005666EF" w:rsidP="005666EF">
      <w:pPr>
        <w:suppressAutoHyphens/>
      </w:pPr>
      <w:r w:rsidRPr="00D25A4A">
        <w:t>________________________________________________________________________________</w:t>
      </w:r>
    </w:p>
    <w:p w14:paraId="26E9E6DB" w14:textId="77777777" w:rsidR="005666EF" w:rsidRPr="00D25A4A" w:rsidRDefault="005666EF" w:rsidP="005666EF">
      <w:pPr>
        <w:suppressAutoHyphens/>
      </w:pPr>
      <w:r w:rsidRPr="00D25A4A">
        <w:t>________________________________________________________________________________</w:t>
      </w:r>
    </w:p>
    <w:p w14:paraId="764A31FA" w14:textId="77777777" w:rsidR="005666EF" w:rsidRPr="00D25A4A" w:rsidRDefault="005666EF" w:rsidP="005666EF">
      <w:pPr>
        <w:suppressAutoHyphens/>
        <w:jc w:val="both"/>
      </w:pPr>
      <w:r w:rsidRPr="00D25A4A">
        <w:t>________________________________________________________________________.</w:t>
      </w:r>
    </w:p>
    <w:p w14:paraId="176C3C88" w14:textId="77777777" w:rsidR="005666EF" w:rsidRPr="00D25A4A" w:rsidRDefault="005666EF" w:rsidP="005666EF">
      <w:pPr>
        <w:suppressAutoHyphens/>
        <w:ind w:firstLine="540"/>
        <w:jc w:val="both"/>
      </w:pPr>
    </w:p>
    <w:p w14:paraId="2E5AF8DC" w14:textId="77777777" w:rsidR="005666EF" w:rsidRPr="00D25A4A" w:rsidRDefault="005666EF" w:rsidP="005666EF">
      <w:pPr>
        <w:suppressAutoHyphens/>
        <w:ind w:firstLine="540"/>
        <w:jc w:val="both"/>
      </w:pPr>
    </w:p>
    <w:p w14:paraId="7309E663" w14:textId="77777777" w:rsidR="005666EF" w:rsidRPr="00D25A4A" w:rsidRDefault="005666EF" w:rsidP="005666EF">
      <w:pPr>
        <w:suppressAutoHyphens/>
        <w:ind w:firstLine="540"/>
        <w:jc w:val="both"/>
      </w:pPr>
    </w:p>
    <w:p w14:paraId="5DD85554" w14:textId="77777777" w:rsidR="005666EF" w:rsidRPr="00D25A4A" w:rsidRDefault="005666EF" w:rsidP="005666EF">
      <w:pPr>
        <w:suppressAutoHyphens/>
        <w:jc w:val="both"/>
      </w:pPr>
      <w:r w:rsidRPr="00D25A4A">
        <w:t>Дата подпись</w:t>
      </w:r>
    </w:p>
    <w:p w14:paraId="4F4E70F9" w14:textId="77777777" w:rsidR="005666EF" w:rsidRPr="007F224E" w:rsidRDefault="005666EF" w:rsidP="005666EF">
      <w:pPr>
        <w:pStyle w:val="HTML"/>
        <w:ind w:firstLine="709"/>
        <w:jc w:val="both"/>
        <w:rPr>
          <w:rFonts w:ascii="Times New Roman" w:hAnsi="Times New Roman" w:cs="Times New Roman"/>
        </w:rPr>
      </w:pPr>
    </w:p>
    <w:p w14:paraId="6A83D4F7" w14:textId="77777777" w:rsidR="005666EF" w:rsidRPr="009E44E0" w:rsidRDefault="005666EF" w:rsidP="0002156D">
      <w:pPr>
        <w:suppressAutoHyphens/>
        <w:ind w:firstLine="709"/>
        <w:jc w:val="both"/>
        <w:rPr>
          <w:highlight w:val="yellow"/>
        </w:rPr>
      </w:pPr>
    </w:p>
    <w:p w14:paraId="4EF463C0" w14:textId="77777777" w:rsidR="00D1386D" w:rsidRPr="00D1386D" w:rsidRDefault="00D1386D" w:rsidP="00D1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sectPr w:rsidR="00D1386D" w:rsidRPr="00D138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80AF3" w14:textId="77777777" w:rsidR="00D31B22" w:rsidRDefault="00D31B22" w:rsidP="00620BF0">
      <w:r>
        <w:separator/>
      </w:r>
    </w:p>
  </w:endnote>
  <w:endnote w:type="continuationSeparator" w:id="0">
    <w:p w14:paraId="4CA66E8D" w14:textId="77777777" w:rsidR="00D31B22" w:rsidRDefault="00D31B22" w:rsidP="0062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13C2" w14:textId="77777777" w:rsidR="00D31B22" w:rsidRDefault="00D31B22" w:rsidP="00620BF0">
      <w:r>
        <w:separator/>
      </w:r>
    </w:p>
  </w:footnote>
  <w:footnote w:type="continuationSeparator" w:id="0">
    <w:p w14:paraId="458EBF38" w14:textId="77777777" w:rsidR="00D31B22" w:rsidRDefault="00D31B22" w:rsidP="00620BF0">
      <w:r>
        <w:continuationSeparator/>
      </w:r>
    </w:p>
  </w:footnote>
  <w:footnote w:id="1">
    <w:p w14:paraId="6442ECF7" w14:textId="77777777" w:rsidR="00D4038D" w:rsidRPr="0069792E" w:rsidRDefault="00D4038D" w:rsidP="00620BF0">
      <w:pPr>
        <w:pStyle w:val="ConsPlusNormal0"/>
        <w:spacing w:before="220"/>
        <w:ind w:firstLine="540"/>
        <w:jc w:val="both"/>
        <w:rPr>
          <w:rFonts w:ascii="Times New Roman" w:hAnsi="Times New Roman" w:cs="Times New Roman"/>
          <w:b/>
          <w:sz w:val="24"/>
          <w:szCs w:val="24"/>
        </w:rPr>
      </w:pPr>
      <w:r>
        <w:rPr>
          <w:rStyle w:val="a7"/>
        </w:rPr>
        <w:footnoteRef/>
      </w:r>
      <w:r>
        <w:t xml:space="preserve"> </w:t>
      </w:r>
      <w:r w:rsidRPr="0069792E">
        <w:rPr>
          <w:rFonts w:ascii="Times New Roman" w:hAnsi="Times New Roman" w:cs="Times New Roman"/>
        </w:rPr>
        <w:t xml:space="preserve">Документы (сведения), указанные в </w:t>
      </w:r>
      <w:hyperlink w:anchor="P239" w:history="1">
        <w:r w:rsidRPr="00BD0508">
          <w:rPr>
            <w:rFonts w:ascii="Times New Roman" w:hAnsi="Times New Roman" w:cs="Times New Roman"/>
          </w:rPr>
          <w:t>пункте 2.6.1.2</w:t>
        </w:r>
      </w:hyperlink>
      <w:r w:rsidRPr="0069792E">
        <w:rPr>
          <w:rFonts w:ascii="Times New Roman" w:hAnsi="Times New Roman" w:cs="Times New Roman"/>
        </w:rPr>
        <w:t xml:space="preserve"> настоящего Регламента, Заявитель вправе представить по собственной инициативе.</w:t>
      </w:r>
    </w:p>
    <w:p w14:paraId="7689A974" w14:textId="77777777" w:rsidR="00D4038D" w:rsidRDefault="00D4038D" w:rsidP="00620BF0">
      <w:pPr>
        <w:pStyle w:val="a5"/>
      </w:pPr>
    </w:p>
  </w:footnote>
  <w:footnote w:id="2">
    <w:p w14:paraId="2ABDFF71" w14:textId="77777777" w:rsidR="00397F04" w:rsidRDefault="00A35CDF">
      <w:pPr>
        <w:pStyle w:val="a5"/>
        <w:rPr>
          <w:sz w:val="22"/>
        </w:rPr>
      </w:pPr>
      <w:r w:rsidRPr="00D40A07">
        <w:rPr>
          <w:rStyle w:val="a7"/>
          <w:sz w:val="22"/>
        </w:rPr>
        <w:footnoteRef/>
      </w:r>
      <w:r w:rsidRPr="00D40A07">
        <w:rPr>
          <w:sz w:val="22"/>
        </w:rPr>
        <w:t xml:space="preserve"> Отделения МФЦ, в которых организуется предоставление услуги: </w:t>
      </w:r>
    </w:p>
    <w:p w14:paraId="650A4500" w14:textId="71E06597" w:rsidR="00A35CDF" w:rsidRDefault="00397F04">
      <w:pPr>
        <w:pStyle w:val="a5"/>
      </w:pPr>
      <w:r>
        <w:rPr>
          <w:sz w:val="22"/>
        </w:rPr>
        <w:t xml:space="preserve">- </w:t>
      </w:r>
      <w:r w:rsidR="00A35CDF" w:rsidRPr="00D40A07">
        <w:rPr>
          <w:sz w:val="22"/>
        </w:rPr>
        <w:t>г. Кола, ул. Победы, д. 10</w:t>
      </w:r>
      <w:r>
        <w:rPr>
          <w:sz w:val="22"/>
        </w:rPr>
        <w:t>;</w:t>
      </w:r>
      <w:r w:rsidR="00A411B4">
        <w:rPr>
          <w:sz w:val="22"/>
        </w:rPr>
        <w:br/>
      </w:r>
      <w:r>
        <w:rPr>
          <w:sz w:val="22"/>
        </w:rPr>
        <w:t xml:space="preserve">- </w:t>
      </w:r>
      <w:proofErr w:type="spellStart"/>
      <w:r w:rsidR="00A35CDF" w:rsidRPr="00D40A07">
        <w:rPr>
          <w:sz w:val="22"/>
        </w:rPr>
        <w:t>пгт</w:t>
      </w:r>
      <w:proofErr w:type="spellEnd"/>
      <w:r w:rsidR="00A35CDF" w:rsidRPr="00D40A07">
        <w:rPr>
          <w:sz w:val="22"/>
        </w:rPr>
        <w:t>. Мурмаши, ул. Мира, д. 10</w:t>
      </w:r>
      <w:r>
        <w:rPr>
          <w:sz w:val="22"/>
        </w:rPr>
        <w:t>.</w:t>
      </w:r>
    </w:p>
  </w:footnote>
  <w:footnote w:id="3">
    <w:p w14:paraId="2E17AD53" w14:textId="77777777" w:rsidR="00D4038D" w:rsidRPr="0069792E" w:rsidRDefault="00D4038D" w:rsidP="00E5588B">
      <w:pPr>
        <w:pStyle w:val="ConsPlusNormal0"/>
        <w:spacing w:before="220"/>
        <w:ind w:firstLine="540"/>
        <w:jc w:val="both"/>
        <w:rPr>
          <w:rFonts w:ascii="Times New Roman" w:hAnsi="Times New Roman" w:cs="Times New Roman"/>
        </w:rPr>
      </w:pPr>
      <w:r>
        <w:rPr>
          <w:rStyle w:val="a7"/>
        </w:rPr>
        <w:footnoteRef/>
      </w:r>
      <w:r>
        <w:t xml:space="preserve"> </w:t>
      </w:r>
      <w:r w:rsidRPr="0069792E">
        <w:rPr>
          <w:rFonts w:ascii="Times New Roman" w:hAnsi="Times New Roman" w:cs="Times New Roman"/>
        </w:rPr>
        <w:t>Данное основание применяется,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Мурманской области.</w:t>
      </w:r>
    </w:p>
    <w:p w14:paraId="5D610F82" w14:textId="77777777" w:rsidR="00D4038D" w:rsidRDefault="00D4038D" w:rsidP="00E5588B">
      <w:pPr>
        <w:pStyle w:val="a5"/>
      </w:pPr>
    </w:p>
  </w:footnote>
  <w:footnote w:id="4">
    <w:p w14:paraId="0F50EB29" w14:textId="77777777" w:rsidR="00D4038D" w:rsidRPr="00FD61A7" w:rsidRDefault="00D4038D" w:rsidP="005666EF">
      <w:pPr>
        <w:pStyle w:val="ConsPlusNonformat"/>
        <w:jc w:val="both"/>
        <w:rPr>
          <w:rFonts w:ascii="Times New Roman" w:hAnsi="Times New Roman" w:cs="Times New Roman"/>
          <w:sz w:val="24"/>
          <w:szCs w:val="24"/>
        </w:rPr>
      </w:pPr>
      <w:r w:rsidRPr="00FD61A7">
        <w:rPr>
          <w:rStyle w:val="a7"/>
          <w:szCs w:val="24"/>
        </w:rPr>
        <w:footnoteRef/>
      </w:r>
      <w:r w:rsidRPr="00FD61A7">
        <w:rPr>
          <w:sz w:val="24"/>
          <w:szCs w:val="24"/>
        </w:rPr>
        <w:t xml:space="preserve"> </w:t>
      </w:r>
      <w:r w:rsidRPr="00FD61A7">
        <w:rPr>
          <w:rFonts w:ascii="Times New Roman" w:hAnsi="Times New Roman" w:cs="Times New Roman"/>
          <w:sz w:val="24"/>
          <w:szCs w:val="24"/>
        </w:rPr>
        <w:t xml:space="preserve">в случае, если заявление оформляется представителем Заявителя, в данной графе указываются: фамилия и инициалы представителя, фамилия, имя и отчество Заявителя, реквизиты документа, </w:t>
      </w:r>
      <w:proofErr w:type="gramStart"/>
      <w:r w:rsidRPr="00FD61A7">
        <w:rPr>
          <w:rFonts w:ascii="Times New Roman" w:hAnsi="Times New Roman" w:cs="Times New Roman"/>
          <w:sz w:val="24"/>
          <w:szCs w:val="24"/>
        </w:rPr>
        <w:t>подтверждающего  полномочия</w:t>
      </w:r>
      <w:proofErr w:type="gramEnd"/>
      <w:r w:rsidRPr="00FD61A7">
        <w:rPr>
          <w:rFonts w:ascii="Times New Roman" w:hAnsi="Times New Roman" w:cs="Times New Roman"/>
          <w:sz w:val="24"/>
          <w:szCs w:val="24"/>
        </w:rPr>
        <w:t xml:space="preserve"> представителя (наименование, дата и номер).</w:t>
      </w:r>
    </w:p>
  </w:footnote>
  <w:footnote w:id="5">
    <w:p w14:paraId="2E5A2A2F" w14:textId="77777777" w:rsidR="00D4038D" w:rsidRPr="00FD61A7" w:rsidRDefault="00D4038D" w:rsidP="005666EF">
      <w:pPr>
        <w:pStyle w:val="ConsPlusNonformat"/>
        <w:jc w:val="both"/>
        <w:rPr>
          <w:sz w:val="24"/>
          <w:szCs w:val="24"/>
        </w:rPr>
      </w:pPr>
      <w:r w:rsidRPr="00FD61A7">
        <w:rPr>
          <w:rStyle w:val="a7"/>
          <w:szCs w:val="24"/>
        </w:rPr>
        <w:footnoteRef/>
      </w:r>
      <w:r w:rsidRPr="00FD61A7">
        <w:rPr>
          <w:sz w:val="24"/>
          <w:szCs w:val="24"/>
        </w:rPr>
        <w:t xml:space="preserve"> </w:t>
      </w:r>
      <w:r w:rsidRPr="00FD61A7">
        <w:rPr>
          <w:rFonts w:ascii="Times New Roman" w:hAnsi="Times New Roman" w:cs="Times New Roman"/>
          <w:sz w:val="24"/>
          <w:szCs w:val="24"/>
        </w:rPr>
        <w:t>данная графа включается в текст заявления в случае передачи жилого помещения в общую долевую собственность.</w:t>
      </w:r>
    </w:p>
  </w:footnote>
  <w:footnote w:id="6">
    <w:p w14:paraId="54111FF2" w14:textId="77777777" w:rsidR="00D4038D" w:rsidRPr="00FD61A7" w:rsidRDefault="00D4038D" w:rsidP="005666EF">
      <w:pPr>
        <w:pStyle w:val="ConsPlusNonformat"/>
        <w:jc w:val="both"/>
        <w:rPr>
          <w:sz w:val="18"/>
        </w:rPr>
      </w:pPr>
      <w:r w:rsidRPr="00FD61A7">
        <w:rPr>
          <w:rStyle w:val="a7"/>
          <w:szCs w:val="24"/>
        </w:rPr>
        <w:footnoteRef/>
      </w:r>
      <w:r w:rsidRPr="00FD61A7">
        <w:rPr>
          <w:sz w:val="24"/>
          <w:szCs w:val="24"/>
        </w:rPr>
        <w:t xml:space="preserve"> </w:t>
      </w:r>
      <w:r w:rsidRPr="00FD61A7">
        <w:rPr>
          <w:rFonts w:ascii="Times New Roman" w:hAnsi="Times New Roman" w:cs="Times New Roman"/>
          <w:sz w:val="24"/>
          <w:szCs w:val="24"/>
        </w:rPr>
        <w:t>включаются Заявители, в чью собственность передается жилое помещение.</w:t>
      </w:r>
    </w:p>
  </w:footnote>
  <w:footnote w:id="7">
    <w:p w14:paraId="30035CB5" w14:textId="77777777" w:rsidR="00D4038D" w:rsidRPr="002149A5" w:rsidRDefault="00D4038D" w:rsidP="005666EF">
      <w:pPr>
        <w:pStyle w:val="ConsPlusNonformat"/>
        <w:jc w:val="both"/>
        <w:rPr>
          <w:rFonts w:ascii="Times New Roman" w:hAnsi="Times New Roman" w:cs="Times New Roman"/>
          <w:sz w:val="24"/>
          <w:szCs w:val="24"/>
        </w:rPr>
      </w:pPr>
      <w:r>
        <w:rPr>
          <w:rStyle w:val="a7"/>
        </w:rPr>
        <w:footnoteRef/>
      </w:r>
      <w:r w:rsidRPr="002149A5">
        <w:rPr>
          <w:rFonts w:ascii="Times New Roman" w:hAnsi="Times New Roman" w:cs="Times New Roman"/>
          <w:sz w:val="24"/>
          <w:szCs w:val="24"/>
        </w:rPr>
        <w:t xml:space="preserve"> Перечень</w:t>
      </w:r>
      <w:r>
        <w:rPr>
          <w:rFonts w:ascii="Times New Roman" w:hAnsi="Times New Roman" w:cs="Times New Roman"/>
          <w:sz w:val="24"/>
          <w:szCs w:val="24"/>
        </w:rPr>
        <w:t xml:space="preserve"> </w:t>
      </w:r>
      <w:r w:rsidRPr="002149A5">
        <w:rPr>
          <w:rFonts w:ascii="Times New Roman" w:hAnsi="Times New Roman" w:cs="Times New Roman"/>
          <w:sz w:val="24"/>
          <w:szCs w:val="24"/>
        </w:rPr>
        <w:t>адресов</w:t>
      </w:r>
      <w:r>
        <w:rPr>
          <w:rFonts w:ascii="Times New Roman" w:hAnsi="Times New Roman" w:cs="Times New Roman"/>
          <w:sz w:val="24"/>
          <w:szCs w:val="24"/>
        </w:rPr>
        <w:t xml:space="preserve"> </w:t>
      </w:r>
      <w:r w:rsidRPr="002149A5">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2149A5">
        <w:rPr>
          <w:rFonts w:ascii="Times New Roman" w:hAnsi="Times New Roman" w:cs="Times New Roman"/>
          <w:sz w:val="24"/>
          <w:szCs w:val="24"/>
        </w:rPr>
        <w:t>в</w:t>
      </w:r>
      <w:r>
        <w:rPr>
          <w:rFonts w:ascii="Times New Roman" w:hAnsi="Times New Roman" w:cs="Times New Roman"/>
          <w:sz w:val="24"/>
          <w:szCs w:val="24"/>
        </w:rPr>
        <w:t xml:space="preserve"> </w:t>
      </w:r>
      <w:r w:rsidRPr="002149A5">
        <w:rPr>
          <w:rFonts w:ascii="Times New Roman" w:hAnsi="Times New Roman" w:cs="Times New Roman"/>
          <w:sz w:val="24"/>
          <w:szCs w:val="24"/>
        </w:rPr>
        <w:t>случае</w:t>
      </w:r>
      <w:r>
        <w:rPr>
          <w:rFonts w:ascii="Times New Roman" w:hAnsi="Times New Roman" w:cs="Times New Roman"/>
          <w:sz w:val="24"/>
          <w:szCs w:val="24"/>
        </w:rPr>
        <w:t xml:space="preserve"> </w:t>
      </w:r>
      <w:r w:rsidRPr="002149A5">
        <w:rPr>
          <w:rFonts w:ascii="Times New Roman" w:hAnsi="Times New Roman" w:cs="Times New Roman"/>
          <w:sz w:val="24"/>
          <w:szCs w:val="24"/>
        </w:rPr>
        <w:t>отсутствия</w:t>
      </w:r>
      <w:r>
        <w:rPr>
          <w:rFonts w:ascii="Times New Roman" w:hAnsi="Times New Roman" w:cs="Times New Roman"/>
          <w:sz w:val="24"/>
          <w:szCs w:val="24"/>
        </w:rPr>
        <w:t xml:space="preserve"> </w:t>
      </w:r>
      <w:r w:rsidRPr="002149A5">
        <w:rPr>
          <w:rFonts w:ascii="Times New Roman" w:hAnsi="Times New Roman" w:cs="Times New Roman"/>
          <w:sz w:val="24"/>
          <w:szCs w:val="24"/>
        </w:rPr>
        <w:t>данной</w:t>
      </w:r>
      <w:r>
        <w:rPr>
          <w:rFonts w:ascii="Times New Roman" w:hAnsi="Times New Roman" w:cs="Times New Roman"/>
          <w:sz w:val="24"/>
          <w:szCs w:val="24"/>
        </w:rPr>
        <w:t xml:space="preserve"> </w:t>
      </w:r>
      <w:r w:rsidRPr="002149A5">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2149A5">
        <w:rPr>
          <w:rFonts w:ascii="Times New Roman" w:hAnsi="Times New Roman" w:cs="Times New Roman"/>
          <w:sz w:val="24"/>
          <w:szCs w:val="24"/>
        </w:rPr>
        <w:t>в</w:t>
      </w:r>
      <w:r>
        <w:rPr>
          <w:rFonts w:ascii="Times New Roman" w:hAnsi="Times New Roman" w:cs="Times New Roman"/>
          <w:sz w:val="24"/>
          <w:szCs w:val="24"/>
        </w:rPr>
        <w:t xml:space="preserve"> </w:t>
      </w:r>
      <w:r w:rsidRPr="002149A5">
        <w:rPr>
          <w:rFonts w:ascii="Times New Roman" w:hAnsi="Times New Roman" w:cs="Times New Roman"/>
          <w:sz w:val="24"/>
          <w:szCs w:val="24"/>
        </w:rPr>
        <w:t>предъявленном</w:t>
      </w:r>
      <w:r>
        <w:rPr>
          <w:rFonts w:ascii="Times New Roman" w:hAnsi="Times New Roman" w:cs="Times New Roman"/>
          <w:sz w:val="24"/>
          <w:szCs w:val="24"/>
        </w:rPr>
        <w:t xml:space="preserve"> </w:t>
      </w:r>
      <w:r w:rsidRPr="002149A5">
        <w:rPr>
          <w:rFonts w:ascii="Times New Roman" w:hAnsi="Times New Roman" w:cs="Times New Roman"/>
          <w:sz w:val="24"/>
          <w:szCs w:val="24"/>
        </w:rPr>
        <w:t>паспорте</w:t>
      </w:r>
      <w:r>
        <w:rPr>
          <w:rFonts w:ascii="Times New Roman" w:hAnsi="Times New Roman" w:cs="Times New Roman"/>
          <w:sz w:val="24"/>
          <w:szCs w:val="24"/>
        </w:rPr>
        <w:t xml:space="preserve"> </w:t>
      </w:r>
      <w:r w:rsidRPr="002149A5">
        <w:rPr>
          <w:rFonts w:ascii="Times New Roman" w:hAnsi="Times New Roman" w:cs="Times New Roman"/>
          <w:sz w:val="24"/>
          <w:szCs w:val="24"/>
        </w:rPr>
        <w:t>гражданина</w:t>
      </w:r>
      <w:r>
        <w:rPr>
          <w:rFonts w:ascii="Times New Roman" w:hAnsi="Times New Roman" w:cs="Times New Roman"/>
          <w:sz w:val="24"/>
          <w:szCs w:val="24"/>
        </w:rPr>
        <w:t xml:space="preserve"> Российской Федерации в </w:t>
      </w:r>
      <w:r w:rsidRPr="002149A5">
        <w:rPr>
          <w:rFonts w:ascii="Times New Roman" w:hAnsi="Times New Roman" w:cs="Times New Roman"/>
          <w:sz w:val="24"/>
          <w:szCs w:val="24"/>
        </w:rPr>
        <w:t>отношении</w:t>
      </w:r>
      <w:r>
        <w:rPr>
          <w:rFonts w:ascii="Times New Roman" w:hAnsi="Times New Roman" w:cs="Times New Roman"/>
          <w:sz w:val="24"/>
          <w:szCs w:val="24"/>
        </w:rPr>
        <w:t xml:space="preserve"> </w:t>
      </w:r>
      <w:r w:rsidRPr="002149A5">
        <w:rPr>
          <w:rFonts w:ascii="Times New Roman" w:hAnsi="Times New Roman" w:cs="Times New Roman"/>
          <w:sz w:val="24"/>
          <w:szCs w:val="24"/>
        </w:rPr>
        <w:t>лиц,</w:t>
      </w:r>
      <w:r>
        <w:rPr>
          <w:rFonts w:ascii="Times New Roman" w:hAnsi="Times New Roman" w:cs="Times New Roman"/>
          <w:sz w:val="24"/>
          <w:szCs w:val="24"/>
        </w:rPr>
        <w:t xml:space="preserve"> </w:t>
      </w:r>
      <w:r w:rsidRPr="002149A5">
        <w:rPr>
          <w:rFonts w:ascii="Times New Roman" w:hAnsi="Times New Roman" w:cs="Times New Roman"/>
          <w:sz w:val="24"/>
          <w:szCs w:val="24"/>
        </w:rPr>
        <w:t>в</w:t>
      </w:r>
      <w:r>
        <w:rPr>
          <w:rFonts w:ascii="Times New Roman" w:hAnsi="Times New Roman" w:cs="Times New Roman"/>
          <w:sz w:val="24"/>
          <w:szCs w:val="24"/>
        </w:rPr>
        <w:t xml:space="preserve"> </w:t>
      </w:r>
      <w:r w:rsidRPr="002149A5">
        <w:rPr>
          <w:rFonts w:ascii="Times New Roman" w:hAnsi="Times New Roman" w:cs="Times New Roman"/>
          <w:sz w:val="24"/>
          <w:szCs w:val="24"/>
        </w:rPr>
        <w:t>чью</w:t>
      </w:r>
      <w:r>
        <w:rPr>
          <w:rFonts w:ascii="Times New Roman" w:hAnsi="Times New Roman" w:cs="Times New Roman"/>
          <w:sz w:val="24"/>
          <w:szCs w:val="24"/>
        </w:rPr>
        <w:t xml:space="preserve"> </w:t>
      </w:r>
      <w:r w:rsidRPr="002149A5">
        <w:rPr>
          <w:rFonts w:ascii="Times New Roman" w:hAnsi="Times New Roman" w:cs="Times New Roman"/>
          <w:sz w:val="24"/>
          <w:szCs w:val="24"/>
        </w:rPr>
        <w:t>собственность</w:t>
      </w:r>
      <w:r>
        <w:rPr>
          <w:rFonts w:ascii="Times New Roman" w:hAnsi="Times New Roman" w:cs="Times New Roman"/>
          <w:sz w:val="24"/>
          <w:szCs w:val="24"/>
        </w:rPr>
        <w:t xml:space="preserve"> </w:t>
      </w:r>
      <w:r w:rsidRPr="002149A5">
        <w:rPr>
          <w:rFonts w:ascii="Times New Roman" w:hAnsi="Times New Roman" w:cs="Times New Roman"/>
          <w:sz w:val="24"/>
          <w:szCs w:val="24"/>
        </w:rPr>
        <w:t>пер</w:t>
      </w:r>
      <w:r>
        <w:rPr>
          <w:rFonts w:ascii="Times New Roman" w:hAnsi="Times New Roman" w:cs="Times New Roman"/>
          <w:sz w:val="24"/>
          <w:szCs w:val="24"/>
        </w:rPr>
        <w:t xml:space="preserve">едается приватизируемое жилое </w:t>
      </w:r>
      <w:r w:rsidRPr="002149A5">
        <w:rPr>
          <w:rFonts w:ascii="Times New Roman" w:hAnsi="Times New Roman" w:cs="Times New Roman"/>
          <w:sz w:val="24"/>
          <w:szCs w:val="24"/>
        </w:rPr>
        <w:t>помещение,</w:t>
      </w:r>
      <w:r>
        <w:rPr>
          <w:rFonts w:ascii="Times New Roman" w:hAnsi="Times New Roman" w:cs="Times New Roman"/>
          <w:sz w:val="24"/>
          <w:szCs w:val="24"/>
        </w:rPr>
        <w:t xml:space="preserve"> </w:t>
      </w:r>
      <w:r w:rsidRPr="002149A5">
        <w:rPr>
          <w:rFonts w:ascii="Times New Roman" w:hAnsi="Times New Roman" w:cs="Times New Roman"/>
          <w:sz w:val="24"/>
          <w:szCs w:val="24"/>
        </w:rPr>
        <w:t>и</w:t>
      </w:r>
      <w:r>
        <w:rPr>
          <w:rFonts w:ascii="Times New Roman" w:hAnsi="Times New Roman" w:cs="Times New Roman"/>
          <w:sz w:val="24"/>
          <w:szCs w:val="24"/>
        </w:rPr>
        <w:t xml:space="preserve"> </w:t>
      </w:r>
      <w:r w:rsidRPr="002149A5">
        <w:rPr>
          <w:rFonts w:ascii="Times New Roman" w:hAnsi="Times New Roman" w:cs="Times New Roman"/>
          <w:sz w:val="24"/>
          <w:szCs w:val="24"/>
        </w:rPr>
        <w:t>перемены</w:t>
      </w:r>
      <w:r>
        <w:rPr>
          <w:rFonts w:ascii="Times New Roman" w:hAnsi="Times New Roman" w:cs="Times New Roman"/>
          <w:sz w:val="24"/>
          <w:szCs w:val="24"/>
        </w:rPr>
        <w:t xml:space="preserve"> </w:t>
      </w:r>
      <w:r w:rsidRPr="002149A5">
        <w:rPr>
          <w:rFonts w:ascii="Times New Roman" w:hAnsi="Times New Roman" w:cs="Times New Roman"/>
          <w:sz w:val="24"/>
          <w:szCs w:val="24"/>
        </w:rPr>
        <w:t>ими</w:t>
      </w:r>
      <w:r>
        <w:rPr>
          <w:rFonts w:ascii="Times New Roman" w:hAnsi="Times New Roman" w:cs="Times New Roman"/>
          <w:sz w:val="24"/>
          <w:szCs w:val="24"/>
        </w:rPr>
        <w:t xml:space="preserve"> </w:t>
      </w:r>
      <w:r w:rsidRPr="002149A5">
        <w:rPr>
          <w:rFonts w:ascii="Times New Roman" w:hAnsi="Times New Roman" w:cs="Times New Roman"/>
          <w:sz w:val="24"/>
          <w:szCs w:val="24"/>
        </w:rPr>
        <w:t>места</w:t>
      </w:r>
      <w:r>
        <w:rPr>
          <w:rFonts w:ascii="Times New Roman" w:hAnsi="Times New Roman" w:cs="Times New Roman"/>
          <w:sz w:val="24"/>
          <w:szCs w:val="24"/>
        </w:rPr>
        <w:t xml:space="preserve"> </w:t>
      </w:r>
      <w:r w:rsidRPr="002149A5">
        <w:rPr>
          <w:rFonts w:ascii="Times New Roman" w:hAnsi="Times New Roman" w:cs="Times New Roman"/>
          <w:sz w:val="24"/>
          <w:szCs w:val="24"/>
        </w:rPr>
        <w:t>жительства</w:t>
      </w:r>
      <w:r>
        <w:rPr>
          <w:rFonts w:ascii="Times New Roman" w:hAnsi="Times New Roman" w:cs="Times New Roman"/>
          <w:sz w:val="24"/>
          <w:szCs w:val="24"/>
        </w:rPr>
        <w:t xml:space="preserve"> </w:t>
      </w:r>
      <w:r w:rsidRPr="002149A5">
        <w:rPr>
          <w:rFonts w:ascii="Times New Roman" w:hAnsi="Times New Roman" w:cs="Times New Roman"/>
          <w:sz w:val="24"/>
          <w:szCs w:val="24"/>
        </w:rPr>
        <w:t>в</w:t>
      </w:r>
      <w:r>
        <w:rPr>
          <w:rFonts w:ascii="Times New Roman" w:hAnsi="Times New Roman" w:cs="Times New Roman"/>
          <w:sz w:val="24"/>
          <w:szCs w:val="24"/>
        </w:rPr>
        <w:t xml:space="preserve"> </w:t>
      </w:r>
      <w:r w:rsidRPr="002149A5">
        <w:rPr>
          <w:rFonts w:ascii="Times New Roman" w:hAnsi="Times New Roman" w:cs="Times New Roman"/>
          <w:sz w:val="24"/>
          <w:szCs w:val="24"/>
        </w:rPr>
        <w:t>период:</w:t>
      </w:r>
    </w:p>
    <w:p w14:paraId="0C0864C6" w14:textId="77777777" w:rsidR="00D4038D" w:rsidRPr="002149A5" w:rsidRDefault="00D4038D" w:rsidP="005666EF">
      <w:pPr>
        <w:pStyle w:val="ConsPlusNonformat"/>
        <w:jc w:val="both"/>
        <w:rPr>
          <w:rFonts w:ascii="Times New Roman" w:hAnsi="Times New Roman" w:cs="Times New Roman"/>
          <w:sz w:val="24"/>
          <w:szCs w:val="24"/>
        </w:rPr>
      </w:pPr>
      <w:r w:rsidRPr="002149A5">
        <w:rPr>
          <w:rFonts w:ascii="Times New Roman" w:hAnsi="Times New Roman" w:cs="Times New Roman"/>
          <w:sz w:val="24"/>
          <w:szCs w:val="24"/>
        </w:rPr>
        <w:t>-</w:t>
      </w:r>
      <w:r>
        <w:rPr>
          <w:rFonts w:ascii="Times New Roman" w:hAnsi="Times New Roman" w:cs="Times New Roman"/>
          <w:sz w:val="24"/>
          <w:szCs w:val="24"/>
        </w:rPr>
        <w:t xml:space="preserve"> </w:t>
      </w:r>
      <w:r w:rsidRPr="002149A5">
        <w:rPr>
          <w:rFonts w:ascii="Times New Roman" w:hAnsi="Times New Roman" w:cs="Times New Roman"/>
          <w:sz w:val="24"/>
          <w:szCs w:val="24"/>
        </w:rPr>
        <w:t>для</w:t>
      </w:r>
      <w:r>
        <w:rPr>
          <w:rFonts w:ascii="Times New Roman" w:hAnsi="Times New Roman" w:cs="Times New Roman"/>
          <w:sz w:val="24"/>
          <w:szCs w:val="24"/>
        </w:rPr>
        <w:t xml:space="preserve"> </w:t>
      </w:r>
      <w:r w:rsidRPr="002149A5">
        <w:rPr>
          <w:rFonts w:ascii="Times New Roman" w:hAnsi="Times New Roman" w:cs="Times New Roman"/>
          <w:sz w:val="24"/>
          <w:szCs w:val="24"/>
        </w:rPr>
        <w:t>лиц</w:t>
      </w:r>
      <w:r>
        <w:rPr>
          <w:rFonts w:ascii="Times New Roman" w:hAnsi="Times New Roman" w:cs="Times New Roman"/>
          <w:sz w:val="24"/>
          <w:szCs w:val="24"/>
        </w:rPr>
        <w:t xml:space="preserve"> </w:t>
      </w:r>
      <w:r w:rsidRPr="002149A5">
        <w:rPr>
          <w:rFonts w:ascii="Times New Roman" w:hAnsi="Times New Roman" w:cs="Times New Roman"/>
          <w:sz w:val="24"/>
          <w:szCs w:val="24"/>
        </w:rPr>
        <w:t>1973</w:t>
      </w:r>
      <w:r>
        <w:rPr>
          <w:rFonts w:ascii="Times New Roman" w:hAnsi="Times New Roman" w:cs="Times New Roman"/>
          <w:sz w:val="24"/>
          <w:szCs w:val="24"/>
        </w:rPr>
        <w:t xml:space="preserve"> </w:t>
      </w:r>
      <w:r w:rsidRPr="002149A5">
        <w:rPr>
          <w:rFonts w:ascii="Times New Roman" w:hAnsi="Times New Roman" w:cs="Times New Roman"/>
          <w:sz w:val="24"/>
          <w:szCs w:val="24"/>
        </w:rPr>
        <w:t>года</w:t>
      </w:r>
      <w:r>
        <w:rPr>
          <w:rFonts w:ascii="Times New Roman" w:hAnsi="Times New Roman" w:cs="Times New Roman"/>
          <w:sz w:val="24"/>
          <w:szCs w:val="24"/>
        </w:rPr>
        <w:t xml:space="preserve"> </w:t>
      </w:r>
      <w:r w:rsidRPr="002149A5">
        <w:rPr>
          <w:rFonts w:ascii="Times New Roman" w:hAnsi="Times New Roman" w:cs="Times New Roman"/>
          <w:sz w:val="24"/>
          <w:szCs w:val="24"/>
        </w:rPr>
        <w:t>рождения</w:t>
      </w:r>
      <w:r>
        <w:rPr>
          <w:rFonts w:ascii="Times New Roman" w:hAnsi="Times New Roman" w:cs="Times New Roman"/>
          <w:sz w:val="24"/>
          <w:szCs w:val="24"/>
        </w:rPr>
        <w:t xml:space="preserve"> </w:t>
      </w:r>
      <w:r w:rsidRPr="002149A5">
        <w:rPr>
          <w:rFonts w:ascii="Times New Roman" w:hAnsi="Times New Roman" w:cs="Times New Roman"/>
          <w:sz w:val="24"/>
          <w:szCs w:val="24"/>
        </w:rPr>
        <w:t>-</w:t>
      </w:r>
      <w:r>
        <w:rPr>
          <w:rFonts w:ascii="Times New Roman" w:hAnsi="Times New Roman" w:cs="Times New Roman"/>
          <w:sz w:val="24"/>
          <w:szCs w:val="24"/>
        </w:rPr>
        <w:t xml:space="preserve"> </w:t>
      </w:r>
      <w:r w:rsidRPr="002149A5">
        <w:rPr>
          <w:rFonts w:ascii="Times New Roman" w:hAnsi="Times New Roman" w:cs="Times New Roman"/>
          <w:sz w:val="24"/>
          <w:szCs w:val="24"/>
        </w:rPr>
        <w:t>с</w:t>
      </w:r>
      <w:r>
        <w:rPr>
          <w:rFonts w:ascii="Times New Roman" w:hAnsi="Times New Roman" w:cs="Times New Roman"/>
          <w:sz w:val="24"/>
          <w:szCs w:val="24"/>
        </w:rPr>
        <w:t xml:space="preserve"> </w:t>
      </w:r>
      <w:r w:rsidRPr="002149A5">
        <w:rPr>
          <w:rFonts w:ascii="Times New Roman" w:hAnsi="Times New Roman" w:cs="Times New Roman"/>
          <w:sz w:val="24"/>
          <w:szCs w:val="24"/>
        </w:rPr>
        <w:t>11.07.1</w:t>
      </w:r>
      <w:r>
        <w:rPr>
          <w:rFonts w:ascii="Times New Roman" w:hAnsi="Times New Roman" w:cs="Times New Roman"/>
          <w:sz w:val="24"/>
          <w:szCs w:val="24"/>
        </w:rPr>
        <w:t xml:space="preserve">991 (в случае, если гражданство </w:t>
      </w:r>
      <w:r w:rsidRPr="002149A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2149A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2149A5">
        <w:rPr>
          <w:rFonts w:ascii="Times New Roman" w:hAnsi="Times New Roman" w:cs="Times New Roman"/>
          <w:sz w:val="24"/>
          <w:szCs w:val="24"/>
        </w:rPr>
        <w:t>приобретено</w:t>
      </w:r>
      <w:r>
        <w:rPr>
          <w:rFonts w:ascii="Times New Roman" w:hAnsi="Times New Roman" w:cs="Times New Roman"/>
          <w:sz w:val="24"/>
          <w:szCs w:val="24"/>
        </w:rPr>
        <w:t xml:space="preserve"> </w:t>
      </w:r>
      <w:r w:rsidRPr="002149A5">
        <w:rPr>
          <w:rFonts w:ascii="Times New Roman" w:hAnsi="Times New Roman" w:cs="Times New Roman"/>
          <w:sz w:val="24"/>
          <w:szCs w:val="24"/>
        </w:rPr>
        <w:t>ими</w:t>
      </w:r>
      <w:r>
        <w:rPr>
          <w:rFonts w:ascii="Times New Roman" w:hAnsi="Times New Roman" w:cs="Times New Roman"/>
          <w:sz w:val="24"/>
          <w:szCs w:val="24"/>
        </w:rPr>
        <w:t xml:space="preserve"> после указанной даты с даты </w:t>
      </w:r>
      <w:r w:rsidRPr="002149A5">
        <w:rPr>
          <w:rFonts w:ascii="Times New Roman" w:hAnsi="Times New Roman" w:cs="Times New Roman"/>
          <w:sz w:val="24"/>
          <w:szCs w:val="24"/>
        </w:rPr>
        <w:t>приобретения</w:t>
      </w:r>
      <w:r>
        <w:rPr>
          <w:rFonts w:ascii="Times New Roman" w:hAnsi="Times New Roman" w:cs="Times New Roman"/>
          <w:sz w:val="24"/>
          <w:szCs w:val="24"/>
        </w:rPr>
        <w:t xml:space="preserve"> </w:t>
      </w:r>
      <w:r w:rsidRPr="002149A5">
        <w:rPr>
          <w:rFonts w:ascii="Times New Roman" w:hAnsi="Times New Roman" w:cs="Times New Roman"/>
          <w:sz w:val="24"/>
          <w:szCs w:val="24"/>
        </w:rPr>
        <w:t>гражданства</w:t>
      </w:r>
      <w:r>
        <w:rPr>
          <w:rFonts w:ascii="Times New Roman" w:hAnsi="Times New Roman" w:cs="Times New Roman"/>
          <w:sz w:val="24"/>
          <w:szCs w:val="24"/>
        </w:rPr>
        <w:t xml:space="preserve"> </w:t>
      </w:r>
      <w:r w:rsidRPr="002149A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2149A5">
        <w:rPr>
          <w:rFonts w:ascii="Times New Roman" w:hAnsi="Times New Roman" w:cs="Times New Roman"/>
          <w:sz w:val="24"/>
          <w:szCs w:val="24"/>
        </w:rPr>
        <w:t>Федер</w:t>
      </w:r>
      <w:r>
        <w:rPr>
          <w:rFonts w:ascii="Times New Roman" w:hAnsi="Times New Roman" w:cs="Times New Roman"/>
          <w:sz w:val="24"/>
          <w:szCs w:val="24"/>
        </w:rPr>
        <w:t xml:space="preserve">ации) до даты регистрации в </w:t>
      </w:r>
      <w:r w:rsidRPr="002149A5">
        <w:rPr>
          <w:rFonts w:ascii="Times New Roman" w:hAnsi="Times New Roman" w:cs="Times New Roman"/>
          <w:sz w:val="24"/>
          <w:szCs w:val="24"/>
        </w:rPr>
        <w:t>приватизируемом</w:t>
      </w:r>
      <w:r>
        <w:rPr>
          <w:rFonts w:ascii="Times New Roman" w:hAnsi="Times New Roman" w:cs="Times New Roman"/>
          <w:sz w:val="24"/>
          <w:szCs w:val="24"/>
        </w:rPr>
        <w:t xml:space="preserve"> </w:t>
      </w:r>
      <w:r w:rsidRPr="002149A5">
        <w:rPr>
          <w:rFonts w:ascii="Times New Roman" w:hAnsi="Times New Roman" w:cs="Times New Roman"/>
          <w:sz w:val="24"/>
          <w:szCs w:val="24"/>
        </w:rPr>
        <w:t>жилом</w:t>
      </w:r>
      <w:r>
        <w:rPr>
          <w:rFonts w:ascii="Times New Roman" w:hAnsi="Times New Roman" w:cs="Times New Roman"/>
          <w:sz w:val="24"/>
          <w:szCs w:val="24"/>
        </w:rPr>
        <w:t xml:space="preserve"> </w:t>
      </w:r>
      <w:r w:rsidRPr="002149A5">
        <w:rPr>
          <w:rFonts w:ascii="Times New Roman" w:hAnsi="Times New Roman" w:cs="Times New Roman"/>
          <w:sz w:val="24"/>
          <w:szCs w:val="24"/>
        </w:rPr>
        <w:t>помещении;</w:t>
      </w:r>
    </w:p>
    <w:p w14:paraId="390EAB50" w14:textId="77777777" w:rsidR="00D4038D" w:rsidRPr="002149A5" w:rsidRDefault="00D4038D" w:rsidP="005666EF">
      <w:pPr>
        <w:pStyle w:val="ConsPlusNonformat"/>
        <w:jc w:val="both"/>
        <w:rPr>
          <w:rFonts w:ascii="Times New Roman" w:hAnsi="Times New Roman" w:cs="Times New Roman"/>
          <w:sz w:val="24"/>
          <w:szCs w:val="24"/>
        </w:rPr>
      </w:pPr>
      <w:r w:rsidRPr="002149A5">
        <w:rPr>
          <w:rFonts w:ascii="Times New Roman" w:hAnsi="Times New Roman" w:cs="Times New Roman"/>
          <w:sz w:val="24"/>
          <w:szCs w:val="24"/>
        </w:rPr>
        <w:t>-</w:t>
      </w:r>
      <w:r>
        <w:rPr>
          <w:rFonts w:ascii="Times New Roman" w:hAnsi="Times New Roman" w:cs="Times New Roman"/>
          <w:sz w:val="24"/>
          <w:szCs w:val="24"/>
        </w:rPr>
        <w:t xml:space="preserve"> </w:t>
      </w:r>
      <w:r w:rsidRPr="002149A5">
        <w:rPr>
          <w:rFonts w:ascii="Times New Roman" w:hAnsi="Times New Roman" w:cs="Times New Roman"/>
          <w:sz w:val="24"/>
          <w:szCs w:val="24"/>
        </w:rPr>
        <w:t>для</w:t>
      </w:r>
      <w:r>
        <w:rPr>
          <w:rFonts w:ascii="Times New Roman" w:hAnsi="Times New Roman" w:cs="Times New Roman"/>
          <w:sz w:val="24"/>
          <w:szCs w:val="24"/>
        </w:rPr>
        <w:t xml:space="preserve"> </w:t>
      </w:r>
      <w:r w:rsidRPr="002149A5">
        <w:rPr>
          <w:rFonts w:ascii="Times New Roman" w:hAnsi="Times New Roman" w:cs="Times New Roman"/>
          <w:sz w:val="24"/>
          <w:szCs w:val="24"/>
        </w:rPr>
        <w:t>лиц</w:t>
      </w:r>
      <w:r>
        <w:rPr>
          <w:rFonts w:ascii="Times New Roman" w:hAnsi="Times New Roman" w:cs="Times New Roman"/>
          <w:sz w:val="24"/>
          <w:szCs w:val="24"/>
        </w:rPr>
        <w:t xml:space="preserve"> </w:t>
      </w:r>
      <w:r w:rsidRPr="002149A5">
        <w:rPr>
          <w:rFonts w:ascii="Times New Roman" w:hAnsi="Times New Roman" w:cs="Times New Roman"/>
          <w:sz w:val="24"/>
          <w:szCs w:val="24"/>
        </w:rPr>
        <w:t>младше</w:t>
      </w:r>
      <w:r>
        <w:rPr>
          <w:rFonts w:ascii="Times New Roman" w:hAnsi="Times New Roman" w:cs="Times New Roman"/>
          <w:sz w:val="24"/>
          <w:szCs w:val="24"/>
        </w:rPr>
        <w:t xml:space="preserve"> </w:t>
      </w:r>
      <w:r w:rsidRPr="002149A5">
        <w:rPr>
          <w:rFonts w:ascii="Times New Roman" w:hAnsi="Times New Roman" w:cs="Times New Roman"/>
          <w:sz w:val="24"/>
          <w:szCs w:val="24"/>
        </w:rPr>
        <w:t>1973</w:t>
      </w:r>
      <w:r>
        <w:rPr>
          <w:rFonts w:ascii="Times New Roman" w:hAnsi="Times New Roman" w:cs="Times New Roman"/>
          <w:sz w:val="24"/>
          <w:szCs w:val="24"/>
        </w:rPr>
        <w:t xml:space="preserve"> </w:t>
      </w:r>
      <w:r w:rsidRPr="002149A5">
        <w:rPr>
          <w:rFonts w:ascii="Times New Roman" w:hAnsi="Times New Roman" w:cs="Times New Roman"/>
          <w:sz w:val="24"/>
          <w:szCs w:val="24"/>
        </w:rPr>
        <w:t>года</w:t>
      </w:r>
      <w:r>
        <w:rPr>
          <w:rFonts w:ascii="Times New Roman" w:hAnsi="Times New Roman" w:cs="Times New Roman"/>
          <w:sz w:val="24"/>
          <w:szCs w:val="24"/>
        </w:rPr>
        <w:t xml:space="preserve"> </w:t>
      </w:r>
      <w:r w:rsidRPr="002149A5">
        <w:rPr>
          <w:rFonts w:ascii="Times New Roman" w:hAnsi="Times New Roman" w:cs="Times New Roman"/>
          <w:sz w:val="24"/>
          <w:szCs w:val="24"/>
        </w:rPr>
        <w:t>ро</w:t>
      </w:r>
      <w:r>
        <w:rPr>
          <w:rFonts w:ascii="Times New Roman" w:hAnsi="Times New Roman" w:cs="Times New Roman"/>
          <w:sz w:val="24"/>
          <w:szCs w:val="24"/>
        </w:rPr>
        <w:t xml:space="preserve">ждения - с даты наступления </w:t>
      </w:r>
      <w:r w:rsidRPr="002149A5">
        <w:rPr>
          <w:rFonts w:ascii="Times New Roman" w:hAnsi="Times New Roman" w:cs="Times New Roman"/>
          <w:sz w:val="24"/>
          <w:szCs w:val="24"/>
        </w:rPr>
        <w:t>совершеннолетия</w:t>
      </w:r>
      <w:r>
        <w:rPr>
          <w:rFonts w:ascii="Times New Roman" w:hAnsi="Times New Roman" w:cs="Times New Roman"/>
          <w:sz w:val="24"/>
          <w:szCs w:val="24"/>
        </w:rPr>
        <w:t xml:space="preserve"> </w:t>
      </w:r>
      <w:r w:rsidRPr="002149A5">
        <w:rPr>
          <w:rFonts w:ascii="Times New Roman" w:hAnsi="Times New Roman" w:cs="Times New Roman"/>
          <w:sz w:val="24"/>
          <w:szCs w:val="24"/>
        </w:rPr>
        <w:t>(в</w:t>
      </w:r>
      <w:r>
        <w:rPr>
          <w:rFonts w:ascii="Times New Roman" w:hAnsi="Times New Roman" w:cs="Times New Roman"/>
          <w:sz w:val="24"/>
          <w:szCs w:val="24"/>
        </w:rPr>
        <w:t xml:space="preserve"> </w:t>
      </w:r>
      <w:r w:rsidRPr="002149A5">
        <w:rPr>
          <w:rFonts w:ascii="Times New Roman" w:hAnsi="Times New Roman" w:cs="Times New Roman"/>
          <w:sz w:val="24"/>
          <w:szCs w:val="24"/>
        </w:rPr>
        <w:t>случае,</w:t>
      </w:r>
      <w:r>
        <w:rPr>
          <w:rFonts w:ascii="Times New Roman" w:hAnsi="Times New Roman" w:cs="Times New Roman"/>
          <w:sz w:val="24"/>
          <w:szCs w:val="24"/>
        </w:rPr>
        <w:t xml:space="preserve"> </w:t>
      </w:r>
      <w:r w:rsidRPr="002149A5">
        <w:rPr>
          <w:rFonts w:ascii="Times New Roman" w:hAnsi="Times New Roman" w:cs="Times New Roman"/>
          <w:sz w:val="24"/>
          <w:szCs w:val="24"/>
        </w:rPr>
        <w:t>если</w:t>
      </w:r>
      <w:r>
        <w:rPr>
          <w:rFonts w:ascii="Times New Roman" w:hAnsi="Times New Roman" w:cs="Times New Roman"/>
          <w:sz w:val="24"/>
          <w:szCs w:val="24"/>
        </w:rPr>
        <w:t xml:space="preserve"> </w:t>
      </w:r>
      <w:r w:rsidRPr="002149A5">
        <w:rPr>
          <w:rFonts w:ascii="Times New Roman" w:hAnsi="Times New Roman" w:cs="Times New Roman"/>
          <w:sz w:val="24"/>
          <w:szCs w:val="24"/>
        </w:rPr>
        <w:t>граж</w:t>
      </w:r>
      <w:r>
        <w:rPr>
          <w:rFonts w:ascii="Times New Roman" w:hAnsi="Times New Roman" w:cs="Times New Roman"/>
          <w:sz w:val="24"/>
          <w:szCs w:val="24"/>
        </w:rPr>
        <w:t xml:space="preserve">данство Российской Федерации </w:t>
      </w:r>
      <w:r w:rsidRPr="002149A5">
        <w:rPr>
          <w:rFonts w:ascii="Times New Roman" w:hAnsi="Times New Roman" w:cs="Times New Roman"/>
          <w:sz w:val="24"/>
          <w:szCs w:val="24"/>
        </w:rPr>
        <w:t>приобретено</w:t>
      </w:r>
      <w:r>
        <w:rPr>
          <w:rFonts w:ascii="Times New Roman" w:hAnsi="Times New Roman" w:cs="Times New Roman"/>
          <w:sz w:val="24"/>
          <w:szCs w:val="24"/>
        </w:rPr>
        <w:t xml:space="preserve"> </w:t>
      </w:r>
      <w:r w:rsidRPr="002149A5">
        <w:rPr>
          <w:rFonts w:ascii="Times New Roman" w:hAnsi="Times New Roman" w:cs="Times New Roman"/>
          <w:sz w:val="24"/>
          <w:szCs w:val="24"/>
        </w:rPr>
        <w:t>ими</w:t>
      </w:r>
      <w:r>
        <w:rPr>
          <w:rFonts w:ascii="Times New Roman" w:hAnsi="Times New Roman" w:cs="Times New Roman"/>
          <w:sz w:val="24"/>
          <w:szCs w:val="24"/>
        </w:rPr>
        <w:t xml:space="preserve"> </w:t>
      </w:r>
      <w:r w:rsidRPr="002149A5">
        <w:rPr>
          <w:rFonts w:ascii="Times New Roman" w:hAnsi="Times New Roman" w:cs="Times New Roman"/>
          <w:sz w:val="24"/>
          <w:szCs w:val="24"/>
        </w:rPr>
        <w:t>после</w:t>
      </w:r>
      <w:r>
        <w:rPr>
          <w:rFonts w:ascii="Times New Roman" w:hAnsi="Times New Roman" w:cs="Times New Roman"/>
          <w:sz w:val="24"/>
          <w:szCs w:val="24"/>
        </w:rPr>
        <w:t xml:space="preserve"> </w:t>
      </w:r>
      <w:r w:rsidRPr="002149A5">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2149A5">
        <w:rPr>
          <w:rFonts w:ascii="Times New Roman" w:hAnsi="Times New Roman" w:cs="Times New Roman"/>
          <w:sz w:val="24"/>
          <w:szCs w:val="24"/>
        </w:rPr>
        <w:t>соверше</w:t>
      </w:r>
      <w:r>
        <w:rPr>
          <w:rFonts w:ascii="Times New Roman" w:hAnsi="Times New Roman" w:cs="Times New Roman"/>
          <w:sz w:val="24"/>
          <w:szCs w:val="24"/>
        </w:rPr>
        <w:t xml:space="preserve">ннолетия, - с даты приобретения </w:t>
      </w:r>
      <w:r w:rsidRPr="002149A5">
        <w:rPr>
          <w:rFonts w:ascii="Times New Roman" w:hAnsi="Times New Roman" w:cs="Times New Roman"/>
          <w:sz w:val="24"/>
          <w:szCs w:val="24"/>
        </w:rPr>
        <w:t>гражданства</w:t>
      </w:r>
      <w:r>
        <w:rPr>
          <w:rFonts w:ascii="Times New Roman" w:hAnsi="Times New Roman" w:cs="Times New Roman"/>
          <w:sz w:val="24"/>
          <w:szCs w:val="24"/>
        </w:rPr>
        <w:t xml:space="preserve"> </w:t>
      </w:r>
      <w:r w:rsidRPr="002149A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2149A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2149A5">
        <w:rPr>
          <w:rFonts w:ascii="Times New Roman" w:hAnsi="Times New Roman" w:cs="Times New Roman"/>
          <w:sz w:val="24"/>
          <w:szCs w:val="24"/>
        </w:rPr>
        <w:t>до</w:t>
      </w:r>
      <w:r>
        <w:rPr>
          <w:rFonts w:ascii="Times New Roman" w:hAnsi="Times New Roman" w:cs="Times New Roman"/>
          <w:sz w:val="24"/>
          <w:szCs w:val="24"/>
        </w:rPr>
        <w:t xml:space="preserve"> </w:t>
      </w:r>
      <w:r w:rsidRPr="002149A5">
        <w:rPr>
          <w:rFonts w:ascii="Times New Roman" w:hAnsi="Times New Roman" w:cs="Times New Roman"/>
          <w:sz w:val="24"/>
          <w:szCs w:val="24"/>
        </w:rPr>
        <w:t>дат</w:t>
      </w:r>
      <w:r>
        <w:rPr>
          <w:rFonts w:ascii="Times New Roman" w:hAnsi="Times New Roman" w:cs="Times New Roman"/>
          <w:sz w:val="24"/>
          <w:szCs w:val="24"/>
        </w:rPr>
        <w:t xml:space="preserve">ы регистрации в приватизируемом </w:t>
      </w:r>
      <w:r w:rsidRPr="002149A5">
        <w:rPr>
          <w:rFonts w:ascii="Times New Roman" w:hAnsi="Times New Roman" w:cs="Times New Roman"/>
          <w:sz w:val="24"/>
          <w:szCs w:val="24"/>
        </w:rPr>
        <w:t>жилом</w:t>
      </w:r>
      <w:r>
        <w:rPr>
          <w:rFonts w:ascii="Times New Roman" w:hAnsi="Times New Roman" w:cs="Times New Roman"/>
          <w:sz w:val="24"/>
          <w:szCs w:val="24"/>
        </w:rPr>
        <w:t xml:space="preserve"> </w:t>
      </w:r>
      <w:r w:rsidRPr="002149A5">
        <w:rPr>
          <w:rFonts w:ascii="Times New Roman" w:hAnsi="Times New Roman" w:cs="Times New Roman"/>
          <w:sz w:val="24"/>
          <w:szCs w:val="24"/>
        </w:rPr>
        <w:t>помещении.</w:t>
      </w:r>
    </w:p>
    <w:p w14:paraId="02CEFC6D" w14:textId="77777777" w:rsidR="00D4038D" w:rsidRDefault="00D4038D" w:rsidP="005666EF">
      <w:pPr>
        <w:pStyle w:val="a5"/>
      </w:pPr>
    </w:p>
  </w:footnote>
  <w:footnote w:id="8">
    <w:p w14:paraId="59B68556" w14:textId="77777777" w:rsidR="00D4038D" w:rsidRDefault="00D4038D" w:rsidP="005666EF">
      <w:pPr>
        <w:pStyle w:val="ConsPlusNonformat"/>
        <w:jc w:val="both"/>
      </w:pPr>
      <w:r>
        <w:rPr>
          <w:rStyle w:val="a7"/>
        </w:rPr>
        <w:footnoteRef/>
      </w:r>
      <w:r>
        <w:t xml:space="preserve"> </w:t>
      </w:r>
      <w:r w:rsidRPr="002149A5">
        <w:rPr>
          <w:rFonts w:ascii="Times New Roman" w:hAnsi="Times New Roman" w:cs="Times New Roman"/>
          <w:sz w:val="22"/>
          <w:szCs w:val="22"/>
        </w:rPr>
        <w:t>в</w:t>
      </w:r>
      <w:r>
        <w:rPr>
          <w:rFonts w:ascii="Times New Roman" w:hAnsi="Times New Roman" w:cs="Times New Roman"/>
          <w:sz w:val="22"/>
          <w:szCs w:val="22"/>
        </w:rPr>
        <w:t xml:space="preserve"> </w:t>
      </w:r>
      <w:r w:rsidRPr="002149A5">
        <w:rPr>
          <w:rFonts w:ascii="Times New Roman" w:hAnsi="Times New Roman" w:cs="Times New Roman"/>
          <w:sz w:val="22"/>
          <w:szCs w:val="22"/>
        </w:rPr>
        <w:t>случае</w:t>
      </w:r>
      <w:r>
        <w:rPr>
          <w:rFonts w:ascii="Times New Roman" w:hAnsi="Times New Roman" w:cs="Times New Roman"/>
          <w:sz w:val="22"/>
          <w:szCs w:val="22"/>
        </w:rPr>
        <w:t xml:space="preserve"> </w:t>
      </w:r>
      <w:r w:rsidRPr="002149A5">
        <w:rPr>
          <w:rFonts w:ascii="Times New Roman" w:hAnsi="Times New Roman" w:cs="Times New Roman"/>
          <w:sz w:val="22"/>
          <w:szCs w:val="22"/>
        </w:rPr>
        <w:t>если</w:t>
      </w:r>
      <w:r>
        <w:rPr>
          <w:rFonts w:ascii="Times New Roman" w:hAnsi="Times New Roman" w:cs="Times New Roman"/>
          <w:sz w:val="22"/>
          <w:szCs w:val="22"/>
        </w:rPr>
        <w:t xml:space="preserve"> </w:t>
      </w:r>
      <w:r w:rsidRPr="002149A5">
        <w:rPr>
          <w:rFonts w:ascii="Times New Roman" w:hAnsi="Times New Roman" w:cs="Times New Roman"/>
          <w:sz w:val="22"/>
          <w:szCs w:val="22"/>
        </w:rPr>
        <w:t>заявление</w:t>
      </w:r>
      <w:r>
        <w:rPr>
          <w:rFonts w:ascii="Times New Roman" w:hAnsi="Times New Roman" w:cs="Times New Roman"/>
          <w:sz w:val="22"/>
          <w:szCs w:val="22"/>
        </w:rPr>
        <w:t xml:space="preserve"> </w:t>
      </w:r>
      <w:r w:rsidRPr="002149A5">
        <w:rPr>
          <w:rFonts w:ascii="Times New Roman" w:hAnsi="Times New Roman" w:cs="Times New Roman"/>
          <w:sz w:val="22"/>
          <w:szCs w:val="22"/>
        </w:rPr>
        <w:t>оформляе</w:t>
      </w:r>
      <w:r>
        <w:rPr>
          <w:rFonts w:ascii="Times New Roman" w:hAnsi="Times New Roman" w:cs="Times New Roman"/>
          <w:sz w:val="22"/>
          <w:szCs w:val="22"/>
        </w:rPr>
        <w:t xml:space="preserve">тся представителем Заявителя, в </w:t>
      </w:r>
      <w:r w:rsidRPr="002149A5">
        <w:rPr>
          <w:rFonts w:ascii="Times New Roman" w:hAnsi="Times New Roman" w:cs="Times New Roman"/>
          <w:sz w:val="22"/>
          <w:szCs w:val="22"/>
        </w:rPr>
        <w:t>данной</w:t>
      </w:r>
      <w:r>
        <w:rPr>
          <w:rFonts w:ascii="Times New Roman" w:hAnsi="Times New Roman" w:cs="Times New Roman"/>
          <w:sz w:val="22"/>
          <w:szCs w:val="22"/>
        </w:rPr>
        <w:t xml:space="preserve"> </w:t>
      </w:r>
      <w:r w:rsidRPr="002149A5">
        <w:rPr>
          <w:rFonts w:ascii="Times New Roman" w:hAnsi="Times New Roman" w:cs="Times New Roman"/>
          <w:sz w:val="22"/>
          <w:szCs w:val="22"/>
        </w:rPr>
        <w:t>графе</w:t>
      </w:r>
      <w:r>
        <w:rPr>
          <w:rFonts w:ascii="Times New Roman" w:hAnsi="Times New Roman" w:cs="Times New Roman"/>
          <w:sz w:val="22"/>
          <w:szCs w:val="22"/>
        </w:rPr>
        <w:t xml:space="preserve"> </w:t>
      </w:r>
      <w:r w:rsidRPr="002149A5">
        <w:rPr>
          <w:rFonts w:ascii="Times New Roman" w:hAnsi="Times New Roman" w:cs="Times New Roman"/>
          <w:sz w:val="22"/>
          <w:szCs w:val="22"/>
        </w:rPr>
        <w:t>указываются:</w:t>
      </w:r>
      <w:r>
        <w:rPr>
          <w:rFonts w:ascii="Times New Roman" w:hAnsi="Times New Roman" w:cs="Times New Roman"/>
          <w:sz w:val="22"/>
          <w:szCs w:val="22"/>
        </w:rPr>
        <w:t xml:space="preserve"> </w:t>
      </w:r>
      <w:r w:rsidRPr="002149A5">
        <w:rPr>
          <w:rFonts w:ascii="Times New Roman" w:hAnsi="Times New Roman" w:cs="Times New Roman"/>
          <w:sz w:val="22"/>
          <w:szCs w:val="22"/>
        </w:rPr>
        <w:t>фамилия</w:t>
      </w:r>
      <w:r>
        <w:rPr>
          <w:rFonts w:ascii="Times New Roman" w:hAnsi="Times New Roman" w:cs="Times New Roman"/>
          <w:sz w:val="22"/>
          <w:szCs w:val="22"/>
        </w:rPr>
        <w:t xml:space="preserve"> </w:t>
      </w:r>
      <w:r w:rsidRPr="002149A5">
        <w:rPr>
          <w:rFonts w:ascii="Times New Roman" w:hAnsi="Times New Roman" w:cs="Times New Roman"/>
          <w:sz w:val="22"/>
          <w:szCs w:val="22"/>
        </w:rPr>
        <w:t>и</w:t>
      </w:r>
      <w:r>
        <w:rPr>
          <w:rFonts w:ascii="Times New Roman" w:hAnsi="Times New Roman" w:cs="Times New Roman"/>
          <w:sz w:val="22"/>
          <w:szCs w:val="22"/>
        </w:rPr>
        <w:t xml:space="preserve"> </w:t>
      </w:r>
      <w:r w:rsidRPr="002149A5">
        <w:rPr>
          <w:rFonts w:ascii="Times New Roman" w:hAnsi="Times New Roman" w:cs="Times New Roman"/>
          <w:sz w:val="22"/>
          <w:szCs w:val="22"/>
        </w:rPr>
        <w:t>инициал</w:t>
      </w:r>
      <w:r>
        <w:rPr>
          <w:rFonts w:ascii="Times New Roman" w:hAnsi="Times New Roman" w:cs="Times New Roman"/>
          <w:sz w:val="22"/>
          <w:szCs w:val="22"/>
        </w:rPr>
        <w:t xml:space="preserve">ы представителя, фамилия, имя и </w:t>
      </w:r>
      <w:r w:rsidRPr="002149A5">
        <w:rPr>
          <w:rFonts w:ascii="Times New Roman" w:hAnsi="Times New Roman" w:cs="Times New Roman"/>
          <w:sz w:val="22"/>
          <w:szCs w:val="22"/>
        </w:rPr>
        <w:t>отчество</w:t>
      </w:r>
      <w:r>
        <w:rPr>
          <w:rFonts w:ascii="Times New Roman" w:hAnsi="Times New Roman" w:cs="Times New Roman"/>
          <w:sz w:val="22"/>
          <w:szCs w:val="22"/>
        </w:rPr>
        <w:t xml:space="preserve"> </w:t>
      </w:r>
      <w:r w:rsidRPr="002149A5">
        <w:rPr>
          <w:rFonts w:ascii="Times New Roman" w:hAnsi="Times New Roman" w:cs="Times New Roman"/>
          <w:sz w:val="22"/>
          <w:szCs w:val="22"/>
        </w:rPr>
        <w:t>Заявителя,</w:t>
      </w:r>
      <w:r>
        <w:rPr>
          <w:rFonts w:ascii="Times New Roman" w:hAnsi="Times New Roman" w:cs="Times New Roman"/>
          <w:sz w:val="22"/>
          <w:szCs w:val="22"/>
        </w:rPr>
        <w:t xml:space="preserve"> </w:t>
      </w:r>
      <w:r w:rsidRPr="002149A5">
        <w:rPr>
          <w:rFonts w:ascii="Times New Roman" w:hAnsi="Times New Roman" w:cs="Times New Roman"/>
          <w:sz w:val="22"/>
          <w:szCs w:val="22"/>
        </w:rPr>
        <w:t>реквизиты</w:t>
      </w:r>
      <w:r>
        <w:rPr>
          <w:rFonts w:ascii="Times New Roman" w:hAnsi="Times New Roman" w:cs="Times New Roman"/>
          <w:sz w:val="22"/>
          <w:szCs w:val="22"/>
        </w:rPr>
        <w:t xml:space="preserve"> </w:t>
      </w:r>
      <w:r w:rsidRPr="002149A5">
        <w:rPr>
          <w:rFonts w:ascii="Times New Roman" w:hAnsi="Times New Roman" w:cs="Times New Roman"/>
          <w:sz w:val="22"/>
          <w:szCs w:val="22"/>
        </w:rPr>
        <w:t>документа,</w:t>
      </w:r>
      <w:r>
        <w:rPr>
          <w:rFonts w:ascii="Times New Roman" w:hAnsi="Times New Roman" w:cs="Times New Roman"/>
          <w:sz w:val="22"/>
          <w:szCs w:val="22"/>
        </w:rPr>
        <w:t xml:space="preserve"> </w:t>
      </w:r>
      <w:r w:rsidRPr="002149A5">
        <w:rPr>
          <w:rFonts w:ascii="Times New Roman" w:hAnsi="Times New Roman" w:cs="Times New Roman"/>
          <w:sz w:val="22"/>
          <w:szCs w:val="22"/>
        </w:rPr>
        <w:t>подтвержд</w:t>
      </w:r>
      <w:r>
        <w:rPr>
          <w:rFonts w:ascii="Times New Roman" w:hAnsi="Times New Roman" w:cs="Times New Roman"/>
          <w:sz w:val="22"/>
          <w:szCs w:val="22"/>
        </w:rPr>
        <w:t xml:space="preserve">ающего полномочия </w:t>
      </w:r>
      <w:r w:rsidRPr="002149A5">
        <w:rPr>
          <w:rFonts w:ascii="Times New Roman" w:hAnsi="Times New Roman" w:cs="Times New Roman"/>
          <w:sz w:val="22"/>
          <w:szCs w:val="22"/>
        </w:rPr>
        <w:t>представителя</w:t>
      </w:r>
      <w:r>
        <w:rPr>
          <w:rFonts w:ascii="Times New Roman" w:hAnsi="Times New Roman" w:cs="Times New Roman"/>
          <w:sz w:val="22"/>
          <w:szCs w:val="22"/>
        </w:rPr>
        <w:t xml:space="preserve"> </w:t>
      </w:r>
      <w:r w:rsidRPr="002149A5">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2149A5">
        <w:rPr>
          <w:rFonts w:ascii="Times New Roman" w:hAnsi="Times New Roman" w:cs="Times New Roman"/>
          <w:sz w:val="22"/>
          <w:szCs w:val="22"/>
        </w:rPr>
        <w:t>дата</w:t>
      </w:r>
      <w:r>
        <w:rPr>
          <w:rFonts w:ascii="Times New Roman" w:hAnsi="Times New Roman" w:cs="Times New Roman"/>
          <w:sz w:val="22"/>
          <w:szCs w:val="22"/>
        </w:rPr>
        <w:t xml:space="preserve"> </w:t>
      </w:r>
      <w:r w:rsidRPr="002149A5">
        <w:rPr>
          <w:rFonts w:ascii="Times New Roman" w:hAnsi="Times New Roman" w:cs="Times New Roman"/>
          <w:sz w:val="22"/>
          <w:szCs w:val="22"/>
        </w:rPr>
        <w:t>и</w:t>
      </w:r>
      <w:r>
        <w:rPr>
          <w:rFonts w:ascii="Times New Roman" w:hAnsi="Times New Roman" w:cs="Times New Roman"/>
          <w:sz w:val="22"/>
          <w:szCs w:val="22"/>
        </w:rPr>
        <w:t xml:space="preserve"> </w:t>
      </w:r>
      <w:r w:rsidRPr="002149A5">
        <w:rPr>
          <w:rFonts w:ascii="Times New Roman" w:hAnsi="Times New Roman" w:cs="Times New Roman"/>
          <w:sz w:val="22"/>
          <w:szCs w:val="22"/>
        </w:rPr>
        <w:t>номер).</w:t>
      </w:r>
    </w:p>
  </w:footnote>
  <w:footnote w:id="9">
    <w:p w14:paraId="4A2626BC" w14:textId="77777777" w:rsidR="00D4038D" w:rsidRPr="002149A5" w:rsidRDefault="00D4038D" w:rsidP="005666EF">
      <w:pPr>
        <w:pStyle w:val="ConsPlusNonformat"/>
        <w:jc w:val="both"/>
        <w:rPr>
          <w:rFonts w:ascii="Times New Roman" w:hAnsi="Times New Roman" w:cs="Times New Roman"/>
          <w:sz w:val="24"/>
          <w:szCs w:val="24"/>
        </w:rPr>
      </w:pPr>
      <w:r>
        <w:rPr>
          <w:rStyle w:val="a7"/>
        </w:rPr>
        <w:footnoteRef/>
      </w:r>
      <w:r>
        <w:t xml:space="preserve"> </w:t>
      </w:r>
      <w:r w:rsidRPr="002149A5">
        <w:rPr>
          <w:rFonts w:ascii="Times New Roman" w:hAnsi="Times New Roman" w:cs="Times New Roman"/>
          <w:sz w:val="24"/>
          <w:szCs w:val="24"/>
        </w:rPr>
        <w:t>в</w:t>
      </w:r>
      <w:r>
        <w:rPr>
          <w:rFonts w:ascii="Times New Roman" w:hAnsi="Times New Roman" w:cs="Times New Roman"/>
          <w:sz w:val="24"/>
          <w:szCs w:val="24"/>
        </w:rPr>
        <w:t xml:space="preserve"> </w:t>
      </w:r>
      <w:r w:rsidRPr="002149A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2149A5">
        <w:rPr>
          <w:rFonts w:ascii="Times New Roman" w:hAnsi="Times New Roman" w:cs="Times New Roman"/>
          <w:sz w:val="24"/>
          <w:szCs w:val="24"/>
        </w:rPr>
        <w:t>с</w:t>
      </w:r>
      <w:r>
        <w:rPr>
          <w:rFonts w:ascii="Times New Roman" w:hAnsi="Times New Roman" w:cs="Times New Roman"/>
          <w:sz w:val="24"/>
          <w:szCs w:val="24"/>
        </w:rPr>
        <w:t xml:space="preserve"> </w:t>
      </w:r>
      <w:hyperlink w:anchor="P306" w:history="1">
        <w:r w:rsidRPr="00391683">
          <w:rPr>
            <w:rFonts w:ascii="Times New Roman" w:hAnsi="Times New Roman" w:cs="Times New Roman"/>
            <w:sz w:val="24"/>
            <w:szCs w:val="24"/>
          </w:rPr>
          <w:t>п.</w:t>
        </w:r>
        <w:r>
          <w:rPr>
            <w:rFonts w:ascii="Times New Roman" w:hAnsi="Times New Roman" w:cs="Times New Roman"/>
            <w:sz w:val="24"/>
            <w:szCs w:val="24"/>
          </w:rPr>
          <w:t xml:space="preserve"> </w:t>
        </w:r>
        <w:r w:rsidRPr="00391683">
          <w:rPr>
            <w:rFonts w:ascii="Times New Roman" w:hAnsi="Times New Roman" w:cs="Times New Roman"/>
            <w:sz w:val="24"/>
            <w:szCs w:val="24"/>
          </w:rPr>
          <w:t>2.8.3</w:t>
        </w:r>
      </w:hyperlink>
      <w:r>
        <w:rPr>
          <w:rFonts w:ascii="Times New Roman" w:hAnsi="Times New Roman" w:cs="Times New Roman"/>
          <w:sz w:val="24"/>
          <w:szCs w:val="24"/>
        </w:rPr>
        <w:t xml:space="preserve"> </w:t>
      </w:r>
      <w:r w:rsidRPr="002149A5">
        <w:rPr>
          <w:rFonts w:ascii="Times New Roman" w:hAnsi="Times New Roman" w:cs="Times New Roman"/>
          <w:sz w:val="24"/>
          <w:szCs w:val="24"/>
        </w:rPr>
        <w:t>административного</w:t>
      </w:r>
      <w:r>
        <w:rPr>
          <w:rFonts w:ascii="Times New Roman" w:hAnsi="Times New Roman" w:cs="Times New Roman"/>
          <w:sz w:val="24"/>
          <w:szCs w:val="24"/>
        </w:rPr>
        <w:t xml:space="preserve"> </w:t>
      </w:r>
      <w:r w:rsidRPr="002149A5">
        <w:rPr>
          <w:rFonts w:ascii="Times New Roman" w:hAnsi="Times New Roman" w:cs="Times New Roman"/>
          <w:sz w:val="24"/>
          <w:szCs w:val="24"/>
        </w:rPr>
        <w:t>регламента</w:t>
      </w:r>
      <w:r>
        <w:rPr>
          <w:rFonts w:ascii="Times New Roman" w:hAnsi="Times New Roman" w:cs="Times New Roman"/>
          <w:sz w:val="24"/>
          <w:szCs w:val="24"/>
        </w:rPr>
        <w:t xml:space="preserve"> </w:t>
      </w:r>
      <w:r w:rsidRPr="002149A5">
        <w:rPr>
          <w:rFonts w:ascii="Times New Roman" w:hAnsi="Times New Roman" w:cs="Times New Roman"/>
          <w:sz w:val="24"/>
          <w:szCs w:val="24"/>
        </w:rPr>
        <w:t>срок</w:t>
      </w:r>
      <w:r>
        <w:rPr>
          <w:rFonts w:ascii="Times New Roman" w:hAnsi="Times New Roman" w:cs="Times New Roman"/>
          <w:sz w:val="24"/>
          <w:szCs w:val="24"/>
        </w:rPr>
        <w:t xml:space="preserve"> </w:t>
      </w:r>
      <w:r w:rsidRPr="002149A5">
        <w:rPr>
          <w:rFonts w:ascii="Times New Roman" w:hAnsi="Times New Roman" w:cs="Times New Roman"/>
          <w:sz w:val="24"/>
          <w:szCs w:val="24"/>
        </w:rPr>
        <w:t>приостановления</w:t>
      </w:r>
      <w:r>
        <w:rPr>
          <w:rFonts w:ascii="Times New Roman" w:hAnsi="Times New Roman" w:cs="Times New Roman"/>
          <w:sz w:val="24"/>
          <w:szCs w:val="24"/>
        </w:rPr>
        <w:t xml:space="preserve"> </w:t>
      </w:r>
      <w:r w:rsidRPr="002149A5">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2149A5">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2149A5">
        <w:rPr>
          <w:rFonts w:ascii="Times New Roman" w:hAnsi="Times New Roman" w:cs="Times New Roman"/>
          <w:sz w:val="24"/>
          <w:szCs w:val="24"/>
        </w:rPr>
        <w:t>услуги</w:t>
      </w:r>
      <w:r>
        <w:rPr>
          <w:rFonts w:ascii="Times New Roman" w:hAnsi="Times New Roman" w:cs="Times New Roman"/>
          <w:sz w:val="24"/>
          <w:szCs w:val="24"/>
        </w:rPr>
        <w:t xml:space="preserve"> </w:t>
      </w:r>
      <w:r w:rsidRPr="002149A5">
        <w:rPr>
          <w:rFonts w:ascii="Times New Roman" w:hAnsi="Times New Roman" w:cs="Times New Roman"/>
          <w:sz w:val="24"/>
          <w:szCs w:val="24"/>
        </w:rPr>
        <w:t>по</w:t>
      </w:r>
      <w:r>
        <w:rPr>
          <w:rFonts w:ascii="Times New Roman" w:hAnsi="Times New Roman" w:cs="Times New Roman"/>
          <w:sz w:val="24"/>
          <w:szCs w:val="24"/>
        </w:rPr>
        <w:t xml:space="preserve"> </w:t>
      </w:r>
      <w:r w:rsidRPr="002149A5">
        <w:rPr>
          <w:rFonts w:ascii="Times New Roman" w:hAnsi="Times New Roman" w:cs="Times New Roman"/>
          <w:sz w:val="24"/>
          <w:szCs w:val="24"/>
        </w:rPr>
        <w:t>заявлению</w:t>
      </w:r>
      <w:r>
        <w:rPr>
          <w:rFonts w:ascii="Times New Roman" w:hAnsi="Times New Roman" w:cs="Times New Roman"/>
          <w:sz w:val="24"/>
          <w:szCs w:val="24"/>
        </w:rPr>
        <w:t xml:space="preserve"> </w:t>
      </w:r>
      <w:r w:rsidRPr="002149A5">
        <w:rPr>
          <w:rFonts w:ascii="Times New Roman" w:hAnsi="Times New Roman" w:cs="Times New Roman"/>
          <w:sz w:val="24"/>
          <w:szCs w:val="24"/>
        </w:rPr>
        <w:t>Заявителя</w:t>
      </w:r>
      <w:r>
        <w:rPr>
          <w:rFonts w:ascii="Times New Roman" w:hAnsi="Times New Roman" w:cs="Times New Roman"/>
          <w:sz w:val="24"/>
          <w:szCs w:val="24"/>
        </w:rPr>
        <w:t xml:space="preserve"> </w:t>
      </w:r>
      <w:r w:rsidRPr="002149A5">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2149A5">
        <w:rPr>
          <w:rFonts w:ascii="Times New Roman" w:hAnsi="Times New Roman" w:cs="Times New Roman"/>
          <w:sz w:val="24"/>
          <w:szCs w:val="24"/>
        </w:rPr>
        <w:t>Заявителя)</w:t>
      </w:r>
      <w:r>
        <w:rPr>
          <w:rFonts w:ascii="Times New Roman" w:hAnsi="Times New Roman" w:cs="Times New Roman"/>
          <w:sz w:val="24"/>
          <w:szCs w:val="24"/>
        </w:rPr>
        <w:t xml:space="preserve"> </w:t>
      </w:r>
      <w:r w:rsidRPr="002149A5">
        <w:rPr>
          <w:rFonts w:ascii="Times New Roman" w:hAnsi="Times New Roman" w:cs="Times New Roman"/>
          <w:sz w:val="24"/>
          <w:szCs w:val="24"/>
        </w:rPr>
        <w:t>не</w:t>
      </w:r>
      <w:r>
        <w:rPr>
          <w:rFonts w:ascii="Times New Roman" w:hAnsi="Times New Roman" w:cs="Times New Roman"/>
          <w:sz w:val="24"/>
          <w:szCs w:val="24"/>
        </w:rPr>
        <w:t xml:space="preserve"> </w:t>
      </w:r>
      <w:r w:rsidRPr="002149A5">
        <w:rPr>
          <w:rFonts w:ascii="Times New Roman" w:hAnsi="Times New Roman" w:cs="Times New Roman"/>
          <w:sz w:val="24"/>
          <w:szCs w:val="24"/>
        </w:rPr>
        <w:t>должен</w:t>
      </w:r>
      <w:r>
        <w:rPr>
          <w:rFonts w:ascii="Times New Roman" w:hAnsi="Times New Roman" w:cs="Times New Roman"/>
          <w:sz w:val="24"/>
          <w:szCs w:val="24"/>
        </w:rPr>
        <w:t xml:space="preserve"> </w:t>
      </w:r>
      <w:r w:rsidRPr="002149A5">
        <w:rPr>
          <w:rFonts w:ascii="Times New Roman" w:hAnsi="Times New Roman" w:cs="Times New Roman"/>
          <w:sz w:val="24"/>
          <w:szCs w:val="24"/>
        </w:rPr>
        <w:t>превышать</w:t>
      </w:r>
      <w:r>
        <w:rPr>
          <w:rFonts w:ascii="Times New Roman" w:hAnsi="Times New Roman" w:cs="Times New Roman"/>
          <w:sz w:val="24"/>
          <w:szCs w:val="24"/>
        </w:rPr>
        <w:t xml:space="preserve"> </w:t>
      </w:r>
      <w:r w:rsidRPr="002149A5">
        <w:rPr>
          <w:rFonts w:ascii="Times New Roman" w:hAnsi="Times New Roman" w:cs="Times New Roman"/>
          <w:sz w:val="24"/>
          <w:szCs w:val="24"/>
        </w:rPr>
        <w:t>30</w:t>
      </w:r>
      <w:r>
        <w:rPr>
          <w:rFonts w:ascii="Times New Roman" w:hAnsi="Times New Roman" w:cs="Times New Roman"/>
          <w:sz w:val="24"/>
          <w:szCs w:val="24"/>
        </w:rPr>
        <w:t xml:space="preserve"> </w:t>
      </w:r>
      <w:r w:rsidRPr="002149A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2149A5">
        <w:rPr>
          <w:rFonts w:ascii="Times New Roman" w:hAnsi="Times New Roman" w:cs="Times New Roman"/>
          <w:sz w:val="24"/>
          <w:szCs w:val="24"/>
        </w:rPr>
        <w:t>дней.</w:t>
      </w:r>
    </w:p>
    <w:p w14:paraId="34A8D9C2" w14:textId="77777777" w:rsidR="00D4038D" w:rsidRDefault="00D4038D" w:rsidP="005666EF">
      <w:pPr>
        <w:pStyle w:val="a5"/>
      </w:pPr>
    </w:p>
  </w:footnote>
  <w:footnote w:id="10">
    <w:p w14:paraId="4CB6AAB0" w14:textId="77777777" w:rsidR="00D4038D" w:rsidRDefault="00D4038D" w:rsidP="005666EF">
      <w:pPr>
        <w:pStyle w:val="ConsPlusNonformat"/>
        <w:jc w:val="both"/>
      </w:pPr>
      <w:r>
        <w:rPr>
          <w:rStyle w:val="a7"/>
        </w:rPr>
        <w:footnoteRef/>
      </w:r>
      <w:r>
        <w:t xml:space="preserve"> </w:t>
      </w:r>
      <w:r w:rsidRPr="002149A5">
        <w:rPr>
          <w:rFonts w:ascii="Times New Roman" w:hAnsi="Times New Roman" w:cs="Times New Roman"/>
          <w:sz w:val="24"/>
          <w:szCs w:val="24"/>
        </w:rPr>
        <w:t>в случае, если заявление оформляется представителем Заявителя, в</w:t>
      </w:r>
      <w:r>
        <w:rPr>
          <w:rFonts w:ascii="Times New Roman" w:hAnsi="Times New Roman" w:cs="Times New Roman"/>
          <w:sz w:val="24"/>
          <w:szCs w:val="24"/>
        </w:rPr>
        <w:t xml:space="preserve"> </w:t>
      </w:r>
      <w:r w:rsidRPr="002149A5">
        <w:rPr>
          <w:rFonts w:ascii="Times New Roman" w:hAnsi="Times New Roman" w:cs="Times New Roman"/>
          <w:sz w:val="24"/>
          <w:szCs w:val="24"/>
        </w:rPr>
        <w:t>данной графе указываются: фамилия и инициалы представителя, фамилия, имя и</w:t>
      </w:r>
      <w:r>
        <w:rPr>
          <w:rFonts w:ascii="Times New Roman" w:hAnsi="Times New Roman" w:cs="Times New Roman"/>
          <w:sz w:val="24"/>
          <w:szCs w:val="24"/>
        </w:rPr>
        <w:t xml:space="preserve"> </w:t>
      </w:r>
      <w:r w:rsidRPr="002149A5">
        <w:rPr>
          <w:rFonts w:ascii="Times New Roman" w:hAnsi="Times New Roman" w:cs="Times New Roman"/>
          <w:sz w:val="24"/>
          <w:szCs w:val="24"/>
        </w:rPr>
        <w:t>отчество Заявителя, реквизиты документа, подтверждающего полномочия</w:t>
      </w:r>
      <w:r>
        <w:rPr>
          <w:rFonts w:ascii="Times New Roman" w:hAnsi="Times New Roman" w:cs="Times New Roman"/>
          <w:sz w:val="24"/>
          <w:szCs w:val="24"/>
        </w:rPr>
        <w:t xml:space="preserve"> </w:t>
      </w:r>
      <w:r w:rsidRPr="002149A5">
        <w:rPr>
          <w:rFonts w:ascii="Times New Roman" w:hAnsi="Times New Roman" w:cs="Times New Roman"/>
          <w:sz w:val="24"/>
          <w:szCs w:val="24"/>
        </w:rPr>
        <w:t>представителя (наименование, дата и номер).</w:t>
      </w:r>
    </w:p>
  </w:footnote>
  <w:footnote w:id="11">
    <w:p w14:paraId="16BEF928" w14:textId="77777777" w:rsidR="00D4038D" w:rsidRDefault="00D4038D" w:rsidP="005666EF">
      <w:pPr>
        <w:pStyle w:val="ConsPlusNonformat"/>
        <w:jc w:val="both"/>
      </w:pPr>
      <w:r>
        <w:rPr>
          <w:rStyle w:val="a7"/>
        </w:rPr>
        <w:footnoteRef/>
      </w:r>
      <w:r>
        <w:rPr>
          <w:rFonts w:ascii="Times New Roman" w:hAnsi="Times New Roman" w:cs="Times New Roman"/>
          <w:sz w:val="24"/>
          <w:szCs w:val="24"/>
        </w:rPr>
        <w:t xml:space="preserve"> </w:t>
      </w:r>
      <w:r w:rsidRPr="002149A5">
        <w:rPr>
          <w:rFonts w:ascii="Times New Roman" w:hAnsi="Times New Roman" w:cs="Times New Roman"/>
          <w:sz w:val="24"/>
          <w:szCs w:val="24"/>
        </w:rPr>
        <w:t xml:space="preserve">в соответствии с </w:t>
      </w:r>
      <w:r w:rsidRPr="00391683">
        <w:rPr>
          <w:rFonts w:ascii="Times New Roman" w:hAnsi="Times New Roman" w:cs="Times New Roman"/>
          <w:sz w:val="24"/>
          <w:szCs w:val="24"/>
        </w:rPr>
        <w:t xml:space="preserve">п. 2.9.2.2 </w:t>
      </w:r>
      <w:r w:rsidRPr="002149A5">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w:t>
      </w:r>
      <w:r w:rsidRPr="002149A5">
        <w:rPr>
          <w:rFonts w:ascii="Times New Roman" w:hAnsi="Times New Roman" w:cs="Times New Roman"/>
          <w:sz w:val="24"/>
          <w:szCs w:val="24"/>
        </w:rPr>
        <w:t>прекращение представления муниципальной услуги возможно до момента внесения</w:t>
      </w:r>
      <w:r>
        <w:rPr>
          <w:rFonts w:ascii="Times New Roman" w:hAnsi="Times New Roman" w:cs="Times New Roman"/>
          <w:sz w:val="24"/>
          <w:szCs w:val="24"/>
        </w:rPr>
        <w:t xml:space="preserve"> </w:t>
      </w:r>
      <w:r w:rsidRPr="002149A5">
        <w:rPr>
          <w:rFonts w:ascii="Times New Roman" w:hAnsi="Times New Roman" w:cs="Times New Roman"/>
          <w:sz w:val="24"/>
          <w:szCs w:val="24"/>
        </w:rPr>
        <w:t>записи в ЕГРН о государственной регистрации перехода права по Договору</w:t>
      </w:r>
      <w:r>
        <w:rPr>
          <w:rFonts w:ascii="Times New Roman" w:hAnsi="Times New Roman" w:cs="Times New Roman"/>
          <w:sz w:val="24"/>
          <w:szCs w:val="24"/>
        </w:rPr>
        <w:t xml:space="preserve"> </w:t>
      </w:r>
      <w:r w:rsidRPr="002149A5">
        <w:rPr>
          <w:rFonts w:ascii="Times New Roman" w:hAnsi="Times New Roman" w:cs="Times New Roman"/>
          <w:sz w:val="24"/>
          <w:szCs w:val="24"/>
        </w:rPr>
        <w:t>приватизации.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F7"/>
    <w:rsid w:val="0002156D"/>
    <w:rsid w:val="0008267C"/>
    <w:rsid w:val="00127164"/>
    <w:rsid w:val="00204CD5"/>
    <w:rsid w:val="00316AEA"/>
    <w:rsid w:val="00357157"/>
    <w:rsid w:val="003876BB"/>
    <w:rsid w:val="00397F04"/>
    <w:rsid w:val="00470E97"/>
    <w:rsid w:val="00477AC5"/>
    <w:rsid w:val="004B426C"/>
    <w:rsid w:val="004E037B"/>
    <w:rsid w:val="00526899"/>
    <w:rsid w:val="005666EF"/>
    <w:rsid w:val="005C6300"/>
    <w:rsid w:val="00620BF0"/>
    <w:rsid w:val="006C1616"/>
    <w:rsid w:val="006C441E"/>
    <w:rsid w:val="006C5D69"/>
    <w:rsid w:val="00791614"/>
    <w:rsid w:val="008C4FEC"/>
    <w:rsid w:val="009235E5"/>
    <w:rsid w:val="009237CE"/>
    <w:rsid w:val="00963543"/>
    <w:rsid w:val="009F6B6B"/>
    <w:rsid w:val="00A35CDF"/>
    <w:rsid w:val="00A411B4"/>
    <w:rsid w:val="00A518F6"/>
    <w:rsid w:val="00A57551"/>
    <w:rsid w:val="00A9280A"/>
    <w:rsid w:val="00AF2318"/>
    <w:rsid w:val="00C00C69"/>
    <w:rsid w:val="00D02A4E"/>
    <w:rsid w:val="00D1386D"/>
    <w:rsid w:val="00D31B22"/>
    <w:rsid w:val="00D369CE"/>
    <w:rsid w:val="00D4038D"/>
    <w:rsid w:val="00D40A07"/>
    <w:rsid w:val="00D622F7"/>
    <w:rsid w:val="00E5588B"/>
    <w:rsid w:val="00EC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9A4D"/>
  <w15:chartTrackingRefBased/>
  <w15:docId w15:val="{FAAB596B-FC5B-49F3-913F-DE8FE102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16AEA"/>
    <w:pPr>
      <w:spacing w:after="120"/>
    </w:pPr>
    <w:rPr>
      <w:lang w:val="x-none" w:eastAsia="x-none"/>
    </w:rPr>
  </w:style>
  <w:style w:type="character" w:customStyle="1" w:styleId="a4">
    <w:name w:val="Основной текст Знак"/>
    <w:basedOn w:val="a0"/>
    <w:link w:val="a3"/>
    <w:uiPriority w:val="99"/>
    <w:rsid w:val="00316AEA"/>
    <w:rPr>
      <w:rFonts w:ascii="Times New Roman" w:eastAsia="Times New Roman" w:hAnsi="Times New Roman" w:cs="Times New Roman"/>
      <w:sz w:val="24"/>
      <w:szCs w:val="24"/>
      <w:lang w:val="x-none" w:eastAsia="x-none"/>
    </w:rPr>
  </w:style>
  <w:style w:type="paragraph" w:customStyle="1" w:styleId="Title">
    <w:name w:val="Title!Название НПА"/>
    <w:basedOn w:val="a"/>
    <w:rsid w:val="00316AEA"/>
    <w:pPr>
      <w:spacing w:before="240" w:after="60"/>
      <w:ind w:firstLine="567"/>
      <w:jc w:val="center"/>
      <w:outlineLvl w:val="0"/>
    </w:pPr>
    <w:rPr>
      <w:rFonts w:ascii="Arial" w:hAnsi="Arial" w:cs="Arial"/>
      <w:b/>
      <w:bCs/>
      <w:kern w:val="28"/>
      <w:sz w:val="32"/>
      <w:szCs w:val="32"/>
    </w:rPr>
  </w:style>
  <w:style w:type="paragraph" w:styleId="HTML">
    <w:name w:val="HTML Preformatted"/>
    <w:basedOn w:val="a"/>
    <w:link w:val="HTML0"/>
    <w:uiPriority w:val="99"/>
    <w:unhideWhenUsed/>
    <w:rsid w:val="0031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6AEA"/>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620BF0"/>
    <w:rPr>
      <w:rFonts w:ascii="Arial" w:hAnsi="Arial" w:cs="Arial"/>
    </w:rPr>
  </w:style>
  <w:style w:type="paragraph" w:customStyle="1" w:styleId="ConsPlusNormal0">
    <w:name w:val="ConsPlusNormal"/>
    <w:link w:val="ConsPlusNormal"/>
    <w:rsid w:val="00620BF0"/>
    <w:pPr>
      <w:widowControl w:val="0"/>
      <w:autoSpaceDE w:val="0"/>
      <w:autoSpaceDN w:val="0"/>
      <w:adjustRightInd w:val="0"/>
      <w:spacing w:after="0" w:line="240" w:lineRule="auto"/>
      <w:ind w:firstLine="720"/>
    </w:pPr>
    <w:rPr>
      <w:rFonts w:ascii="Arial" w:hAnsi="Arial" w:cs="Arial"/>
    </w:rPr>
  </w:style>
  <w:style w:type="paragraph" w:styleId="a5">
    <w:name w:val="footnote text"/>
    <w:basedOn w:val="a"/>
    <w:link w:val="a6"/>
    <w:uiPriority w:val="99"/>
    <w:semiHidden/>
    <w:unhideWhenUsed/>
    <w:rsid w:val="00620BF0"/>
    <w:rPr>
      <w:sz w:val="20"/>
      <w:szCs w:val="20"/>
    </w:rPr>
  </w:style>
  <w:style w:type="character" w:customStyle="1" w:styleId="a6">
    <w:name w:val="Текст сноски Знак"/>
    <w:basedOn w:val="a0"/>
    <w:link w:val="a5"/>
    <w:uiPriority w:val="99"/>
    <w:semiHidden/>
    <w:rsid w:val="00620BF0"/>
    <w:rPr>
      <w:rFonts w:ascii="Times New Roman" w:eastAsia="Times New Roman" w:hAnsi="Times New Roman" w:cs="Times New Roman"/>
      <w:sz w:val="20"/>
      <w:szCs w:val="20"/>
      <w:lang w:eastAsia="ru-RU"/>
    </w:rPr>
  </w:style>
  <w:style w:type="character" w:styleId="a7">
    <w:name w:val="footnote reference"/>
    <w:uiPriority w:val="99"/>
    <w:semiHidden/>
    <w:unhideWhenUsed/>
    <w:rsid w:val="00620BF0"/>
    <w:rPr>
      <w:vertAlign w:val="superscript"/>
    </w:rPr>
  </w:style>
  <w:style w:type="paragraph" w:customStyle="1" w:styleId="ConsPlusNonformat">
    <w:name w:val="ConsPlusNonformat"/>
    <w:rsid w:val="005666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endnote text"/>
    <w:basedOn w:val="a"/>
    <w:link w:val="a9"/>
    <w:uiPriority w:val="99"/>
    <w:semiHidden/>
    <w:unhideWhenUsed/>
    <w:rsid w:val="00A35CDF"/>
    <w:rPr>
      <w:sz w:val="20"/>
      <w:szCs w:val="20"/>
    </w:rPr>
  </w:style>
  <w:style w:type="character" w:customStyle="1" w:styleId="a9">
    <w:name w:val="Текст концевой сноски Знак"/>
    <w:basedOn w:val="a0"/>
    <w:link w:val="a8"/>
    <w:uiPriority w:val="99"/>
    <w:semiHidden/>
    <w:rsid w:val="00A35CDF"/>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A35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9FF3912C5CB9E5AB372CED653041902D2A8F8E4CC3A195F7C5AC7A6216C123CC2D56BF2AD1BFE90F68EF9JCJ" TargetMode="External"/><Relationship Id="rId13" Type="http://schemas.openxmlformats.org/officeDocument/2006/relationships/hyperlink" Target="consultantplus://offline/ref=4DE9FF3912C5CB9E5AB372CED653041906D1ACFAE89A6D1B0E2954C2AE7136022A8BDB6BECAD1BE794FDD8CD2286E402C7A03AAF61339D80FDJ3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DE9FF3912C5CB9E5AB36CC3C03F5A1C02D9F2F5E69A614B50760F9FF9783C556DC48229A8A019E092F685956D87B84593B339AD61319E9CD1A4F9F1J0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A00BF67A30404B2B1C82727FB4CBC11B3072EDA7E0708833F871087BA7FE7356C0E8CB7ED12188AB1F137BB85B0267CA3AD7005AE2EE741oFI4J" TargetMode="External"/><Relationship Id="rId5" Type="http://schemas.openxmlformats.org/officeDocument/2006/relationships/footnotes" Target="footnotes.xml"/><Relationship Id="rId15" Type="http://schemas.openxmlformats.org/officeDocument/2006/relationships/hyperlink" Target="consultantplus://offline/ref=18370CA41EC4113521A3E057BF4D4973637C2FF858B1EFB17F7C65F249A0EBD19B339489EF7565F728B11E9428CE225903DAE6DCBBfELBO" TargetMode="External"/><Relationship Id="rId10" Type="http://schemas.openxmlformats.org/officeDocument/2006/relationships/hyperlink" Target="consultantplus://offline/ref=CD9060A0315F58DA0F30C10AC4948DFA9ADD34E8E6431FFCE50EF013F1438E3437230C7FB9604C8855FD30772E5B0021EBC31FA7B1S2g2L" TargetMode="External"/><Relationship Id="rId4" Type="http://schemas.openxmlformats.org/officeDocument/2006/relationships/webSettings" Target="webSettings.xml"/><Relationship Id="rId9" Type="http://schemas.openxmlformats.org/officeDocument/2006/relationships/hyperlink" Target="consultantplus://offline/ref=4DE9FF3912C5CB9E5AB372CED653041902D2A8F8E4CC3A195F7C5AC7A6216C123CC2D56BF2AD1BFE90F68EF9JCJ" TargetMode="External"/><Relationship Id="rId14" Type="http://schemas.openxmlformats.org/officeDocument/2006/relationships/hyperlink" Target="consultantplus://offline/ref=4DE9FF3912C5CB9E5AB372CED653041906D1ACFAE89A6D1B0E2954C2AE7136022A8BDB6BECAD1AE596FDD8CD2286E402C7A03AAF61339D80FD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690A-72C4-4976-973A-AE6D858B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12390</Words>
  <Characters>70629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umi05</dc:creator>
  <cp:keywords/>
  <dc:description/>
  <cp:lastModifiedBy>umi05</cp:lastModifiedBy>
  <cp:revision>24</cp:revision>
  <dcterms:created xsi:type="dcterms:W3CDTF">2024-03-27T14:42:00Z</dcterms:created>
  <dcterms:modified xsi:type="dcterms:W3CDTF">2024-04-01T12:31:00Z</dcterms:modified>
</cp:coreProperties>
</file>