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6A" w:rsidRPr="00730C46" w:rsidRDefault="00A25617" w:rsidP="00D9696A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730C46">
        <w:rPr>
          <w:b/>
          <w:bCs/>
          <w:noProof/>
          <w:sz w:val="36"/>
          <w:szCs w:val="36"/>
        </w:rPr>
        <w:drawing>
          <wp:inline distT="0" distB="0" distL="0" distR="0" wp14:anchorId="3207BD2A" wp14:editId="6DF0CA33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6A" w:rsidRPr="00730C46" w:rsidRDefault="00D9696A" w:rsidP="00D9696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0C46">
        <w:rPr>
          <w:b/>
          <w:bCs/>
          <w:sz w:val="28"/>
          <w:szCs w:val="28"/>
        </w:rPr>
        <w:t>Мурманская область</w:t>
      </w:r>
    </w:p>
    <w:p w:rsidR="00D9696A" w:rsidRPr="00730C46" w:rsidRDefault="00D9696A" w:rsidP="00D9696A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730C46">
        <w:rPr>
          <w:b/>
          <w:bCs/>
          <w:sz w:val="36"/>
          <w:szCs w:val="36"/>
        </w:rPr>
        <w:t>Администрация Кольского района</w:t>
      </w:r>
    </w:p>
    <w:p w:rsidR="00D9696A" w:rsidRPr="00730C46" w:rsidRDefault="00D9696A" w:rsidP="00D9696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9696A" w:rsidRPr="00730C46" w:rsidRDefault="00D9696A" w:rsidP="00D9696A">
      <w:pPr>
        <w:suppressAutoHyphens/>
        <w:jc w:val="center"/>
        <w:rPr>
          <w:b/>
          <w:bCs/>
          <w:sz w:val="40"/>
          <w:szCs w:val="40"/>
        </w:rPr>
      </w:pPr>
      <w:r w:rsidRPr="00730C46">
        <w:rPr>
          <w:b/>
          <w:bCs/>
          <w:sz w:val="40"/>
          <w:szCs w:val="40"/>
        </w:rPr>
        <w:t>П О С Т А Н О В Л Е Н И Е</w:t>
      </w:r>
    </w:p>
    <w:p w:rsidR="00D9696A" w:rsidRPr="00730C46" w:rsidRDefault="00D9696A" w:rsidP="00D9696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9696A" w:rsidRPr="006817A7" w:rsidRDefault="005956DF" w:rsidP="00D969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05BB5" w:rsidRPr="00730C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817A7">
        <w:rPr>
          <w:b/>
          <w:sz w:val="28"/>
          <w:szCs w:val="28"/>
        </w:rPr>
        <w:t>27.11.2023</w:t>
      </w:r>
      <w:r w:rsidR="006817A7">
        <w:rPr>
          <w:b/>
          <w:sz w:val="28"/>
          <w:szCs w:val="28"/>
        </w:rPr>
        <w:tab/>
      </w:r>
      <w:r w:rsidR="0024676B" w:rsidRPr="00730C46">
        <w:rPr>
          <w:b/>
          <w:sz w:val="28"/>
          <w:szCs w:val="28"/>
        </w:rPr>
        <w:tab/>
      </w:r>
      <w:r w:rsidR="0024676B" w:rsidRPr="00730C46">
        <w:rPr>
          <w:b/>
          <w:sz w:val="28"/>
          <w:szCs w:val="28"/>
        </w:rPr>
        <w:tab/>
      </w:r>
      <w:r w:rsidR="00D9696A" w:rsidRPr="00730C46">
        <w:rPr>
          <w:b/>
          <w:sz w:val="28"/>
          <w:szCs w:val="28"/>
        </w:rPr>
        <w:t>г. Кола</w:t>
      </w:r>
      <w:r w:rsidR="00D9696A" w:rsidRPr="00730C46">
        <w:rPr>
          <w:b/>
          <w:sz w:val="28"/>
          <w:szCs w:val="28"/>
        </w:rPr>
        <w:tab/>
      </w:r>
      <w:r w:rsidR="00D9696A" w:rsidRPr="00730C46">
        <w:rPr>
          <w:b/>
          <w:sz w:val="28"/>
          <w:szCs w:val="28"/>
        </w:rPr>
        <w:tab/>
      </w:r>
      <w:r w:rsidR="00D9696A" w:rsidRPr="00730C46">
        <w:rPr>
          <w:b/>
          <w:sz w:val="28"/>
          <w:szCs w:val="28"/>
        </w:rPr>
        <w:tab/>
      </w:r>
      <w:r w:rsidR="0024676B" w:rsidRPr="00730C46">
        <w:rPr>
          <w:b/>
          <w:sz w:val="28"/>
          <w:szCs w:val="28"/>
        </w:rPr>
        <w:tab/>
      </w:r>
      <w:r w:rsidR="00705BB5" w:rsidRPr="00730C46">
        <w:rPr>
          <w:b/>
          <w:sz w:val="28"/>
          <w:szCs w:val="28"/>
        </w:rPr>
        <w:t xml:space="preserve">№ </w:t>
      </w:r>
      <w:r w:rsidR="006817A7">
        <w:rPr>
          <w:b/>
          <w:sz w:val="28"/>
          <w:szCs w:val="28"/>
        </w:rPr>
        <w:t>1861</w:t>
      </w:r>
    </w:p>
    <w:p w:rsidR="00D9696A" w:rsidRPr="00730C46" w:rsidRDefault="00D9696A" w:rsidP="00D9696A">
      <w:pPr>
        <w:suppressAutoHyphens/>
        <w:jc w:val="center"/>
        <w:rPr>
          <w:b/>
          <w:sz w:val="28"/>
          <w:szCs w:val="28"/>
        </w:rPr>
      </w:pPr>
    </w:p>
    <w:p w:rsidR="00D9696A" w:rsidRPr="00730C46" w:rsidRDefault="00705BB5" w:rsidP="00D9696A">
      <w:pPr>
        <w:suppressAutoHyphens/>
        <w:jc w:val="center"/>
        <w:rPr>
          <w:b/>
          <w:sz w:val="26"/>
          <w:szCs w:val="26"/>
          <w:lang w:eastAsia="ar-SA"/>
        </w:rPr>
      </w:pPr>
      <w:r w:rsidRPr="00730C46">
        <w:rPr>
          <w:b/>
          <w:sz w:val="26"/>
          <w:szCs w:val="26"/>
          <w:lang w:eastAsia="ar-SA"/>
        </w:rPr>
        <w:t xml:space="preserve">О внесении изменений в муниципальную программу </w:t>
      </w:r>
    </w:p>
    <w:p w:rsidR="0075031A" w:rsidRPr="00730C46" w:rsidRDefault="00722ED0" w:rsidP="00705BB5">
      <w:pPr>
        <w:suppressAutoHyphens/>
        <w:jc w:val="center"/>
        <w:rPr>
          <w:b/>
          <w:sz w:val="26"/>
          <w:szCs w:val="26"/>
          <w:lang w:eastAsia="ar-SA"/>
        </w:rPr>
      </w:pPr>
      <w:r w:rsidRPr="00730C46">
        <w:rPr>
          <w:b/>
          <w:sz w:val="26"/>
          <w:szCs w:val="26"/>
          <w:lang w:eastAsia="ar-SA"/>
        </w:rPr>
        <w:t>«</w:t>
      </w:r>
      <w:r w:rsidR="00D9696A" w:rsidRPr="00730C46">
        <w:rPr>
          <w:b/>
          <w:sz w:val="26"/>
          <w:szCs w:val="26"/>
          <w:lang w:eastAsia="ar-SA"/>
        </w:rPr>
        <w:t>Развитие гражданского общества в Кольском районе Мурманской области</w:t>
      </w:r>
      <w:r w:rsidRPr="00730C46">
        <w:rPr>
          <w:b/>
          <w:sz w:val="26"/>
          <w:szCs w:val="26"/>
          <w:lang w:eastAsia="ar-SA"/>
        </w:rPr>
        <w:t>»</w:t>
      </w:r>
      <w:r w:rsidR="00D9696A" w:rsidRPr="00730C46">
        <w:rPr>
          <w:b/>
          <w:sz w:val="26"/>
          <w:szCs w:val="26"/>
          <w:lang w:eastAsia="ar-SA"/>
        </w:rPr>
        <w:t xml:space="preserve"> </w:t>
      </w:r>
    </w:p>
    <w:p w:rsidR="0075031A" w:rsidRPr="00730C46" w:rsidRDefault="00D9696A" w:rsidP="00705BB5">
      <w:pPr>
        <w:suppressAutoHyphens/>
        <w:jc w:val="center"/>
        <w:rPr>
          <w:b/>
          <w:sz w:val="26"/>
          <w:szCs w:val="26"/>
          <w:lang w:eastAsia="ar-SA"/>
        </w:rPr>
      </w:pPr>
      <w:r w:rsidRPr="00730C46">
        <w:rPr>
          <w:b/>
          <w:sz w:val="26"/>
          <w:szCs w:val="26"/>
          <w:lang w:eastAsia="ar-SA"/>
        </w:rPr>
        <w:t>на 2021-2025 годы</w:t>
      </w:r>
      <w:r w:rsidR="00705BB5" w:rsidRPr="00730C46">
        <w:rPr>
          <w:b/>
          <w:sz w:val="26"/>
          <w:szCs w:val="26"/>
          <w:lang w:eastAsia="ar-SA"/>
        </w:rPr>
        <w:t>,</w:t>
      </w:r>
      <w:r w:rsidR="00705BB5" w:rsidRPr="00730C46">
        <w:rPr>
          <w:sz w:val="26"/>
          <w:szCs w:val="26"/>
        </w:rPr>
        <w:t xml:space="preserve"> </w:t>
      </w:r>
      <w:r w:rsidR="00705BB5" w:rsidRPr="00730C46">
        <w:rPr>
          <w:b/>
          <w:sz w:val="26"/>
          <w:szCs w:val="26"/>
          <w:lang w:eastAsia="ar-SA"/>
        </w:rPr>
        <w:t xml:space="preserve">утвержденную постановлением администрации </w:t>
      </w:r>
    </w:p>
    <w:p w:rsidR="00D9696A" w:rsidRPr="00730C46" w:rsidRDefault="00705BB5" w:rsidP="0075031A">
      <w:pPr>
        <w:tabs>
          <w:tab w:val="left" w:pos="709"/>
        </w:tabs>
        <w:suppressAutoHyphens/>
        <w:jc w:val="center"/>
        <w:rPr>
          <w:b/>
          <w:sz w:val="26"/>
          <w:szCs w:val="26"/>
          <w:lang w:eastAsia="ar-SA"/>
        </w:rPr>
      </w:pPr>
      <w:r w:rsidRPr="00730C46">
        <w:rPr>
          <w:b/>
          <w:sz w:val="26"/>
          <w:szCs w:val="26"/>
          <w:lang w:eastAsia="ar-SA"/>
        </w:rPr>
        <w:t xml:space="preserve">Кольского района от </w:t>
      </w:r>
      <w:r w:rsidRPr="00730C46">
        <w:rPr>
          <w:b/>
          <w:sz w:val="26"/>
          <w:szCs w:val="26"/>
        </w:rPr>
        <w:t>07.11.2018 № 1176</w:t>
      </w:r>
    </w:p>
    <w:p w:rsidR="00D9696A" w:rsidRPr="00730C46" w:rsidRDefault="00D9696A" w:rsidP="00D9696A">
      <w:pPr>
        <w:pStyle w:val="af3"/>
        <w:suppressAutoHyphens/>
        <w:spacing w:after="0"/>
        <w:jc w:val="both"/>
        <w:rPr>
          <w:bCs/>
          <w:sz w:val="26"/>
          <w:szCs w:val="26"/>
        </w:rPr>
      </w:pPr>
    </w:p>
    <w:p w:rsidR="00D9696A" w:rsidRPr="00730C46" w:rsidRDefault="00D9696A" w:rsidP="00D9696A">
      <w:pPr>
        <w:pStyle w:val="af3"/>
        <w:suppressAutoHyphens/>
        <w:spacing w:after="0"/>
        <w:jc w:val="both"/>
        <w:rPr>
          <w:bCs/>
          <w:sz w:val="26"/>
          <w:szCs w:val="26"/>
        </w:rPr>
      </w:pPr>
    </w:p>
    <w:p w:rsidR="00705BB5" w:rsidRPr="00730C46" w:rsidRDefault="00705BB5" w:rsidP="00DB3F8E">
      <w:pPr>
        <w:ind w:firstLine="709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730C46">
        <w:rPr>
          <w:rFonts w:eastAsia="Calibri"/>
          <w:sz w:val="26"/>
          <w:szCs w:val="26"/>
        </w:rPr>
        <w:t xml:space="preserve">В </w:t>
      </w:r>
      <w:r w:rsidR="00190C9F" w:rsidRPr="00730C46">
        <w:rPr>
          <w:rFonts w:eastAsia="Calibri"/>
          <w:sz w:val="26"/>
          <w:szCs w:val="26"/>
        </w:rPr>
        <w:t xml:space="preserve">целях уточнения объема </w:t>
      </w:r>
      <w:r w:rsidR="00E227B6" w:rsidRPr="00730C46">
        <w:rPr>
          <w:rFonts w:eastAsia="Calibri"/>
          <w:sz w:val="26"/>
          <w:szCs w:val="26"/>
        </w:rPr>
        <w:t>бюджетных ассигнований</w:t>
      </w:r>
      <w:r w:rsidR="00166BE6" w:rsidRPr="00730C46">
        <w:rPr>
          <w:rFonts w:eastAsia="Calibri"/>
          <w:sz w:val="26"/>
          <w:szCs w:val="26"/>
        </w:rPr>
        <w:t xml:space="preserve"> </w:t>
      </w:r>
      <w:r w:rsidRPr="00730C46">
        <w:rPr>
          <w:rFonts w:eastAsia="Calibri"/>
          <w:sz w:val="26"/>
          <w:szCs w:val="26"/>
        </w:rPr>
        <w:t xml:space="preserve">администрация </w:t>
      </w:r>
      <w:r w:rsidR="00F07A1C" w:rsidRPr="00730C46">
        <w:rPr>
          <w:rFonts w:eastAsia="Calibri"/>
          <w:sz w:val="26"/>
          <w:szCs w:val="26"/>
        </w:rPr>
        <w:br/>
      </w:r>
      <w:r w:rsidRPr="00730C46">
        <w:rPr>
          <w:rFonts w:eastAsia="Calibri"/>
          <w:b/>
          <w:bCs/>
          <w:i/>
          <w:iCs/>
          <w:sz w:val="26"/>
          <w:szCs w:val="26"/>
        </w:rPr>
        <w:t>п о с т а н о в л я е т:</w:t>
      </w:r>
    </w:p>
    <w:p w:rsidR="0024676B" w:rsidRPr="00730C46" w:rsidRDefault="0024676B" w:rsidP="00DB3F8E">
      <w:pPr>
        <w:ind w:firstLine="709"/>
        <w:jc w:val="both"/>
        <w:rPr>
          <w:rFonts w:eastAsia="Calibri"/>
          <w:b/>
          <w:bCs/>
          <w:i/>
          <w:iCs/>
          <w:sz w:val="26"/>
          <w:szCs w:val="26"/>
        </w:rPr>
      </w:pPr>
    </w:p>
    <w:p w:rsidR="00705BB5" w:rsidRPr="00730C46" w:rsidRDefault="00705BB5" w:rsidP="00705BB5">
      <w:pPr>
        <w:numPr>
          <w:ilvl w:val="0"/>
          <w:numId w:val="39"/>
        </w:numPr>
        <w:tabs>
          <w:tab w:val="left" w:pos="993"/>
        </w:tabs>
        <w:ind w:left="0" w:firstLine="708"/>
        <w:jc w:val="both"/>
        <w:rPr>
          <w:rFonts w:eastAsia="Calibri"/>
          <w:sz w:val="26"/>
          <w:szCs w:val="26"/>
        </w:rPr>
      </w:pPr>
      <w:r w:rsidRPr="00730C46">
        <w:rPr>
          <w:rFonts w:eastAsia="Calibri"/>
          <w:sz w:val="26"/>
          <w:szCs w:val="26"/>
        </w:rPr>
        <w:t xml:space="preserve">Внести изменения в муниципальную программу </w:t>
      </w:r>
      <w:r w:rsidR="00722ED0" w:rsidRPr="00730C46">
        <w:rPr>
          <w:rFonts w:eastAsia="Calibri"/>
          <w:sz w:val="26"/>
          <w:szCs w:val="26"/>
        </w:rPr>
        <w:t>«</w:t>
      </w:r>
      <w:r w:rsidRPr="00730C46">
        <w:rPr>
          <w:rFonts w:eastAsia="Calibri"/>
          <w:sz w:val="26"/>
          <w:szCs w:val="26"/>
        </w:rPr>
        <w:t>Развитие гражданского общества в Кольском районе Мурманской области</w:t>
      </w:r>
      <w:r w:rsidR="00722ED0" w:rsidRPr="00730C46">
        <w:rPr>
          <w:rFonts w:eastAsia="Calibri"/>
          <w:sz w:val="26"/>
          <w:szCs w:val="26"/>
        </w:rPr>
        <w:t>»</w:t>
      </w:r>
      <w:r w:rsidRPr="00730C46">
        <w:rPr>
          <w:rFonts w:eastAsia="Calibri"/>
          <w:sz w:val="26"/>
          <w:szCs w:val="26"/>
        </w:rPr>
        <w:t xml:space="preserve"> на 2021-2025 годы</w:t>
      </w:r>
      <w:r w:rsidR="00722ED0" w:rsidRPr="00730C46">
        <w:rPr>
          <w:rFonts w:eastAsia="Calibri"/>
          <w:sz w:val="26"/>
          <w:szCs w:val="26"/>
        </w:rPr>
        <w:t>»</w:t>
      </w:r>
      <w:r w:rsidRPr="00730C46">
        <w:rPr>
          <w:rFonts w:eastAsia="Calibri"/>
          <w:sz w:val="26"/>
          <w:szCs w:val="26"/>
        </w:rPr>
        <w:t xml:space="preserve">, утвержденную постановлением администрации Кольского района от 07.11.2018 </w:t>
      </w:r>
      <w:r w:rsidR="0075031A" w:rsidRPr="00730C46">
        <w:rPr>
          <w:rFonts w:eastAsia="Calibri"/>
          <w:sz w:val="26"/>
          <w:szCs w:val="26"/>
        </w:rPr>
        <w:br/>
      </w:r>
      <w:r w:rsidRPr="00730C46">
        <w:rPr>
          <w:sz w:val="26"/>
          <w:szCs w:val="26"/>
        </w:rPr>
        <w:t>№ 1176</w:t>
      </w:r>
      <w:r w:rsidRPr="00730C46">
        <w:rPr>
          <w:rFonts w:eastAsia="Calibri"/>
          <w:sz w:val="26"/>
          <w:szCs w:val="26"/>
        </w:rPr>
        <w:t xml:space="preserve"> </w:t>
      </w:r>
      <w:r w:rsidR="00722ED0" w:rsidRPr="00730C46">
        <w:rPr>
          <w:rFonts w:eastAsia="Calibri"/>
          <w:sz w:val="26"/>
          <w:szCs w:val="26"/>
        </w:rPr>
        <w:t>«</w:t>
      </w:r>
      <w:r w:rsidRPr="00730C46">
        <w:rPr>
          <w:rFonts w:eastAsia="Calibri"/>
          <w:sz w:val="26"/>
          <w:szCs w:val="26"/>
        </w:rPr>
        <w:t xml:space="preserve">Об утверждении муниципальной программы </w:t>
      </w:r>
      <w:r w:rsidR="00722ED0" w:rsidRPr="00730C46">
        <w:rPr>
          <w:rFonts w:eastAsia="Calibri"/>
          <w:sz w:val="26"/>
          <w:szCs w:val="26"/>
        </w:rPr>
        <w:t>«</w:t>
      </w:r>
      <w:r w:rsidRPr="00730C46">
        <w:rPr>
          <w:rFonts w:eastAsia="Calibri"/>
          <w:sz w:val="26"/>
          <w:szCs w:val="26"/>
        </w:rPr>
        <w:t>Развитие гражданского общества в Кольском районе Мурманской области</w:t>
      </w:r>
      <w:r w:rsidR="00722ED0" w:rsidRPr="00730C46">
        <w:rPr>
          <w:rFonts w:eastAsia="Calibri"/>
          <w:sz w:val="26"/>
          <w:szCs w:val="26"/>
        </w:rPr>
        <w:t>»</w:t>
      </w:r>
      <w:r w:rsidRPr="00730C46">
        <w:rPr>
          <w:rFonts w:eastAsia="Calibri"/>
          <w:sz w:val="26"/>
          <w:szCs w:val="26"/>
        </w:rPr>
        <w:t xml:space="preserve"> на 2021 – 2025 годы</w:t>
      </w:r>
      <w:r w:rsidR="00722ED0" w:rsidRPr="00730C46">
        <w:rPr>
          <w:rFonts w:eastAsia="Calibri"/>
          <w:sz w:val="26"/>
          <w:szCs w:val="26"/>
        </w:rPr>
        <w:t>»</w:t>
      </w:r>
      <w:r w:rsidR="00E227B6" w:rsidRPr="00730C46">
        <w:rPr>
          <w:rFonts w:eastAsia="Calibri"/>
          <w:sz w:val="26"/>
          <w:szCs w:val="26"/>
        </w:rPr>
        <w:t xml:space="preserve"> (в реда</w:t>
      </w:r>
      <w:r w:rsidR="00D7737C" w:rsidRPr="00730C46">
        <w:rPr>
          <w:rFonts w:eastAsia="Calibri"/>
          <w:sz w:val="26"/>
          <w:szCs w:val="26"/>
        </w:rPr>
        <w:t>к</w:t>
      </w:r>
      <w:r w:rsidR="00E227B6" w:rsidRPr="00730C46">
        <w:rPr>
          <w:rFonts w:eastAsia="Calibri"/>
          <w:sz w:val="26"/>
          <w:szCs w:val="26"/>
        </w:rPr>
        <w:t xml:space="preserve">ции постановления </w:t>
      </w:r>
      <w:r w:rsidR="00443D6D">
        <w:rPr>
          <w:rFonts w:eastAsia="Calibri"/>
          <w:sz w:val="26"/>
          <w:szCs w:val="26"/>
        </w:rPr>
        <w:t xml:space="preserve">администрации Кольского района </w:t>
      </w:r>
      <w:r w:rsidR="00E227B6" w:rsidRPr="00730C46">
        <w:rPr>
          <w:rFonts w:eastAsia="Calibri"/>
          <w:sz w:val="26"/>
          <w:szCs w:val="26"/>
        </w:rPr>
        <w:t xml:space="preserve">от </w:t>
      </w:r>
      <w:r w:rsidR="00B85689">
        <w:rPr>
          <w:rFonts w:eastAsia="Calibri"/>
          <w:sz w:val="26"/>
          <w:szCs w:val="26"/>
        </w:rPr>
        <w:t>27.07.2023</w:t>
      </w:r>
      <w:r w:rsidR="00E227B6" w:rsidRPr="00730C46">
        <w:rPr>
          <w:rFonts w:eastAsia="Calibri"/>
          <w:sz w:val="26"/>
          <w:szCs w:val="26"/>
        </w:rPr>
        <w:t xml:space="preserve"> № </w:t>
      </w:r>
      <w:r w:rsidR="00775E4F" w:rsidRPr="00730C46">
        <w:rPr>
          <w:rFonts w:eastAsia="Calibri"/>
          <w:sz w:val="26"/>
          <w:szCs w:val="26"/>
        </w:rPr>
        <w:t>1</w:t>
      </w:r>
      <w:r w:rsidR="00B85689">
        <w:rPr>
          <w:rFonts w:eastAsia="Calibri"/>
          <w:sz w:val="26"/>
          <w:szCs w:val="26"/>
        </w:rPr>
        <w:t>160</w:t>
      </w:r>
      <w:r w:rsidR="00E227B6" w:rsidRPr="00730C46">
        <w:rPr>
          <w:rFonts w:eastAsia="Calibri"/>
          <w:sz w:val="26"/>
          <w:szCs w:val="26"/>
        </w:rPr>
        <w:t>)</w:t>
      </w:r>
      <w:r w:rsidRPr="00730C46">
        <w:rPr>
          <w:rFonts w:eastAsia="Calibri"/>
          <w:sz w:val="26"/>
          <w:szCs w:val="26"/>
        </w:rPr>
        <w:t>, изложив ее в прилагаемой редакции.</w:t>
      </w:r>
    </w:p>
    <w:p w:rsidR="0024676B" w:rsidRPr="00730C46" w:rsidRDefault="0024676B" w:rsidP="00705BB5">
      <w:pPr>
        <w:ind w:firstLine="720"/>
        <w:jc w:val="both"/>
        <w:rPr>
          <w:rFonts w:eastAsia="Calibri"/>
          <w:sz w:val="26"/>
          <w:szCs w:val="26"/>
        </w:rPr>
      </w:pPr>
    </w:p>
    <w:p w:rsidR="00705BB5" w:rsidRPr="00730C46" w:rsidRDefault="00705BB5" w:rsidP="00705BB5">
      <w:pPr>
        <w:ind w:firstLine="720"/>
        <w:jc w:val="both"/>
        <w:rPr>
          <w:rFonts w:eastAsia="Calibri"/>
          <w:sz w:val="26"/>
          <w:szCs w:val="26"/>
        </w:rPr>
      </w:pPr>
      <w:r w:rsidRPr="00730C46">
        <w:rPr>
          <w:rFonts w:eastAsia="Calibri"/>
          <w:sz w:val="26"/>
          <w:szCs w:val="26"/>
        </w:rPr>
        <w:t>2.</w:t>
      </w:r>
      <w:r w:rsidRPr="00730C46">
        <w:rPr>
          <w:rFonts w:ascii="Calibri" w:eastAsia="Calibri" w:hAnsi="Calibri" w:cs="Calibri"/>
          <w:sz w:val="26"/>
          <w:szCs w:val="26"/>
        </w:rPr>
        <w:t xml:space="preserve"> </w:t>
      </w:r>
      <w:r w:rsidRPr="00730C46">
        <w:rPr>
          <w:rFonts w:eastAsia="Calibri"/>
          <w:sz w:val="26"/>
          <w:szCs w:val="26"/>
        </w:rPr>
        <w:t>Управлению образования администрации Кольского района (</w:t>
      </w:r>
      <w:r w:rsidR="00E227B6" w:rsidRPr="00730C46">
        <w:rPr>
          <w:rFonts w:eastAsia="Calibri"/>
          <w:sz w:val="26"/>
          <w:szCs w:val="26"/>
        </w:rPr>
        <w:t>Малов Н.А</w:t>
      </w:r>
      <w:r w:rsidRPr="00730C46">
        <w:rPr>
          <w:rFonts w:eastAsia="Calibri"/>
          <w:sz w:val="26"/>
          <w:szCs w:val="26"/>
        </w:rPr>
        <w:t xml:space="preserve">.) довести настоящее постановление до сведения руководителей муниципальных учреждений и обеспечить исполнение программных мероприятий. </w:t>
      </w:r>
    </w:p>
    <w:p w:rsidR="0024676B" w:rsidRPr="00730C46" w:rsidRDefault="0024676B" w:rsidP="00705BB5">
      <w:pPr>
        <w:ind w:firstLine="720"/>
        <w:jc w:val="both"/>
        <w:rPr>
          <w:rFonts w:eastAsia="Calibri"/>
          <w:sz w:val="26"/>
          <w:szCs w:val="26"/>
        </w:rPr>
      </w:pPr>
    </w:p>
    <w:p w:rsidR="00705BB5" w:rsidRPr="00730C46" w:rsidRDefault="00705BB5" w:rsidP="00705BB5">
      <w:pPr>
        <w:ind w:firstLine="720"/>
        <w:jc w:val="both"/>
        <w:rPr>
          <w:rFonts w:eastAsia="Calibri"/>
          <w:sz w:val="26"/>
          <w:szCs w:val="26"/>
        </w:rPr>
      </w:pPr>
      <w:r w:rsidRPr="00730C46">
        <w:rPr>
          <w:rFonts w:eastAsia="Calibri"/>
          <w:sz w:val="26"/>
          <w:szCs w:val="26"/>
        </w:rPr>
        <w:t xml:space="preserve">3. Разместить настоящее постановление на официальном сайте органов местного самоуправления муниципального образования Кольский район в сети </w:t>
      </w:r>
      <w:r w:rsidR="00722ED0" w:rsidRPr="00730C46">
        <w:rPr>
          <w:rFonts w:eastAsia="Calibri"/>
          <w:sz w:val="26"/>
          <w:szCs w:val="26"/>
        </w:rPr>
        <w:t>«</w:t>
      </w:r>
      <w:r w:rsidRPr="00730C46">
        <w:rPr>
          <w:rFonts w:eastAsia="Calibri"/>
          <w:sz w:val="26"/>
          <w:szCs w:val="26"/>
        </w:rPr>
        <w:t>Интернет</w:t>
      </w:r>
      <w:r w:rsidR="00722ED0" w:rsidRPr="00730C46">
        <w:rPr>
          <w:rFonts w:eastAsia="Calibri"/>
          <w:sz w:val="26"/>
          <w:szCs w:val="26"/>
        </w:rPr>
        <w:t>»</w:t>
      </w:r>
      <w:r w:rsidRPr="00730C46">
        <w:rPr>
          <w:rFonts w:eastAsia="Calibri"/>
          <w:sz w:val="26"/>
          <w:szCs w:val="26"/>
        </w:rPr>
        <w:t xml:space="preserve">. </w:t>
      </w:r>
    </w:p>
    <w:p w:rsidR="0024676B" w:rsidRPr="00730C46" w:rsidRDefault="0024676B" w:rsidP="0075031A">
      <w:pPr>
        <w:tabs>
          <w:tab w:val="left" w:pos="8931"/>
        </w:tabs>
        <w:ind w:firstLine="720"/>
        <w:jc w:val="both"/>
        <w:rPr>
          <w:rFonts w:eastAsia="Calibri"/>
          <w:sz w:val="26"/>
          <w:szCs w:val="26"/>
        </w:rPr>
      </w:pPr>
    </w:p>
    <w:p w:rsidR="00705BB5" w:rsidRPr="00730C46" w:rsidRDefault="00705BB5" w:rsidP="0075031A">
      <w:pPr>
        <w:tabs>
          <w:tab w:val="left" w:pos="8931"/>
        </w:tabs>
        <w:ind w:firstLine="720"/>
        <w:jc w:val="both"/>
        <w:rPr>
          <w:rFonts w:eastAsia="Calibri"/>
          <w:sz w:val="26"/>
          <w:szCs w:val="26"/>
        </w:rPr>
      </w:pPr>
      <w:r w:rsidRPr="00730C46">
        <w:rPr>
          <w:rFonts w:eastAsia="Calibri"/>
          <w:sz w:val="26"/>
          <w:szCs w:val="26"/>
        </w:rPr>
        <w:t xml:space="preserve">4. Контроль за исполнением настоящего постановления возложить </w:t>
      </w:r>
      <w:r w:rsidR="0075031A" w:rsidRPr="00730C46">
        <w:rPr>
          <w:rFonts w:eastAsia="Calibri"/>
          <w:sz w:val="26"/>
          <w:szCs w:val="26"/>
        </w:rPr>
        <w:br/>
      </w:r>
      <w:r w:rsidRPr="00730C46">
        <w:rPr>
          <w:rFonts w:eastAsia="Calibri"/>
          <w:sz w:val="26"/>
          <w:szCs w:val="26"/>
        </w:rPr>
        <w:t>на заместителя Главы администрации Кольского района Непеину И.В.</w:t>
      </w:r>
    </w:p>
    <w:p w:rsidR="00D9696A" w:rsidRPr="00730C46" w:rsidRDefault="00D9696A" w:rsidP="00D9696A">
      <w:pPr>
        <w:tabs>
          <w:tab w:val="left" w:pos="709"/>
          <w:tab w:val="left" w:pos="9356"/>
        </w:tabs>
        <w:suppressAutoHyphens/>
        <w:jc w:val="both"/>
        <w:rPr>
          <w:bCs/>
          <w:sz w:val="26"/>
          <w:szCs w:val="26"/>
        </w:rPr>
      </w:pPr>
    </w:p>
    <w:p w:rsidR="00D9696A" w:rsidRPr="00730C46" w:rsidRDefault="00D9696A" w:rsidP="00DB3F8E">
      <w:pPr>
        <w:tabs>
          <w:tab w:val="left" w:pos="720"/>
        </w:tabs>
        <w:suppressAutoHyphens/>
        <w:rPr>
          <w:bCs/>
          <w:sz w:val="26"/>
          <w:szCs w:val="26"/>
        </w:rPr>
      </w:pPr>
    </w:p>
    <w:p w:rsidR="00DB3F8E" w:rsidRPr="00730C46" w:rsidRDefault="00DB3F8E" w:rsidP="00DB3F8E">
      <w:pPr>
        <w:tabs>
          <w:tab w:val="left" w:pos="720"/>
        </w:tabs>
        <w:suppressAutoHyphens/>
        <w:rPr>
          <w:bCs/>
          <w:sz w:val="26"/>
          <w:szCs w:val="26"/>
        </w:rPr>
      </w:pPr>
    </w:p>
    <w:p w:rsidR="00D9696A" w:rsidRPr="00730C46" w:rsidRDefault="00D9696A" w:rsidP="00D9696A">
      <w:pPr>
        <w:tabs>
          <w:tab w:val="left" w:pos="720"/>
        </w:tabs>
        <w:suppressAutoHyphens/>
        <w:ind w:firstLine="709"/>
        <w:rPr>
          <w:sz w:val="26"/>
          <w:szCs w:val="26"/>
        </w:rPr>
      </w:pPr>
      <w:r w:rsidRPr="00730C46">
        <w:rPr>
          <w:sz w:val="26"/>
          <w:szCs w:val="26"/>
        </w:rPr>
        <w:t>Глава администрации</w:t>
      </w:r>
      <w:r w:rsidRPr="00730C46">
        <w:rPr>
          <w:sz w:val="26"/>
          <w:szCs w:val="26"/>
        </w:rPr>
        <w:tab/>
      </w:r>
      <w:r w:rsidRPr="00730C46">
        <w:rPr>
          <w:sz w:val="26"/>
          <w:szCs w:val="26"/>
        </w:rPr>
        <w:tab/>
      </w:r>
      <w:r w:rsidRPr="00730C46">
        <w:rPr>
          <w:sz w:val="26"/>
          <w:szCs w:val="26"/>
        </w:rPr>
        <w:tab/>
        <w:t xml:space="preserve">                      </w:t>
      </w:r>
      <w:r w:rsidRPr="00730C46">
        <w:rPr>
          <w:sz w:val="26"/>
          <w:szCs w:val="26"/>
        </w:rPr>
        <w:tab/>
        <w:t xml:space="preserve">   </w:t>
      </w:r>
      <w:r w:rsidR="0075031A" w:rsidRPr="00730C46">
        <w:rPr>
          <w:sz w:val="26"/>
          <w:szCs w:val="26"/>
        </w:rPr>
        <w:t xml:space="preserve">  </w:t>
      </w:r>
      <w:r w:rsidRPr="00730C46">
        <w:rPr>
          <w:sz w:val="26"/>
          <w:szCs w:val="26"/>
        </w:rPr>
        <w:t>А.П. Лихолат</w:t>
      </w:r>
    </w:p>
    <w:p w:rsidR="00C9296B" w:rsidRPr="00730C46" w:rsidRDefault="00C9296B" w:rsidP="007B0696">
      <w:pPr>
        <w:tabs>
          <w:tab w:val="left" w:pos="720"/>
        </w:tabs>
        <w:suppressAutoHyphens/>
        <w:jc w:val="both"/>
        <w:sectPr w:rsidR="00C9296B" w:rsidRPr="00730C46" w:rsidSect="009677D6">
          <w:headerReference w:type="even" r:id="rId9"/>
          <w:headerReference w:type="default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730C46">
        <w:rPr>
          <w:bCs/>
        </w:rPr>
        <w:lastRenderedPageBreak/>
        <w:t>Приложение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730C46">
        <w:rPr>
          <w:bCs/>
        </w:rPr>
        <w:t>к постановлению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730C46">
        <w:rPr>
          <w:bCs/>
        </w:rPr>
        <w:t>администрации Кольского района</w:t>
      </w:r>
    </w:p>
    <w:p w:rsidR="00C9296B" w:rsidRPr="006817A7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730C46">
        <w:rPr>
          <w:bCs/>
        </w:rPr>
        <w:t xml:space="preserve">от </w:t>
      </w:r>
      <w:r w:rsidR="00AD772C">
        <w:rPr>
          <w:bCs/>
        </w:rPr>
        <w:t>27.11.2023</w:t>
      </w:r>
      <w:bookmarkStart w:id="0" w:name="_GoBack"/>
      <w:bookmarkEnd w:id="0"/>
      <w:r w:rsidR="005956DF">
        <w:rPr>
          <w:bCs/>
        </w:rPr>
        <w:t xml:space="preserve"> </w:t>
      </w:r>
      <w:r w:rsidRPr="00730C46">
        <w:rPr>
          <w:bCs/>
        </w:rPr>
        <w:t>№</w:t>
      </w:r>
      <w:r w:rsidR="00DB3F8E" w:rsidRPr="00730C46">
        <w:rPr>
          <w:bCs/>
        </w:rPr>
        <w:t xml:space="preserve"> </w:t>
      </w:r>
      <w:r w:rsidR="00AD772C">
        <w:rPr>
          <w:bCs/>
        </w:rPr>
        <w:t>1861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9296B" w:rsidRPr="00730C46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x-none" w:eastAsia="x-none"/>
        </w:rPr>
      </w:pPr>
      <w:r w:rsidRPr="00730C46">
        <w:rPr>
          <w:b/>
          <w:lang w:val="x-none" w:eastAsia="x-none"/>
        </w:rPr>
        <w:t>ПАСПОРТ</w:t>
      </w:r>
    </w:p>
    <w:p w:rsidR="00571BE1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lang w:eastAsia="x-none"/>
        </w:rPr>
        <w:t xml:space="preserve">муниципальной программы </w:t>
      </w:r>
    </w:p>
    <w:p w:rsidR="00571BE1" w:rsidRDefault="00722ED0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730C46">
        <w:rPr>
          <w:b/>
          <w:bCs/>
        </w:rPr>
        <w:t>«</w:t>
      </w:r>
      <w:r w:rsidR="00C9296B" w:rsidRPr="00730C46">
        <w:rPr>
          <w:b/>
          <w:bCs/>
        </w:rPr>
        <w:t>Развитие гражданского общества в Кольском районе Мурманской области</w:t>
      </w:r>
      <w:r w:rsidRPr="00730C46">
        <w:rPr>
          <w:b/>
          <w:bCs/>
        </w:rPr>
        <w:t>»</w:t>
      </w:r>
      <w:r w:rsidR="00C9296B" w:rsidRPr="00730C46">
        <w:rPr>
          <w:b/>
          <w:bCs/>
        </w:rPr>
        <w:t xml:space="preserve"> </w:t>
      </w:r>
    </w:p>
    <w:p w:rsidR="00C9296B" w:rsidRPr="00730C46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bCs/>
        </w:rPr>
        <w:t>на 20</w:t>
      </w:r>
      <w:r w:rsidR="0022242A" w:rsidRPr="00730C46">
        <w:rPr>
          <w:b/>
          <w:bCs/>
        </w:rPr>
        <w:t>21 -2025</w:t>
      </w:r>
      <w:r w:rsidRPr="00730C46">
        <w:rPr>
          <w:b/>
          <w:bCs/>
        </w:rPr>
        <w:t xml:space="preserve"> годы</w:t>
      </w:r>
    </w:p>
    <w:p w:rsidR="00C9296B" w:rsidRPr="00730C46" w:rsidRDefault="00C9296B" w:rsidP="00C9296B">
      <w:pPr>
        <w:jc w:val="center"/>
        <w:rPr>
          <w:b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380" w:type="dxa"/>
          </w:tcPr>
          <w:p w:rsidR="004806EC" w:rsidRPr="00730C46" w:rsidRDefault="004806EC" w:rsidP="004806EC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1. Формирование в молодежной среде негативного отношения к незаконному потреблению наркотических и психотропных веществ, злоупотреблению алкоголем.</w:t>
            </w:r>
          </w:p>
          <w:p w:rsidR="004806EC" w:rsidRPr="00730C46" w:rsidRDefault="004806EC" w:rsidP="004806EC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2. 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  <w:p w:rsidR="00C9296B" w:rsidRPr="00730C46" w:rsidRDefault="004806EC" w:rsidP="004806EC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3.</w:t>
            </w:r>
            <w:r w:rsidRPr="00730C46">
              <w:rPr>
                <w:rFonts w:eastAsia="Calibri"/>
              </w:rPr>
              <w:t xml:space="preserve"> </w:t>
            </w:r>
            <w:r w:rsidRPr="00730C46">
              <w:rPr>
                <w:rFonts w:eastAsia="Calibri"/>
                <w:sz w:val="22"/>
                <w:szCs w:val="22"/>
              </w:rPr>
              <w:t>Создание условий, направленных на усиление контроля над ситуацией в сфере противодействия терроризму и экстремизму, предупреждению межнациональных конфликтов на территории Кольского района</w:t>
            </w:r>
          </w:p>
        </w:tc>
      </w:tr>
      <w:tr w:rsidR="00C9296B" w:rsidRPr="00730C46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4806EC" w:rsidRPr="00730C46" w:rsidRDefault="004806EC" w:rsidP="004806EC">
            <w:pPr>
              <w:suppressAutoHyphens/>
              <w:autoSpaceDE w:val="0"/>
              <w:ind w:left="-75" w:firstLine="36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информационного сопровождения антинаркотической и антиалкогольной работы;</w:t>
            </w:r>
          </w:p>
          <w:p w:rsidR="004806EC" w:rsidRPr="00730C46" w:rsidRDefault="004806EC" w:rsidP="004806EC">
            <w:pPr>
              <w:suppressAutoHyphens/>
              <w:autoSpaceDE w:val="0"/>
              <w:ind w:left="-75" w:firstLine="36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2. 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деятельность.</w:t>
            </w:r>
          </w:p>
          <w:p w:rsidR="00C9296B" w:rsidRPr="00730C46" w:rsidRDefault="004806EC" w:rsidP="004806EC">
            <w:pPr>
              <w:suppressAutoHyphens/>
              <w:autoSpaceDE w:val="0"/>
              <w:ind w:left="-75" w:firstLine="36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3.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Информационно - пропагандистское сопровождение мероприятий по противодействию терроризму и экстремизму, разъяснение сущности идеологии терроризма и экстремизма с целью её неприятия обществом,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предупреждению межнациональных конфликтов в обществе</w:t>
            </w: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suppressAutoHyphens/>
              <w:rPr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 xml:space="preserve">Важнейшие целевые </w:t>
            </w:r>
          </w:p>
          <w:p w:rsidR="00C9296B" w:rsidRPr="00730C46" w:rsidRDefault="00C9296B" w:rsidP="00C9296B">
            <w:pPr>
              <w:suppressAutoHyphens/>
              <w:rPr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>индикаторы и показатели</w:t>
            </w:r>
          </w:p>
          <w:p w:rsidR="00C9296B" w:rsidRPr="00730C46" w:rsidRDefault="00C9296B" w:rsidP="00C9296B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>программы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380" w:type="dxa"/>
          </w:tcPr>
          <w:p w:rsidR="00C9296B" w:rsidRPr="00730C46" w:rsidRDefault="00C9296B" w:rsidP="0051774D">
            <w:pPr>
              <w:suppressAutoHyphens/>
              <w:autoSpaceDE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</w:rPr>
              <w:t>- доля несовершеннолетних, никогда не употреблявших спиртные напитки;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доля несовершеннолетних, никогда не употреблявших наркотические вещества;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доля несовершеннолетних</w:t>
            </w:r>
            <w:r w:rsidR="005956DF">
              <w:rPr>
                <w:sz w:val="22"/>
                <w:szCs w:val="22"/>
              </w:rPr>
              <w:t>,</w:t>
            </w:r>
            <w:r w:rsidRPr="00730C46">
              <w:rPr>
                <w:sz w:val="22"/>
                <w:szCs w:val="22"/>
              </w:rPr>
              <w:t xml:space="preserve"> вовлеченных в волонтерскую деятельность;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число несовершеннолетних, состоящих на учете в органах профилактики за причастность к незаконному обороту наркотиков/ за употребление наркотических, токсических средств без назначения врача /за употребление алкогольных напитков.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количество преступлений, совершенных несовершеннолетними;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количество мероприятий правовой направленности;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количество общественных формирований правовой направленности;</w:t>
            </w:r>
          </w:p>
          <w:p w:rsidR="00C9296B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- </w:t>
            </w:r>
            <w:r w:rsidR="00AD7B0B" w:rsidRPr="00730C46">
              <w:rPr>
                <w:sz w:val="22"/>
                <w:szCs w:val="22"/>
              </w:rPr>
              <w:t>доля обучающихся, занятых в системе дополнительного образования детей и вовлеченных в общественно-полезную деятельность</w:t>
            </w:r>
            <w:r w:rsidR="00B5211F" w:rsidRPr="00730C46">
              <w:rPr>
                <w:sz w:val="22"/>
                <w:szCs w:val="22"/>
              </w:rPr>
              <w:t>;</w:t>
            </w:r>
          </w:p>
          <w:p w:rsidR="004806EC" w:rsidRPr="00730C46" w:rsidRDefault="00B5211F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уровень преступности террористической и экстремистской направленности</w:t>
            </w: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suppressAutoHyphens/>
              <w:rPr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>Перечень подпрограмм</w:t>
            </w:r>
          </w:p>
        </w:tc>
        <w:tc>
          <w:tcPr>
            <w:tcW w:w="738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51774D" w:rsidRPr="00730C46">
              <w:rPr>
                <w:color w:val="000000"/>
                <w:sz w:val="22"/>
                <w:szCs w:val="22"/>
              </w:rPr>
              <w:t xml:space="preserve">№ 1 </w:t>
            </w:r>
            <w:r w:rsidR="00722ED0" w:rsidRPr="00730C46">
              <w:rPr>
                <w:sz w:val="22"/>
                <w:szCs w:val="22"/>
              </w:rPr>
              <w:t>«</w:t>
            </w:r>
            <w:r w:rsidRPr="00730C46">
              <w:rPr>
                <w:sz w:val="22"/>
                <w:szCs w:val="22"/>
              </w:rPr>
              <w:t>Комплексные меры по ограничению темпов роста наркомании, алкоголизма и сопутствующих им заболеваний в Коль</w:t>
            </w:r>
            <w:r w:rsidR="007B0696" w:rsidRPr="00730C46">
              <w:rPr>
                <w:sz w:val="22"/>
                <w:szCs w:val="22"/>
              </w:rPr>
              <w:t>ском районе</w:t>
            </w:r>
            <w:r w:rsidR="00722ED0" w:rsidRPr="00730C46">
              <w:rPr>
                <w:sz w:val="22"/>
                <w:szCs w:val="22"/>
              </w:rPr>
              <w:t>»</w:t>
            </w:r>
            <w:r w:rsidRPr="00730C46">
              <w:rPr>
                <w:sz w:val="22"/>
                <w:szCs w:val="22"/>
              </w:rPr>
              <w:t xml:space="preserve"> (Подпрограмма </w:t>
            </w:r>
            <w:r w:rsidR="0051774D" w:rsidRPr="00730C46">
              <w:rPr>
                <w:sz w:val="22"/>
                <w:szCs w:val="22"/>
              </w:rPr>
              <w:t>1</w:t>
            </w:r>
            <w:r w:rsidRPr="00730C46">
              <w:rPr>
                <w:sz w:val="22"/>
                <w:szCs w:val="22"/>
              </w:rPr>
              <w:t>)</w:t>
            </w:r>
          </w:p>
          <w:p w:rsidR="00C9296B" w:rsidRPr="00730C46" w:rsidRDefault="00C9296B" w:rsidP="00541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Подпрограмма </w:t>
            </w:r>
            <w:r w:rsidR="0051774D" w:rsidRPr="00730C46">
              <w:rPr>
                <w:sz w:val="22"/>
                <w:szCs w:val="22"/>
              </w:rPr>
              <w:t xml:space="preserve">№ 2 </w:t>
            </w:r>
            <w:r w:rsidR="00722ED0" w:rsidRPr="00730C46">
              <w:rPr>
                <w:sz w:val="22"/>
                <w:szCs w:val="22"/>
              </w:rPr>
              <w:t>«</w:t>
            </w:r>
            <w:r w:rsidRPr="00730C46">
              <w:rPr>
                <w:sz w:val="22"/>
                <w:szCs w:val="22"/>
              </w:rPr>
              <w:t>Профилактика правонарушений в Кольском рай</w:t>
            </w:r>
            <w:r w:rsidR="007B0696" w:rsidRPr="00730C46">
              <w:rPr>
                <w:sz w:val="22"/>
                <w:szCs w:val="22"/>
              </w:rPr>
              <w:t>оне</w:t>
            </w:r>
            <w:r w:rsidR="00722ED0" w:rsidRPr="00730C46">
              <w:rPr>
                <w:sz w:val="22"/>
                <w:szCs w:val="22"/>
              </w:rPr>
              <w:t>»</w:t>
            </w:r>
            <w:r w:rsidRPr="00730C46">
              <w:rPr>
                <w:sz w:val="22"/>
                <w:szCs w:val="22"/>
              </w:rPr>
              <w:t xml:space="preserve"> (Подпрограмма </w:t>
            </w:r>
            <w:r w:rsidR="0051774D" w:rsidRPr="00730C46">
              <w:rPr>
                <w:sz w:val="22"/>
                <w:szCs w:val="22"/>
              </w:rPr>
              <w:t>2</w:t>
            </w:r>
            <w:r w:rsidRPr="00730C46">
              <w:rPr>
                <w:sz w:val="22"/>
                <w:szCs w:val="22"/>
              </w:rPr>
              <w:t>)</w:t>
            </w:r>
          </w:p>
          <w:p w:rsidR="00B5211F" w:rsidRPr="00730C46" w:rsidRDefault="00B5211F" w:rsidP="00541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Подпрограмма №3 </w:t>
            </w:r>
            <w:r w:rsidR="00722ED0" w:rsidRPr="00730C46">
              <w:rPr>
                <w:sz w:val="22"/>
                <w:szCs w:val="22"/>
              </w:rPr>
              <w:t>«</w:t>
            </w:r>
            <w:r w:rsidRPr="00730C46">
              <w:rPr>
                <w:sz w:val="22"/>
                <w:szCs w:val="22"/>
              </w:rPr>
              <w:t>Противодействие терроризму и экстремизму, предупреждение межнациональных конфликтов на территории Кольского района</w:t>
            </w:r>
            <w:r w:rsidR="00722ED0" w:rsidRPr="00730C46">
              <w:rPr>
                <w:sz w:val="22"/>
                <w:szCs w:val="22"/>
              </w:rPr>
              <w:t>»</w:t>
            </w:r>
            <w:r w:rsidRPr="00730C46">
              <w:rPr>
                <w:sz w:val="22"/>
                <w:szCs w:val="22"/>
              </w:rPr>
              <w:t xml:space="preserve"> (Подпрограмма 3)</w:t>
            </w: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D7456E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Заказчик</w:t>
            </w:r>
            <w:r w:rsidR="00C9296B" w:rsidRPr="00730C46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</w:tcPr>
          <w:p w:rsidR="00AA40D9" w:rsidRPr="00730C46" w:rsidRDefault="00D7456E" w:rsidP="00D7456E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-</w:t>
            </w:r>
            <w:r w:rsidR="007B0696" w:rsidRPr="00730C46">
              <w:rPr>
                <w:rFonts w:eastAsia="MS Mincho"/>
                <w:sz w:val="22"/>
                <w:szCs w:val="22"/>
                <w:lang w:eastAsia="ar-SA"/>
              </w:rPr>
              <w:t>Управление</w:t>
            </w:r>
            <w:r w:rsidR="00C9296B" w:rsidRPr="00730C46">
              <w:rPr>
                <w:rFonts w:eastAsia="MS Mincho"/>
                <w:sz w:val="22"/>
                <w:szCs w:val="22"/>
                <w:lang w:eastAsia="ar-SA"/>
              </w:rPr>
              <w:t xml:space="preserve"> образования администрации Кольского района</w:t>
            </w:r>
            <w:r w:rsidR="00AA40D9" w:rsidRPr="00730C46">
              <w:rPr>
                <w:rFonts w:eastAsia="MS Mincho"/>
                <w:sz w:val="22"/>
                <w:szCs w:val="22"/>
                <w:lang w:eastAsia="ar-SA"/>
              </w:rPr>
              <w:t>,</w:t>
            </w:r>
          </w:p>
          <w:p w:rsidR="00AA40D9" w:rsidRPr="00730C46" w:rsidRDefault="00AA40D9" w:rsidP="00D7456E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- отдел культуры администрации Кольского района,</w:t>
            </w:r>
          </w:p>
          <w:p w:rsidR="00C9296B" w:rsidRPr="00730C46" w:rsidRDefault="00AA40D9" w:rsidP="00D7456E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lastRenderedPageBreak/>
              <w:t>- администрация Кольского района.</w:t>
            </w:r>
            <w:r w:rsidR="00C9296B" w:rsidRPr="00730C46">
              <w:rPr>
                <w:rFonts w:eastAsia="MS Mincho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lastRenderedPageBreak/>
              <w:t>Заказчик-координатор программы</w:t>
            </w:r>
          </w:p>
        </w:tc>
        <w:tc>
          <w:tcPr>
            <w:tcW w:w="7380" w:type="dxa"/>
          </w:tcPr>
          <w:p w:rsidR="00C9296B" w:rsidRPr="00730C46" w:rsidRDefault="00AB0A7E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Управление</w:t>
            </w:r>
            <w:r w:rsidR="00C9296B" w:rsidRPr="00730C46">
              <w:rPr>
                <w:sz w:val="22"/>
                <w:szCs w:val="22"/>
              </w:rPr>
              <w:t xml:space="preserve"> образования администрации Кольского района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9296B" w:rsidRPr="00730C46" w:rsidTr="00C9296B">
        <w:trPr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38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21-2023</w:t>
            </w:r>
            <w:r w:rsidRPr="00730C46">
              <w:rPr>
                <w:sz w:val="22"/>
                <w:szCs w:val="22"/>
              </w:rPr>
              <w:t xml:space="preserve"> годы – </w:t>
            </w:r>
            <w:r w:rsidR="00A041BD" w:rsidRPr="00730C46">
              <w:rPr>
                <w:sz w:val="22"/>
                <w:szCs w:val="22"/>
              </w:rPr>
              <w:t>1</w:t>
            </w:r>
            <w:r w:rsidRPr="00730C46">
              <w:rPr>
                <w:sz w:val="22"/>
                <w:szCs w:val="22"/>
              </w:rPr>
              <w:t xml:space="preserve"> этап</w:t>
            </w:r>
          </w:p>
          <w:p w:rsidR="00C9296B" w:rsidRPr="00730C46" w:rsidRDefault="00C9296B" w:rsidP="00E907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24-2025</w:t>
            </w:r>
            <w:r w:rsidRPr="00730C46">
              <w:rPr>
                <w:sz w:val="22"/>
                <w:szCs w:val="22"/>
              </w:rPr>
              <w:t xml:space="preserve"> годы – </w:t>
            </w:r>
            <w:r w:rsidR="00A041BD" w:rsidRPr="00730C46">
              <w:rPr>
                <w:sz w:val="22"/>
                <w:szCs w:val="22"/>
              </w:rPr>
              <w:t>2</w:t>
            </w:r>
            <w:r w:rsidRPr="00730C46">
              <w:rPr>
                <w:sz w:val="22"/>
                <w:szCs w:val="22"/>
              </w:rPr>
              <w:t xml:space="preserve"> этап</w:t>
            </w:r>
          </w:p>
        </w:tc>
      </w:tr>
      <w:tr w:rsidR="00C9296B" w:rsidRPr="00730C46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38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Всего по муниципальной программе:</w:t>
            </w:r>
            <w:r w:rsidRPr="00730C4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F633C3">
              <w:rPr>
                <w:b/>
                <w:color w:val="000000"/>
                <w:sz w:val="22"/>
                <w:szCs w:val="22"/>
              </w:rPr>
              <w:t>6527,0</w:t>
            </w:r>
            <w:r w:rsidRPr="00730C4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30C46">
              <w:rPr>
                <w:b/>
                <w:sz w:val="22"/>
                <w:szCs w:val="22"/>
              </w:rPr>
              <w:t>тыс. руб., в т.ч.: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МБ: </w:t>
            </w:r>
            <w:r w:rsidR="00F633C3">
              <w:rPr>
                <w:sz w:val="22"/>
                <w:szCs w:val="22"/>
              </w:rPr>
              <w:t>6527</w:t>
            </w:r>
            <w:r w:rsidR="00DE0A16" w:rsidRPr="00730C46">
              <w:rPr>
                <w:sz w:val="22"/>
                <w:szCs w:val="22"/>
              </w:rPr>
              <w:t>,0</w:t>
            </w:r>
            <w:r w:rsidR="004806EC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тыс. руб., из них: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21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4806EC" w:rsidRPr="00730C46">
              <w:rPr>
                <w:sz w:val="22"/>
                <w:szCs w:val="22"/>
              </w:rPr>
              <w:t>1187,4</w:t>
            </w:r>
            <w:r w:rsidRPr="00730C46">
              <w:rPr>
                <w:sz w:val="22"/>
                <w:szCs w:val="22"/>
              </w:rPr>
              <w:t xml:space="preserve"> тыс. руб.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E907C3" w:rsidRPr="00730C46">
              <w:rPr>
                <w:sz w:val="22"/>
                <w:szCs w:val="22"/>
              </w:rPr>
              <w:t>22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E227B6" w:rsidRPr="00730C46">
              <w:rPr>
                <w:sz w:val="22"/>
                <w:szCs w:val="22"/>
              </w:rPr>
              <w:t>1257,4</w:t>
            </w:r>
            <w:r w:rsidR="004806EC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тыс. руб.</w:t>
            </w:r>
          </w:p>
          <w:p w:rsidR="00C9296B" w:rsidRPr="00F633C3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F633C3">
              <w:rPr>
                <w:sz w:val="22"/>
                <w:szCs w:val="22"/>
              </w:rPr>
              <w:t>20</w:t>
            </w:r>
            <w:r w:rsidR="00E907C3" w:rsidRPr="00F633C3">
              <w:rPr>
                <w:sz w:val="22"/>
                <w:szCs w:val="22"/>
              </w:rPr>
              <w:t>23</w:t>
            </w:r>
            <w:r w:rsidRPr="00F633C3">
              <w:rPr>
                <w:sz w:val="22"/>
                <w:szCs w:val="22"/>
              </w:rPr>
              <w:t xml:space="preserve"> год: </w:t>
            </w:r>
            <w:r w:rsidR="004806EC" w:rsidRPr="00F633C3">
              <w:rPr>
                <w:sz w:val="22"/>
                <w:szCs w:val="22"/>
              </w:rPr>
              <w:t>1</w:t>
            </w:r>
            <w:r w:rsidR="00F633C3">
              <w:rPr>
                <w:sz w:val="22"/>
                <w:szCs w:val="22"/>
              </w:rPr>
              <w:t>407</w:t>
            </w:r>
            <w:r w:rsidR="004806EC" w:rsidRPr="00F633C3">
              <w:rPr>
                <w:sz w:val="22"/>
                <w:szCs w:val="22"/>
              </w:rPr>
              <w:t>,4 тыс. руб.</w:t>
            </w:r>
          </w:p>
          <w:p w:rsidR="004806EC" w:rsidRPr="00F633C3" w:rsidRDefault="00C9296B" w:rsidP="00E907C3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F633C3">
              <w:rPr>
                <w:sz w:val="22"/>
                <w:szCs w:val="22"/>
              </w:rPr>
              <w:t>20</w:t>
            </w:r>
            <w:r w:rsidR="00E907C3" w:rsidRPr="00F633C3">
              <w:rPr>
                <w:sz w:val="22"/>
                <w:szCs w:val="22"/>
              </w:rPr>
              <w:t>24</w:t>
            </w:r>
            <w:r w:rsidRPr="00F633C3">
              <w:rPr>
                <w:sz w:val="22"/>
                <w:szCs w:val="22"/>
              </w:rPr>
              <w:t xml:space="preserve"> год: </w:t>
            </w:r>
            <w:r w:rsidR="004806EC" w:rsidRPr="00F633C3">
              <w:rPr>
                <w:sz w:val="22"/>
                <w:szCs w:val="22"/>
              </w:rPr>
              <w:t>1</w:t>
            </w:r>
            <w:r w:rsidR="00F633C3">
              <w:rPr>
                <w:sz w:val="22"/>
                <w:szCs w:val="22"/>
              </w:rPr>
              <w:t>337</w:t>
            </w:r>
            <w:r w:rsidR="004806EC" w:rsidRPr="00F633C3">
              <w:rPr>
                <w:sz w:val="22"/>
                <w:szCs w:val="22"/>
              </w:rPr>
              <w:t>,4 тыс. руб.</w:t>
            </w:r>
          </w:p>
          <w:p w:rsidR="00E907C3" w:rsidRPr="00730C46" w:rsidRDefault="00E907C3" w:rsidP="00E907C3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F633C3">
              <w:rPr>
                <w:sz w:val="22"/>
                <w:szCs w:val="22"/>
              </w:rPr>
              <w:t xml:space="preserve">2025 год: </w:t>
            </w:r>
            <w:r w:rsidR="004806EC" w:rsidRPr="00F633C3">
              <w:rPr>
                <w:sz w:val="22"/>
                <w:szCs w:val="22"/>
              </w:rPr>
              <w:t>1</w:t>
            </w:r>
            <w:r w:rsidR="00F633C3">
              <w:rPr>
                <w:sz w:val="22"/>
                <w:szCs w:val="22"/>
              </w:rPr>
              <w:t>337</w:t>
            </w:r>
            <w:r w:rsidR="004806EC" w:rsidRPr="00F633C3">
              <w:rPr>
                <w:sz w:val="22"/>
                <w:szCs w:val="22"/>
              </w:rPr>
              <w:t>,4 тыс. руб.</w:t>
            </w:r>
          </w:p>
        </w:tc>
      </w:tr>
      <w:tr w:rsidR="00C9296B" w:rsidRPr="00730C46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C9296B" w:rsidRPr="00730C46" w:rsidRDefault="00C9296B" w:rsidP="00A041BD">
            <w:pPr>
              <w:suppressAutoHyphens/>
              <w:autoSpaceDE w:val="0"/>
              <w:snapToGrid w:val="0"/>
              <w:jc w:val="both"/>
              <w:rPr>
                <w:rFonts w:eastAsia="MS Mincho"/>
                <w:b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b/>
                <w:sz w:val="22"/>
                <w:szCs w:val="22"/>
                <w:lang w:eastAsia="ar-SA"/>
              </w:rPr>
              <w:t>В результате реализации Программы к 202</w:t>
            </w:r>
            <w:r w:rsidR="00E907C3" w:rsidRPr="00730C46">
              <w:rPr>
                <w:rFonts w:eastAsia="MS Mincho"/>
                <w:b/>
                <w:sz w:val="22"/>
                <w:szCs w:val="22"/>
                <w:lang w:eastAsia="ar-SA"/>
              </w:rPr>
              <w:t>5</w:t>
            </w:r>
            <w:r w:rsidRPr="00730C46">
              <w:rPr>
                <w:rFonts w:eastAsia="MS Mincho"/>
                <w:b/>
                <w:sz w:val="22"/>
                <w:szCs w:val="22"/>
                <w:lang w:eastAsia="ar-SA"/>
              </w:rPr>
              <w:t xml:space="preserve"> году ожидается: 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и сохранение доли утвердительных ответов в анонимных опросах несовершеннолетних об употреблении спиртных напитки (хотя бы однократном);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и сохранение доли утвердительных ответов в анонимных опросах несовершеннолетних о наличии хотя бы однократного эпизода употребления наркотических веществ;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увеличение</w:t>
            </w:r>
            <w:r w:rsidR="00A50AB2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доли несовершеннолетних</w:t>
            </w:r>
            <w:r w:rsidR="005956DF">
              <w:rPr>
                <w:sz w:val="22"/>
                <w:szCs w:val="22"/>
              </w:rPr>
              <w:t>,</w:t>
            </w:r>
            <w:r w:rsidRPr="00730C46">
              <w:rPr>
                <w:sz w:val="22"/>
                <w:szCs w:val="22"/>
              </w:rPr>
              <w:t xml:space="preserve"> вовлеченных в волонтерскую деятельность;</w:t>
            </w:r>
          </w:p>
          <w:p w:rsidR="00C9296B" w:rsidRPr="00730C46" w:rsidRDefault="00C9296B" w:rsidP="009B27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и сохранение числа несовершеннолетних, состоящих на учете в органах профилактики за причастность к незаконному обороту наркотиков/ за употребление наркотических, токсических средств без назначения врача /за употребление алкогольных напитков;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стабилизация количества преступлений, совершенных несовершеннолетними;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сохранение количества мероприятий правовой направленности;</w:t>
            </w:r>
          </w:p>
          <w:p w:rsidR="00C9296B" w:rsidRPr="00730C46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увеличение и сохранение количества общественных формирований правовой направленности;</w:t>
            </w:r>
          </w:p>
          <w:p w:rsidR="00C9296B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увеличение и сохранение доли обучающихся, занятых в системе дополнительного образования детей</w:t>
            </w:r>
            <w:r w:rsidR="00AD7B0B" w:rsidRPr="00730C46">
              <w:rPr>
                <w:sz w:val="22"/>
                <w:szCs w:val="22"/>
              </w:rPr>
              <w:t xml:space="preserve"> и вовлеченных в общественно-полезную деятельность</w:t>
            </w:r>
            <w:r w:rsidR="00B5211F" w:rsidRPr="00730C46">
              <w:rPr>
                <w:sz w:val="22"/>
                <w:szCs w:val="22"/>
              </w:rPr>
              <w:t>;</w:t>
            </w:r>
          </w:p>
          <w:p w:rsidR="00B5211F" w:rsidRPr="00730C46" w:rsidRDefault="00B5211F" w:rsidP="00B52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доли преступлений террористической и экстремистской направленности;</w:t>
            </w:r>
          </w:p>
          <w:p w:rsidR="00B5211F" w:rsidRPr="00730C46" w:rsidRDefault="00B5211F" w:rsidP="00B52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минимизация рисков совершения террористических актов;</w:t>
            </w:r>
          </w:p>
          <w:p w:rsidR="00B5211F" w:rsidRPr="00730C46" w:rsidRDefault="00B5211F" w:rsidP="00B52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-совершенствование межведомственного взаимодействия в области предупреждения проявлений терроризма и экстремизма, предупреждению межнациональных конфликтов;</w:t>
            </w:r>
          </w:p>
          <w:p w:rsidR="00B5211F" w:rsidRPr="00730C46" w:rsidRDefault="00B5211F" w:rsidP="00B52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повышение степени информационного обеспечения деятельности органов власти и общественных организаций по обеспечению антитеррористической защищенности в сельских поселениях Кольского района;</w:t>
            </w:r>
          </w:p>
          <w:p w:rsidR="00B5211F" w:rsidRPr="00730C46" w:rsidRDefault="00B5211F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</w:t>
            </w:r>
            <w:r w:rsidR="00571BE1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повышение результативности информационно-пропагандистских мероприятий по противодействию экстремистским и террористическим проявлениям, предупреждению межнациональных конфликтов в обществе.</w:t>
            </w:r>
          </w:p>
        </w:tc>
      </w:tr>
    </w:tbl>
    <w:p w:rsidR="00C9296B" w:rsidRPr="00730C46" w:rsidRDefault="00C9296B" w:rsidP="00523DCC">
      <w:pPr>
        <w:widowControl w:val="0"/>
        <w:autoSpaceDE w:val="0"/>
        <w:autoSpaceDN w:val="0"/>
        <w:adjustRightInd w:val="0"/>
        <w:jc w:val="both"/>
        <w:rPr>
          <w:b/>
        </w:rPr>
        <w:sectPr w:rsidR="00C9296B" w:rsidRPr="00730C46" w:rsidSect="00F07A1C"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C9296B" w:rsidRPr="00730C46" w:rsidRDefault="00C9296B" w:rsidP="00523D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0C46">
        <w:rPr>
          <w:b/>
          <w:bCs/>
        </w:rPr>
        <w:lastRenderedPageBreak/>
        <w:t xml:space="preserve">Паспорт подпрограммы № </w:t>
      </w:r>
      <w:r w:rsidR="00A041BD" w:rsidRPr="00730C46">
        <w:rPr>
          <w:b/>
          <w:bCs/>
        </w:rPr>
        <w:t>1</w:t>
      </w:r>
    </w:p>
    <w:p w:rsidR="00C9296B" w:rsidRPr="00730C46" w:rsidRDefault="00722ED0" w:rsidP="00C929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0C46">
        <w:rPr>
          <w:b/>
          <w:bCs/>
        </w:rPr>
        <w:t>«</w:t>
      </w:r>
      <w:r w:rsidR="00C9296B" w:rsidRPr="00730C46">
        <w:rPr>
          <w:b/>
          <w:bCs/>
        </w:rPr>
        <w:t xml:space="preserve">Комплексные меры по ограничению темпов роста наркомании, алкоголизма </w:t>
      </w:r>
    </w:p>
    <w:p w:rsidR="00C9296B" w:rsidRPr="00730C46" w:rsidRDefault="00C9296B" w:rsidP="00523D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0C46">
        <w:rPr>
          <w:b/>
          <w:bCs/>
        </w:rPr>
        <w:t>и сопутствующих им заболеваний в Кольском районе</w:t>
      </w:r>
      <w:r w:rsidR="00722ED0" w:rsidRPr="00730C46">
        <w:rPr>
          <w:b/>
          <w:bCs/>
        </w:rPr>
        <w:t>»</w:t>
      </w:r>
    </w:p>
    <w:p w:rsidR="00523DCC" w:rsidRPr="00730C46" w:rsidRDefault="00523DCC" w:rsidP="00523D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722ED0" w:rsidP="00A041BD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«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>Развитие гражданского общества в Кольском районе Мурманской об</w:t>
            </w:r>
            <w:r w:rsidR="00A041BD" w:rsidRPr="00730C46">
              <w:rPr>
                <w:bCs/>
                <w:color w:val="000000"/>
                <w:sz w:val="22"/>
                <w:szCs w:val="22"/>
              </w:rPr>
              <w:t>ласти</w:t>
            </w:r>
            <w:r w:rsidRPr="00730C46">
              <w:rPr>
                <w:bCs/>
                <w:color w:val="000000"/>
                <w:sz w:val="22"/>
                <w:szCs w:val="22"/>
              </w:rPr>
              <w:t>»</w:t>
            </w:r>
            <w:r w:rsidR="00A041BD" w:rsidRPr="00730C4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907C3" w:rsidRPr="00730C46">
              <w:rPr>
                <w:bCs/>
                <w:color w:val="000000"/>
                <w:sz w:val="22"/>
                <w:szCs w:val="22"/>
              </w:rPr>
              <w:t>на 2021-2025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Цели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Формирование в молодежной среде негативного отношения к незаконному потреблению наркотических и психотропных веществ, злоупотреблению алкоголем 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Задачи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Пропаганда здорового образа жизни и повышение эффективности информационного сопровождения антинаркотической и антиалкогольной работы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Важнейшие целевые индикаторы и показатели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доля несовершеннолетних, никогда не употреблявших спиртные напитки;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доля несовершеннолетних, никогда не употреблявших наркотические вещества;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доля несовершеннолетних</w:t>
            </w:r>
            <w:r w:rsidR="005956DF">
              <w:rPr>
                <w:bCs/>
                <w:color w:val="000000"/>
                <w:sz w:val="22"/>
                <w:szCs w:val="22"/>
              </w:rPr>
              <w:t>,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вовлеченных в волонтерскую деятельность;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число несовершеннолетних, состоящих на учете в органах профилактики за причастность к незаконному обороту наркотиков за употребление наркотических, токсических средств без назначения врача/за употребление алкогольных напитков 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D7456E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Заказчик</w:t>
            </w:r>
            <w:r w:rsidR="009A3416" w:rsidRPr="00730C4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C9296B" w:rsidRPr="00730C4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="00C9296B"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AA40D9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AB0A7E" w:rsidRPr="00730C46">
              <w:rPr>
                <w:bCs/>
                <w:color w:val="000000"/>
                <w:sz w:val="22"/>
                <w:szCs w:val="22"/>
              </w:rPr>
              <w:t>Управление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 xml:space="preserve"> образования </w:t>
            </w:r>
            <w:r w:rsidR="00D7456E" w:rsidRPr="00730C46">
              <w:rPr>
                <w:bCs/>
                <w:color w:val="000000"/>
                <w:sz w:val="22"/>
                <w:szCs w:val="22"/>
              </w:rPr>
              <w:t>администрации Кольского района</w:t>
            </w:r>
            <w:r w:rsidRPr="00730C46">
              <w:rPr>
                <w:bCs/>
                <w:color w:val="000000"/>
                <w:sz w:val="22"/>
                <w:szCs w:val="22"/>
              </w:rPr>
              <w:t>,</w:t>
            </w:r>
          </w:p>
          <w:p w:rsidR="00AA40D9" w:rsidRPr="00730C46" w:rsidRDefault="00AA40D9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отдел культуры администрации Кольского района,</w:t>
            </w:r>
          </w:p>
          <w:p w:rsidR="00AA40D9" w:rsidRPr="00730C46" w:rsidRDefault="00AA40D9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администрация Кольского района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Сроки и этапы реализации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20</w:t>
            </w:r>
            <w:r w:rsidR="00E907C3" w:rsidRPr="00730C46">
              <w:rPr>
                <w:bCs/>
                <w:color w:val="000000"/>
                <w:sz w:val="22"/>
                <w:szCs w:val="22"/>
              </w:rPr>
              <w:t>21-2025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годы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Финансовое обеспечение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Всего по </w:t>
            </w:r>
            <w:r w:rsidR="00723320" w:rsidRPr="00730C46">
              <w:rPr>
                <w:bCs/>
                <w:sz w:val="22"/>
                <w:szCs w:val="22"/>
              </w:rPr>
              <w:t>под</w:t>
            </w:r>
            <w:r w:rsidRPr="00730C46">
              <w:rPr>
                <w:bCs/>
                <w:sz w:val="22"/>
                <w:szCs w:val="22"/>
              </w:rPr>
              <w:t xml:space="preserve">программе: </w:t>
            </w:r>
            <w:r w:rsidR="00871DF0" w:rsidRPr="00730C46">
              <w:rPr>
                <w:b/>
                <w:bCs/>
                <w:sz w:val="22"/>
                <w:szCs w:val="22"/>
              </w:rPr>
              <w:t>33</w:t>
            </w:r>
            <w:r w:rsidR="00300DFB" w:rsidRPr="00730C46">
              <w:rPr>
                <w:b/>
                <w:bCs/>
                <w:sz w:val="22"/>
                <w:szCs w:val="22"/>
              </w:rPr>
              <w:t>5</w:t>
            </w:r>
            <w:r w:rsidR="00871DF0" w:rsidRPr="00730C46">
              <w:rPr>
                <w:b/>
                <w:bCs/>
                <w:sz w:val="22"/>
                <w:szCs w:val="22"/>
              </w:rPr>
              <w:t>9,9</w:t>
            </w:r>
            <w:r w:rsidRPr="00730C46">
              <w:rPr>
                <w:b/>
                <w:bCs/>
                <w:sz w:val="22"/>
                <w:szCs w:val="22"/>
              </w:rPr>
              <w:t xml:space="preserve"> тыс. руб</w:t>
            </w:r>
            <w:r w:rsidRPr="00730C46">
              <w:rPr>
                <w:bCs/>
                <w:sz w:val="22"/>
                <w:szCs w:val="22"/>
              </w:rPr>
              <w:t>.,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 т.ч.: МБ: </w:t>
            </w:r>
            <w:r w:rsidR="005956DF">
              <w:rPr>
                <w:bCs/>
                <w:sz w:val="22"/>
                <w:szCs w:val="22"/>
              </w:rPr>
              <w:t>3359,9</w:t>
            </w:r>
            <w:r w:rsidR="00A041BD" w:rsidRPr="00730C46">
              <w:rPr>
                <w:bCs/>
                <w:sz w:val="22"/>
                <w:szCs w:val="22"/>
              </w:rPr>
              <w:t xml:space="preserve"> </w:t>
            </w:r>
            <w:r w:rsidRPr="00730C46">
              <w:rPr>
                <w:bCs/>
                <w:sz w:val="22"/>
                <w:szCs w:val="22"/>
              </w:rPr>
              <w:t xml:space="preserve">тыс. руб., из них: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E907C3" w:rsidRPr="00730C46">
              <w:rPr>
                <w:bCs/>
                <w:sz w:val="22"/>
                <w:szCs w:val="22"/>
              </w:rPr>
              <w:t>21</w:t>
            </w:r>
            <w:r w:rsidRPr="00730C46">
              <w:rPr>
                <w:bCs/>
                <w:sz w:val="22"/>
                <w:szCs w:val="22"/>
              </w:rPr>
              <w:t xml:space="preserve"> год: 663,7 тыс. руб.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E907C3" w:rsidRPr="00730C46">
              <w:rPr>
                <w:bCs/>
                <w:sz w:val="22"/>
                <w:szCs w:val="22"/>
              </w:rPr>
              <w:t>22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871DF0" w:rsidRPr="00730C46">
              <w:rPr>
                <w:bCs/>
                <w:sz w:val="22"/>
                <w:szCs w:val="22"/>
              </w:rPr>
              <w:t>665,1</w:t>
            </w:r>
            <w:r w:rsidRPr="00730C46">
              <w:rPr>
                <w:bCs/>
                <w:sz w:val="22"/>
                <w:szCs w:val="22"/>
              </w:rPr>
              <w:t xml:space="preserve"> тыс. руб.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E907C3" w:rsidRPr="00730C46">
              <w:rPr>
                <w:bCs/>
                <w:sz w:val="22"/>
                <w:szCs w:val="22"/>
              </w:rPr>
              <w:t>23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300DFB" w:rsidRPr="00730C46">
              <w:rPr>
                <w:bCs/>
                <w:sz w:val="22"/>
                <w:szCs w:val="22"/>
              </w:rPr>
              <w:t>70</w:t>
            </w:r>
            <w:r w:rsidRPr="00730C46">
              <w:rPr>
                <w:bCs/>
                <w:sz w:val="22"/>
                <w:szCs w:val="22"/>
              </w:rPr>
              <w:t>3,7 тыс. руб.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E907C3" w:rsidRPr="00730C46">
              <w:rPr>
                <w:bCs/>
                <w:sz w:val="22"/>
                <w:szCs w:val="22"/>
              </w:rPr>
              <w:t>4</w:t>
            </w:r>
            <w:r w:rsidRPr="00730C46">
              <w:rPr>
                <w:bCs/>
                <w:sz w:val="22"/>
                <w:szCs w:val="22"/>
              </w:rPr>
              <w:t xml:space="preserve"> год: 663,7 тыс. руб.</w:t>
            </w:r>
          </w:p>
          <w:p w:rsidR="00E907C3" w:rsidRPr="00730C46" w:rsidRDefault="00E907C3" w:rsidP="00E907C3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2025 год: 663,7 тыс. руб.</w:t>
            </w:r>
          </w:p>
        </w:tc>
      </w:tr>
      <w:tr w:rsidR="00C9296B" w:rsidRPr="00730C46" w:rsidTr="00A041BD">
        <w:tc>
          <w:tcPr>
            <w:tcW w:w="269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Ожидаемые конечные результаты реализации </w:t>
            </w:r>
            <w:r w:rsidR="00D7456E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В результате реализации подпрограммы к 202</w:t>
            </w:r>
            <w:r w:rsidR="00E907C3" w:rsidRPr="00730C46">
              <w:rPr>
                <w:bCs/>
                <w:color w:val="000000"/>
                <w:sz w:val="22"/>
                <w:szCs w:val="22"/>
              </w:rPr>
              <w:t>5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году ожидается: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увеличение доли молодежи, охваченной мероприятиями по формированию неприятия негативных установок поведения (здоровый образ жизни, профилактика правонарушений);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снижение доли утвердительных ответов в анонимных опросах несовершеннолетних об употреблении спиртных напитки (хотя бы однократном);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снижение доли утвердительных ответов в анонимных опросах несовершеннолетних о наличии хотя бы однократного эпизода употребления наркотических веществ;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 увеличение доли несовершеннолетних</w:t>
            </w:r>
            <w:r w:rsidR="005956DF">
              <w:rPr>
                <w:bCs/>
                <w:color w:val="000000"/>
                <w:sz w:val="22"/>
                <w:szCs w:val="22"/>
              </w:rPr>
              <w:t>,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вовлеченных в волонтерскую деятельность;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снижение числа несовершеннолетних, состоящих на учете в органах профилактики за причастность к незаконному обороту наркотиков/за употребление наркотических, токсических средств без назначения врача/за употребление алкогольных напитков</w:t>
            </w:r>
          </w:p>
        </w:tc>
      </w:tr>
    </w:tbl>
    <w:p w:rsidR="00D7456E" w:rsidRPr="00730C46" w:rsidRDefault="00523DCC" w:rsidP="00AA40D9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730C46">
        <w:rPr>
          <w:b/>
          <w:bCs/>
        </w:rPr>
        <w:t xml:space="preserve">          </w:t>
      </w:r>
    </w:p>
    <w:p w:rsidR="00AA40D9" w:rsidRPr="00730C46" w:rsidRDefault="00AA40D9" w:rsidP="00AA40D9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C9296B" w:rsidRPr="00730C46" w:rsidRDefault="00C9296B" w:rsidP="00D7456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730C46">
        <w:rPr>
          <w:b/>
          <w:bCs/>
        </w:rPr>
        <w:lastRenderedPageBreak/>
        <w:t xml:space="preserve">Раздел 1. Характеристика проблемы, на решение которой направлена подпрограмма </w:t>
      </w:r>
      <w:r w:rsidR="00A041BD" w:rsidRPr="00730C46">
        <w:rPr>
          <w:b/>
          <w:lang w:eastAsia="ar-SA"/>
        </w:rPr>
        <w:t>№</w:t>
      </w:r>
      <w:r w:rsidRPr="00730C46">
        <w:rPr>
          <w:b/>
          <w:bCs/>
        </w:rPr>
        <w:t xml:space="preserve"> </w:t>
      </w:r>
      <w:r w:rsidR="00A041BD" w:rsidRPr="00730C46">
        <w:rPr>
          <w:b/>
          <w:bCs/>
        </w:rPr>
        <w:t>1</w:t>
      </w:r>
    </w:p>
    <w:p w:rsidR="00C9296B" w:rsidRPr="00730C46" w:rsidRDefault="00C9296B" w:rsidP="00722ED0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 xml:space="preserve">Современная ситуация </w:t>
      </w:r>
      <w:r w:rsidR="00AB0A7E" w:rsidRPr="00730C46">
        <w:rPr>
          <w:color w:val="000000"/>
        </w:rPr>
        <w:t xml:space="preserve">в </w:t>
      </w:r>
      <w:r w:rsidRPr="00730C46">
        <w:rPr>
          <w:color w:val="000000"/>
        </w:rPr>
        <w:t>Кольском районе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веществ.</w:t>
      </w:r>
    </w:p>
    <w:p w:rsidR="00C9296B" w:rsidRPr="00730C46" w:rsidRDefault="00C9296B" w:rsidP="00722ED0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>Ситуация осложняется наличием на территории Кольского района двух исправитель</w:t>
      </w:r>
      <w:r w:rsidRPr="00730C46">
        <w:rPr>
          <w:color w:val="000000"/>
        </w:rPr>
        <w:softHyphen/>
        <w:t>ных учреждений УФСИН</w:t>
      </w:r>
      <w:r w:rsidR="009544A8" w:rsidRPr="00730C46">
        <w:rPr>
          <w:color w:val="000000"/>
        </w:rPr>
        <w:t xml:space="preserve"> России по Мурманской области: </w:t>
      </w:r>
      <w:r w:rsidRPr="00730C46">
        <w:rPr>
          <w:color w:val="000000"/>
        </w:rPr>
        <w:t xml:space="preserve">ИК-16 и ИК-18. </w:t>
      </w:r>
    </w:p>
    <w:p w:rsidR="00C9296B" w:rsidRPr="00730C46" w:rsidRDefault="00C9296B" w:rsidP="00722ED0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>Наркомания и алкоголизм остаются серьёзным препятствием для стабильного соци</w:t>
      </w:r>
      <w:r w:rsidRPr="00730C46">
        <w:rPr>
          <w:color w:val="000000"/>
        </w:rPr>
        <w:softHyphen/>
        <w:t>ально-экономического развития региона, приводят общество к целому ряду проблем</w:t>
      </w:r>
      <w:r w:rsidR="00A041BD" w:rsidRPr="00730C46">
        <w:rPr>
          <w:color w:val="000000"/>
        </w:rPr>
        <w:t>: резко</w:t>
      </w:r>
      <w:r w:rsidR="00A041BD" w:rsidRPr="00730C46">
        <w:rPr>
          <w:color w:val="000000"/>
        </w:rPr>
        <w:softHyphen/>
        <w:t>му сокращению трудового</w:t>
      </w:r>
      <w:r w:rsidRPr="00730C46">
        <w:rPr>
          <w:color w:val="000000"/>
        </w:rPr>
        <w:t xml:space="preserve"> и интеллектуального потенциала района, росту преступности, стремительному распространению социально опасных инфекций (ВИЧ/СПИДа, гепатитов </w:t>
      </w:r>
      <w:r w:rsidR="00722ED0" w:rsidRPr="00730C46">
        <w:rPr>
          <w:color w:val="000000"/>
        </w:rPr>
        <w:t>«</w:t>
      </w:r>
      <w:r w:rsidRPr="00730C46">
        <w:rPr>
          <w:color w:val="000000"/>
        </w:rPr>
        <w:t>В</w:t>
      </w:r>
      <w:r w:rsidR="00722ED0" w:rsidRPr="00730C46">
        <w:rPr>
          <w:color w:val="000000"/>
        </w:rPr>
        <w:t>»</w:t>
      </w:r>
      <w:r w:rsidRPr="00730C46">
        <w:rPr>
          <w:color w:val="000000"/>
        </w:rPr>
        <w:t xml:space="preserve"> и </w:t>
      </w:r>
      <w:r w:rsidR="00722ED0" w:rsidRPr="00730C46">
        <w:rPr>
          <w:color w:val="000000"/>
        </w:rPr>
        <w:t>«</w:t>
      </w:r>
      <w:r w:rsidRPr="00730C46">
        <w:rPr>
          <w:color w:val="000000"/>
        </w:rPr>
        <w:t>С</w:t>
      </w:r>
      <w:r w:rsidR="00722ED0" w:rsidRPr="00730C46">
        <w:rPr>
          <w:color w:val="000000"/>
        </w:rPr>
        <w:t>»</w:t>
      </w:r>
      <w:r w:rsidRPr="00730C46">
        <w:rPr>
          <w:color w:val="000000"/>
        </w:rPr>
        <w:t>).</w:t>
      </w:r>
    </w:p>
    <w:p w:rsidR="00C9296B" w:rsidRPr="00730C46" w:rsidRDefault="00C9296B" w:rsidP="00722ED0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>Социологическое исследование среди обучающихся школ района показал, что из 423 опрошенных несовершеннолетних:</w:t>
      </w:r>
    </w:p>
    <w:p w:rsidR="00C9296B" w:rsidRPr="00730C46" w:rsidRDefault="00C9296B" w:rsidP="00722ED0">
      <w:pPr>
        <w:widowControl w:val="0"/>
        <w:tabs>
          <w:tab w:val="left" w:pos="970"/>
        </w:tabs>
        <w:spacing w:line="274" w:lineRule="exact"/>
        <w:ind w:firstLine="709"/>
        <w:jc w:val="both"/>
      </w:pPr>
      <w:r w:rsidRPr="00730C46">
        <w:rPr>
          <w:color w:val="000000"/>
        </w:rPr>
        <w:t>- 40% (231 человек) находятся в той или иной степени никотиновой зависимости, 15% (63 человека) уже бросили курить;</w:t>
      </w:r>
    </w:p>
    <w:p w:rsidR="00C9296B" w:rsidRPr="00730C46" w:rsidRDefault="00C9296B" w:rsidP="00722ED0">
      <w:pPr>
        <w:widowControl w:val="0"/>
        <w:tabs>
          <w:tab w:val="left" w:pos="709"/>
          <w:tab w:val="left" w:pos="952"/>
        </w:tabs>
        <w:spacing w:line="274" w:lineRule="exact"/>
        <w:ind w:firstLine="709"/>
        <w:jc w:val="both"/>
      </w:pPr>
      <w:r w:rsidRPr="00730C46">
        <w:rPr>
          <w:color w:val="000000"/>
        </w:rPr>
        <w:t>- 84 подростка (20%) употребляют алкоголь реже 1 раза в месяц, один раз или более в месяц алкоголь употребляют ,90 школьников, (21 %), 34 человека (8%) употребляют алко</w:t>
      </w:r>
      <w:r w:rsidRPr="00730C46">
        <w:rPr>
          <w:color w:val="000000"/>
        </w:rPr>
        <w:softHyphen/>
        <w:t>голь еженедельно; 104 человека (25%) испытывали сильное алкогольное опьянение, причем 18 (4%) из них - еженедельно;</w:t>
      </w:r>
    </w:p>
    <w:p w:rsidR="00C9296B" w:rsidRPr="00730C46" w:rsidRDefault="00C9296B" w:rsidP="00722ED0">
      <w:pPr>
        <w:widowControl w:val="0"/>
        <w:spacing w:line="274" w:lineRule="exact"/>
        <w:ind w:firstLine="709"/>
        <w:jc w:val="both"/>
      </w:pPr>
      <w:r w:rsidRPr="00730C46">
        <w:rPr>
          <w:color w:val="000000"/>
        </w:rPr>
        <w:t xml:space="preserve">44 школьника (11%) признались, что употребляли наркотические средства хотя бы один раз, 10 (3%) человек - </w:t>
      </w:r>
      <w:r w:rsidR="009544A8" w:rsidRPr="00730C46">
        <w:rPr>
          <w:color w:val="000000"/>
        </w:rPr>
        <w:t xml:space="preserve">2 - 4 раза, 9 (2%) школьников - </w:t>
      </w:r>
      <w:r w:rsidRPr="00730C46">
        <w:rPr>
          <w:color w:val="000000"/>
        </w:rPr>
        <w:t>более 5 раз. Причем, из общего количества когда- либо употреблявших наркотики - 34 девушки и 29 юноши.</w:t>
      </w:r>
    </w:p>
    <w:p w:rsidR="00C9296B" w:rsidRPr="00730C46" w:rsidRDefault="00C9296B" w:rsidP="00722ED0">
      <w:pPr>
        <w:widowControl w:val="0"/>
        <w:spacing w:line="274" w:lineRule="exact"/>
        <w:ind w:firstLine="709"/>
        <w:jc w:val="both"/>
        <w:rPr>
          <w:color w:val="000000"/>
        </w:rPr>
      </w:pPr>
      <w:r w:rsidRPr="00730C46">
        <w:rPr>
          <w:color w:val="000000"/>
        </w:rPr>
        <w:t>Из общего числа опрошенное школьников 81 человек (19%) признались, что приоб</w:t>
      </w:r>
      <w:r w:rsidRPr="00730C46">
        <w:rPr>
          <w:color w:val="000000"/>
        </w:rPr>
        <w:softHyphen/>
        <w:t>рести наркотические и психотропные вещества в их населенном пункте достаточно легко.</w:t>
      </w:r>
    </w:p>
    <w:p w:rsidR="003F72DD" w:rsidRPr="00730C46" w:rsidRDefault="003F72DD" w:rsidP="00722ED0">
      <w:pPr>
        <w:widowControl w:val="0"/>
        <w:spacing w:line="274" w:lineRule="exact"/>
        <w:ind w:firstLine="709"/>
        <w:jc w:val="both"/>
        <w:rPr>
          <w:color w:val="000000"/>
        </w:rPr>
      </w:pPr>
      <w:r w:rsidRPr="00730C46">
        <w:rPr>
          <w:color w:val="000000"/>
        </w:rPr>
        <w:t xml:space="preserve">По состоянию на 01.07.2018 в ГОБУЗ </w:t>
      </w:r>
      <w:r w:rsidR="00722ED0" w:rsidRPr="00730C46">
        <w:rPr>
          <w:color w:val="000000"/>
        </w:rPr>
        <w:t>«</w:t>
      </w:r>
      <w:r w:rsidRPr="00730C46">
        <w:rPr>
          <w:color w:val="000000"/>
        </w:rPr>
        <w:t>Кольская ЦРБ</w:t>
      </w:r>
      <w:r w:rsidR="00722ED0" w:rsidRPr="00730C46">
        <w:rPr>
          <w:color w:val="000000"/>
        </w:rPr>
        <w:t>»</w:t>
      </w:r>
      <w:r w:rsidRPr="00730C46">
        <w:rPr>
          <w:color w:val="000000"/>
        </w:rPr>
        <w:t xml:space="preserve"> за употребление наркотиков с вредными последствиями на учете находятся 4 несовершеннолетних. Случаев смерти несовершеннолетних от употребления наркотиков не зафиксировано.</w:t>
      </w:r>
    </w:p>
    <w:p w:rsidR="00C9296B" w:rsidRPr="00730C46" w:rsidRDefault="00C9296B" w:rsidP="00722ED0">
      <w:pPr>
        <w:widowControl w:val="0"/>
        <w:ind w:firstLine="709"/>
        <w:jc w:val="both"/>
      </w:pPr>
      <w:r w:rsidRPr="00730C46">
        <w:rPr>
          <w:color w:val="000000"/>
        </w:rPr>
        <w:t>Применение программно-целевого метода в решении ключевой проблемы позволит развить и укрепить гражданское общество в Кольском районе, а именно:</w:t>
      </w:r>
    </w:p>
    <w:p w:rsidR="00C9296B" w:rsidRPr="00730C46" w:rsidRDefault="00C9296B" w:rsidP="00722ED0">
      <w:pPr>
        <w:widowControl w:val="0"/>
        <w:ind w:firstLine="709"/>
        <w:jc w:val="both"/>
      </w:pPr>
      <w:r w:rsidRPr="00730C46">
        <w:rPr>
          <w:bCs/>
          <w:color w:val="000000"/>
        </w:rPr>
        <w:t xml:space="preserve">- увеличить долю молодежи охваченной мероприятиями по формированию неприятия негативных установок поведения (здоровый образ жизни, профилактика правонарушений); </w:t>
      </w:r>
    </w:p>
    <w:p w:rsidR="00C9296B" w:rsidRPr="00730C46" w:rsidRDefault="00C9296B" w:rsidP="00722ED0">
      <w:pPr>
        <w:widowControl w:val="0"/>
        <w:tabs>
          <w:tab w:val="left" w:pos="3937"/>
        </w:tabs>
        <w:ind w:firstLine="709"/>
        <w:jc w:val="both"/>
        <w:rPr>
          <w:bCs/>
          <w:color w:val="000000"/>
        </w:rPr>
      </w:pPr>
      <w:r w:rsidRPr="00730C46">
        <w:rPr>
          <w:bCs/>
          <w:color w:val="000000"/>
        </w:rPr>
        <w:t xml:space="preserve">- увеличить долю обучающихся, занятых в системе дополнительного образования детей; </w:t>
      </w:r>
    </w:p>
    <w:p w:rsidR="00C9296B" w:rsidRPr="00730C46" w:rsidRDefault="00C9296B" w:rsidP="00722ED0">
      <w:pPr>
        <w:widowControl w:val="0"/>
        <w:tabs>
          <w:tab w:val="left" w:pos="3937"/>
        </w:tabs>
        <w:ind w:firstLine="709"/>
        <w:jc w:val="both"/>
        <w:rPr>
          <w:bCs/>
          <w:color w:val="000000"/>
        </w:rPr>
      </w:pPr>
      <w:r w:rsidRPr="00730C46">
        <w:rPr>
          <w:bCs/>
          <w:color w:val="000000"/>
        </w:rPr>
        <w:t xml:space="preserve">- увеличить долю несовершеннолетних, вовлеченных в волонтерскую деятельность; </w:t>
      </w:r>
    </w:p>
    <w:p w:rsidR="00C9296B" w:rsidRPr="00730C46" w:rsidRDefault="00C9296B" w:rsidP="00722ED0">
      <w:pPr>
        <w:widowControl w:val="0"/>
        <w:tabs>
          <w:tab w:val="left" w:pos="709"/>
          <w:tab w:val="left" w:pos="3937"/>
        </w:tabs>
        <w:ind w:firstLine="709"/>
        <w:jc w:val="both"/>
        <w:rPr>
          <w:bCs/>
          <w:color w:val="000000"/>
        </w:rPr>
      </w:pPr>
      <w:r w:rsidRPr="00730C46">
        <w:rPr>
          <w:bCs/>
          <w:color w:val="000000"/>
        </w:rPr>
        <w:t>- снизить количество несовершеннолетних, состоящих на учете в органах профилактики за причастность к незаконному обороту наркотиков/за употребление наркотических, токсических средств без назначения врача/за употребление алкогольных напитков.</w:t>
      </w:r>
    </w:p>
    <w:p w:rsidR="00C9296B" w:rsidRPr="00730C46" w:rsidRDefault="00C9296B" w:rsidP="00C9296B">
      <w:pPr>
        <w:widowControl w:val="0"/>
        <w:tabs>
          <w:tab w:val="left" w:pos="3937"/>
        </w:tabs>
        <w:rPr>
          <w:bCs/>
          <w:color w:val="000000"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C9296B" w:rsidRPr="00730C46" w:rsidRDefault="00C9296B" w:rsidP="00C9296B">
      <w:pPr>
        <w:sectPr w:rsidR="00C9296B" w:rsidRPr="00730C46" w:rsidSect="00523DCC">
          <w:pgSz w:w="11906" w:h="16838" w:code="9"/>
          <w:pgMar w:top="1418" w:right="709" w:bottom="1134" w:left="1559" w:header="709" w:footer="709" w:gutter="0"/>
          <w:pgNumType w:start="9"/>
          <w:cols w:space="708"/>
          <w:docGrid w:linePitch="360"/>
        </w:sect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730C46">
        <w:rPr>
          <w:b/>
        </w:rPr>
        <w:lastRenderedPageBreak/>
        <w:t>Раздел 2. Основные цели и задачи подпрограммы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9"/>
        <w:gridCol w:w="7774"/>
        <w:gridCol w:w="1134"/>
        <w:gridCol w:w="850"/>
        <w:gridCol w:w="851"/>
        <w:gridCol w:w="850"/>
        <w:gridCol w:w="851"/>
        <w:gridCol w:w="850"/>
        <w:gridCol w:w="851"/>
      </w:tblGrid>
      <w:tr w:rsidR="00E907C3" w:rsidRPr="00730C46" w:rsidTr="00142C1C">
        <w:tc>
          <w:tcPr>
            <w:tcW w:w="731" w:type="dxa"/>
            <w:gridSpan w:val="2"/>
            <w:vMerge w:val="restart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774" w:type="dxa"/>
            <w:vMerge w:val="restart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Цель, задачи и показатели</w:t>
            </w:r>
          </w:p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Ед.</w:t>
            </w:r>
          </w:p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5103" w:type="dxa"/>
            <w:gridSpan w:val="6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E907C3" w:rsidRPr="00730C46" w:rsidTr="00E907C3">
        <w:tc>
          <w:tcPr>
            <w:tcW w:w="731" w:type="dxa"/>
            <w:gridSpan w:val="2"/>
            <w:vMerge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4" w:type="dxa"/>
            <w:vMerge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07C3" w:rsidRPr="00730C46" w:rsidRDefault="00E907C3" w:rsidP="00E907C3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2020</w:t>
            </w:r>
            <w:r w:rsidRPr="00730C46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E907C3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E907C3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E907C3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1" w:type="dxa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2025г.</w:t>
            </w:r>
          </w:p>
        </w:tc>
      </w:tr>
      <w:tr w:rsidR="00E907C3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742" w:type="dxa"/>
            <w:gridSpan w:val="10"/>
          </w:tcPr>
          <w:p w:rsidR="00E907C3" w:rsidRPr="00730C46" w:rsidRDefault="00E907C3" w:rsidP="0072332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 xml:space="preserve">Подпрограмма 1 </w:t>
            </w:r>
            <w:r w:rsidR="00722ED0" w:rsidRPr="00730C46">
              <w:rPr>
                <w:b/>
                <w:sz w:val="20"/>
                <w:szCs w:val="20"/>
              </w:rPr>
              <w:t>«</w:t>
            </w:r>
            <w:r w:rsidRPr="00730C46">
              <w:rPr>
                <w:b/>
                <w:sz w:val="20"/>
                <w:szCs w:val="20"/>
              </w:rPr>
              <w:t>Комплексные меры по ограничению темпов роста наркомании, алкоголизма и сопутствующих им заболеваний в Кольском районе</w:t>
            </w:r>
            <w:r w:rsidR="00722ED0" w:rsidRPr="00730C46">
              <w:rPr>
                <w:b/>
                <w:sz w:val="20"/>
                <w:szCs w:val="20"/>
              </w:rPr>
              <w:t>»</w:t>
            </w:r>
          </w:p>
        </w:tc>
      </w:tr>
      <w:tr w:rsidR="00E907C3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742" w:type="dxa"/>
            <w:gridSpan w:val="10"/>
          </w:tcPr>
          <w:p w:rsidR="00E907C3" w:rsidRPr="00730C46" w:rsidRDefault="00E907C3" w:rsidP="0072332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0C46">
              <w:rPr>
                <w:b/>
                <w:bCs/>
                <w:color w:val="000000"/>
                <w:sz w:val="20"/>
                <w:szCs w:val="20"/>
              </w:rPr>
              <w:t>Цель: Формирование в молодежной среде негативного отношения к незаконному потреблению наркотических и психотропных веществ, злоупотреблению алкоголем</w:t>
            </w:r>
          </w:p>
        </w:tc>
      </w:tr>
      <w:tr w:rsidR="00E907C3" w:rsidRPr="00730C46" w:rsidTr="00E9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  <w:vMerge w:val="restart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</w:t>
            </w:r>
          </w:p>
        </w:tc>
        <w:tc>
          <w:tcPr>
            <w:tcW w:w="7813" w:type="dxa"/>
            <w:gridSpan w:val="2"/>
            <w:vAlign w:val="center"/>
          </w:tcPr>
          <w:p w:rsidR="00E907C3" w:rsidRPr="00730C46" w:rsidRDefault="00E907C3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несовершеннолетних, никогда не употреблявших спиртные напитки</w:t>
            </w:r>
          </w:p>
        </w:tc>
        <w:tc>
          <w:tcPr>
            <w:tcW w:w="1134" w:type="dxa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</w:tr>
      <w:tr w:rsidR="00E907C3" w:rsidRPr="00730C46" w:rsidTr="00E9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  <w:vMerge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3" w:type="dxa"/>
            <w:gridSpan w:val="2"/>
            <w:vAlign w:val="center"/>
          </w:tcPr>
          <w:p w:rsidR="00E907C3" w:rsidRPr="00730C46" w:rsidRDefault="00E907C3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несовершеннолетних, никогда не употреблявших наркотические вещества</w:t>
            </w:r>
          </w:p>
        </w:tc>
        <w:tc>
          <w:tcPr>
            <w:tcW w:w="1134" w:type="dxa"/>
            <w:vAlign w:val="center"/>
          </w:tcPr>
          <w:p w:rsidR="00E907C3" w:rsidRPr="00730C46" w:rsidRDefault="00E907C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</w:tr>
      <w:tr w:rsidR="00CC30E7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14050" w:type="dxa"/>
            <w:gridSpan w:val="9"/>
          </w:tcPr>
          <w:p w:rsidR="00CC30E7" w:rsidRPr="00730C46" w:rsidRDefault="00CC30E7" w:rsidP="00C9296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Задача 1: Пропаганда здорового образа жизни и повышение эффективности информационного сопровождения антинаркотической и антиалкогольной работы</w:t>
            </w:r>
          </w:p>
        </w:tc>
      </w:tr>
      <w:tr w:rsidR="00E907C3" w:rsidRPr="00730C46" w:rsidTr="00CC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2.1.1.</w:t>
            </w:r>
          </w:p>
        </w:tc>
        <w:tc>
          <w:tcPr>
            <w:tcW w:w="7813" w:type="dxa"/>
            <w:gridSpan w:val="2"/>
          </w:tcPr>
          <w:p w:rsidR="00E907C3" w:rsidRPr="00730C46" w:rsidRDefault="00E907C3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несовершеннолетних, вовлеченных в волонтерскую деятельность (от общего количества обучающихся)</w:t>
            </w:r>
          </w:p>
        </w:tc>
        <w:tc>
          <w:tcPr>
            <w:tcW w:w="1134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</w:t>
            </w:r>
            <w:r w:rsidR="00E907C3" w:rsidRPr="00730C4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</w:t>
            </w:r>
            <w:r w:rsidR="00E907C3" w:rsidRPr="00730C4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</w:t>
            </w:r>
            <w:r w:rsidR="00E907C3" w:rsidRPr="00730C4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</w:t>
            </w:r>
            <w:r w:rsidR="00E907C3" w:rsidRPr="00730C4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C30E7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5,0</w:t>
            </w:r>
          </w:p>
        </w:tc>
      </w:tr>
      <w:tr w:rsidR="00E907C3" w:rsidRPr="00730C46" w:rsidTr="00CC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2" w:type="dxa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</w:t>
            </w:r>
            <w:r w:rsidR="00723320" w:rsidRPr="00730C46">
              <w:rPr>
                <w:sz w:val="20"/>
                <w:szCs w:val="20"/>
              </w:rPr>
              <w:t>1.2</w:t>
            </w:r>
            <w:r w:rsidRPr="00730C46">
              <w:rPr>
                <w:sz w:val="20"/>
                <w:szCs w:val="20"/>
              </w:rPr>
              <w:t>.</w:t>
            </w:r>
          </w:p>
        </w:tc>
        <w:tc>
          <w:tcPr>
            <w:tcW w:w="7813" w:type="dxa"/>
            <w:gridSpan w:val="2"/>
            <w:vAlign w:val="center"/>
          </w:tcPr>
          <w:p w:rsidR="00E907C3" w:rsidRPr="00730C46" w:rsidRDefault="00E907C3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Число несовершеннолетних, состоящих на учете в органах профилактики за причастность к незаконному обороту наркотиков/ за употребление наркотических, токсических средств без назначения врача /за употребление алкогольных напитков</w:t>
            </w:r>
          </w:p>
        </w:tc>
        <w:tc>
          <w:tcPr>
            <w:tcW w:w="1134" w:type="dxa"/>
            <w:vAlign w:val="center"/>
          </w:tcPr>
          <w:p w:rsidR="00E907C3" w:rsidRPr="00730C46" w:rsidRDefault="00E907C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0/0/9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0/0/8</w:t>
            </w:r>
          </w:p>
        </w:tc>
        <w:tc>
          <w:tcPr>
            <w:tcW w:w="850" w:type="dxa"/>
            <w:vAlign w:val="center"/>
          </w:tcPr>
          <w:p w:rsidR="00E907C3" w:rsidRPr="00730C46" w:rsidRDefault="00E907C3" w:rsidP="00CC30E7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</w:t>
            </w:r>
            <w:r w:rsidR="00CC30E7" w:rsidRPr="00730C4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E907C3" w:rsidRPr="00730C46" w:rsidRDefault="00E907C3" w:rsidP="00CC30E7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</w:t>
            </w:r>
            <w:r w:rsidR="00CC30E7" w:rsidRPr="00730C4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907C3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0/0/8</w:t>
            </w:r>
          </w:p>
        </w:tc>
        <w:tc>
          <w:tcPr>
            <w:tcW w:w="851" w:type="dxa"/>
            <w:vAlign w:val="center"/>
          </w:tcPr>
          <w:p w:rsidR="00E907C3" w:rsidRPr="00730C46" w:rsidRDefault="00CC30E7" w:rsidP="00CC30E7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0/0/8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t>Раздел 3. Перечень мероприятий подпрограммы</w:t>
      </w:r>
    </w:p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22"/>
        <w:gridCol w:w="1701"/>
        <w:gridCol w:w="1559"/>
        <w:gridCol w:w="1417"/>
        <w:gridCol w:w="142"/>
        <w:gridCol w:w="1701"/>
        <w:gridCol w:w="992"/>
        <w:gridCol w:w="993"/>
        <w:gridCol w:w="992"/>
        <w:gridCol w:w="850"/>
        <w:gridCol w:w="850"/>
      </w:tblGrid>
      <w:tr w:rsidR="00CC30E7" w:rsidRPr="00730C46" w:rsidTr="00723320">
        <w:tc>
          <w:tcPr>
            <w:tcW w:w="706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22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Заказчик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559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gridSpan w:val="2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Срок выполнения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701" w:type="dxa"/>
            <w:vMerge w:val="restart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Источник 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77" w:type="dxa"/>
            <w:gridSpan w:val="5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CC30E7" w:rsidRPr="00730C46" w:rsidTr="00723320"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C30E7" w:rsidRPr="00730C46" w:rsidRDefault="00CC30E7" w:rsidP="00CC30E7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2025г.</w:t>
            </w:r>
          </w:p>
        </w:tc>
      </w:tr>
      <w:tr w:rsidR="00CC30E7" w:rsidRPr="00730C46" w:rsidTr="00142C1C">
        <w:trPr>
          <w:trHeight w:val="197"/>
        </w:trPr>
        <w:tc>
          <w:tcPr>
            <w:tcW w:w="15025" w:type="dxa"/>
            <w:gridSpan w:val="12"/>
          </w:tcPr>
          <w:p w:rsidR="00CC30E7" w:rsidRPr="00730C46" w:rsidRDefault="00CC30E7" w:rsidP="0072332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 xml:space="preserve">Подпрограмма 1 </w:t>
            </w:r>
            <w:r w:rsidR="00722ED0" w:rsidRPr="00730C46">
              <w:rPr>
                <w:b/>
                <w:color w:val="000000"/>
                <w:sz w:val="20"/>
                <w:szCs w:val="20"/>
              </w:rPr>
              <w:t>«</w:t>
            </w:r>
            <w:r w:rsidRPr="00730C46">
              <w:rPr>
                <w:b/>
                <w:sz w:val="20"/>
                <w:szCs w:val="20"/>
              </w:rPr>
              <w:t>Комплексные меры по ограничению темпов роста наркомании, алкоголизма и сопутствующих им заболеваний в Кольском районе</w:t>
            </w:r>
            <w:r w:rsidR="00722ED0" w:rsidRPr="00730C46">
              <w:rPr>
                <w:b/>
                <w:sz w:val="20"/>
                <w:szCs w:val="20"/>
              </w:rPr>
              <w:t>»</w:t>
            </w:r>
          </w:p>
        </w:tc>
      </w:tr>
      <w:tr w:rsidR="00CC30E7" w:rsidRPr="00730C46" w:rsidTr="00142C1C">
        <w:trPr>
          <w:trHeight w:val="197"/>
        </w:trPr>
        <w:tc>
          <w:tcPr>
            <w:tcW w:w="15025" w:type="dxa"/>
            <w:gridSpan w:val="12"/>
          </w:tcPr>
          <w:p w:rsidR="00CC30E7" w:rsidRPr="00730C46" w:rsidRDefault="00CC30E7" w:rsidP="00723320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Цель: </w:t>
            </w:r>
            <w:r w:rsidRPr="00730C46">
              <w:rPr>
                <w:b/>
                <w:bCs/>
                <w:color w:val="000000"/>
                <w:sz w:val="20"/>
                <w:szCs w:val="20"/>
              </w:rPr>
              <w:t>Формирование в молодежной среде негативного отношения к незаконному потреблению наркотических и психотропных веществ, злоупотреблению алкоголем</w:t>
            </w:r>
          </w:p>
        </w:tc>
      </w:tr>
      <w:tr w:rsidR="00CC30E7" w:rsidRPr="00730C46" w:rsidTr="00142C1C">
        <w:trPr>
          <w:trHeight w:val="197"/>
        </w:trPr>
        <w:tc>
          <w:tcPr>
            <w:tcW w:w="15025" w:type="dxa"/>
            <w:gridSpan w:val="12"/>
          </w:tcPr>
          <w:p w:rsidR="00CC30E7" w:rsidRPr="00730C46" w:rsidRDefault="00CC30E7" w:rsidP="00723320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Задача № 1: Пропаганда здорового образа жизни и повышение эффективности информационного сопровождения антинаркотической и антиалкогольной работы</w:t>
            </w:r>
          </w:p>
        </w:tc>
      </w:tr>
      <w:tr w:rsidR="00CC30E7" w:rsidRPr="00730C46" w:rsidTr="00142C1C">
        <w:trPr>
          <w:trHeight w:val="197"/>
        </w:trPr>
        <w:tc>
          <w:tcPr>
            <w:tcW w:w="706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9" w:type="dxa"/>
            <w:gridSpan w:val="11"/>
          </w:tcPr>
          <w:p w:rsidR="00CC30E7" w:rsidRPr="00730C46" w:rsidRDefault="00CC30E7" w:rsidP="00C9296B">
            <w:pPr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Основное мероприятие 1. Проведение комплекса мероприятий, направленных на профилактику негативных явлений и формирования здорового образа жизни</w:t>
            </w:r>
          </w:p>
        </w:tc>
      </w:tr>
      <w:tr w:rsidR="00CC30E7" w:rsidRPr="00730C46" w:rsidTr="00CC30E7">
        <w:trPr>
          <w:trHeight w:val="1341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1.1.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>Комплекс мер по обеспечению поддержки и сопровождения антинаркотической и антиалкогольной деятельности в Кольском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  <w:p w:rsidR="00CC30E7" w:rsidRPr="00730C46" w:rsidRDefault="00CC30E7" w:rsidP="00723320">
            <w:pPr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AA40D9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</w:t>
            </w:r>
            <w:r w:rsidR="00CC30E7" w:rsidRPr="00730C46">
              <w:rPr>
                <w:sz w:val="20"/>
                <w:szCs w:val="20"/>
              </w:rPr>
              <w:t>тдел культуры администрации Кольского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C30E7" w:rsidRPr="00730C46" w:rsidRDefault="00D7737C" w:rsidP="00C9296B">
            <w:pPr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  <w:p w:rsidR="00CC30E7" w:rsidRPr="00730C46" w:rsidRDefault="00CC30E7" w:rsidP="007233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 xml:space="preserve"> 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МУК Межпосе-ленческая библиотека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 гг.</w:t>
            </w:r>
          </w:p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107</w:t>
            </w:r>
            <w:r w:rsidR="00A50AB2" w:rsidRPr="00730C46">
              <w:rPr>
                <w:b/>
                <w:sz w:val="20"/>
                <w:szCs w:val="20"/>
              </w:rPr>
              <w:t>1</w:t>
            </w:r>
            <w:r w:rsidRPr="00730C46">
              <w:rPr>
                <w:b/>
                <w:sz w:val="20"/>
                <w:szCs w:val="20"/>
              </w:rPr>
              <w:t>,</w:t>
            </w:r>
            <w:r w:rsidR="00A50AB2" w:rsidRPr="00730C46">
              <w:rPr>
                <w:b/>
                <w:sz w:val="20"/>
                <w:szCs w:val="20"/>
              </w:rPr>
              <w:t>4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30E7" w:rsidRPr="00730C46" w:rsidRDefault="00E661E5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</w:tr>
      <w:tr w:rsidR="00CC30E7" w:rsidRPr="00730C46" w:rsidTr="00CC30E7">
        <w:trPr>
          <w:trHeight w:val="1119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МБ – </w:t>
            </w:r>
            <w:r w:rsidRPr="00730C46">
              <w:rPr>
                <w:sz w:val="20"/>
                <w:szCs w:val="20"/>
              </w:rPr>
              <w:t>107</w:t>
            </w:r>
            <w:r w:rsidR="00A50AB2" w:rsidRPr="00730C46">
              <w:rPr>
                <w:sz w:val="20"/>
                <w:szCs w:val="20"/>
              </w:rPr>
              <w:t>1</w:t>
            </w:r>
            <w:r w:rsidRPr="00730C46">
              <w:rPr>
                <w:sz w:val="20"/>
                <w:szCs w:val="20"/>
              </w:rPr>
              <w:t>,</w:t>
            </w:r>
            <w:r w:rsidR="00A50AB2" w:rsidRPr="00730C46">
              <w:rPr>
                <w:sz w:val="20"/>
                <w:szCs w:val="20"/>
              </w:rPr>
              <w:t>4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  <w:tc>
          <w:tcPr>
            <w:tcW w:w="993" w:type="dxa"/>
          </w:tcPr>
          <w:p w:rsidR="00CC30E7" w:rsidRPr="00730C46" w:rsidRDefault="00E661E5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215,4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</w:tr>
      <w:tr w:rsidR="00CC30E7" w:rsidRPr="00730C46" w:rsidTr="00CC30E7">
        <w:trPr>
          <w:trHeight w:val="361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- 0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30E7" w:rsidRPr="00730C46" w:rsidTr="00CC30E7">
        <w:trPr>
          <w:trHeight w:val="1243"/>
        </w:trPr>
        <w:tc>
          <w:tcPr>
            <w:tcW w:w="706" w:type="dxa"/>
            <w:vMerge w:val="restart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22" w:type="dxa"/>
            <w:vMerge w:val="restart"/>
          </w:tcPr>
          <w:p w:rsidR="00CC30E7" w:rsidRPr="00730C46" w:rsidRDefault="00CC30E7" w:rsidP="00C9296B">
            <w:pPr>
              <w:suppressAutoHyphens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Реализация Комплекса мер, направленного на профилактику негативных явлений в обществе, формирование здорового образа жизни у населения Кольского района, в том числе в детской и молодежной среде</w:t>
            </w:r>
          </w:p>
        </w:tc>
        <w:tc>
          <w:tcPr>
            <w:tcW w:w="1701" w:type="dxa"/>
            <w:vMerge w:val="restart"/>
          </w:tcPr>
          <w:p w:rsidR="00CC30E7" w:rsidRPr="00730C46" w:rsidRDefault="00AA40D9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</w:t>
            </w:r>
            <w:r w:rsidR="00CC30E7" w:rsidRPr="00730C46">
              <w:rPr>
                <w:sz w:val="20"/>
                <w:szCs w:val="20"/>
              </w:rPr>
              <w:t>тдел культуры администрации Кольского района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23320" w:rsidRPr="00730C46" w:rsidRDefault="00723320" w:rsidP="00940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МУК Межпосе-ленческая библиотека;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МАУК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КРЦК;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района;</w:t>
            </w: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МОУ ДОД ДДТ;</w:t>
            </w:r>
          </w:p>
          <w:p w:rsidR="00CC30E7" w:rsidRPr="00730C46" w:rsidRDefault="00CC30E7" w:rsidP="0094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МОУ ДОД ДЮЦ;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МОУ ДОД ДЮСШ</w:t>
            </w:r>
          </w:p>
        </w:tc>
        <w:tc>
          <w:tcPr>
            <w:tcW w:w="1417" w:type="dxa"/>
            <w:vMerge w:val="restart"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 гг.</w:t>
            </w:r>
          </w:p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22</w:t>
            </w:r>
            <w:r w:rsidR="00300DFB" w:rsidRPr="00730C46">
              <w:rPr>
                <w:b/>
                <w:sz w:val="20"/>
                <w:szCs w:val="20"/>
              </w:rPr>
              <w:t>5</w:t>
            </w:r>
            <w:r w:rsidRPr="00730C46">
              <w:rPr>
                <w:b/>
                <w:sz w:val="20"/>
                <w:szCs w:val="20"/>
              </w:rPr>
              <w:t>0,0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</w:t>
            </w:r>
            <w:r w:rsidR="00300DFB" w:rsidRPr="00730C46">
              <w:rPr>
                <w:b/>
                <w:color w:val="000000"/>
                <w:sz w:val="20"/>
                <w:szCs w:val="20"/>
              </w:rPr>
              <w:t>8</w:t>
            </w:r>
            <w:r w:rsidRPr="00730C46"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</w:tr>
      <w:tr w:rsidR="00CC30E7" w:rsidRPr="00730C46" w:rsidTr="00CC30E7">
        <w:trPr>
          <w:trHeight w:val="977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22</w:t>
            </w:r>
            <w:r w:rsidR="00300DFB" w:rsidRPr="00730C46">
              <w:rPr>
                <w:sz w:val="20"/>
                <w:szCs w:val="20"/>
              </w:rPr>
              <w:t>5</w:t>
            </w:r>
            <w:r w:rsidRPr="00730C46">
              <w:rPr>
                <w:sz w:val="20"/>
                <w:szCs w:val="20"/>
              </w:rPr>
              <w:t>0,0</w:t>
            </w: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</w:t>
            </w:r>
            <w:r w:rsidR="00300DFB" w:rsidRPr="00730C46">
              <w:rPr>
                <w:color w:val="000000"/>
                <w:sz w:val="20"/>
                <w:szCs w:val="20"/>
              </w:rPr>
              <w:t>8</w:t>
            </w:r>
            <w:r w:rsidRPr="00730C46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</w:tr>
      <w:tr w:rsidR="00CC30E7" w:rsidRPr="00730C46" w:rsidTr="00CC30E7">
        <w:trPr>
          <w:trHeight w:val="361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B5211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30E7" w:rsidRPr="00730C46" w:rsidTr="00CC30E7">
        <w:trPr>
          <w:trHeight w:val="344"/>
        </w:trPr>
        <w:tc>
          <w:tcPr>
            <w:tcW w:w="706" w:type="dxa"/>
            <w:vMerge w:val="restart"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1.3.</w:t>
            </w:r>
          </w:p>
        </w:tc>
        <w:tc>
          <w:tcPr>
            <w:tcW w:w="3122" w:type="dxa"/>
            <w:vMerge w:val="restart"/>
          </w:tcPr>
          <w:p w:rsidR="00CC30E7" w:rsidRPr="00730C46" w:rsidRDefault="00CC30E7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Оказание методической помощи организаторам и участникам профилактической антинаркотической и антиалкогольной деятельности</w:t>
            </w:r>
          </w:p>
        </w:tc>
        <w:tc>
          <w:tcPr>
            <w:tcW w:w="1701" w:type="dxa"/>
            <w:vMerge w:val="restart"/>
          </w:tcPr>
          <w:p w:rsidR="00CC30E7" w:rsidRPr="00730C46" w:rsidRDefault="00AA40D9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</w:t>
            </w:r>
            <w:r w:rsidR="00CC30E7" w:rsidRPr="00730C46">
              <w:rPr>
                <w:sz w:val="20"/>
                <w:szCs w:val="20"/>
              </w:rPr>
              <w:t>тдел культуры администрации Кольского района;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vMerge w:val="restart"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МУК 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Межпосе-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ленческая библиотека;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1417" w:type="dxa"/>
            <w:vMerge w:val="restart"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2021-2025гг.</w:t>
            </w:r>
          </w:p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38,5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</w:tcPr>
          <w:p w:rsidR="00CC30E7" w:rsidRPr="00730C46" w:rsidRDefault="00CC30E7" w:rsidP="004609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</w:tr>
      <w:tr w:rsidR="00CC30E7" w:rsidRPr="00730C46" w:rsidTr="00CC30E7">
        <w:trPr>
          <w:trHeight w:val="698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38,5</w:t>
            </w: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CC30E7" w:rsidRPr="00730C46" w:rsidTr="00CC30E7">
        <w:trPr>
          <w:trHeight w:val="361"/>
        </w:trPr>
        <w:tc>
          <w:tcPr>
            <w:tcW w:w="706" w:type="dxa"/>
            <w:vMerge/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0E7" w:rsidRPr="00730C46" w:rsidRDefault="00CC30E7" w:rsidP="00C9296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B5211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30E7" w:rsidRPr="00730C46" w:rsidTr="00CC30E7">
        <w:trPr>
          <w:trHeight w:val="361"/>
        </w:trPr>
        <w:tc>
          <w:tcPr>
            <w:tcW w:w="8505" w:type="dxa"/>
            <w:gridSpan w:val="5"/>
            <w:vMerge w:val="restart"/>
            <w:vAlign w:val="center"/>
          </w:tcPr>
          <w:p w:rsidR="00CC30E7" w:rsidRPr="00730C46" w:rsidRDefault="00CC30E7" w:rsidP="00C9296B">
            <w:pPr>
              <w:jc w:val="right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843" w:type="dxa"/>
            <w:gridSpan w:val="2"/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Всего: </w:t>
            </w:r>
            <w:r w:rsidR="00A50AB2" w:rsidRPr="00730C46">
              <w:rPr>
                <w:b/>
                <w:sz w:val="20"/>
                <w:szCs w:val="20"/>
              </w:rPr>
              <w:t>33</w:t>
            </w:r>
            <w:r w:rsidR="00300DFB" w:rsidRPr="00730C46">
              <w:rPr>
                <w:b/>
                <w:sz w:val="20"/>
                <w:szCs w:val="20"/>
              </w:rPr>
              <w:t>5</w:t>
            </w:r>
            <w:r w:rsidR="00A50AB2" w:rsidRPr="00730C46">
              <w:rPr>
                <w:b/>
                <w:sz w:val="20"/>
                <w:szCs w:val="20"/>
              </w:rPr>
              <w:t>9,9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CC30E7" w:rsidRPr="00730C46" w:rsidRDefault="00871DF0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992" w:type="dxa"/>
          </w:tcPr>
          <w:p w:rsidR="00CC30E7" w:rsidRPr="00730C46" w:rsidRDefault="00300DFB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</w:t>
            </w:r>
            <w:r w:rsidR="00CC30E7" w:rsidRPr="00730C46">
              <w:rPr>
                <w:b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361"/>
        </w:trPr>
        <w:tc>
          <w:tcPr>
            <w:tcW w:w="8505" w:type="dxa"/>
            <w:gridSpan w:val="5"/>
            <w:vMerge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33</w:t>
            </w:r>
            <w:r w:rsidR="00300DFB" w:rsidRPr="00730C46">
              <w:rPr>
                <w:sz w:val="20"/>
                <w:szCs w:val="20"/>
              </w:rPr>
              <w:t>5</w:t>
            </w:r>
            <w:r w:rsidR="00A50AB2" w:rsidRPr="00730C46">
              <w:rPr>
                <w:sz w:val="20"/>
                <w:szCs w:val="20"/>
              </w:rPr>
              <w:t>9,9</w:t>
            </w:r>
          </w:p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CC30E7" w:rsidRPr="00730C46" w:rsidRDefault="00871DF0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992" w:type="dxa"/>
          </w:tcPr>
          <w:p w:rsidR="00CC30E7" w:rsidRPr="00730C46" w:rsidRDefault="00300DFB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70</w:t>
            </w:r>
            <w:r w:rsidR="00CC30E7" w:rsidRPr="00730C46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361"/>
        </w:trPr>
        <w:tc>
          <w:tcPr>
            <w:tcW w:w="8505" w:type="dxa"/>
            <w:gridSpan w:val="5"/>
            <w:vMerge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B5211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DFB" w:rsidRPr="00730C46" w:rsidTr="00CC30E7">
        <w:trPr>
          <w:trHeight w:val="361"/>
        </w:trPr>
        <w:tc>
          <w:tcPr>
            <w:tcW w:w="8505" w:type="dxa"/>
            <w:gridSpan w:val="5"/>
            <w:vMerge w:val="restart"/>
            <w:vAlign w:val="center"/>
          </w:tcPr>
          <w:p w:rsidR="00300DFB" w:rsidRPr="00730C46" w:rsidRDefault="00300DFB" w:rsidP="00300D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300DFB" w:rsidRPr="00730C46" w:rsidRDefault="00300DFB" w:rsidP="00300D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по подпрограмме</w:t>
            </w:r>
            <w:r w:rsidRPr="00730C46">
              <w:rPr>
                <w:sz w:val="20"/>
                <w:szCs w:val="20"/>
                <w:lang w:eastAsia="ar-SA"/>
              </w:rPr>
              <w:t xml:space="preserve"> </w:t>
            </w:r>
            <w:r w:rsidRPr="00730C46">
              <w:rPr>
                <w:b/>
                <w:sz w:val="20"/>
                <w:szCs w:val="20"/>
              </w:rPr>
              <w:t>«Комплексные меры по ограничению темпов роста наркомании, алкоголизма и сопутствующих им заболеваний в Кольском районе»</w:t>
            </w:r>
          </w:p>
          <w:p w:rsidR="00300DFB" w:rsidRPr="00730C46" w:rsidRDefault="00300DFB" w:rsidP="00300DF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DFB" w:rsidRPr="00730C46" w:rsidRDefault="00300DFB" w:rsidP="00300DF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3359,9</w:t>
            </w:r>
          </w:p>
          <w:p w:rsidR="00300DFB" w:rsidRPr="00730C46" w:rsidRDefault="00300DFB" w:rsidP="00300DF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300DFB" w:rsidRPr="00730C46" w:rsidRDefault="00300DFB" w:rsidP="00300DF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300DFB" w:rsidRPr="00730C46" w:rsidRDefault="00300DFB" w:rsidP="00300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300DFB" w:rsidRPr="00730C46" w:rsidRDefault="00300DFB" w:rsidP="00300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992" w:type="dxa"/>
          </w:tcPr>
          <w:p w:rsidR="00300DFB" w:rsidRPr="00730C46" w:rsidRDefault="00300DFB" w:rsidP="00300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850" w:type="dxa"/>
          </w:tcPr>
          <w:p w:rsidR="00300DFB" w:rsidRPr="00730C46" w:rsidRDefault="00300DFB" w:rsidP="00300DF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300DFB" w:rsidRPr="00730C46" w:rsidRDefault="00300DFB" w:rsidP="00300D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300DFB" w:rsidRPr="00730C46" w:rsidTr="00CC30E7">
        <w:trPr>
          <w:trHeight w:val="361"/>
        </w:trPr>
        <w:tc>
          <w:tcPr>
            <w:tcW w:w="8505" w:type="dxa"/>
            <w:gridSpan w:val="5"/>
            <w:vMerge/>
          </w:tcPr>
          <w:p w:rsidR="00300DFB" w:rsidRPr="00730C46" w:rsidRDefault="00300DFB" w:rsidP="00300D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DFB" w:rsidRPr="00730C46" w:rsidRDefault="00300DFB" w:rsidP="00300DF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3359,9</w:t>
            </w:r>
          </w:p>
          <w:p w:rsidR="00300DFB" w:rsidRPr="00730C46" w:rsidRDefault="00300DFB" w:rsidP="00300DF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300DFB" w:rsidRPr="00730C46" w:rsidRDefault="00300DFB" w:rsidP="00300DF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300DFB" w:rsidRPr="00730C46" w:rsidRDefault="00300DFB" w:rsidP="00300DF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992" w:type="dxa"/>
          </w:tcPr>
          <w:p w:rsidR="00300DFB" w:rsidRPr="00730C46" w:rsidRDefault="00300DFB" w:rsidP="00300DF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850" w:type="dxa"/>
          </w:tcPr>
          <w:p w:rsidR="00300DFB" w:rsidRPr="00730C46" w:rsidRDefault="00300DFB" w:rsidP="00300DF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300DFB" w:rsidRPr="00730C46" w:rsidRDefault="00300DFB" w:rsidP="00300DF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361"/>
        </w:trPr>
        <w:tc>
          <w:tcPr>
            <w:tcW w:w="8505" w:type="dxa"/>
            <w:gridSpan w:val="5"/>
            <w:vMerge/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E7" w:rsidRPr="00730C46" w:rsidRDefault="00B5211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C30E7" w:rsidRPr="00730C46" w:rsidRDefault="00CC30E7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9296B" w:rsidRPr="00730C46" w:rsidRDefault="00C9296B" w:rsidP="00AA40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lastRenderedPageBreak/>
        <w:t>Раздел 4. Ресурсное обеспечение подпрограммы</w:t>
      </w:r>
    </w:p>
    <w:p w:rsidR="00C9296B" w:rsidRPr="00730C46" w:rsidRDefault="00C9296B" w:rsidP="00C9296B">
      <w:pPr>
        <w:ind w:firstLine="708"/>
        <w:jc w:val="both"/>
      </w:pPr>
      <w:r w:rsidRPr="00730C46">
        <w:t>Источниками ресурсного обеспечения подпрограммы являются средства бюджета Кольского района.</w:t>
      </w:r>
    </w:p>
    <w:p w:rsidR="00C9296B" w:rsidRPr="00730C46" w:rsidRDefault="00C9296B" w:rsidP="00C9296B">
      <w:pPr>
        <w:ind w:firstLine="708"/>
        <w:jc w:val="both"/>
      </w:pPr>
      <w:r w:rsidRPr="00730C46">
        <w:t>Общий объем ассигнований на финансирование подпрограммы на 20</w:t>
      </w:r>
      <w:r w:rsidR="00CC30E7" w:rsidRPr="00730C46">
        <w:t>21</w:t>
      </w:r>
      <w:r w:rsidRPr="00730C46">
        <w:t xml:space="preserve"> - 202</w:t>
      </w:r>
      <w:r w:rsidR="00CC30E7" w:rsidRPr="00730C46">
        <w:t>5</w:t>
      </w:r>
      <w:r w:rsidRPr="00730C46">
        <w:t xml:space="preserve"> годы из средств бюджета Кольского района составляет </w:t>
      </w:r>
      <w:r w:rsidR="00D7737C" w:rsidRPr="00730C46">
        <w:rPr>
          <w:b/>
        </w:rPr>
        <w:t>33</w:t>
      </w:r>
      <w:r w:rsidR="005956DF">
        <w:rPr>
          <w:b/>
        </w:rPr>
        <w:t>5</w:t>
      </w:r>
      <w:r w:rsidR="00D7737C" w:rsidRPr="00730C46">
        <w:rPr>
          <w:b/>
        </w:rPr>
        <w:t>9,9</w:t>
      </w:r>
      <w:r w:rsidRPr="00730C46">
        <w:rPr>
          <w:b/>
        </w:rPr>
        <w:t xml:space="preserve"> тыс. рублей</w:t>
      </w:r>
      <w:r w:rsidRPr="00730C46">
        <w:t>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1418"/>
        <w:gridCol w:w="1276"/>
        <w:gridCol w:w="1275"/>
        <w:gridCol w:w="1276"/>
        <w:gridCol w:w="1276"/>
        <w:gridCol w:w="1134"/>
      </w:tblGrid>
      <w:tr w:rsidR="00CC30E7" w:rsidRPr="00730C46" w:rsidTr="00142C1C">
        <w:trPr>
          <w:trHeight w:val="20"/>
          <w:tblHeader/>
          <w:tblCellSpacing w:w="5" w:type="nil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C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CC30E7" w:rsidRPr="00730C46" w:rsidTr="00CC30E7">
        <w:trPr>
          <w:trHeight w:val="20"/>
          <w:tblHeader/>
          <w:tblCellSpacing w:w="5" w:type="nil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C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 год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B711FC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по подп</w:t>
            </w:r>
            <w:r w:rsidR="00CC30E7" w:rsidRPr="00730C46">
              <w:rPr>
                <w:b/>
                <w:sz w:val="20"/>
                <w:szCs w:val="20"/>
              </w:rPr>
              <w:t>рограмме:</w:t>
            </w:r>
            <w:r w:rsidR="00CC30E7" w:rsidRPr="00730C46">
              <w:rPr>
                <w:sz w:val="20"/>
                <w:szCs w:val="20"/>
              </w:rPr>
              <w:t xml:space="preserve"> 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A50AB2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3</w:t>
            </w:r>
            <w:r w:rsidR="005956DF">
              <w:rPr>
                <w:b/>
                <w:sz w:val="20"/>
                <w:szCs w:val="20"/>
              </w:rPr>
              <w:t>359</w:t>
            </w:r>
            <w:r w:rsidRPr="00730C46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871DF0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300DFB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</w:t>
            </w:r>
            <w:r w:rsidR="00CC30E7" w:rsidRPr="00730C46">
              <w:rPr>
                <w:b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A50AB2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33</w:t>
            </w:r>
            <w:r w:rsidR="005956DF">
              <w:rPr>
                <w:b/>
                <w:sz w:val="20"/>
                <w:szCs w:val="20"/>
              </w:rPr>
              <w:t>59</w:t>
            </w:r>
            <w:r w:rsidRPr="00730C46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871DF0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300DFB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внебюджетных средств,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Администрация Кольского района,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 по обеспечению поддержки и сопровождения антинаркотической и антиалкогольной деятельности в Кольском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Учреждения, подведомственные отделу культуры администрации Кольского района,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7</w:t>
            </w:r>
            <w:r w:rsidR="00300DFB" w:rsidRPr="00730C46">
              <w:rPr>
                <w:b/>
                <w:bCs/>
                <w:sz w:val="20"/>
                <w:szCs w:val="20"/>
              </w:rPr>
              <w:t>7</w:t>
            </w:r>
            <w:r w:rsidRPr="00730C46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</w:t>
            </w:r>
            <w:r w:rsidR="00300DFB" w:rsidRPr="00730C46">
              <w:rPr>
                <w:b/>
                <w:bCs/>
                <w:sz w:val="20"/>
                <w:szCs w:val="20"/>
              </w:rPr>
              <w:t>8</w:t>
            </w:r>
            <w:r w:rsidRPr="00730C46"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 xml:space="preserve">Комплекс мер по обеспечению поддержки и сопровождения антинаркотической и антиалкогольной деятельности в Кольском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Реализация Комплекса мер, направленного на профилактику негативных явлений в обществе, формирование здорового образа жизни у населения Кольского района, в том числе в детской и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</w:t>
            </w:r>
            <w:r w:rsidR="00300DFB" w:rsidRPr="00730C46">
              <w:rPr>
                <w:bCs/>
                <w:sz w:val="20"/>
                <w:szCs w:val="20"/>
              </w:rPr>
              <w:t>6</w:t>
            </w:r>
            <w:r w:rsidRPr="00730C46">
              <w:rPr>
                <w:bCs/>
                <w:sz w:val="20"/>
                <w:szCs w:val="20"/>
              </w:rPr>
              <w:t>5</w:t>
            </w:r>
            <w:r w:rsidR="00CC30E7" w:rsidRPr="00730C4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300DF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8</w:t>
            </w:r>
            <w:r w:rsidR="00CC30E7"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Оказание методической помощи организаторам и участникам профилактической антинаркотической и антиалкогольной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25</w:t>
            </w:r>
            <w:r w:rsidR="00CC30E7" w:rsidRPr="00730C4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A50AB2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2238,4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871DF0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 xml:space="preserve">Комплекс мер по обеспечению поддержки и сопровождения антинаркотической и антиалкогольной деятельности в Кольском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A50AB2" w:rsidP="00C9296B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871DF0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Реализация Комплекса мер, направленного на профилактику негативных явлений в обществе, формирование здорового образа жизни у населения Кольского района, в том числе в детской и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9B27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1</w:t>
            </w:r>
            <w:r w:rsidR="009B2705" w:rsidRPr="00730C46">
              <w:rPr>
                <w:bCs/>
                <w:sz w:val="20"/>
                <w:szCs w:val="20"/>
              </w:rPr>
              <w:t>985</w:t>
            </w:r>
            <w:r w:rsidRPr="00730C4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</w:tr>
      <w:tr w:rsidR="00CC30E7" w:rsidRPr="00730C46" w:rsidTr="00CC30E7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Оказание методической помощи организаторам и участникам профилактической антинаркотической и антиалкогольной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CC30E7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7" w:rsidRPr="00730C46" w:rsidRDefault="009B2705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</w:tr>
    </w:tbl>
    <w:p w:rsidR="00141975" w:rsidRPr="00730C46" w:rsidRDefault="00141975" w:rsidP="00C9296B">
      <w:pPr>
        <w:ind w:firstLine="708"/>
        <w:jc w:val="both"/>
      </w:pPr>
    </w:p>
    <w:p w:rsidR="00C9296B" w:rsidRPr="00730C46" w:rsidRDefault="00723320" w:rsidP="00C9296B">
      <w:pPr>
        <w:ind w:firstLine="708"/>
        <w:jc w:val="both"/>
      </w:pPr>
      <w:r w:rsidRPr="00730C46">
        <w:t>Объемы финансирования подп</w:t>
      </w:r>
      <w:r w:rsidR="00C9296B" w:rsidRPr="00730C46">
        <w:t>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jc w:val="both"/>
        <w:rPr>
          <w:b/>
        </w:rPr>
        <w:sectPr w:rsidR="00C9296B" w:rsidRPr="00730C46" w:rsidSect="00C9296B">
          <w:headerReference w:type="default" r:id="rId11"/>
          <w:headerReference w:type="first" r:id="rId12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C9296B" w:rsidRPr="00730C46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lang w:val="x-none" w:eastAsia="x-none"/>
        </w:rPr>
        <w:lastRenderedPageBreak/>
        <w:t>П</w:t>
      </w:r>
      <w:r w:rsidR="00141975" w:rsidRPr="00730C46">
        <w:rPr>
          <w:b/>
          <w:lang w:eastAsia="x-none"/>
        </w:rPr>
        <w:t>аспорт</w:t>
      </w:r>
      <w:r w:rsidRPr="00730C46">
        <w:rPr>
          <w:b/>
          <w:lang w:eastAsia="x-none"/>
        </w:rPr>
        <w:t xml:space="preserve"> подпрограммы </w:t>
      </w:r>
      <w:r w:rsidR="00141975" w:rsidRPr="00730C46">
        <w:rPr>
          <w:b/>
          <w:lang w:eastAsia="ar-SA"/>
        </w:rPr>
        <w:t>№ 2</w:t>
      </w:r>
    </w:p>
    <w:p w:rsidR="00C9296B" w:rsidRPr="00730C46" w:rsidRDefault="00722ED0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bCs/>
        </w:rPr>
        <w:t>«</w:t>
      </w:r>
      <w:r w:rsidR="00C9296B" w:rsidRPr="00730C46">
        <w:rPr>
          <w:b/>
          <w:bCs/>
        </w:rPr>
        <w:t>Профилактика правонарушений в Кольском р</w:t>
      </w:r>
      <w:r w:rsidR="00AB0A7E" w:rsidRPr="00730C46">
        <w:rPr>
          <w:b/>
          <w:bCs/>
        </w:rPr>
        <w:t>айоне</w:t>
      </w:r>
      <w:r w:rsidRPr="00730C46">
        <w:rPr>
          <w:b/>
          <w:bCs/>
        </w:rPr>
        <w:t>»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200"/>
      </w:tblGrid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722ED0" w:rsidP="009B2705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«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>Развитие гражданского общества в Кольском районе Мурманской области на</w:t>
            </w:r>
            <w:r w:rsidRPr="00730C46">
              <w:rPr>
                <w:bCs/>
                <w:color w:val="000000"/>
                <w:sz w:val="22"/>
                <w:szCs w:val="22"/>
              </w:rPr>
              <w:t>»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9B2705" w:rsidRPr="00730C46">
              <w:rPr>
                <w:bCs/>
                <w:color w:val="000000"/>
                <w:sz w:val="22"/>
                <w:szCs w:val="22"/>
              </w:rPr>
              <w:t>21-2025</w:t>
            </w:r>
            <w:r w:rsidR="00AB0A7E" w:rsidRPr="00730C46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Цель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Задачи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программы 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Важнейшие целевые индикаторы и показатели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количество преступлений, совершенных несовершеннолетними;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количество мероприятий правовой направленности; </w:t>
            </w:r>
          </w:p>
          <w:p w:rsidR="009B2705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количество общественных формирований правовой направленности;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B2705" w:rsidRPr="00730C46">
              <w:rPr>
                <w:bCs/>
                <w:color w:val="000000"/>
                <w:sz w:val="22"/>
                <w:szCs w:val="22"/>
              </w:rPr>
              <w:t>- доля обучающихся, занятых в системе дополнительного образования детей</w:t>
            </w:r>
            <w:r w:rsidR="00AD7B0B" w:rsidRPr="00730C46">
              <w:rPr>
                <w:bCs/>
                <w:color w:val="000000"/>
                <w:sz w:val="22"/>
                <w:szCs w:val="22"/>
              </w:rPr>
              <w:t xml:space="preserve"> и вовлеченных в общественно-полезную деятельность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Заказчики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6C49BD" w:rsidRPr="00730C46">
              <w:rPr>
                <w:bCs/>
                <w:color w:val="000000"/>
                <w:sz w:val="22"/>
                <w:szCs w:val="22"/>
              </w:rPr>
              <w:t>Управление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образования администрации Кольского района;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отдел культуры администрации Кольского района;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</w:t>
            </w:r>
            <w:r w:rsidR="00723320" w:rsidRPr="00730C46">
              <w:rPr>
                <w:bCs/>
                <w:color w:val="000000"/>
                <w:sz w:val="22"/>
                <w:szCs w:val="22"/>
              </w:rPr>
              <w:t xml:space="preserve"> администрация Кольского района.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Сроки и этапы реализации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20</w:t>
            </w:r>
            <w:r w:rsidR="00AD7B0B" w:rsidRPr="00730C46">
              <w:rPr>
                <w:bCs/>
                <w:color w:val="000000"/>
                <w:sz w:val="22"/>
                <w:szCs w:val="22"/>
              </w:rPr>
              <w:t>21-2025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годы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Финансовое обеспечение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Всего по </w:t>
            </w:r>
            <w:r w:rsidR="00723320" w:rsidRPr="00730C46">
              <w:rPr>
                <w:bCs/>
                <w:sz w:val="22"/>
                <w:szCs w:val="22"/>
              </w:rPr>
              <w:t>под</w:t>
            </w:r>
            <w:r w:rsidRPr="00730C46">
              <w:rPr>
                <w:bCs/>
                <w:sz w:val="22"/>
                <w:szCs w:val="22"/>
              </w:rPr>
              <w:t xml:space="preserve">программе: </w:t>
            </w:r>
            <w:r w:rsidR="00DF533F" w:rsidRPr="00730C46">
              <w:rPr>
                <w:b/>
                <w:bCs/>
                <w:sz w:val="22"/>
                <w:szCs w:val="22"/>
              </w:rPr>
              <w:t>2</w:t>
            </w:r>
            <w:r w:rsidR="00F633C3">
              <w:rPr>
                <w:b/>
                <w:bCs/>
                <w:sz w:val="22"/>
                <w:szCs w:val="22"/>
              </w:rPr>
              <w:t>92</w:t>
            </w:r>
            <w:r w:rsidR="00DF533F" w:rsidRPr="00730C46">
              <w:rPr>
                <w:b/>
                <w:bCs/>
                <w:sz w:val="22"/>
                <w:szCs w:val="22"/>
              </w:rPr>
              <w:t>9,1</w:t>
            </w:r>
            <w:r w:rsidRPr="00730C46">
              <w:rPr>
                <w:b/>
                <w:bCs/>
                <w:sz w:val="22"/>
                <w:szCs w:val="22"/>
              </w:rPr>
              <w:t xml:space="preserve"> тыс. руб</w:t>
            </w:r>
            <w:r w:rsidRPr="00730C46">
              <w:rPr>
                <w:bCs/>
                <w:sz w:val="22"/>
                <w:szCs w:val="22"/>
              </w:rPr>
              <w:t>.,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 т.ч.: МБ: </w:t>
            </w:r>
            <w:r w:rsidR="00F633C3">
              <w:rPr>
                <w:bCs/>
                <w:sz w:val="22"/>
                <w:szCs w:val="22"/>
              </w:rPr>
              <w:t>2929</w:t>
            </w:r>
            <w:r w:rsidR="00DF533F" w:rsidRPr="00730C46">
              <w:rPr>
                <w:bCs/>
                <w:sz w:val="22"/>
                <w:szCs w:val="22"/>
              </w:rPr>
              <w:t>,1</w:t>
            </w:r>
            <w:r w:rsidRPr="00730C46">
              <w:rPr>
                <w:bCs/>
                <w:sz w:val="22"/>
                <w:szCs w:val="22"/>
              </w:rPr>
              <w:t xml:space="preserve"> тыс. руб., из них: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AD7B0B" w:rsidRPr="00730C46">
              <w:rPr>
                <w:bCs/>
                <w:sz w:val="22"/>
                <w:szCs w:val="22"/>
              </w:rPr>
              <w:t>21</w:t>
            </w:r>
            <w:r w:rsidRPr="00730C46">
              <w:rPr>
                <w:bCs/>
                <w:sz w:val="22"/>
                <w:szCs w:val="22"/>
              </w:rPr>
              <w:t xml:space="preserve"> год: 476,1 тыс. руб.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AD7B0B" w:rsidRPr="00730C46">
              <w:rPr>
                <w:bCs/>
                <w:sz w:val="22"/>
                <w:szCs w:val="22"/>
              </w:rPr>
              <w:t>22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DF533F" w:rsidRPr="00730C46">
              <w:rPr>
                <w:bCs/>
                <w:sz w:val="22"/>
                <w:szCs w:val="22"/>
              </w:rPr>
              <w:t>544,7</w:t>
            </w:r>
            <w:r w:rsidRPr="00730C46">
              <w:rPr>
                <w:bCs/>
                <w:sz w:val="22"/>
                <w:szCs w:val="22"/>
              </w:rPr>
              <w:t xml:space="preserve"> тыс. руб.</w:t>
            </w:r>
          </w:p>
          <w:p w:rsidR="00C9296B" w:rsidRPr="00F633C3" w:rsidRDefault="00C9296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F633C3">
              <w:rPr>
                <w:bCs/>
                <w:sz w:val="22"/>
                <w:szCs w:val="22"/>
              </w:rPr>
              <w:t>20</w:t>
            </w:r>
            <w:r w:rsidR="00AD7B0B" w:rsidRPr="00F633C3">
              <w:rPr>
                <w:bCs/>
                <w:sz w:val="22"/>
                <w:szCs w:val="22"/>
              </w:rPr>
              <w:t>23</w:t>
            </w:r>
            <w:r w:rsidRPr="00F633C3">
              <w:rPr>
                <w:bCs/>
                <w:sz w:val="22"/>
                <w:szCs w:val="22"/>
              </w:rPr>
              <w:t xml:space="preserve"> год: </w:t>
            </w:r>
            <w:r w:rsidR="00F633C3" w:rsidRPr="00F633C3">
              <w:rPr>
                <w:bCs/>
                <w:sz w:val="22"/>
                <w:szCs w:val="22"/>
              </w:rPr>
              <w:t>656</w:t>
            </w:r>
            <w:r w:rsidRPr="00F633C3">
              <w:rPr>
                <w:bCs/>
                <w:sz w:val="22"/>
                <w:szCs w:val="22"/>
              </w:rPr>
              <w:t>,1 тыс. руб.</w:t>
            </w:r>
          </w:p>
          <w:p w:rsidR="00C9296B" w:rsidRPr="00F633C3" w:rsidRDefault="00AD7B0B" w:rsidP="00C9296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F633C3">
              <w:rPr>
                <w:bCs/>
                <w:sz w:val="22"/>
                <w:szCs w:val="22"/>
              </w:rPr>
              <w:t>2024</w:t>
            </w:r>
            <w:r w:rsidR="00C9296B" w:rsidRPr="00F633C3">
              <w:rPr>
                <w:bCs/>
                <w:sz w:val="22"/>
                <w:szCs w:val="22"/>
              </w:rPr>
              <w:t xml:space="preserve"> год: </w:t>
            </w:r>
            <w:r w:rsidR="00F633C3" w:rsidRPr="00F633C3">
              <w:rPr>
                <w:bCs/>
                <w:sz w:val="22"/>
                <w:szCs w:val="22"/>
              </w:rPr>
              <w:t>626</w:t>
            </w:r>
            <w:r w:rsidR="00C9296B" w:rsidRPr="00F633C3">
              <w:rPr>
                <w:bCs/>
                <w:sz w:val="22"/>
                <w:szCs w:val="22"/>
              </w:rPr>
              <w:t>,1 тыс. руб.</w:t>
            </w:r>
          </w:p>
          <w:p w:rsidR="00AD7B0B" w:rsidRPr="00730C46" w:rsidRDefault="00AD7B0B" w:rsidP="00AD7B0B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F633C3">
              <w:rPr>
                <w:bCs/>
                <w:sz w:val="22"/>
                <w:szCs w:val="22"/>
              </w:rPr>
              <w:t xml:space="preserve">2025 год: </w:t>
            </w:r>
            <w:r w:rsidR="00F633C3" w:rsidRPr="00F633C3">
              <w:rPr>
                <w:bCs/>
                <w:sz w:val="22"/>
                <w:szCs w:val="22"/>
              </w:rPr>
              <w:t>626</w:t>
            </w:r>
            <w:r w:rsidRPr="00F633C3">
              <w:rPr>
                <w:bCs/>
                <w:sz w:val="22"/>
                <w:szCs w:val="22"/>
              </w:rPr>
              <w:t>,1 тыс. руб.</w:t>
            </w:r>
          </w:p>
        </w:tc>
      </w:tr>
      <w:tr w:rsidR="00C9296B" w:rsidRPr="00730C46" w:rsidTr="00C9296B">
        <w:tc>
          <w:tcPr>
            <w:tcW w:w="2520" w:type="dxa"/>
            <w:shd w:val="clear" w:color="auto" w:fill="auto"/>
          </w:tcPr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Ожидаемые конечные результаты реализации </w:t>
            </w:r>
            <w:r w:rsidR="00723320" w:rsidRPr="00730C46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Pr="00730C46">
              <w:rPr>
                <w:b/>
                <w:bCs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shd w:val="clear" w:color="auto" w:fill="auto"/>
          </w:tcPr>
          <w:p w:rsidR="00C9296B" w:rsidRPr="00730C46" w:rsidRDefault="00723320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В результате реализации подп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>рограммы к 202</w:t>
            </w:r>
            <w:r w:rsidR="00AD7B0B" w:rsidRPr="00730C46">
              <w:rPr>
                <w:bCs/>
                <w:color w:val="000000"/>
                <w:sz w:val="22"/>
                <w:szCs w:val="22"/>
              </w:rPr>
              <w:t>5</w:t>
            </w:r>
            <w:r w:rsidR="00C9296B" w:rsidRPr="00730C46">
              <w:rPr>
                <w:bCs/>
                <w:color w:val="000000"/>
                <w:sz w:val="22"/>
                <w:szCs w:val="22"/>
              </w:rPr>
              <w:t xml:space="preserve"> году ожидается: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стабилизация количества преступлений, совершенных несовершеннолетними;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 сохранение количества мероприятий правовой направленности; </w:t>
            </w:r>
          </w:p>
          <w:p w:rsidR="00C9296B" w:rsidRPr="00730C46" w:rsidRDefault="00C9296B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увеличение и сохранение количества общественных формирований правовой направленности; </w:t>
            </w:r>
          </w:p>
          <w:p w:rsidR="009B2705" w:rsidRPr="00730C46" w:rsidRDefault="009B2705" w:rsidP="00C9296B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увеличение доли обучающихся, занятых в системе дополнительного образования детей</w:t>
            </w:r>
            <w:r w:rsidR="000F68D1" w:rsidRPr="00730C46">
              <w:t xml:space="preserve"> </w:t>
            </w:r>
            <w:r w:rsidR="000F68D1" w:rsidRPr="00730C46">
              <w:rPr>
                <w:bCs/>
                <w:color w:val="000000"/>
                <w:sz w:val="22"/>
                <w:szCs w:val="22"/>
              </w:rPr>
              <w:t>и вовлеченных в общественно-полезную деятельность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rPr>
          <w:b/>
          <w:bCs/>
        </w:rPr>
      </w:pPr>
    </w:p>
    <w:p w:rsidR="00C9296B" w:rsidRPr="00730C46" w:rsidRDefault="00C9296B" w:rsidP="005770C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30C46">
        <w:rPr>
          <w:b/>
          <w:bCs/>
        </w:rPr>
        <w:t xml:space="preserve">Раздел 1. Характеристика проблемы, на решение которой направлена подпрограмма </w:t>
      </w:r>
      <w:r w:rsidR="00141975" w:rsidRPr="00730C46">
        <w:rPr>
          <w:b/>
          <w:lang w:eastAsia="ar-SA"/>
        </w:rPr>
        <w:t>№ 2</w:t>
      </w:r>
    </w:p>
    <w:p w:rsidR="00C9296B" w:rsidRPr="00730C46" w:rsidRDefault="00141975" w:rsidP="00C9296B">
      <w:pPr>
        <w:widowControl w:val="0"/>
        <w:spacing w:line="274" w:lineRule="exact"/>
        <w:ind w:firstLine="708"/>
        <w:jc w:val="both"/>
      </w:pPr>
      <w:r w:rsidRPr="00730C46">
        <w:rPr>
          <w:color w:val="000000"/>
        </w:rPr>
        <w:t>На</w:t>
      </w:r>
      <w:r w:rsidR="00C9296B" w:rsidRPr="00730C46">
        <w:rPr>
          <w:color w:val="000000"/>
        </w:rPr>
        <w:t xml:space="preserve"> территории Кольского района остается стабильная ситуация по зафиксированным преступлениям с участием несовершеннолетних. В </w:t>
      </w:r>
      <w:r w:rsidRPr="00730C46">
        <w:rPr>
          <w:color w:val="000000"/>
        </w:rPr>
        <w:t>201</w:t>
      </w:r>
      <w:r w:rsidR="00535892" w:rsidRPr="00730C46">
        <w:rPr>
          <w:color w:val="000000"/>
        </w:rPr>
        <w:t>7</w:t>
      </w:r>
      <w:r w:rsidR="00C9296B" w:rsidRPr="00730C46">
        <w:rPr>
          <w:color w:val="000000"/>
        </w:rPr>
        <w:t xml:space="preserve"> году отме</w:t>
      </w:r>
      <w:r w:rsidR="00C9296B" w:rsidRPr="00730C46">
        <w:rPr>
          <w:color w:val="000000"/>
        </w:rPr>
        <w:softHyphen/>
        <w:t>чена высокая криминальная активность несовершеннолетних, не достигших возраста при</w:t>
      </w:r>
      <w:r w:rsidR="00C9296B" w:rsidRPr="00730C46">
        <w:rPr>
          <w:color w:val="000000"/>
        </w:rPr>
        <w:softHyphen/>
        <w:t>влечения к уголовной ответственности, увеличивается коли</w:t>
      </w:r>
      <w:r w:rsidR="00C9296B" w:rsidRPr="00730C46">
        <w:rPr>
          <w:color w:val="000000"/>
        </w:rPr>
        <w:softHyphen/>
        <w:t>чество общественно-опасных деяний, совершенных подростками в свобод</w:t>
      </w:r>
      <w:r w:rsidR="00C9296B" w:rsidRPr="00730C46">
        <w:rPr>
          <w:color w:val="000000"/>
        </w:rPr>
        <w:softHyphen/>
        <w:t>ное от основной учебы время.</w:t>
      </w:r>
    </w:p>
    <w:p w:rsidR="00C9296B" w:rsidRPr="00730C46" w:rsidRDefault="00C9296B" w:rsidP="00C9296B">
      <w:pPr>
        <w:widowControl w:val="0"/>
        <w:spacing w:line="270" w:lineRule="exact"/>
        <w:ind w:firstLine="708"/>
        <w:jc w:val="both"/>
      </w:pPr>
      <w:r w:rsidRPr="00730C46">
        <w:rPr>
          <w:color w:val="000000"/>
        </w:rPr>
        <w:t>Остается актуальной проблема антитеррористической защищенности подведомствен</w:t>
      </w:r>
      <w:r w:rsidRPr="00730C46">
        <w:rPr>
          <w:color w:val="000000"/>
        </w:rPr>
        <w:softHyphen/>
        <w:t>ных учреждений образования и культуры. Комплексное обследование учреждений образова</w:t>
      </w:r>
      <w:r w:rsidRPr="00730C46">
        <w:rPr>
          <w:color w:val="000000"/>
        </w:rPr>
        <w:softHyphen/>
        <w:t>ния выявило ряд недостатков существенно нарушающие права детей и иных граждан на за</w:t>
      </w:r>
      <w:r w:rsidRPr="00730C46">
        <w:rPr>
          <w:color w:val="000000"/>
        </w:rPr>
        <w:softHyphen/>
        <w:t>щиту от преступных посягательств.</w:t>
      </w:r>
    </w:p>
    <w:p w:rsidR="00C9296B" w:rsidRPr="00730C46" w:rsidRDefault="00C9296B" w:rsidP="00C9296B">
      <w:pPr>
        <w:ind w:firstLine="708"/>
        <w:jc w:val="both"/>
      </w:pPr>
      <w:r w:rsidRPr="00730C46">
        <w:t>Доминирующим видом преступных деяний на территории района продолжают оставаться имуществ</w:t>
      </w:r>
      <w:r w:rsidR="009544A8" w:rsidRPr="00730C46">
        <w:t>енные преступления, в том числе</w:t>
      </w:r>
      <w:r w:rsidRPr="00730C46">
        <w:t xml:space="preserve"> кражи чужого имущества. По-</w:t>
      </w:r>
      <w:r w:rsidRPr="00730C46">
        <w:lastRenderedPageBreak/>
        <w:t>прежнему остается высоким показатель преступлений, совершенных в общественных местах.</w:t>
      </w:r>
    </w:p>
    <w:p w:rsidR="00535892" w:rsidRPr="00730C46" w:rsidRDefault="00535892" w:rsidP="00535892">
      <w:pPr>
        <w:ind w:firstLine="708"/>
        <w:jc w:val="both"/>
      </w:pPr>
      <w:r w:rsidRPr="00730C46">
        <w:t>По итогам работы за 2017 год количество преступлений, соверш</w:t>
      </w:r>
      <w:r w:rsidR="009544A8" w:rsidRPr="00730C46">
        <w:t>енных</w:t>
      </w:r>
      <w:r w:rsidRPr="00730C46">
        <w:t xml:space="preserve"> несовершеннолетними и при их участии, снизилось в сравнении с АППГ и составило 24 (АППГ – 27), т.е. на 11,11%. Количество несовершеннолетних участников преступлений незначительно возросло и составило 24 против 22 АППГ.</w:t>
      </w:r>
    </w:p>
    <w:p w:rsidR="00C9296B" w:rsidRPr="00730C46" w:rsidRDefault="00535892" w:rsidP="00535892">
      <w:pPr>
        <w:ind w:firstLine="708"/>
        <w:jc w:val="both"/>
      </w:pPr>
      <w:r w:rsidRPr="00730C46">
        <w:t>Удалось в 2017 году добиться снижения количества преступлений, совершенных несовершеннолетними повторно с 19 в АППГ до 10 в 2017 году. Количество преступлений, совершенных несовершеннолетними в</w:t>
      </w:r>
      <w:r w:rsidR="005956DF">
        <w:t xml:space="preserve"> </w:t>
      </w:r>
      <w:r w:rsidRPr="00730C46">
        <w:t>группе также снизилось и составило 6 против 12 в АППГ. Количество тяжких преступлений, совершенных несовершеннолетними сократилось и составило 3 против 4 в АППГ. Следует отметить, все 3 тяжких преступления были совершены несовершеннолетними, не состоявшими на профилактических учетах на момент их совершения. Также следует отметить снижение количества преступлений, совершенных несовершеннолетними в состоянии алкогольного опьянения с 6 в 2016 году до 0 в 2017 году.</w:t>
      </w:r>
    </w:p>
    <w:p w:rsidR="00535892" w:rsidRPr="00730C46" w:rsidRDefault="00535892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30C46">
        <w:rPr>
          <w:bCs/>
        </w:rPr>
        <w:t>По итогам 2017 года количество общественно-опасных деяний, совершенных несовершеннолетними, не достигшим возраста привлечения к уголовной ответственности, увеличилось и составило 20 против 15 в АППГ.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30C46">
        <w:rPr>
          <w:bCs/>
        </w:rPr>
        <w:t>Реализация мероприятий подпрограммы позволит</w:t>
      </w:r>
      <w:r w:rsidRPr="00730C46">
        <w:rPr>
          <w:b/>
          <w:bCs/>
        </w:rPr>
        <w:t xml:space="preserve"> </w:t>
      </w:r>
      <w:r w:rsidRPr="00730C46">
        <w:rPr>
          <w:bCs/>
          <w:color w:val="000000"/>
        </w:rPr>
        <w:t xml:space="preserve">обеспечить комплексную безопасность детских </w:t>
      </w:r>
      <w:r w:rsidR="009544A8" w:rsidRPr="00730C46">
        <w:rPr>
          <w:bCs/>
          <w:color w:val="000000"/>
        </w:rPr>
        <w:t>образовательных учреждений,</w:t>
      </w:r>
      <w:r w:rsidRPr="00730C46">
        <w:rPr>
          <w:bCs/>
          <w:color w:val="000000"/>
        </w:rPr>
        <w:t xml:space="preserve"> пропаганду активных форм досуга, вовлечение несовершеннолетних и молодежи в организованную об</w:t>
      </w:r>
      <w:r w:rsidR="009544A8" w:rsidRPr="00730C46">
        <w:rPr>
          <w:bCs/>
          <w:color w:val="000000"/>
        </w:rPr>
        <w:t>щественно-полезную деятельность,</w:t>
      </w:r>
      <w:r w:rsidRPr="00730C46">
        <w:rPr>
          <w:bCs/>
          <w:color w:val="000000"/>
        </w:rPr>
        <w:t xml:space="preserve"> </w:t>
      </w:r>
      <w:r w:rsidR="00FB73A8" w:rsidRPr="00730C46">
        <w:rPr>
          <w:bCs/>
          <w:color w:val="000000"/>
        </w:rPr>
        <w:t>о</w:t>
      </w:r>
      <w:r w:rsidRPr="00730C46">
        <w:rPr>
          <w:bCs/>
          <w:color w:val="000000"/>
        </w:rPr>
        <w:t>казать методическую помощь участникам профилактической деятельности.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jc w:val="both"/>
        <w:rPr>
          <w:b/>
        </w:rPr>
        <w:sectPr w:rsidR="00C9296B" w:rsidRPr="00730C46" w:rsidSect="00C9296B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730C46">
        <w:rPr>
          <w:b/>
        </w:rPr>
        <w:lastRenderedPageBreak/>
        <w:t>Раздел 2. Основные цели и задачи подпрограммы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"/>
        <w:gridCol w:w="7043"/>
        <w:gridCol w:w="1134"/>
        <w:gridCol w:w="992"/>
        <w:gridCol w:w="992"/>
        <w:gridCol w:w="992"/>
        <w:gridCol w:w="993"/>
        <w:gridCol w:w="992"/>
        <w:gridCol w:w="992"/>
      </w:tblGrid>
      <w:tr w:rsidR="00AD7B0B" w:rsidRPr="00730C46" w:rsidTr="00AD7B0B">
        <w:tc>
          <w:tcPr>
            <w:tcW w:w="754" w:type="dxa"/>
            <w:gridSpan w:val="2"/>
            <w:vMerge w:val="restart"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43" w:type="dxa"/>
            <w:vMerge w:val="restart"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Цель, задачи и показатели</w:t>
            </w:r>
          </w:p>
          <w:p w:rsidR="00AD7B0B" w:rsidRPr="00730C46" w:rsidRDefault="00B711FC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под</w:t>
            </w:r>
            <w:r w:rsidR="006A278A" w:rsidRPr="00730C46">
              <w:rPr>
                <w:b/>
                <w:sz w:val="20"/>
                <w:szCs w:val="20"/>
              </w:rPr>
              <w:t>п</w:t>
            </w:r>
            <w:r w:rsidR="00AD7B0B" w:rsidRPr="00730C46">
              <w:rPr>
                <w:b/>
                <w:sz w:val="20"/>
                <w:szCs w:val="20"/>
              </w:rPr>
              <w:t>рограммы</w:t>
            </w:r>
            <w:r w:rsidR="009B03A3" w:rsidRPr="00730C4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Ед.</w:t>
            </w:r>
          </w:p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5953" w:type="dxa"/>
            <w:gridSpan w:val="6"/>
            <w:vAlign w:val="center"/>
          </w:tcPr>
          <w:p w:rsidR="00AD7B0B" w:rsidRPr="00730C46" w:rsidRDefault="00AD7B0B" w:rsidP="00FB73A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AD7B0B" w:rsidRPr="00730C46" w:rsidTr="00AD7B0B">
        <w:tc>
          <w:tcPr>
            <w:tcW w:w="754" w:type="dxa"/>
            <w:gridSpan w:val="2"/>
            <w:vMerge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3" w:type="dxa"/>
            <w:vMerge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2020</w:t>
            </w:r>
            <w:r w:rsidR="00AD7B0B" w:rsidRPr="00730C46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0F68D1" w:rsidRPr="00730C46">
              <w:rPr>
                <w:b/>
                <w:sz w:val="20"/>
                <w:szCs w:val="20"/>
              </w:rPr>
              <w:t>21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0F68D1" w:rsidRPr="00730C46">
              <w:rPr>
                <w:b/>
                <w:sz w:val="20"/>
                <w:szCs w:val="20"/>
              </w:rPr>
              <w:t>22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vAlign w:val="center"/>
          </w:tcPr>
          <w:p w:rsidR="00AD7B0B" w:rsidRPr="00730C46" w:rsidRDefault="00AD7B0B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0F68D1" w:rsidRPr="00730C46">
              <w:rPr>
                <w:b/>
                <w:sz w:val="20"/>
                <w:szCs w:val="20"/>
              </w:rPr>
              <w:t>23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</w:t>
            </w:r>
            <w:r w:rsidR="00AD7B0B"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AD7B0B" w:rsidRPr="00730C46" w:rsidRDefault="00AD7B0B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2025г.</w:t>
            </w:r>
          </w:p>
        </w:tc>
      </w:tr>
      <w:tr w:rsidR="00AD7B0B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884" w:type="dxa"/>
            <w:gridSpan w:val="10"/>
          </w:tcPr>
          <w:p w:rsidR="00AD7B0B" w:rsidRPr="00730C46" w:rsidRDefault="00AD7B0B" w:rsidP="00541D19">
            <w:pPr>
              <w:widowControl w:val="0"/>
              <w:autoSpaceDE w:val="0"/>
              <w:autoSpaceDN w:val="0"/>
              <w:adjustRightInd w:val="0"/>
              <w:ind w:firstLine="612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Подпрограмма 2 </w:t>
            </w:r>
            <w:r w:rsidR="00722ED0" w:rsidRPr="00730C46">
              <w:rPr>
                <w:b/>
                <w:sz w:val="20"/>
                <w:szCs w:val="20"/>
              </w:rPr>
              <w:t>«</w:t>
            </w:r>
            <w:r w:rsidRPr="00730C46">
              <w:rPr>
                <w:b/>
                <w:sz w:val="20"/>
                <w:szCs w:val="20"/>
              </w:rPr>
              <w:t>Профилактика правонарушений в Кольском районе</w:t>
            </w:r>
            <w:r w:rsidR="00722ED0" w:rsidRPr="00730C46">
              <w:rPr>
                <w:b/>
                <w:sz w:val="20"/>
                <w:szCs w:val="20"/>
              </w:rPr>
              <w:t>»</w:t>
            </w:r>
          </w:p>
        </w:tc>
      </w:tr>
      <w:tr w:rsidR="00AD7B0B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884" w:type="dxa"/>
            <w:gridSpan w:val="10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ind w:left="612"/>
              <w:jc w:val="both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Цель:</w:t>
            </w:r>
            <w:r w:rsidRPr="00730C46">
              <w:rPr>
                <w:b/>
                <w:sz w:val="20"/>
                <w:szCs w:val="20"/>
              </w:rPr>
              <w:t xml:space="preserve"> 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</w:tc>
      </w:tr>
      <w:tr w:rsidR="00AD7B0B" w:rsidRPr="00730C46" w:rsidTr="00AD7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9" w:type="dxa"/>
            <w:gridSpan w:val="2"/>
          </w:tcPr>
          <w:p w:rsidR="00AD7B0B" w:rsidRPr="00730C46" w:rsidRDefault="00AD7B0B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Стабилизация количества преступлений, совершенных несовершеннолетними</w:t>
            </w:r>
          </w:p>
        </w:tc>
        <w:tc>
          <w:tcPr>
            <w:tcW w:w="1134" w:type="dxa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AD7B0B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D7B0B" w:rsidRPr="00730C46" w:rsidRDefault="000F68D1" w:rsidP="00C9296B">
            <w:pPr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</w:tr>
      <w:tr w:rsidR="000F68D1" w:rsidRPr="00730C46" w:rsidTr="0014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4176" w:type="dxa"/>
            <w:gridSpan w:val="9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Задача 1:</w:t>
            </w:r>
            <w:r w:rsidRPr="00730C46">
              <w:rPr>
                <w:b/>
                <w:sz w:val="20"/>
                <w:szCs w:val="20"/>
              </w:rPr>
              <w:t xml:space="preserve"> 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</w:t>
            </w:r>
          </w:p>
        </w:tc>
      </w:tr>
      <w:tr w:rsidR="00AD7B0B" w:rsidRPr="00730C46" w:rsidTr="000F6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2.1.</w:t>
            </w:r>
            <w:r w:rsidR="000F68D1" w:rsidRPr="00730C4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89" w:type="dxa"/>
            <w:gridSpan w:val="2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Сохранение количества тематических мероприятий</w:t>
            </w:r>
          </w:p>
        </w:tc>
        <w:tc>
          <w:tcPr>
            <w:tcW w:w="1134" w:type="dxa"/>
            <w:vAlign w:val="center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</w:tr>
      <w:tr w:rsidR="00AD7B0B" w:rsidRPr="00730C46" w:rsidTr="000F6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2.1.</w:t>
            </w:r>
            <w:r w:rsidR="000F68D1" w:rsidRPr="00730C4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089" w:type="dxa"/>
            <w:gridSpan w:val="2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Увеличение и сохранение количества общественных формирований правовой направленности</w:t>
            </w:r>
          </w:p>
        </w:tc>
        <w:tc>
          <w:tcPr>
            <w:tcW w:w="1134" w:type="dxa"/>
            <w:vAlign w:val="center"/>
          </w:tcPr>
          <w:p w:rsidR="00AD7B0B" w:rsidRPr="00730C46" w:rsidRDefault="00AD7B0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8</w:t>
            </w:r>
          </w:p>
        </w:tc>
      </w:tr>
      <w:tr w:rsidR="00AD7B0B" w:rsidRPr="00730C46" w:rsidTr="000F6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D7B0B" w:rsidRPr="00730C46" w:rsidRDefault="000F68D1" w:rsidP="00142C1C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2.1.3</w:t>
            </w:r>
            <w:r w:rsidR="00AD7B0B" w:rsidRPr="00730C46">
              <w:rPr>
                <w:sz w:val="20"/>
                <w:szCs w:val="20"/>
              </w:rPr>
              <w:t>.</w:t>
            </w:r>
          </w:p>
        </w:tc>
        <w:tc>
          <w:tcPr>
            <w:tcW w:w="7089" w:type="dxa"/>
            <w:gridSpan w:val="2"/>
            <w:vAlign w:val="center"/>
          </w:tcPr>
          <w:p w:rsidR="00AD7B0B" w:rsidRPr="00730C46" w:rsidRDefault="00AD7B0B" w:rsidP="00142C1C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обучающихся, занятых в системе дополнительного образования детей</w:t>
            </w:r>
            <w:r w:rsidR="000F68D1" w:rsidRPr="00730C46">
              <w:t xml:space="preserve"> </w:t>
            </w:r>
            <w:r w:rsidR="000F68D1" w:rsidRPr="00730C46">
              <w:rPr>
                <w:sz w:val="20"/>
                <w:szCs w:val="20"/>
              </w:rPr>
              <w:t>и вовлеченных в общественно-полезную деятельность</w:t>
            </w:r>
            <w:r w:rsidRPr="00730C46">
              <w:rPr>
                <w:sz w:val="20"/>
                <w:szCs w:val="20"/>
              </w:rPr>
              <w:t xml:space="preserve"> (от общего количества обучающихся)</w:t>
            </w:r>
          </w:p>
        </w:tc>
        <w:tc>
          <w:tcPr>
            <w:tcW w:w="1134" w:type="dxa"/>
            <w:vAlign w:val="center"/>
          </w:tcPr>
          <w:p w:rsidR="00AD7B0B" w:rsidRPr="00730C46" w:rsidRDefault="00AD7B0B" w:rsidP="00142C1C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vAlign w:val="center"/>
          </w:tcPr>
          <w:p w:rsidR="00AD7B0B" w:rsidRPr="00730C46" w:rsidRDefault="00AD7B0B" w:rsidP="00142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vAlign w:val="center"/>
          </w:tcPr>
          <w:p w:rsidR="00AD7B0B" w:rsidRPr="00730C46" w:rsidRDefault="000F68D1" w:rsidP="000F68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91,0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t>Раздел 3. Перечень программных мероприятий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678"/>
        <w:gridCol w:w="1842"/>
        <w:gridCol w:w="1560"/>
        <w:gridCol w:w="1134"/>
        <w:gridCol w:w="1417"/>
        <w:gridCol w:w="851"/>
        <w:gridCol w:w="850"/>
        <w:gridCol w:w="851"/>
        <w:gridCol w:w="992"/>
        <w:gridCol w:w="992"/>
      </w:tblGrid>
      <w:tr w:rsidR="000F68D1" w:rsidRPr="00730C46" w:rsidTr="000F68D1">
        <w:trPr>
          <w:trHeight w:val="20"/>
        </w:trPr>
        <w:tc>
          <w:tcPr>
            <w:tcW w:w="717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78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Заказчик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560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Срок выполнения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417" w:type="dxa"/>
            <w:vMerge w:val="restart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Источник </w:t>
            </w:r>
          </w:p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536" w:type="dxa"/>
            <w:gridSpan w:val="5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F68D1" w:rsidRPr="00730C46" w:rsidRDefault="000F68D1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850" w:type="dxa"/>
          </w:tcPr>
          <w:p w:rsidR="000F68D1" w:rsidRPr="00730C46" w:rsidRDefault="000F68D1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851" w:type="dxa"/>
          </w:tcPr>
          <w:p w:rsidR="000F68D1" w:rsidRPr="00730C46" w:rsidRDefault="000F68D1" w:rsidP="000F68D1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2025г.</w:t>
            </w:r>
          </w:p>
        </w:tc>
      </w:tr>
      <w:tr w:rsidR="000F68D1" w:rsidRPr="00730C46" w:rsidTr="000F68D1">
        <w:trPr>
          <w:trHeight w:val="20"/>
        </w:trPr>
        <w:tc>
          <w:tcPr>
            <w:tcW w:w="14884" w:type="dxa"/>
            <w:gridSpan w:val="11"/>
          </w:tcPr>
          <w:p w:rsidR="000F68D1" w:rsidRPr="00730C46" w:rsidRDefault="000F68D1" w:rsidP="00541D19">
            <w:pPr>
              <w:widowControl w:val="0"/>
              <w:autoSpaceDE w:val="0"/>
              <w:autoSpaceDN w:val="0"/>
              <w:adjustRightInd w:val="0"/>
              <w:ind w:firstLine="612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Подпрограмма 2 </w:t>
            </w:r>
            <w:r w:rsidR="00722ED0" w:rsidRPr="00730C46">
              <w:rPr>
                <w:b/>
                <w:sz w:val="20"/>
                <w:szCs w:val="20"/>
              </w:rPr>
              <w:t>«</w:t>
            </w:r>
            <w:r w:rsidRPr="00730C46">
              <w:rPr>
                <w:b/>
                <w:sz w:val="20"/>
                <w:szCs w:val="20"/>
              </w:rPr>
              <w:t>Профилактика правонарушений в Кольском районе</w:t>
            </w:r>
            <w:r w:rsidR="00722ED0" w:rsidRPr="00730C46">
              <w:rPr>
                <w:b/>
                <w:sz w:val="20"/>
                <w:szCs w:val="20"/>
              </w:rPr>
              <w:t>»</w:t>
            </w:r>
          </w:p>
        </w:tc>
      </w:tr>
      <w:tr w:rsidR="000F68D1" w:rsidRPr="00730C46" w:rsidTr="000F68D1">
        <w:trPr>
          <w:trHeight w:val="20"/>
        </w:trPr>
        <w:tc>
          <w:tcPr>
            <w:tcW w:w="14884" w:type="dxa"/>
            <w:gridSpan w:val="11"/>
          </w:tcPr>
          <w:p w:rsidR="000F68D1" w:rsidRPr="00730C46" w:rsidRDefault="000F68D1" w:rsidP="00FB73A8">
            <w:pPr>
              <w:ind w:left="601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Цель: 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</w:tc>
      </w:tr>
      <w:tr w:rsidR="000F68D1" w:rsidRPr="00730C46" w:rsidTr="000F68D1">
        <w:trPr>
          <w:trHeight w:val="20"/>
        </w:trPr>
        <w:tc>
          <w:tcPr>
            <w:tcW w:w="14884" w:type="dxa"/>
            <w:gridSpan w:val="11"/>
          </w:tcPr>
          <w:p w:rsidR="000F68D1" w:rsidRPr="00730C46" w:rsidRDefault="000F68D1" w:rsidP="00FB73A8">
            <w:pPr>
              <w:ind w:left="601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Задача 1. 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7" w:type="dxa"/>
            <w:gridSpan w:val="10"/>
          </w:tcPr>
          <w:p w:rsidR="000F68D1" w:rsidRPr="00730C46" w:rsidRDefault="000F68D1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Основное мероприятие 1. Повышение уровня правовой культуры и информированности населения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 w:val="restart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1.1.</w:t>
            </w:r>
          </w:p>
        </w:tc>
        <w:tc>
          <w:tcPr>
            <w:tcW w:w="3678" w:type="dxa"/>
            <w:vMerge w:val="restart"/>
          </w:tcPr>
          <w:p w:rsidR="000F68D1" w:rsidRPr="00730C46" w:rsidRDefault="000F68D1" w:rsidP="00C9296B">
            <w:pPr>
              <w:suppressAutoHyphens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Обеспечение мер по информационной и материальной поддержке участников профилактической деятельности</w:t>
            </w:r>
          </w:p>
        </w:tc>
        <w:tc>
          <w:tcPr>
            <w:tcW w:w="1842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района;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8D1" w:rsidRPr="00730C46" w:rsidRDefault="000F68D1" w:rsidP="000F68D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Всего: </w:t>
            </w:r>
            <w:r w:rsidR="00DF533F" w:rsidRPr="00730C46">
              <w:rPr>
                <w:b/>
                <w:sz w:val="20"/>
                <w:szCs w:val="20"/>
              </w:rPr>
              <w:t>5,6</w:t>
            </w:r>
          </w:p>
          <w:p w:rsidR="000F68D1" w:rsidRPr="00730C46" w:rsidRDefault="000F68D1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0F68D1" w:rsidRPr="00730C46" w:rsidRDefault="000F68D1" w:rsidP="00C9296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0F68D1" w:rsidRPr="00730C46" w:rsidRDefault="00DF533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DF533F" w:rsidRPr="00730C46">
              <w:rPr>
                <w:sz w:val="20"/>
                <w:szCs w:val="20"/>
              </w:rPr>
              <w:t>5,6</w:t>
            </w:r>
          </w:p>
          <w:p w:rsidR="000F68D1" w:rsidRPr="00730C46" w:rsidRDefault="000F68D1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0F68D1" w:rsidRPr="00730C46" w:rsidRDefault="004C01A5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211F" w:rsidRPr="00730C46" w:rsidRDefault="00B5211F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0F68D1" w:rsidRPr="00730C46" w:rsidRDefault="00B5211F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1.2.</w:t>
            </w:r>
          </w:p>
        </w:tc>
        <w:tc>
          <w:tcPr>
            <w:tcW w:w="3678" w:type="dxa"/>
            <w:vMerge w:val="restart"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 xml:space="preserve">Выплата денежной премии участникам акции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Правовой район</w:t>
            </w:r>
            <w:r w:rsidR="00722ED0" w:rsidRPr="00730C46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0F68D1" w:rsidRPr="00730C46" w:rsidRDefault="000F68D1" w:rsidP="00460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0F68D1" w:rsidRPr="00730C46" w:rsidRDefault="00D7737C" w:rsidP="006C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Администрация Кольского района</w:t>
            </w:r>
            <w:r w:rsidR="00DE0A16" w:rsidRPr="00730C46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F68D1" w:rsidRPr="00730C46" w:rsidRDefault="000F68D1" w:rsidP="000F6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163CA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103,5</w:t>
            </w:r>
          </w:p>
          <w:p w:rsidR="000F68D1" w:rsidRPr="00730C46" w:rsidRDefault="000F68D1" w:rsidP="00163CA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0F68D1" w:rsidRPr="00730C46" w:rsidRDefault="000F68D1" w:rsidP="00163CAB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850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163CA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103,5</w:t>
            </w:r>
          </w:p>
          <w:p w:rsidR="000F68D1" w:rsidRPr="00730C46" w:rsidRDefault="000F68D1" w:rsidP="00163CA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850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211F" w:rsidRPr="00730C46" w:rsidRDefault="00B5211F" w:rsidP="00163CA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0F68D1" w:rsidRPr="00730C46" w:rsidRDefault="00B5211F" w:rsidP="00163CA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163CA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 w:val="restart"/>
          </w:tcPr>
          <w:p w:rsidR="000F68D1" w:rsidRPr="00730C46" w:rsidRDefault="000F68D1" w:rsidP="0046096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1.3.</w:t>
            </w:r>
          </w:p>
        </w:tc>
        <w:tc>
          <w:tcPr>
            <w:tcW w:w="3678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мер, направленных на обеспечение общественной безопасности профилактику правонарушений на территории Кольского района, в том числе в детской и молодежной среде</w:t>
            </w:r>
          </w:p>
        </w:tc>
        <w:tc>
          <w:tcPr>
            <w:tcW w:w="1842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68D1" w:rsidRPr="00730C46" w:rsidRDefault="00723320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</w:t>
            </w:r>
            <w:r w:rsidR="000F68D1" w:rsidRPr="00730C46">
              <w:rPr>
                <w:sz w:val="20"/>
                <w:szCs w:val="20"/>
              </w:rPr>
              <w:t>тдел культуры администрации Кольского района</w:t>
            </w:r>
          </w:p>
        </w:tc>
        <w:tc>
          <w:tcPr>
            <w:tcW w:w="1560" w:type="dxa"/>
            <w:vMerge w:val="restart"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МБУО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РМК</w:t>
            </w:r>
            <w:r w:rsidR="00722ED0" w:rsidRPr="00730C46">
              <w:rPr>
                <w:sz w:val="20"/>
                <w:szCs w:val="20"/>
              </w:rPr>
              <w:t>»</w:t>
            </w:r>
            <w:r w:rsidRPr="00730C46">
              <w:rPr>
                <w:sz w:val="20"/>
                <w:szCs w:val="20"/>
              </w:rPr>
              <w:t xml:space="preserve"> Кольского района</w:t>
            </w:r>
          </w:p>
          <w:p w:rsidR="000F68D1" w:rsidRPr="00730C46" w:rsidRDefault="000F68D1" w:rsidP="006C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Учреждения, подведом-ственные Управлению образования и отделу культуры</w:t>
            </w:r>
          </w:p>
        </w:tc>
        <w:tc>
          <w:tcPr>
            <w:tcW w:w="1134" w:type="dxa"/>
            <w:vMerge w:val="restart"/>
          </w:tcPr>
          <w:p w:rsidR="000F68D1" w:rsidRPr="00730C46" w:rsidRDefault="000F68D1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</w:t>
            </w:r>
            <w:r w:rsidR="009B03A3" w:rsidRPr="00730C46">
              <w:rPr>
                <w:sz w:val="20"/>
                <w:szCs w:val="20"/>
              </w:rPr>
              <w:t>21-2025</w:t>
            </w:r>
            <w:r w:rsidRPr="00730C46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– 2270,0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50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68D1" w:rsidRPr="00730C46" w:rsidRDefault="000F68D1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2270,0</w:t>
            </w:r>
          </w:p>
          <w:p w:rsidR="000F68D1" w:rsidRPr="00730C46" w:rsidRDefault="000F68D1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850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</w:tr>
      <w:tr w:rsidR="000F68D1" w:rsidRPr="00730C46" w:rsidTr="000F68D1">
        <w:trPr>
          <w:trHeight w:val="20"/>
        </w:trPr>
        <w:tc>
          <w:tcPr>
            <w:tcW w:w="717" w:type="dxa"/>
            <w:vMerge/>
          </w:tcPr>
          <w:p w:rsidR="000F68D1" w:rsidRPr="00730C46" w:rsidRDefault="000F68D1" w:rsidP="00C9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8D1" w:rsidRPr="00730C46" w:rsidRDefault="000F68D1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D1" w:rsidRPr="00730C46" w:rsidRDefault="000F68D1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211F" w:rsidRPr="00730C46" w:rsidRDefault="00B5211F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0F68D1" w:rsidRPr="00730C46" w:rsidRDefault="00B5211F" w:rsidP="00C9296B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F68D1" w:rsidRPr="00730C46" w:rsidRDefault="000F68D1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F68D1" w:rsidRPr="00730C46" w:rsidRDefault="000F68D1" w:rsidP="00C9296B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0A16" w:rsidRPr="00730C46" w:rsidTr="0090304B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DE0A16" w:rsidRPr="00730C46" w:rsidRDefault="00DE0A16" w:rsidP="00DE0A16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Всего по основному мероприятию 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0A16" w:rsidRPr="00730C46" w:rsidRDefault="00DE0A16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– 23</w:t>
            </w:r>
            <w:r w:rsidR="00DF533F" w:rsidRPr="00730C46">
              <w:rPr>
                <w:b/>
                <w:sz w:val="20"/>
                <w:szCs w:val="20"/>
              </w:rPr>
              <w:t>79,1</w:t>
            </w:r>
          </w:p>
          <w:p w:rsidR="00DE0A16" w:rsidRPr="00730C46" w:rsidRDefault="00DE0A16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DE0A16" w:rsidRPr="00730C46" w:rsidRDefault="00DE0A16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DE0A16" w:rsidRPr="00730C46" w:rsidRDefault="004C01A5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</w:tr>
      <w:tr w:rsidR="00DE0A16" w:rsidRPr="00730C46" w:rsidTr="0090304B">
        <w:trPr>
          <w:trHeight w:val="20"/>
        </w:trPr>
        <w:tc>
          <w:tcPr>
            <w:tcW w:w="8931" w:type="dxa"/>
            <w:gridSpan w:val="5"/>
            <w:vMerge/>
          </w:tcPr>
          <w:p w:rsidR="00DE0A16" w:rsidRPr="00730C46" w:rsidRDefault="00DE0A16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E0A16" w:rsidRPr="00730C46" w:rsidRDefault="00DE0A16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23</w:t>
            </w:r>
            <w:r w:rsidR="00DF533F" w:rsidRPr="00730C46">
              <w:rPr>
                <w:sz w:val="20"/>
                <w:szCs w:val="20"/>
              </w:rPr>
              <w:t>79,1</w:t>
            </w:r>
          </w:p>
          <w:p w:rsidR="00DE0A16" w:rsidRPr="00730C46" w:rsidRDefault="00DE0A16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DE0A16" w:rsidRPr="00730C46" w:rsidRDefault="004C01A5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474,7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</w:tr>
      <w:tr w:rsidR="00DE0A16" w:rsidRPr="00730C46" w:rsidTr="0090304B">
        <w:trPr>
          <w:trHeight w:val="20"/>
        </w:trPr>
        <w:tc>
          <w:tcPr>
            <w:tcW w:w="8931" w:type="dxa"/>
            <w:gridSpan w:val="5"/>
            <w:vMerge/>
          </w:tcPr>
          <w:p w:rsidR="00DE0A16" w:rsidRPr="00730C46" w:rsidRDefault="00DE0A16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0A16" w:rsidRPr="00730C46" w:rsidRDefault="00DE0A16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DE0A16" w:rsidRPr="00730C46" w:rsidRDefault="00DE0A16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0A16" w:rsidRPr="00730C46" w:rsidRDefault="00DE0A16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E0A16" w:rsidRPr="00730C46" w:rsidRDefault="00DE0A16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0A16" w:rsidRPr="00730C46" w:rsidTr="0090304B">
        <w:trPr>
          <w:trHeight w:val="20"/>
        </w:trPr>
        <w:tc>
          <w:tcPr>
            <w:tcW w:w="717" w:type="dxa"/>
          </w:tcPr>
          <w:p w:rsidR="00DE0A16" w:rsidRPr="00730C46" w:rsidRDefault="00DE0A16" w:rsidP="00DE0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7" w:type="dxa"/>
            <w:gridSpan w:val="10"/>
          </w:tcPr>
          <w:p w:rsidR="00DE0A16" w:rsidRPr="00730C46" w:rsidRDefault="00DE0A16" w:rsidP="00DE0A16">
            <w:pPr>
              <w:tabs>
                <w:tab w:val="left" w:pos="884"/>
              </w:tabs>
              <w:rPr>
                <w:color w:val="000000"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Основное мероприятие 2. Охрана общественного порядка на территории поселений Кольского района</w:t>
            </w:r>
          </w:p>
        </w:tc>
      </w:tr>
      <w:tr w:rsidR="008D0F20" w:rsidRPr="00730C46" w:rsidTr="000F68D1">
        <w:trPr>
          <w:trHeight w:val="20"/>
        </w:trPr>
        <w:tc>
          <w:tcPr>
            <w:tcW w:w="717" w:type="dxa"/>
            <w:vMerge w:val="restart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</w:t>
            </w:r>
          </w:p>
        </w:tc>
        <w:tc>
          <w:tcPr>
            <w:tcW w:w="3678" w:type="dxa"/>
            <w:vMerge w:val="restart"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 xml:space="preserve">Материальное поощрение народных дружинников, принимавших участие в обеспечении охраны общественного порядка на территории </w:t>
            </w:r>
            <w:r w:rsidR="0068723C" w:rsidRPr="00730C46">
              <w:rPr>
                <w:sz w:val="20"/>
                <w:szCs w:val="20"/>
                <w:lang w:eastAsia="ar-SA"/>
              </w:rPr>
              <w:t xml:space="preserve">поселений </w:t>
            </w:r>
            <w:r w:rsidRPr="00730C46">
              <w:rPr>
                <w:sz w:val="20"/>
                <w:szCs w:val="20"/>
                <w:lang w:eastAsia="ar-SA"/>
              </w:rPr>
              <w:t>Кольского района</w:t>
            </w:r>
          </w:p>
        </w:tc>
        <w:tc>
          <w:tcPr>
            <w:tcW w:w="1842" w:type="dxa"/>
            <w:vMerge w:val="restart"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8D0F20" w:rsidRPr="00730C46" w:rsidRDefault="00D7737C" w:rsidP="00DE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vMerge w:val="restart"/>
          </w:tcPr>
          <w:p w:rsidR="008D0F20" w:rsidRPr="00730C46" w:rsidRDefault="008D0F20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6345F9">
              <w:rPr>
                <w:b/>
                <w:sz w:val="20"/>
                <w:szCs w:val="20"/>
              </w:rPr>
              <w:t>550</w:t>
            </w:r>
            <w:r w:rsidRPr="00730C46">
              <w:rPr>
                <w:b/>
                <w:sz w:val="20"/>
                <w:szCs w:val="20"/>
              </w:rPr>
              <w:t>,0</w:t>
            </w:r>
          </w:p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8D0F20" w:rsidRPr="00730C46" w:rsidRDefault="00190C9F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</w:t>
            </w:r>
            <w:r w:rsidR="005956DF">
              <w:rPr>
                <w:b/>
                <w:sz w:val="20"/>
                <w:szCs w:val="20"/>
              </w:rPr>
              <w:t>8</w:t>
            </w:r>
            <w:r w:rsidR="008D0F20" w:rsidRPr="00730C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0F20" w:rsidRPr="00730C46" w:rsidRDefault="005956DF" w:rsidP="00DE0A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8D0F20" w:rsidRPr="00730C46" w:rsidRDefault="005956DF" w:rsidP="00DE0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</w:tr>
      <w:tr w:rsidR="008D0F20" w:rsidRPr="00730C46" w:rsidTr="000F68D1">
        <w:trPr>
          <w:trHeight w:val="20"/>
        </w:trPr>
        <w:tc>
          <w:tcPr>
            <w:tcW w:w="717" w:type="dxa"/>
            <w:vMerge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0F20" w:rsidRPr="00730C46" w:rsidRDefault="008D0F20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F20" w:rsidRPr="00730C46" w:rsidRDefault="008D0F20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6345F9">
              <w:rPr>
                <w:sz w:val="20"/>
                <w:szCs w:val="20"/>
              </w:rPr>
              <w:t>55</w:t>
            </w:r>
            <w:r w:rsidRPr="00730C46">
              <w:rPr>
                <w:sz w:val="20"/>
                <w:szCs w:val="20"/>
              </w:rPr>
              <w:t>0,0</w:t>
            </w:r>
          </w:p>
          <w:p w:rsidR="008D0F20" w:rsidRPr="00730C46" w:rsidRDefault="008D0F20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8D0F20" w:rsidRPr="00730C46" w:rsidRDefault="00190C9F" w:rsidP="00DE0A16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</w:t>
            </w:r>
            <w:r w:rsidR="006345F9">
              <w:rPr>
                <w:sz w:val="20"/>
                <w:szCs w:val="20"/>
              </w:rPr>
              <w:t>8</w:t>
            </w:r>
            <w:r w:rsidR="008D0F20" w:rsidRPr="00730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0F20" w:rsidRPr="00730C46" w:rsidRDefault="006345F9" w:rsidP="00D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8D0F20" w:rsidRPr="00730C46" w:rsidRDefault="006345F9" w:rsidP="00DE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8D0F20" w:rsidRPr="00730C46" w:rsidTr="000F68D1">
        <w:trPr>
          <w:trHeight w:val="20"/>
        </w:trPr>
        <w:tc>
          <w:tcPr>
            <w:tcW w:w="717" w:type="dxa"/>
            <w:vMerge/>
          </w:tcPr>
          <w:p w:rsidR="008D0F20" w:rsidRPr="00730C46" w:rsidRDefault="008D0F20" w:rsidP="00DE0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D0F20" w:rsidRPr="00730C46" w:rsidRDefault="008D0F20" w:rsidP="00DE0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0F20" w:rsidRPr="00730C46" w:rsidRDefault="008D0F20" w:rsidP="00DE0A1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F20" w:rsidRPr="00730C46" w:rsidRDefault="008D0F20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8D0F20" w:rsidRPr="00730C46" w:rsidRDefault="008D0F20" w:rsidP="00DE0A16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D0F20" w:rsidRPr="00730C46" w:rsidRDefault="008D0F20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D0F20" w:rsidRPr="00730C46" w:rsidRDefault="008D0F20" w:rsidP="00DE0A16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DE0A16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0F20" w:rsidRPr="00730C46" w:rsidTr="0090304B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8D0F20" w:rsidRPr="00730C46" w:rsidRDefault="008D0F20" w:rsidP="008D0F20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Всего по основному мероприятию 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6345F9">
              <w:rPr>
                <w:b/>
                <w:sz w:val="20"/>
                <w:szCs w:val="20"/>
              </w:rPr>
              <w:t>55</w:t>
            </w:r>
            <w:r w:rsidRPr="00730C46">
              <w:rPr>
                <w:b/>
                <w:sz w:val="20"/>
                <w:szCs w:val="20"/>
              </w:rPr>
              <w:t>0,0</w:t>
            </w:r>
          </w:p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8D0F20" w:rsidRPr="00730C46" w:rsidRDefault="006345F9" w:rsidP="008D0F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="008D0F20" w:rsidRPr="00730C4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D0F20" w:rsidRPr="00730C46" w:rsidRDefault="006345F9" w:rsidP="008D0F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8D0F20" w:rsidRPr="00730C46" w:rsidRDefault="006345F9" w:rsidP="008D0F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</w:tr>
      <w:tr w:rsidR="00190C9F" w:rsidRPr="00730C46" w:rsidTr="0090304B">
        <w:trPr>
          <w:trHeight w:val="20"/>
        </w:trPr>
        <w:tc>
          <w:tcPr>
            <w:tcW w:w="8931" w:type="dxa"/>
            <w:gridSpan w:val="5"/>
            <w:vMerge/>
          </w:tcPr>
          <w:p w:rsidR="00190C9F" w:rsidRPr="00730C46" w:rsidRDefault="00190C9F" w:rsidP="00190C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90C9F" w:rsidRPr="00730C46" w:rsidRDefault="00190C9F" w:rsidP="00190C9F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6345F9">
              <w:rPr>
                <w:sz w:val="20"/>
                <w:szCs w:val="20"/>
              </w:rPr>
              <w:t>550</w:t>
            </w:r>
            <w:r w:rsidRPr="00730C46">
              <w:rPr>
                <w:sz w:val="20"/>
                <w:szCs w:val="20"/>
              </w:rPr>
              <w:t>,0</w:t>
            </w:r>
          </w:p>
          <w:p w:rsidR="00190C9F" w:rsidRPr="00730C46" w:rsidRDefault="00190C9F" w:rsidP="00190C9F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</w:t>
            </w:r>
            <w:r w:rsidR="006345F9">
              <w:rPr>
                <w:sz w:val="20"/>
                <w:szCs w:val="20"/>
              </w:rPr>
              <w:t>8</w:t>
            </w:r>
            <w:r w:rsidRPr="00730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0C9F" w:rsidRPr="00730C46" w:rsidRDefault="006345F9" w:rsidP="00190C9F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90C9F" w:rsidRPr="00730C46" w:rsidRDefault="006345F9" w:rsidP="00190C9F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8D0F20" w:rsidRPr="00730C46" w:rsidTr="0090304B">
        <w:trPr>
          <w:trHeight w:val="20"/>
        </w:trPr>
        <w:tc>
          <w:tcPr>
            <w:tcW w:w="8931" w:type="dxa"/>
            <w:gridSpan w:val="5"/>
            <w:vMerge/>
          </w:tcPr>
          <w:p w:rsidR="008D0F20" w:rsidRPr="00730C46" w:rsidRDefault="008D0F20" w:rsidP="008D0F2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0F20" w:rsidRPr="00730C46" w:rsidTr="000F68D1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8D0F20" w:rsidRPr="00730C46" w:rsidRDefault="008D0F20" w:rsidP="008D0F20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Всего по задаче1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4C01A5" w:rsidRPr="00730C46">
              <w:rPr>
                <w:b/>
                <w:sz w:val="20"/>
                <w:szCs w:val="20"/>
              </w:rPr>
              <w:t>2</w:t>
            </w:r>
            <w:r w:rsidR="006345F9">
              <w:rPr>
                <w:b/>
                <w:sz w:val="20"/>
                <w:szCs w:val="20"/>
              </w:rPr>
              <w:t>92</w:t>
            </w:r>
            <w:r w:rsidR="004C01A5" w:rsidRPr="00730C46">
              <w:rPr>
                <w:b/>
                <w:sz w:val="20"/>
                <w:szCs w:val="20"/>
              </w:rPr>
              <w:t>9,1</w:t>
            </w:r>
          </w:p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8D0F20" w:rsidRPr="00730C46" w:rsidRDefault="008D0F20" w:rsidP="008D0F2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8D0F20" w:rsidRPr="00730C46" w:rsidRDefault="004C01A5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851" w:type="dxa"/>
          </w:tcPr>
          <w:p w:rsidR="008D0F20" w:rsidRPr="00730C46" w:rsidRDefault="006345F9" w:rsidP="008D0F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656,1</w:t>
            </w:r>
          </w:p>
        </w:tc>
        <w:tc>
          <w:tcPr>
            <w:tcW w:w="992" w:type="dxa"/>
          </w:tcPr>
          <w:p w:rsidR="008D0F20" w:rsidRPr="00730C46" w:rsidRDefault="006345F9" w:rsidP="008D0F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8D0F20" w:rsidRPr="00730C46" w:rsidRDefault="006345F9" w:rsidP="008D0F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</w:tr>
      <w:tr w:rsidR="008D0F20" w:rsidRPr="00730C46" w:rsidTr="000F68D1">
        <w:trPr>
          <w:trHeight w:val="20"/>
        </w:trPr>
        <w:tc>
          <w:tcPr>
            <w:tcW w:w="8931" w:type="dxa"/>
            <w:gridSpan w:val="5"/>
            <w:vMerge/>
          </w:tcPr>
          <w:p w:rsidR="008D0F20" w:rsidRPr="00730C46" w:rsidRDefault="008D0F20" w:rsidP="008D0F2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6345F9">
              <w:rPr>
                <w:sz w:val="20"/>
                <w:szCs w:val="20"/>
              </w:rPr>
              <w:t>2929,1</w:t>
            </w:r>
          </w:p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476,1</w:t>
            </w:r>
          </w:p>
        </w:tc>
        <w:tc>
          <w:tcPr>
            <w:tcW w:w="850" w:type="dxa"/>
          </w:tcPr>
          <w:p w:rsidR="008D0F20" w:rsidRPr="00730C46" w:rsidRDefault="004C01A5" w:rsidP="008D0F20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544,7</w:t>
            </w:r>
          </w:p>
        </w:tc>
        <w:tc>
          <w:tcPr>
            <w:tcW w:w="851" w:type="dxa"/>
          </w:tcPr>
          <w:p w:rsidR="008D0F20" w:rsidRPr="00730C46" w:rsidRDefault="006345F9" w:rsidP="008D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</w:tcPr>
          <w:p w:rsidR="008D0F20" w:rsidRPr="00730C46" w:rsidRDefault="006345F9" w:rsidP="008D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8D0F20" w:rsidRPr="00730C46" w:rsidRDefault="006345F9" w:rsidP="008D0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</w:tr>
      <w:tr w:rsidR="008D0F20" w:rsidRPr="00730C46" w:rsidTr="000F68D1">
        <w:trPr>
          <w:trHeight w:val="20"/>
        </w:trPr>
        <w:tc>
          <w:tcPr>
            <w:tcW w:w="8931" w:type="dxa"/>
            <w:gridSpan w:val="5"/>
            <w:vMerge/>
          </w:tcPr>
          <w:p w:rsidR="008D0F20" w:rsidRPr="00730C46" w:rsidRDefault="008D0F20" w:rsidP="008D0F2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0C9F" w:rsidRPr="00730C46" w:rsidTr="000F68D1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 xml:space="preserve">по подпрограмме </w:t>
            </w:r>
            <w:r w:rsidRPr="00730C46">
              <w:rPr>
                <w:b/>
                <w:sz w:val="20"/>
                <w:szCs w:val="20"/>
              </w:rPr>
              <w:t xml:space="preserve">«Профилактика правонарушений в Кольском районе»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6345F9">
              <w:rPr>
                <w:b/>
                <w:sz w:val="20"/>
                <w:szCs w:val="20"/>
              </w:rPr>
              <w:t>2929,1</w:t>
            </w:r>
          </w:p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190C9F" w:rsidRPr="00730C46" w:rsidRDefault="00190C9F" w:rsidP="00190C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851" w:type="dxa"/>
          </w:tcPr>
          <w:p w:rsidR="00190C9F" w:rsidRPr="00730C46" w:rsidRDefault="006345F9" w:rsidP="00190C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656,1</w:t>
            </w:r>
          </w:p>
        </w:tc>
        <w:tc>
          <w:tcPr>
            <w:tcW w:w="992" w:type="dxa"/>
          </w:tcPr>
          <w:p w:rsidR="00190C9F" w:rsidRPr="00730C46" w:rsidRDefault="006345F9" w:rsidP="00190C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190C9F" w:rsidRPr="00730C46" w:rsidRDefault="006345F9" w:rsidP="00190C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</w:tr>
      <w:tr w:rsidR="00190C9F" w:rsidRPr="00730C46" w:rsidTr="000F68D1">
        <w:trPr>
          <w:trHeight w:val="20"/>
        </w:trPr>
        <w:tc>
          <w:tcPr>
            <w:tcW w:w="8931" w:type="dxa"/>
            <w:gridSpan w:val="5"/>
            <w:vMerge/>
          </w:tcPr>
          <w:p w:rsidR="00190C9F" w:rsidRPr="00730C46" w:rsidRDefault="00190C9F" w:rsidP="00190C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0C9F" w:rsidRPr="00730C46" w:rsidRDefault="00190C9F" w:rsidP="00190C9F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6345F9">
              <w:rPr>
                <w:sz w:val="20"/>
                <w:szCs w:val="20"/>
              </w:rPr>
              <w:t>2929,1</w:t>
            </w:r>
          </w:p>
          <w:p w:rsidR="00190C9F" w:rsidRPr="00730C46" w:rsidRDefault="00190C9F" w:rsidP="00190C9F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190C9F" w:rsidRPr="00730C46" w:rsidRDefault="00190C9F" w:rsidP="00190C9F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544,7</w:t>
            </w:r>
          </w:p>
        </w:tc>
        <w:tc>
          <w:tcPr>
            <w:tcW w:w="851" w:type="dxa"/>
          </w:tcPr>
          <w:p w:rsidR="00190C9F" w:rsidRPr="00730C46" w:rsidRDefault="006345F9" w:rsidP="00190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</w:tcPr>
          <w:p w:rsidR="00190C9F" w:rsidRPr="00730C46" w:rsidRDefault="006345F9" w:rsidP="00190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190C9F" w:rsidRPr="00730C46" w:rsidRDefault="006345F9" w:rsidP="00190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</w:tr>
      <w:tr w:rsidR="008D0F20" w:rsidRPr="00730C46" w:rsidTr="000F68D1">
        <w:trPr>
          <w:trHeight w:val="20"/>
        </w:trPr>
        <w:tc>
          <w:tcPr>
            <w:tcW w:w="8931" w:type="dxa"/>
            <w:gridSpan w:val="5"/>
            <w:vMerge/>
          </w:tcPr>
          <w:p w:rsidR="008D0F20" w:rsidRPr="00730C46" w:rsidRDefault="008D0F20" w:rsidP="008D0F2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</w:t>
            </w:r>
          </w:p>
          <w:p w:rsidR="008D0F20" w:rsidRPr="00730C46" w:rsidRDefault="008D0F20" w:rsidP="008D0F20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D0F20" w:rsidRPr="00730C46" w:rsidRDefault="008D0F20" w:rsidP="008D0F20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0F20" w:rsidRPr="00730C46" w:rsidRDefault="008D0F20" w:rsidP="008D0F20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t>Раздел 4.</w:t>
      </w:r>
      <w:r w:rsidR="00D7737C" w:rsidRPr="00730C46">
        <w:rPr>
          <w:b/>
          <w:bCs/>
          <w:color w:val="000000"/>
        </w:rPr>
        <w:t xml:space="preserve"> </w:t>
      </w:r>
      <w:r w:rsidRPr="00730C46">
        <w:rPr>
          <w:b/>
          <w:bCs/>
          <w:color w:val="000000"/>
        </w:rPr>
        <w:t>Ресурсное обеспечение подпрограммы</w:t>
      </w:r>
    </w:p>
    <w:p w:rsidR="00C9296B" w:rsidRPr="00730C46" w:rsidRDefault="00C9296B" w:rsidP="00C9296B">
      <w:pPr>
        <w:ind w:firstLine="708"/>
        <w:jc w:val="both"/>
      </w:pPr>
      <w:r w:rsidRPr="00730C46">
        <w:t>Исто</w:t>
      </w:r>
      <w:r w:rsidR="00723320" w:rsidRPr="00730C46">
        <w:t>чниками ресурсного обеспечения подп</w:t>
      </w:r>
      <w:r w:rsidRPr="00730C46">
        <w:t>рограммы являются средства бюджета Кольского района.</w:t>
      </w:r>
    </w:p>
    <w:p w:rsidR="00C9296B" w:rsidRPr="00730C46" w:rsidRDefault="00C9296B" w:rsidP="00C9296B">
      <w:pPr>
        <w:ind w:firstLine="708"/>
        <w:jc w:val="both"/>
      </w:pPr>
      <w:r w:rsidRPr="00730C46">
        <w:t>Общий объем ассигнований на финансирование подпрограммы на 20</w:t>
      </w:r>
      <w:r w:rsidR="000F68D1" w:rsidRPr="00730C46">
        <w:t>21</w:t>
      </w:r>
      <w:r w:rsidRPr="00730C46">
        <w:t xml:space="preserve"> - 202</w:t>
      </w:r>
      <w:r w:rsidR="000F68D1" w:rsidRPr="00730C46">
        <w:t>5</w:t>
      </w:r>
      <w:r w:rsidRPr="00730C46">
        <w:t xml:space="preserve"> годы из средств бюджета Кольского района составляет </w:t>
      </w:r>
      <w:r w:rsidR="006345F9">
        <w:rPr>
          <w:b/>
        </w:rPr>
        <w:t>2929,1</w:t>
      </w:r>
      <w:r w:rsidRPr="00730C46">
        <w:rPr>
          <w:b/>
        </w:rPr>
        <w:t xml:space="preserve"> тыс. рублей</w:t>
      </w:r>
      <w:r w:rsidRPr="00730C46">
        <w:t>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8"/>
        <w:gridCol w:w="1559"/>
        <w:gridCol w:w="1276"/>
        <w:gridCol w:w="1276"/>
        <w:gridCol w:w="1275"/>
        <w:gridCol w:w="1276"/>
        <w:gridCol w:w="1276"/>
      </w:tblGrid>
      <w:tr w:rsidR="009B03A3" w:rsidRPr="00730C46" w:rsidTr="00393D66">
        <w:trPr>
          <w:trHeight w:val="311"/>
          <w:tblHeader/>
          <w:tblCellSpacing w:w="5" w:type="nil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9B03A3" w:rsidRPr="00730C46" w:rsidTr="009B03A3">
        <w:trPr>
          <w:tblHeader/>
          <w:tblCellSpacing w:w="5" w:type="nil"/>
        </w:trPr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9B0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2025 год</w:t>
            </w:r>
          </w:p>
        </w:tc>
      </w:tr>
      <w:tr w:rsidR="009B03A3" w:rsidRPr="00730C46" w:rsidTr="009B03A3">
        <w:trPr>
          <w:trHeight w:val="519"/>
          <w:tblCellSpacing w:w="5" w:type="nil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по подпрограмме:</w:t>
            </w:r>
            <w:r w:rsidRPr="00730C46">
              <w:rPr>
                <w:sz w:val="20"/>
                <w:szCs w:val="20"/>
              </w:rPr>
              <w:t xml:space="preserve"> </w:t>
            </w:r>
          </w:p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DF533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</w:tr>
      <w:tr w:rsidR="009B03A3" w:rsidRPr="00730C46" w:rsidTr="009B03A3">
        <w:trPr>
          <w:trHeight w:val="159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DF533F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626,1</w:t>
            </w:r>
          </w:p>
        </w:tc>
      </w:tr>
      <w:tr w:rsidR="009B03A3" w:rsidRPr="00730C46" w:rsidTr="009B03A3">
        <w:trPr>
          <w:trHeight w:val="189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9B03A3" w:rsidRPr="00730C46" w:rsidTr="009B03A3">
        <w:trPr>
          <w:trHeight w:val="250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внебюджетных средств,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B03A3" w:rsidRPr="00730C46" w:rsidTr="009B03A3">
        <w:trPr>
          <w:trHeight w:val="32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Администрация Кольского района,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F633C3" w:rsidP="00C9296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8D0F20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170,7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6345F9" w:rsidP="00C9296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170,7</w:t>
            </w:r>
          </w:p>
        </w:tc>
      </w:tr>
      <w:tr w:rsidR="009B03A3" w:rsidRPr="00730C46" w:rsidTr="009B03A3">
        <w:trPr>
          <w:trHeight w:val="404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Выплата денежной премии участникам акции </w:t>
            </w:r>
            <w:r w:rsidR="00722ED0" w:rsidRPr="00730C46">
              <w:rPr>
                <w:sz w:val="20"/>
                <w:szCs w:val="20"/>
              </w:rPr>
              <w:t>«</w:t>
            </w:r>
            <w:r w:rsidRPr="00730C46">
              <w:rPr>
                <w:sz w:val="20"/>
                <w:szCs w:val="20"/>
              </w:rPr>
              <w:t>Правовой район</w:t>
            </w:r>
            <w:r w:rsidR="00722ED0" w:rsidRPr="00730C4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20,7</w:t>
            </w:r>
          </w:p>
        </w:tc>
      </w:tr>
      <w:tr w:rsidR="008D0F20" w:rsidRPr="00730C46" w:rsidTr="009B03A3">
        <w:trPr>
          <w:trHeight w:val="404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8D0F20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 xml:space="preserve">Материальное поощрение народных дружинников, принимавших участие в обеспечении охраны общественного порядка на территории </w:t>
            </w:r>
            <w:r w:rsidR="0068723C" w:rsidRPr="00730C46">
              <w:rPr>
                <w:sz w:val="20"/>
                <w:szCs w:val="20"/>
                <w:lang w:eastAsia="ar-SA"/>
              </w:rPr>
              <w:t xml:space="preserve">поселений </w:t>
            </w:r>
            <w:r w:rsidRPr="00730C46">
              <w:rPr>
                <w:sz w:val="20"/>
                <w:szCs w:val="20"/>
                <w:lang w:eastAsia="ar-SA"/>
              </w:rPr>
              <w:t>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F633C3" w:rsidP="00C9296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8D0F20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8D0F20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190C9F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</w:t>
            </w:r>
            <w:r w:rsidR="00F633C3">
              <w:rPr>
                <w:color w:val="000000"/>
                <w:sz w:val="20"/>
                <w:szCs w:val="20"/>
              </w:rPr>
              <w:t>8</w:t>
            </w:r>
            <w:r w:rsidR="008D0F20" w:rsidRPr="00730C46">
              <w:rPr>
                <w:color w:val="000000"/>
                <w:sz w:val="20"/>
                <w:szCs w:val="20"/>
              </w:rPr>
              <w:t>0</w:t>
            </w:r>
            <w:r w:rsidRPr="00730C4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F633C3" w:rsidP="00C92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0" w:rsidRPr="00730C46" w:rsidRDefault="00F633C3" w:rsidP="00C92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B03A3" w:rsidRPr="00730C46" w:rsidTr="009B03A3">
        <w:trPr>
          <w:trHeight w:val="72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Учреждения, подведомственные отделу культуры администрации Кольского района,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мер, направленных на обеспечение общественной безопасности профилактику правонарушений на территории Кольского района, в том числе в детской и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Управление образования администрации Кольского района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26520E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1798,6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26520E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suppressAutoHyphens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Обеспечение мер по информационной и материальной поддержке участников профилактической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26520E" w:rsidP="00C9296B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26520E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9B03A3" w:rsidRPr="00730C46" w:rsidTr="009B03A3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мер, направленных на обеспечение общественной безопасности профилактику правонарушений на территории Кольского района, в том числе в детской и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1793,0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A3" w:rsidRPr="00730C46" w:rsidRDefault="009B03A3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</w:tr>
    </w:tbl>
    <w:p w:rsidR="00D4379C" w:rsidRPr="00730C46" w:rsidRDefault="00D4379C" w:rsidP="00C9296B">
      <w:pPr>
        <w:ind w:firstLine="708"/>
        <w:jc w:val="both"/>
      </w:pPr>
    </w:p>
    <w:p w:rsidR="00C9296B" w:rsidRPr="00730C46" w:rsidRDefault="00723320" w:rsidP="00C9296B">
      <w:pPr>
        <w:ind w:firstLine="708"/>
        <w:jc w:val="both"/>
      </w:pPr>
      <w:r w:rsidRPr="00730C46">
        <w:t>Объемы финансирования подп</w:t>
      </w:r>
      <w:r w:rsidR="00C9296B" w:rsidRPr="00730C46">
        <w:t>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C9296B" w:rsidRPr="00730C46" w:rsidRDefault="00C9296B" w:rsidP="00C9296B">
      <w:pPr>
        <w:rPr>
          <w:b/>
          <w:bCs/>
        </w:rPr>
        <w:sectPr w:rsidR="00C9296B" w:rsidRPr="00730C46" w:rsidSect="002B4FCF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B3F8E" w:rsidRPr="00730C46" w:rsidRDefault="00DB3F8E" w:rsidP="00DB3F8E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x-none"/>
        </w:rPr>
      </w:pPr>
      <w:r w:rsidRPr="00730C46">
        <w:rPr>
          <w:rFonts w:eastAsia="Calibri"/>
          <w:b/>
          <w:lang w:val="x-none" w:eastAsia="x-none"/>
        </w:rPr>
        <w:lastRenderedPageBreak/>
        <w:t>П</w:t>
      </w:r>
      <w:r w:rsidRPr="00730C46">
        <w:rPr>
          <w:rFonts w:eastAsia="Calibri"/>
          <w:b/>
          <w:lang w:eastAsia="x-none"/>
        </w:rPr>
        <w:t xml:space="preserve">аспорт подпрограммы </w:t>
      </w:r>
      <w:r w:rsidRPr="00730C46">
        <w:rPr>
          <w:rFonts w:eastAsia="Calibri"/>
          <w:b/>
          <w:lang w:eastAsia="ar-SA"/>
        </w:rPr>
        <w:t>№ 3</w:t>
      </w:r>
    </w:p>
    <w:p w:rsidR="00DB3F8E" w:rsidRPr="00730C46" w:rsidRDefault="00722ED0" w:rsidP="00DB3F8E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x-none"/>
        </w:rPr>
      </w:pPr>
      <w:r w:rsidRPr="00730C46">
        <w:rPr>
          <w:rFonts w:eastAsia="Calibri"/>
          <w:b/>
          <w:bCs/>
        </w:rPr>
        <w:t>«</w:t>
      </w:r>
      <w:r w:rsidR="00DB3F8E" w:rsidRPr="00730C46">
        <w:rPr>
          <w:rFonts w:eastAsia="Calibri"/>
          <w:b/>
        </w:rPr>
        <w:t>Противодействие терроризму и экстремизму, предупреждение межнациональных конфликтов на территории Кольского района</w:t>
      </w:r>
      <w:r w:rsidRPr="00730C46">
        <w:rPr>
          <w:rFonts w:eastAsia="Calibri"/>
          <w:b/>
          <w:bCs/>
        </w:rPr>
        <w:t>»</w:t>
      </w:r>
    </w:p>
    <w:p w:rsidR="00DB3F8E" w:rsidRPr="00730C46" w:rsidRDefault="00DB3F8E" w:rsidP="00DB3F8E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200"/>
      </w:tblGrid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722ED0" w:rsidP="009D2F4D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«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>Развитие гражданского общества в Кольском районе Мурманской области на 20</w:t>
            </w:r>
            <w:r w:rsidR="009D2F4D" w:rsidRPr="00730C46">
              <w:rPr>
                <w:rFonts w:eastAsia="Calibri"/>
                <w:bCs/>
                <w:color w:val="000000"/>
                <w:sz w:val="22"/>
                <w:szCs w:val="22"/>
              </w:rPr>
              <w:t>21-2025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годы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создание условий, направленных на усиление контроля над ситуацией в сфере противодействия терроризму и экстремизму, предупреждению межнациональных конфликтов на территории Кольского района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Задача подпрограммы 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информационно - пропагандистское сопровождение мероприятий по противодействию терроризму и экстремизму, разъяснению сущности идеологии терроризма и экстремизма с целью её неприятия обществом, предупреждению межнациональных конфликтов на территории Кольского района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Важнейшие целевые индикаторы и показатели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730C46">
              <w:rPr>
                <w:rFonts w:eastAsia="Calibri"/>
              </w:rPr>
              <w:t>- уровень преступности террористической и экстремистской направленности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Заказчик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- администрация Кольского района (в лице отдела безопасности администрации Кольского района),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- Управление образования администрации Кольского района.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2021-2025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годы 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sz w:val="22"/>
                <w:szCs w:val="22"/>
              </w:rPr>
            </w:pPr>
            <w:r w:rsidRPr="00730C46">
              <w:rPr>
                <w:rFonts w:eastAsia="Calibri"/>
                <w:bCs/>
                <w:sz w:val="22"/>
                <w:szCs w:val="22"/>
              </w:rPr>
              <w:t xml:space="preserve">Всего по подпрограмме: </w:t>
            </w:r>
            <w:r w:rsidR="009D2F4D"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238,0</w:t>
            </w: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0C46">
              <w:rPr>
                <w:rFonts w:eastAsia="Calibri"/>
                <w:b/>
                <w:bCs/>
                <w:sz w:val="22"/>
                <w:szCs w:val="22"/>
              </w:rPr>
              <w:t>тыс. руб</w:t>
            </w:r>
            <w:r w:rsidRPr="00730C46">
              <w:rPr>
                <w:rFonts w:eastAsia="Calibri"/>
                <w:bCs/>
                <w:sz w:val="22"/>
                <w:szCs w:val="22"/>
              </w:rPr>
              <w:t>.,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sz w:val="22"/>
                <w:szCs w:val="22"/>
              </w:rPr>
              <w:t xml:space="preserve">в т.ч.: МБ: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238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тыс. руб., из них: </w:t>
            </w:r>
          </w:p>
          <w:p w:rsidR="00DB3F8E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2021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47,6 тыс. руб.</w:t>
            </w:r>
          </w:p>
          <w:p w:rsidR="00DB3F8E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2022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47,6 тыс. руб.</w:t>
            </w:r>
          </w:p>
          <w:p w:rsidR="004806EC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2023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47,6 тыс. руб.</w:t>
            </w:r>
          </w:p>
          <w:p w:rsidR="00DB3F8E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2024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47</w:t>
            </w:r>
            <w:r w:rsidR="00DB3F8E" w:rsidRPr="00730C46">
              <w:rPr>
                <w:rFonts w:eastAsia="Calibri"/>
                <w:bCs/>
                <w:color w:val="000000"/>
                <w:sz w:val="22"/>
                <w:szCs w:val="22"/>
              </w:rPr>
              <w:t>,6 тыс. руб.</w:t>
            </w:r>
          </w:p>
          <w:p w:rsidR="009D2F4D" w:rsidRPr="00730C46" w:rsidRDefault="009D2F4D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2025 год: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47,6 тыс. руб.</w:t>
            </w:r>
          </w:p>
        </w:tc>
      </w:tr>
      <w:tr w:rsidR="00DB3F8E" w:rsidRPr="00730C46" w:rsidTr="00DB3F8E">
        <w:tc>
          <w:tcPr>
            <w:tcW w:w="252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200" w:type="dxa"/>
            <w:shd w:val="clear" w:color="auto" w:fill="auto"/>
          </w:tcPr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В результате реализации подпрограммы к 202</w:t>
            </w:r>
            <w:r w:rsidR="004806EC" w:rsidRPr="00730C46">
              <w:rPr>
                <w:rFonts w:eastAsia="Calibri"/>
                <w:bCs/>
                <w:color w:val="000000"/>
                <w:sz w:val="22"/>
                <w:szCs w:val="22"/>
              </w:rPr>
              <w:t>5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году ожидается: </w:t>
            </w:r>
          </w:p>
          <w:p w:rsidR="00DB3F8E" w:rsidRPr="00730C46" w:rsidRDefault="00DB3F8E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- </w:t>
            </w:r>
            <w:r w:rsidRPr="00730C46">
              <w:rPr>
                <w:rFonts w:eastAsia="Calibri"/>
                <w:sz w:val="22"/>
                <w:szCs w:val="22"/>
              </w:rPr>
              <w:t>снижение доли преступлений террористической и экстремистской направленности;</w:t>
            </w:r>
          </w:p>
          <w:p w:rsidR="00DB3F8E" w:rsidRPr="00730C46" w:rsidRDefault="00DB3F8E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- минимизация рисков совершения террористических актов;</w:t>
            </w:r>
          </w:p>
          <w:p w:rsidR="00DB3F8E" w:rsidRPr="00730C46" w:rsidRDefault="00DB3F8E" w:rsidP="00DB3F8E">
            <w:pPr>
              <w:autoSpaceDE w:val="0"/>
              <w:autoSpaceDN w:val="0"/>
              <w:adjustRightInd w:val="0"/>
              <w:ind w:left="30" w:right="30"/>
              <w:rPr>
                <w:rFonts w:eastAsia="Calibri"/>
                <w:sz w:val="22"/>
                <w:szCs w:val="22"/>
                <w:lang w:eastAsia="en-US"/>
              </w:rPr>
            </w:pPr>
            <w:r w:rsidRPr="00730C4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-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>совершенствование межведомственного взаимодействия в области п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 xml:space="preserve">редупреждения 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>проявлений терроризма и экстремизма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, предупреждению межнациональных конфликтов;</w:t>
            </w:r>
          </w:p>
          <w:p w:rsidR="00DB3F8E" w:rsidRPr="00730C46" w:rsidRDefault="00DB3F8E" w:rsidP="00DB3F8E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- повышение степени информационного обеспечения деятельности органов власти и общественных организаций по обеспечению антитеррористической защищенности в сельских поселениях Кольского района;</w:t>
            </w:r>
          </w:p>
          <w:p w:rsidR="00DB3F8E" w:rsidRPr="00730C46" w:rsidRDefault="00DB3F8E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ascii="Tahoma" w:eastAsia="Calibri" w:hAnsi="Tahoma" w:cs="Tahoma"/>
                <w:sz w:val="22"/>
                <w:szCs w:val="22"/>
                <w:lang w:val="x-none" w:eastAsia="en-US"/>
              </w:rPr>
              <w:t>-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повышение</w:t>
            </w:r>
            <w:r w:rsidRPr="00730C4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 xml:space="preserve">результативности 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>информационно-пропагандистск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их мероприятий по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 xml:space="preserve"> противодействи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 xml:space="preserve"> экстремистским и террористическим проявлениям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, предупреждению межнациональных конфликтов в обществе.</w:t>
            </w:r>
          </w:p>
          <w:p w:rsidR="00DB3F8E" w:rsidRPr="00730C46" w:rsidRDefault="00DB3F8E" w:rsidP="00DB3F8E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</w:tbl>
    <w:p w:rsidR="00DB3F8E" w:rsidRPr="00730C46" w:rsidRDefault="00DB3F8E" w:rsidP="00DB3F8E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730C46">
        <w:rPr>
          <w:rFonts w:eastAsia="Calibri"/>
          <w:b/>
          <w:bCs/>
        </w:rPr>
        <w:t xml:space="preserve">Раздел 1. Характеристика проблемы, на решение которой направлена подпрограмма </w:t>
      </w:r>
      <w:r w:rsidRPr="00730C46">
        <w:rPr>
          <w:rFonts w:eastAsia="Calibri"/>
          <w:b/>
          <w:lang w:eastAsia="ar-SA"/>
        </w:rPr>
        <w:t>№ 3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Одной из важнейших задач органов муниципальной власти является противодействие терроризму, экстремизму, обеспечение антитеррористической защищенности граждан на </w:t>
      </w:r>
      <w:r w:rsidRPr="00730C46">
        <w:rPr>
          <w:rFonts w:eastAsia="Calibri"/>
        </w:rPr>
        <w:lastRenderedPageBreak/>
        <w:t>улицах населенных пунктов, в местах массового пребывания людей, в жилом секторе, предупреждению межнациональных конфликтов. Особое внимание должно уделяться профилактике данного рода преступлений. Социально-экономическое и духовно-культурное развитие Кольского района невозможно без достижения серьезных успехов в борьбе с проявлениями терроризма и экстремизма. На протяжении последних лет, с учетом усиливающих угроз терроризма и экстремизма, проблемы укрепления правопорядка и законности приобрели особую остроту. В современных условиях требуется принятие дополнительных мер реагирования, адекватных происходящим процессам, многократно усиливается значение консолидации усилий общества и государства.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Принимаемые муниципальным образованием, правоохранительными органами и иными заинтересованными ведомствами меры по профилактике террористических угроз, проявлений экстремизма и укреплению общественного порядка, оказали положительное влияние на состояние оперативной обстановки в Кольском районе. 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   В 2017-2018 годах в Кольском районе не допущено террористических актов, групповых нарушений общественного порядка, столкновений на межнациональной основе, вооруженных столкновений преступных группировок. </w:t>
      </w:r>
    </w:p>
    <w:p w:rsidR="00DB3F8E" w:rsidRPr="00730C46" w:rsidRDefault="00DB3F8E" w:rsidP="00DB3F8E">
      <w:pPr>
        <w:widowControl w:val="0"/>
        <w:ind w:right="120" w:firstLine="709"/>
        <w:jc w:val="both"/>
        <w:rPr>
          <w:rFonts w:eastAsia="Calibri"/>
          <w:color w:val="000000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За девять месяцев 2018 года на территории Кольского района в сравнении с аналогичным периодом прошлого года зарегистрировано на 16% больше преступлений и составило 724 против 624.</w:t>
      </w:r>
    </w:p>
    <w:p w:rsidR="00DB3F8E" w:rsidRPr="00730C46" w:rsidRDefault="00DB3F8E" w:rsidP="00DB3F8E">
      <w:pPr>
        <w:widowControl w:val="0"/>
        <w:ind w:right="120" w:firstLine="709"/>
        <w:jc w:val="both"/>
        <w:rPr>
          <w:rFonts w:eastAsia="Calibri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На фоне общего роста преступлений произошел рост преступлений на улицах и в</w:t>
      </w:r>
      <w:r w:rsidRPr="00730C46">
        <w:rPr>
          <w:rFonts w:eastAsia="Calibri"/>
          <w:color w:val="000000"/>
          <w:spacing w:val="3"/>
          <w:lang w:eastAsia="en-US"/>
        </w:rPr>
        <w:br/>
        <w:t xml:space="preserve">общественных местах- с 119 в прошлом до 183 в текущем году (+64; + 53,8%). </w:t>
      </w:r>
    </w:p>
    <w:p w:rsidR="00DB3F8E" w:rsidRPr="00730C46" w:rsidRDefault="00DB3F8E" w:rsidP="00DB3F8E">
      <w:pPr>
        <w:widowControl w:val="0"/>
        <w:ind w:left="120" w:right="120" w:firstLine="540"/>
        <w:jc w:val="both"/>
        <w:rPr>
          <w:rFonts w:eastAsia="Calibri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Наибольший рост в сегменте совершенных преступлений -</w:t>
      </w:r>
      <w:r w:rsidR="00D7737C" w:rsidRPr="00730C46">
        <w:rPr>
          <w:rFonts w:eastAsia="Calibri"/>
          <w:color w:val="000000"/>
          <w:spacing w:val="3"/>
          <w:lang w:eastAsia="en-US"/>
        </w:rPr>
        <w:t xml:space="preserve"> </w:t>
      </w:r>
      <w:r w:rsidRPr="00730C46">
        <w:rPr>
          <w:rFonts w:eastAsia="Calibri"/>
          <w:color w:val="000000"/>
          <w:spacing w:val="3"/>
          <w:lang w:eastAsia="en-US"/>
        </w:rPr>
        <w:t>это кражи</w:t>
      </w:r>
      <w:r w:rsidRPr="00730C46">
        <w:rPr>
          <w:rFonts w:eastAsia="Calibri"/>
          <w:color w:val="000000"/>
          <w:spacing w:val="3"/>
          <w:lang w:eastAsia="en-US"/>
        </w:rPr>
        <w:br/>
        <w:t>имущества 106 преступлений (+46,), грабежи -17, (+9), хищение и повреждение документов -11, (+9).</w:t>
      </w:r>
    </w:p>
    <w:p w:rsidR="00DB3F8E" w:rsidRPr="00730C46" w:rsidRDefault="00DB3F8E" w:rsidP="00DB3F8E">
      <w:pPr>
        <w:widowControl w:val="0"/>
        <w:ind w:left="120" w:right="120" w:firstLine="540"/>
        <w:jc w:val="both"/>
        <w:rPr>
          <w:rFonts w:eastAsia="Calibri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Из общего количества совершенных краж наибольшее количество</w:t>
      </w:r>
      <w:r w:rsidRPr="00730C46">
        <w:rPr>
          <w:rFonts w:eastAsia="Calibri"/>
          <w:color w:val="000000"/>
          <w:spacing w:val="3"/>
          <w:lang w:eastAsia="en-US"/>
        </w:rPr>
        <w:br/>
        <w:t>преступлений совершенно: в магазинах - 13 (+8), из автотранспорта -7 (+4), в барах,</w:t>
      </w:r>
      <w:r w:rsidRPr="00730C46">
        <w:rPr>
          <w:rFonts w:eastAsia="Calibri"/>
          <w:color w:val="000000"/>
          <w:spacing w:val="3"/>
          <w:lang w:eastAsia="en-US"/>
        </w:rPr>
        <w:br/>
        <w:t>кафе -6 (+2),в спортивных учреждениях -3 (+3), в нежилых сооружениях - 9 (+7), в</w:t>
      </w:r>
      <w:r w:rsidRPr="00730C46">
        <w:rPr>
          <w:rFonts w:eastAsia="Calibri"/>
          <w:color w:val="000000"/>
          <w:spacing w:val="3"/>
          <w:lang w:eastAsia="en-US"/>
        </w:rPr>
        <w:br/>
        <w:t>больницах -3 (+3), в общественном транспорте - 6 (+5), на объектах кредитно-</w:t>
      </w:r>
      <w:r w:rsidRPr="00730C46">
        <w:rPr>
          <w:rFonts w:eastAsia="Calibri"/>
          <w:color w:val="000000"/>
          <w:spacing w:val="3"/>
          <w:lang w:eastAsia="en-US"/>
        </w:rPr>
        <w:br/>
        <w:t>финансовой сферы -12(+10), в подъездах -7 (+3), из гаражей -16 (+8).</w:t>
      </w:r>
    </w:p>
    <w:p w:rsidR="00DB3F8E" w:rsidRPr="00730C46" w:rsidRDefault="00DB3F8E" w:rsidP="00DB3F8E">
      <w:pPr>
        <w:widowControl w:val="0"/>
        <w:ind w:left="120" w:right="120" w:firstLine="540"/>
        <w:jc w:val="both"/>
        <w:rPr>
          <w:rFonts w:eastAsia="Calibri"/>
          <w:spacing w:val="3"/>
          <w:lang w:eastAsia="en-US"/>
        </w:rPr>
      </w:pPr>
      <w:r w:rsidRPr="00730C46">
        <w:rPr>
          <w:rFonts w:eastAsia="Calibri"/>
          <w:color w:val="000000"/>
          <w:spacing w:val="3"/>
          <w:lang w:eastAsia="en-US"/>
        </w:rPr>
        <w:t>В общественных местах наибольший рост наблюдается в г. Кола - 48 (+31), пгт.</w:t>
      </w:r>
      <w:r w:rsidRPr="00730C46">
        <w:rPr>
          <w:rFonts w:eastAsia="Calibri"/>
          <w:color w:val="000000"/>
          <w:spacing w:val="3"/>
          <w:lang w:eastAsia="en-US"/>
        </w:rPr>
        <w:br/>
        <w:t>Мурмаши -15 (+4). На улице совершено 104 преступления, из которых 48</w:t>
      </w:r>
      <w:r w:rsidRPr="00730C46">
        <w:rPr>
          <w:rFonts w:eastAsia="Calibri"/>
          <w:color w:val="000000"/>
          <w:spacing w:val="3"/>
          <w:lang w:eastAsia="en-US"/>
        </w:rPr>
        <w:br/>
        <w:t>совершены в отдаленных населенных пунктах, где наряды на постоянной основе</w:t>
      </w:r>
      <w:r w:rsidRPr="00730C46">
        <w:rPr>
          <w:rFonts w:eastAsia="Calibri"/>
          <w:color w:val="000000"/>
          <w:spacing w:val="3"/>
          <w:lang w:eastAsia="en-US"/>
        </w:rPr>
        <w:br/>
        <w:t>отсутствуют.</w:t>
      </w:r>
    </w:p>
    <w:p w:rsidR="00DB3F8E" w:rsidRPr="00730C46" w:rsidRDefault="00DB3F8E" w:rsidP="00DB3F8E">
      <w:pPr>
        <w:widowControl w:val="0"/>
        <w:ind w:firstLine="708"/>
        <w:jc w:val="both"/>
        <w:rPr>
          <w:rFonts w:eastAsia="Calibri"/>
          <w:color w:val="000000"/>
        </w:rPr>
      </w:pPr>
      <w:r w:rsidRPr="00730C46">
        <w:rPr>
          <w:rFonts w:eastAsia="Calibri"/>
          <w:color w:val="000000"/>
        </w:rPr>
        <w:t>По-прежнему дестабилизирующими факторами, влияющими на оперативную обстановку, являются совершение преступлений в состоянии алкогольного опьянения и лицами, ранее совершавшими преступления.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Совместная работа администрации Кольского района и отдела Министерства внутренних дел России по Кольскому району по профилактике террористической направленности позволит достичь прогнозируемого эффекта по следующим направлениям: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-недопущение преступлений террористической и экстремистской направленности в местах массового пребывания граждан;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-повышение оперативности реагирования правоохранительных органов на сообщения граждан о преступлениях, угрозах террористических актов, проявлениях экстремизма;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-формирование у жителей положительного имиджа полиции;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-предупреждение преступлений террористического характера и повышение уровня защищенности на объектах особой важности и жизнеобеспечения;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т.п.);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-активизация розыска преступников с использованием передовых технических средств.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Данный комплекс будет являться стержнем концепции обеспечения </w:t>
      </w:r>
      <w:r w:rsidRPr="00730C46">
        <w:rPr>
          <w:rFonts w:eastAsia="Calibri"/>
        </w:rPr>
        <w:lastRenderedPageBreak/>
        <w:t>антитеррористической защищенности в Кольском районе. Использование современных интеллектуальных технологий позволит комплексно решать вопросы безопасности и существенно сократить расходы за счет оптимизации бюджетного финансирования путем исключения неэффективных затрат, экономии на масштабе закупок при объединении и централизации закупок однотипной продукции.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Решение этих и других проблем неразрывно связано с активизацией и совершенствованием деятельности органов внутренних дел, дальнейшей интеграцией всех имеющихся ресурсов на достижение целевой политики муниципального образования Кольский район в повышении безопасности и улучшения качества жизни населения.</w:t>
      </w:r>
    </w:p>
    <w:p w:rsidR="00DB3F8E" w:rsidRPr="00730C46" w:rsidRDefault="00DB3F8E" w:rsidP="00DB3F8E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Достижению качественных сдвигов в правоохранительной деятельности во многом будут способствовать применение программно-целевого подхода к решению указанных системных проблем, в частности, реализация настоящей Подпрограммы, а также усиление взаимодействия отдела Министерства внутренних дел России по Кольскому району, администрации Кольского района, общественных объединений и граждан в борьбе с преступностью и профилактике проявлений террористических угроз и экстремизма.</w:t>
      </w: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</w:rPr>
        <w:sectPr w:rsidR="00DB3F8E" w:rsidRPr="00730C46" w:rsidSect="00C9296B">
          <w:pgSz w:w="11906" w:h="16838"/>
          <w:pgMar w:top="1418" w:right="709" w:bottom="1134" w:left="1559" w:header="720" w:footer="720" w:gutter="0"/>
          <w:pgNumType w:start="20"/>
          <w:cols w:space="720"/>
          <w:noEndnote/>
          <w:docGrid w:linePitch="326"/>
        </w:sect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730C46">
        <w:rPr>
          <w:rFonts w:eastAsia="Calibri"/>
          <w:b/>
        </w:rPr>
        <w:lastRenderedPageBreak/>
        <w:t>Раздел 2. Основные цели и задачи подпрограммы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"/>
        <w:gridCol w:w="6334"/>
        <w:gridCol w:w="1134"/>
        <w:gridCol w:w="1276"/>
        <w:gridCol w:w="1417"/>
        <w:gridCol w:w="1276"/>
        <w:gridCol w:w="1417"/>
        <w:gridCol w:w="1418"/>
      </w:tblGrid>
      <w:tr w:rsidR="00DB3F8E" w:rsidRPr="00730C46" w:rsidTr="00DB3F8E">
        <w:tc>
          <w:tcPr>
            <w:tcW w:w="754" w:type="dxa"/>
            <w:gridSpan w:val="2"/>
            <w:vMerge w:val="restart"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6334" w:type="dxa"/>
            <w:vMerge w:val="restart"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Цель, задачи и показатели</w:t>
            </w:r>
          </w:p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Ед.</w:t>
            </w:r>
          </w:p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изм.</w:t>
            </w:r>
          </w:p>
        </w:tc>
        <w:tc>
          <w:tcPr>
            <w:tcW w:w="6804" w:type="dxa"/>
            <w:gridSpan w:val="5"/>
            <w:vAlign w:val="center"/>
          </w:tcPr>
          <w:p w:rsidR="00DB3F8E" w:rsidRPr="00730C46" w:rsidRDefault="00DB3F8E" w:rsidP="00DB3F8E">
            <w:pPr>
              <w:ind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DB3F8E" w:rsidRPr="00730C46" w:rsidTr="00DB3F8E">
        <w:tc>
          <w:tcPr>
            <w:tcW w:w="754" w:type="dxa"/>
            <w:gridSpan w:val="2"/>
            <w:vMerge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34" w:type="dxa"/>
            <w:vMerge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2021г.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2022г.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2023г.</w:t>
            </w:r>
          </w:p>
        </w:tc>
        <w:tc>
          <w:tcPr>
            <w:tcW w:w="1417" w:type="dxa"/>
            <w:vAlign w:val="center"/>
          </w:tcPr>
          <w:p w:rsidR="00DB3F8E" w:rsidRPr="00730C46" w:rsidRDefault="00DB3F8E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2024г.</w:t>
            </w:r>
          </w:p>
        </w:tc>
        <w:tc>
          <w:tcPr>
            <w:tcW w:w="1418" w:type="dxa"/>
          </w:tcPr>
          <w:p w:rsidR="00DB3F8E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2025г.</w:t>
            </w:r>
          </w:p>
        </w:tc>
      </w:tr>
      <w:tr w:rsidR="00732864" w:rsidRPr="00730C46" w:rsidTr="00B4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5026" w:type="dxa"/>
            <w:gridSpan w:val="9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ind w:firstLine="612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Подпрограмма 3 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«</w:t>
            </w:r>
            <w:r w:rsidRPr="00730C46">
              <w:rPr>
                <w:rFonts w:eastAsia="Calibri"/>
                <w:b/>
                <w:sz w:val="20"/>
                <w:szCs w:val="20"/>
              </w:rPr>
              <w:t>Противодействие терроризму и экстремизму, предупреждение межнациональных конфликтов на территории Кольского района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»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ind w:firstLine="61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32864" w:rsidRPr="00730C46" w:rsidTr="00B4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5026" w:type="dxa"/>
            <w:gridSpan w:val="9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ind w:left="6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730C46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Создание условий, направленных на усиление контроля над ситуацией в сфере противодействия терроризму и экстремизму, предупреждения межнациональных конфликтов на территории Кольского района</w:t>
            </w:r>
          </w:p>
        </w:tc>
      </w:tr>
      <w:tr w:rsidR="00DB3F8E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DB3F8E" w:rsidRPr="00730C46" w:rsidRDefault="00DB3F8E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380" w:type="dxa"/>
            <w:gridSpan w:val="2"/>
          </w:tcPr>
          <w:p w:rsidR="00DB3F8E" w:rsidRPr="00730C46" w:rsidRDefault="00DB3F8E" w:rsidP="00DB3F8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Сохранение уровня зарегистрированных преступлений террористической и экстремистской направленности</w:t>
            </w:r>
          </w:p>
        </w:tc>
        <w:tc>
          <w:tcPr>
            <w:tcW w:w="1134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B3F8E" w:rsidRPr="00730C46" w:rsidRDefault="00DB3F8E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B3F8E" w:rsidRPr="00730C46" w:rsidRDefault="00732864" w:rsidP="007328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B4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C46">
              <w:rPr>
                <w:rFonts w:eastAsia="Calibri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4318" w:type="dxa"/>
            <w:gridSpan w:val="8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Задача 1:</w:t>
            </w: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информационно - пропагандистское сопровождение мероприятий по противодействию терроризму и экстремизму, разъяснение сущности идеологии терроризма и экстремизма с целью её неприятия обществом, предупреждению межнациональных конфликтов в обществе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2.1.1.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Количество размещенных плакатов на антитеррористическую тематику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2.1.2.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Количество опубликованных информационных материалов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2.1.3.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Удельный вес преступлений террористической и экстремистской направленности к общему уровню преступлений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2.1.4.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32864" w:rsidRPr="00730C46" w:rsidTr="00732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2.1.5.</w:t>
            </w:r>
          </w:p>
        </w:tc>
        <w:tc>
          <w:tcPr>
            <w:tcW w:w="6380" w:type="dxa"/>
            <w:gridSpan w:val="2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горячей линии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  <w:r w:rsidRPr="00730C46">
              <w:rPr>
                <w:rFonts w:eastAsia="Calibri"/>
                <w:sz w:val="20"/>
                <w:szCs w:val="20"/>
              </w:rPr>
              <w:t xml:space="preserve"> с руководством ОМВД России по Кольскому району</w:t>
            </w:r>
          </w:p>
        </w:tc>
        <w:tc>
          <w:tcPr>
            <w:tcW w:w="1134" w:type="dxa"/>
            <w:vAlign w:val="center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32864" w:rsidRPr="00730C46" w:rsidRDefault="00732864" w:rsidP="00732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</w:tbl>
    <w:p w:rsidR="00DB3F8E" w:rsidRPr="00730C46" w:rsidRDefault="00DB3F8E" w:rsidP="00DB3F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00"/>
        </w:rPr>
      </w:pPr>
      <w:r w:rsidRPr="00730C46">
        <w:rPr>
          <w:rFonts w:eastAsia="Calibri"/>
          <w:b/>
          <w:bCs/>
          <w:color w:val="000000"/>
        </w:rPr>
        <w:t>Раздел 3. Перечень программных мероприятий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678"/>
        <w:gridCol w:w="1842"/>
        <w:gridCol w:w="1560"/>
        <w:gridCol w:w="1275"/>
        <w:gridCol w:w="87"/>
        <w:gridCol w:w="1189"/>
        <w:gridCol w:w="992"/>
        <w:gridCol w:w="993"/>
        <w:gridCol w:w="992"/>
        <w:gridCol w:w="992"/>
        <w:gridCol w:w="992"/>
      </w:tblGrid>
      <w:tr w:rsidR="00732864" w:rsidRPr="00730C46" w:rsidTr="00B43945">
        <w:trPr>
          <w:trHeight w:val="2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Цель, задачи, программные 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Заказчик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Срок выполнения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276" w:type="dxa"/>
            <w:gridSpan w:val="2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Источник </w:t>
            </w:r>
          </w:p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961" w:type="dxa"/>
            <w:gridSpan w:val="5"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732864" w:rsidRPr="00730C46" w:rsidTr="004806EC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2021г.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4806E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2025г.</w:t>
            </w:r>
          </w:p>
        </w:tc>
      </w:tr>
      <w:tr w:rsidR="00732864" w:rsidRPr="00730C46" w:rsidTr="00B43945">
        <w:trPr>
          <w:trHeight w:val="20"/>
        </w:trPr>
        <w:tc>
          <w:tcPr>
            <w:tcW w:w="15309" w:type="dxa"/>
            <w:gridSpan w:val="12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ind w:firstLine="612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Подпрограмма 3 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«</w:t>
            </w:r>
            <w:r w:rsidRPr="00730C46">
              <w:rPr>
                <w:rFonts w:eastAsia="Calibri"/>
                <w:b/>
                <w:sz w:val="20"/>
                <w:szCs w:val="20"/>
              </w:rPr>
              <w:t>Противодействие терроризму и экстремизму, предупреждение межнациональных конфликтов на территории Кольского района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732864" w:rsidRPr="00730C46" w:rsidTr="00B43945">
        <w:trPr>
          <w:trHeight w:val="20"/>
        </w:trPr>
        <w:tc>
          <w:tcPr>
            <w:tcW w:w="15309" w:type="dxa"/>
            <w:gridSpan w:val="12"/>
          </w:tcPr>
          <w:p w:rsidR="00732864" w:rsidRPr="00730C46" w:rsidRDefault="00732864" w:rsidP="00DB3F8E">
            <w:pPr>
              <w:ind w:left="601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Цель: Создание условий, направленных на усиление контроля над ситуацией в сфере противодействия терроризму и экстремизму, предупреждению межнациональных конфликтов на территории Кольского района</w:t>
            </w:r>
          </w:p>
        </w:tc>
      </w:tr>
      <w:tr w:rsidR="00732864" w:rsidRPr="00730C46" w:rsidTr="00B43945">
        <w:trPr>
          <w:trHeight w:val="20"/>
        </w:trPr>
        <w:tc>
          <w:tcPr>
            <w:tcW w:w="15309" w:type="dxa"/>
            <w:gridSpan w:val="12"/>
          </w:tcPr>
          <w:p w:rsidR="00732864" w:rsidRPr="00730C46" w:rsidRDefault="00732864" w:rsidP="00DB3F8E">
            <w:pPr>
              <w:ind w:left="601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Задача 1. 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информационно - пропагандистское сопровождение мероприятий по противодействию терроризму и экстремизму, разъяснение сущности идеологии терроризма и экстремизма с целью её неприятия обществом, предупреждению межнациональных конфликтов в обществе</w:t>
            </w:r>
          </w:p>
        </w:tc>
      </w:tr>
      <w:tr w:rsidR="00732864" w:rsidRPr="00730C46" w:rsidTr="00B43945">
        <w:trPr>
          <w:trHeight w:val="20"/>
        </w:trPr>
        <w:tc>
          <w:tcPr>
            <w:tcW w:w="717" w:type="dxa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92" w:type="dxa"/>
            <w:gridSpan w:val="11"/>
          </w:tcPr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Основное мероприятие 1. Мероприятия 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 противодействию терроризму и экстремизму, предупреждению межнациональных конфликтов в обществе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suppressAutoHyphens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Изготовление и размещение на рекламных щитах и информационных стендах на территории городского поселения Кола и сельских поселений Кольского района плакатов на антитеррористическую тематику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отдел безопасности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администрации Кольского района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</w:t>
            </w:r>
            <w:r w:rsidR="00732864" w:rsidRPr="00730C46">
              <w:rPr>
                <w:rFonts w:eastAsia="Calibri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100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100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Организация регулярного проведения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горячей линии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  <w:r w:rsidRPr="00730C46">
              <w:rPr>
                <w:rFonts w:eastAsia="Calibri"/>
                <w:sz w:val="20"/>
                <w:szCs w:val="20"/>
              </w:rPr>
              <w:t xml:space="preserve"> с руководством </w:t>
            </w:r>
            <w:r w:rsidRPr="00730C46">
              <w:rPr>
                <w:rFonts w:eastAsia="Calibri"/>
                <w:sz w:val="20"/>
                <w:szCs w:val="20"/>
              </w:rPr>
              <w:lastRenderedPageBreak/>
              <w:t>ОМВД России по Кольскому району по вопросам противодействия терроризму и экстремизму, предупреждению межнациональных конфликтов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Редакция газеты </w:t>
            </w:r>
            <w:r w:rsidR="00722ED0" w:rsidRPr="00730C46">
              <w:rPr>
                <w:rFonts w:eastAsia="Calibri"/>
                <w:sz w:val="20"/>
                <w:szCs w:val="20"/>
                <w:lang w:eastAsia="ar-SA"/>
              </w:rPr>
              <w:lastRenderedPageBreak/>
              <w:t>«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Кольское слово</w:t>
            </w:r>
            <w:r w:rsidR="00722ED0" w:rsidRPr="00730C46">
              <w:rPr>
                <w:rFonts w:eastAsia="Calibri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lastRenderedPageBreak/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lastRenderedPageBreak/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Внедрение и развитие аппаратно-программного комплекса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Безопасный город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  <w:r w:rsidRPr="00730C46">
              <w:rPr>
                <w:rFonts w:eastAsia="Calibri"/>
                <w:sz w:val="20"/>
                <w:szCs w:val="20"/>
              </w:rPr>
              <w:t xml:space="preserve"> на территории Кольского района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Отдел безопасности администрации Кольского района, </w:t>
            </w:r>
          </w:p>
          <w:p w:rsidR="00732864" w:rsidRPr="00730C46" w:rsidRDefault="00D7737C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МКУ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Управление ОБН Кольского района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 – 0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25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1.4.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</w:rPr>
              <w:t>Организация и проведение мероприятий в сфере противодействия терроризму и экстремизму среди детей и молодежи, предупреждению межнациональных конфликтов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Управление образования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Всего – </w:t>
            </w:r>
            <w:r w:rsidR="00C343AF" w:rsidRPr="00730C46">
              <w:rPr>
                <w:rFonts w:eastAsia="Calibri"/>
                <w:b/>
                <w:sz w:val="20"/>
                <w:szCs w:val="20"/>
              </w:rPr>
              <w:t>138,0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</w:tr>
      <w:tr w:rsidR="00732864" w:rsidRPr="00730C46" w:rsidTr="00C343AF">
        <w:trPr>
          <w:trHeight w:val="615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138,0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</w:tr>
      <w:tr w:rsidR="00732864" w:rsidRPr="00730C46" w:rsidTr="00C343AF">
        <w:trPr>
          <w:trHeight w:val="54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695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1.5.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Организация цикла публикаций в районной газете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Кольское слово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  <w:r w:rsidRPr="00730C46">
              <w:rPr>
                <w:rFonts w:eastAsia="Calibri"/>
                <w:sz w:val="20"/>
                <w:szCs w:val="20"/>
              </w:rPr>
              <w:t>, направленных на формирование законопослушного поведения, активной гражданской позиции в оказании содействия правоохранительным органам в выявлении и раскрытии преступлений, противодействию терроризма, экстремизма и незаконной миграции, предупреждению межнациональных конфликтов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Редакция газеты </w:t>
            </w:r>
            <w:r w:rsidR="00722ED0" w:rsidRPr="00730C46">
              <w:rPr>
                <w:rFonts w:eastAsia="Calibri"/>
                <w:sz w:val="20"/>
                <w:szCs w:val="20"/>
                <w:lang w:eastAsia="ar-SA"/>
              </w:rPr>
              <w:t>«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Кольское слово</w:t>
            </w:r>
            <w:r w:rsidR="00722ED0" w:rsidRPr="00730C46">
              <w:rPr>
                <w:rFonts w:eastAsia="Calibri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75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825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05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1.6.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Проведение комиссионных проверок антитеррористической защищенности объектов образования, культуры, мест массового пребывания людей, уязвимых при совершении </w:t>
            </w:r>
            <w:r w:rsidRPr="00730C46">
              <w:rPr>
                <w:rFonts w:eastAsia="Calibri"/>
                <w:sz w:val="20"/>
                <w:szCs w:val="20"/>
              </w:rPr>
              <w:lastRenderedPageBreak/>
              <w:t>диверсионно-террористических актов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Отдел безопасности администрации Кольского района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8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65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50"/>
        </w:trPr>
        <w:tc>
          <w:tcPr>
            <w:tcW w:w="717" w:type="dxa"/>
            <w:vMerge w:val="restart"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678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Заслушивание на заседаниях антитеррористической комиссии ответственных исполнителей </w:t>
            </w:r>
            <w:r w:rsidR="00722ED0" w:rsidRPr="00730C46">
              <w:rPr>
                <w:rFonts w:eastAsia="Calibri"/>
                <w:sz w:val="20"/>
                <w:szCs w:val="20"/>
              </w:rPr>
              <w:t>«</w:t>
            </w:r>
            <w:r w:rsidRPr="00730C46">
              <w:rPr>
                <w:rFonts w:eastAsia="Calibri"/>
                <w:sz w:val="20"/>
                <w:szCs w:val="20"/>
              </w:rPr>
              <w:t>Комплексного плана противодействия идеологии терроризма в Российской Федерации</w:t>
            </w:r>
            <w:r w:rsidR="00722ED0" w:rsidRPr="00730C46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Отдел безопасности администрации Кольского района</w:t>
            </w:r>
          </w:p>
        </w:tc>
        <w:tc>
          <w:tcPr>
            <w:tcW w:w="1362" w:type="dxa"/>
            <w:gridSpan w:val="2"/>
            <w:vMerge w:val="restart"/>
          </w:tcPr>
          <w:p w:rsidR="00732864" w:rsidRPr="00730C46" w:rsidRDefault="00C343AF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2021-2025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C343AF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435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690"/>
        </w:trPr>
        <w:tc>
          <w:tcPr>
            <w:tcW w:w="717" w:type="dxa"/>
            <w:vMerge/>
          </w:tcPr>
          <w:p w:rsidR="00732864" w:rsidRPr="00730C46" w:rsidRDefault="00732864" w:rsidP="00DB3F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ОБ – </w:t>
            </w:r>
            <w:r w:rsidR="00732864" w:rsidRPr="00730C46">
              <w:rPr>
                <w:rFonts w:eastAsia="Calibri"/>
                <w:sz w:val="20"/>
                <w:szCs w:val="20"/>
              </w:rPr>
              <w:t>0</w:t>
            </w:r>
          </w:p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 w:val="restart"/>
            <w:vAlign w:val="center"/>
          </w:tcPr>
          <w:p w:rsidR="00732864" w:rsidRPr="00730C46" w:rsidRDefault="00732864" w:rsidP="00DB3F8E">
            <w:pPr>
              <w:suppressAutoHyphens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b/>
                <w:sz w:val="20"/>
                <w:szCs w:val="20"/>
                <w:lang w:eastAsia="ar-SA"/>
              </w:rPr>
              <w:t>Всего по задаче №1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732864" w:rsidRPr="00730C46" w:rsidRDefault="00732864" w:rsidP="00C34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Всего – </w:t>
            </w:r>
            <w:r w:rsidR="00C343AF" w:rsidRPr="00730C46">
              <w:rPr>
                <w:rFonts w:eastAsia="Calibri"/>
                <w:b/>
                <w:sz w:val="20"/>
                <w:szCs w:val="20"/>
              </w:rPr>
              <w:t>238,0</w:t>
            </w:r>
          </w:p>
          <w:p w:rsidR="00732864" w:rsidRPr="00730C46" w:rsidRDefault="00732864" w:rsidP="00C34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C343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</w:tcPr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МБ – </w:t>
            </w:r>
            <w:r w:rsidR="00C343AF" w:rsidRPr="00730C46">
              <w:rPr>
                <w:rFonts w:eastAsia="Calibri"/>
                <w:sz w:val="20"/>
                <w:szCs w:val="20"/>
              </w:rPr>
              <w:t>238,0</w:t>
            </w:r>
          </w:p>
          <w:p w:rsidR="00732864" w:rsidRPr="00730C46" w:rsidRDefault="00732864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 w:val="restart"/>
            <w:vAlign w:val="center"/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  <w:lang w:eastAsia="ar-SA"/>
              </w:rPr>
              <w:t xml:space="preserve">по подпрограмме 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«</w:t>
            </w:r>
            <w:r w:rsidRPr="00730C46">
              <w:rPr>
                <w:rFonts w:eastAsia="Calibri"/>
                <w:b/>
                <w:sz w:val="20"/>
                <w:szCs w:val="20"/>
              </w:rPr>
              <w:t>Противодействие терроризму и экстремизму, предупреждение межнациональных конфликтов на территории Кольского района</w:t>
            </w:r>
            <w:r w:rsidR="00722ED0" w:rsidRPr="00730C46">
              <w:rPr>
                <w:rFonts w:eastAsia="Calibri"/>
                <w:b/>
                <w:sz w:val="20"/>
                <w:szCs w:val="20"/>
              </w:rPr>
              <w:t>»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Всего – </w:t>
            </w:r>
            <w:r w:rsidR="00C343AF" w:rsidRPr="00730C46">
              <w:rPr>
                <w:rFonts w:eastAsia="Calibri"/>
                <w:b/>
                <w:sz w:val="20"/>
                <w:szCs w:val="20"/>
              </w:rPr>
              <w:t>238,0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732864" w:rsidRPr="00730C46" w:rsidRDefault="00732864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</w:tr>
      <w:tr w:rsidR="00732864" w:rsidRPr="00730C46" w:rsidTr="00C343AF">
        <w:trPr>
          <w:trHeight w:val="20"/>
        </w:trPr>
        <w:tc>
          <w:tcPr>
            <w:tcW w:w="9159" w:type="dxa"/>
            <w:gridSpan w:val="6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МБ – </w:t>
            </w:r>
            <w:r w:rsidR="00C343AF" w:rsidRPr="00730C46">
              <w:rPr>
                <w:rFonts w:eastAsia="Calibri"/>
                <w:sz w:val="20"/>
                <w:szCs w:val="20"/>
              </w:rPr>
              <w:t>238,0</w:t>
            </w:r>
          </w:p>
          <w:p w:rsidR="00732864" w:rsidRPr="00730C46" w:rsidRDefault="00732864" w:rsidP="00DB3F8E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</w:tr>
      <w:tr w:rsidR="00732864" w:rsidRPr="00730C46" w:rsidTr="00C343AF">
        <w:trPr>
          <w:trHeight w:val="561"/>
        </w:trPr>
        <w:tc>
          <w:tcPr>
            <w:tcW w:w="9159" w:type="dxa"/>
            <w:gridSpan w:val="6"/>
            <w:vMerge/>
          </w:tcPr>
          <w:p w:rsidR="00732864" w:rsidRPr="00730C46" w:rsidRDefault="00732864" w:rsidP="00DB3F8E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C343AF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732864" w:rsidRPr="00730C46" w:rsidRDefault="00C343AF" w:rsidP="00C343AF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32864" w:rsidRPr="00730C46" w:rsidRDefault="00732864" w:rsidP="00C343A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732864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32864" w:rsidRPr="00730C46" w:rsidRDefault="00C343AF" w:rsidP="00C343AF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</w:tbl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00"/>
        </w:rPr>
      </w:pPr>
    </w:p>
    <w:p w:rsidR="00DB3F8E" w:rsidRPr="00730C46" w:rsidRDefault="00DB3F8E" w:rsidP="00DB3F8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00"/>
        </w:rPr>
      </w:pPr>
      <w:r w:rsidRPr="00730C46">
        <w:rPr>
          <w:rFonts w:eastAsia="Calibri"/>
          <w:b/>
          <w:bCs/>
          <w:color w:val="000000"/>
        </w:rPr>
        <w:t>Раздел 4. Ресурсное обеспечение подпрограммы</w:t>
      </w: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  <w:r w:rsidRPr="00730C46">
        <w:rPr>
          <w:rFonts w:eastAsia="Calibri"/>
        </w:rPr>
        <w:t>Источниками ресурсного обеспечения подпрограммы являются средства бюджета Кольского района.</w:t>
      </w: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  <w:r w:rsidRPr="00730C46">
        <w:rPr>
          <w:rFonts w:eastAsia="Calibri"/>
        </w:rPr>
        <w:t>Общий объем ассигнований на финансирование подпрограммы на 20</w:t>
      </w:r>
      <w:r w:rsidR="00C343AF" w:rsidRPr="00730C46">
        <w:rPr>
          <w:rFonts w:eastAsia="Calibri"/>
        </w:rPr>
        <w:t>21 - 2025</w:t>
      </w:r>
      <w:r w:rsidRPr="00730C46">
        <w:rPr>
          <w:rFonts w:eastAsia="Calibri"/>
        </w:rPr>
        <w:t xml:space="preserve"> годы из средств бюджета Кольского района составляет </w:t>
      </w:r>
      <w:r w:rsidR="00C343AF" w:rsidRPr="00730C46">
        <w:rPr>
          <w:rFonts w:eastAsia="Calibri"/>
          <w:b/>
        </w:rPr>
        <w:t>238,0</w:t>
      </w:r>
      <w:r w:rsidRPr="00730C46">
        <w:rPr>
          <w:rFonts w:eastAsia="Calibri"/>
          <w:b/>
        </w:rPr>
        <w:t xml:space="preserve"> тыс. рублей</w:t>
      </w:r>
      <w:r w:rsidRPr="00730C46">
        <w:rPr>
          <w:rFonts w:eastAsia="Calibri"/>
        </w:rPr>
        <w:t>.</w:t>
      </w: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1418"/>
        <w:gridCol w:w="1134"/>
        <w:gridCol w:w="992"/>
        <w:gridCol w:w="1276"/>
        <w:gridCol w:w="1275"/>
        <w:gridCol w:w="1134"/>
      </w:tblGrid>
      <w:tr w:rsidR="009D2F4D" w:rsidRPr="00730C46" w:rsidTr="009D2F4D">
        <w:trPr>
          <w:trHeight w:val="348"/>
          <w:tblHeader/>
          <w:tblCellSpacing w:w="5" w:type="nil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9D2F4D" w:rsidRPr="00730C46" w:rsidTr="009D2F4D">
        <w:trPr>
          <w:tblHeader/>
          <w:tblCellSpacing w:w="5" w:type="nil"/>
        </w:trPr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2021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2022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2023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2024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2025</w:t>
            </w:r>
            <w:r w:rsidR="004A6EDC"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</w:tr>
      <w:tr w:rsidR="009D2F4D" w:rsidRPr="00730C46" w:rsidTr="009D2F4D">
        <w:trPr>
          <w:trHeight w:val="519"/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 по подпрограмме:</w:t>
            </w:r>
            <w:r w:rsidRPr="00730C4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 том числе за счет: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</w:tr>
      <w:tr w:rsidR="009D2F4D" w:rsidRPr="00730C46" w:rsidTr="009D2F4D">
        <w:trPr>
          <w:trHeight w:val="159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 xml:space="preserve">средств местного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</w:tr>
      <w:tr w:rsidR="009D2F4D" w:rsidRPr="00730C46" w:rsidTr="009D2F4D">
        <w:trPr>
          <w:trHeight w:val="189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</w:tr>
      <w:tr w:rsidR="009D2F4D" w:rsidRPr="00730C46" w:rsidTr="009D2F4D">
        <w:trPr>
          <w:trHeight w:val="250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</w:tr>
      <w:tr w:rsidR="009D2F4D" w:rsidRPr="00730C46" w:rsidTr="009D2F4D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внебюджетных средств,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</w:tr>
      <w:tr w:rsidR="009D2F4D" w:rsidRPr="00730C46" w:rsidTr="009D2F4D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9D2F4D" w:rsidRPr="00730C46" w:rsidTr="009D2F4D">
        <w:trPr>
          <w:trHeight w:val="32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Администрация Кольского района,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</w:tr>
      <w:tr w:rsidR="009D2F4D" w:rsidRPr="00730C46" w:rsidTr="009D2F4D">
        <w:trPr>
          <w:trHeight w:val="404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9D2F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Изготовление и размещение на рекламных щитах и информационных стендах на территории городского поселения Кола и сельских поселений Кольского района плакатов на антитеррористическую тематику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</w:tr>
      <w:tr w:rsidR="009D2F4D" w:rsidRPr="00730C46" w:rsidTr="009D2F4D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</w:tr>
      <w:tr w:rsidR="009D2F4D" w:rsidRPr="00730C46" w:rsidTr="009D2F4D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4D" w:rsidRPr="00730C46" w:rsidRDefault="009D2F4D" w:rsidP="00DB3F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Организация и проведение мероприятий в сфере противодействия терроризму и экстремизму среди детей и молодежи, предупреждению межнациональных конфликтов, по итогам мероприятий - выпуск информационных буклетов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D" w:rsidRPr="00730C46" w:rsidRDefault="009D2F4D" w:rsidP="009D2F4D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</w:tr>
    </w:tbl>
    <w:p w:rsidR="00DB3F8E" w:rsidRPr="00730C46" w:rsidRDefault="00DB3F8E" w:rsidP="00DB3F8E">
      <w:pPr>
        <w:ind w:firstLine="708"/>
        <w:jc w:val="both"/>
        <w:rPr>
          <w:rFonts w:eastAsia="Calibri"/>
        </w:rPr>
      </w:pPr>
    </w:p>
    <w:p w:rsidR="00DB3F8E" w:rsidRPr="00730C46" w:rsidRDefault="00DB3F8E" w:rsidP="00DB3F8E">
      <w:pPr>
        <w:ind w:firstLine="708"/>
        <w:jc w:val="both"/>
        <w:rPr>
          <w:rFonts w:eastAsia="Calibri"/>
        </w:rPr>
      </w:pPr>
      <w:r w:rsidRPr="00730C46">
        <w:rPr>
          <w:rFonts w:eastAsia="Calibri"/>
        </w:rPr>
        <w:t>Объемы финансирования подпрограммы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DB3F8E" w:rsidRPr="00730C46" w:rsidRDefault="00DB3F8E" w:rsidP="00DB3F8E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  <w:sectPr w:rsidR="00DB3F8E" w:rsidRPr="00730C46" w:rsidSect="00DB3F8E">
          <w:pgSz w:w="16838" w:h="11906" w:orient="landscape"/>
          <w:pgMar w:top="1559" w:right="1418" w:bottom="709" w:left="1134" w:header="720" w:footer="720" w:gutter="0"/>
          <w:pgNumType w:start="20"/>
          <w:cols w:space="720"/>
          <w:noEndnote/>
          <w:docGrid w:linePitch="326"/>
        </w:sectPr>
      </w:pPr>
    </w:p>
    <w:p w:rsidR="00C9296B" w:rsidRPr="00730C46" w:rsidRDefault="00C9296B" w:rsidP="00DB3F8E">
      <w:pPr>
        <w:jc w:val="center"/>
        <w:rPr>
          <w:b/>
          <w:bCs/>
        </w:rPr>
      </w:pPr>
      <w:r w:rsidRPr="00730C46">
        <w:rPr>
          <w:b/>
          <w:bCs/>
        </w:rPr>
        <w:lastRenderedPageBreak/>
        <w:t>Механизм реализации Программы в целом</w:t>
      </w:r>
    </w:p>
    <w:p w:rsidR="00C9296B" w:rsidRPr="00730C46" w:rsidRDefault="00C9296B" w:rsidP="00C9296B">
      <w:pPr>
        <w:ind w:firstLine="708"/>
        <w:jc w:val="both"/>
      </w:pPr>
      <w:r w:rsidRPr="00730C46">
        <w:t>Система управления 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:rsidR="00C9296B" w:rsidRPr="00730C46" w:rsidRDefault="00C9296B" w:rsidP="00C9296B">
      <w:pPr>
        <w:ind w:firstLine="708"/>
        <w:jc w:val="both"/>
      </w:pPr>
      <w:r w:rsidRPr="00730C46">
        <w:t xml:space="preserve">В ходе реализации программы </w:t>
      </w:r>
      <w:r w:rsidR="007B6284" w:rsidRPr="00730C46">
        <w:t>Уп</w:t>
      </w:r>
      <w:r w:rsidR="006C49BD" w:rsidRPr="00730C46">
        <w:t>равление</w:t>
      </w:r>
      <w:r w:rsidRPr="00730C46">
        <w:t xml:space="preserve"> образования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C9296B" w:rsidRPr="00730C46" w:rsidRDefault="00256DC7" w:rsidP="00C9296B">
      <w:pPr>
        <w:ind w:firstLine="708"/>
        <w:jc w:val="both"/>
      </w:pPr>
      <w:r w:rsidRPr="00730C46">
        <w:t>Исполнители</w:t>
      </w:r>
      <w:r w:rsidR="00C9296B" w:rsidRPr="00730C46">
        <w:t>:</w:t>
      </w:r>
    </w:p>
    <w:p w:rsidR="00C9296B" w:rsidRPr="00730C46" w:rsidRDefault="00C9296B" w:rsidP="00C9296B">
      <w:pPr>
        <w:ind w:firstLine="708"/>
        <w:jc w:val="both"/>
      </w:pPr>
      <w:r w:rsidRPr="00730C46">
        <w:t>- осуществляют текущее управление реализации программных мероприятий;</w:t>
      </w:r>
    </w:p>
    <w:p w:rsidR="00C9296B" w:rsidRPr="00730C46" w:rsidRDefault="00C9296B" w:rsidP="00C9296B">
      <w:pPr>
        <w:ind w:firstLine="708"/>
        <w:jc w:val="both"/>
      </w:pPr>
      <w:r w:rsidRPr="00730C46">
        <w:t>- обеспечивают эффективное и целевое использование бюджетных средств, выделенных на исполнение программных задач;</w:t>
      </w:r>
    </w:p>
    <w:p w:rsidR="00C9296B" w:rsidRPr="00730C46" w:rsidRDefault="00C9296B" w:rsidP="00C9296B">
      <w:pPr>
        <w:ind w:firstLine="708"/>
        <w:jc w:val="both"/>
      </w:pPr>
      <w:r w:rsidRPr="00730C46"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:rsidR="00C9296B" w:rsidRPr="00730C46" w:rsidRDefault="00C9296B" w:rsidP="00C9296B">
      <w:pPr>
        <w:ind w:firstLine="708"/>
        <w:jc w:val="both"/>
      </w:pPr>
      <w:r w:rsidRPr="00730C46"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:rsidR="00C9296B" w:rsidRPr="00730C46" w:rsidRDefault="00C9296B" w:rsidP="00C9296B">
      <w:pPr>
        <w:ind w:firstLine="708"/>
        <w:jc w:val="both"/>
      </w:pPr>
      <w:r w:rsidRPr="00730C46">
        <w:t>- организуют применение информационных технологий в целях управления 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:rsidR="00C9296B" w:rsidRPr="00730C46" w:rsidRDefault="00C9296B" w:rsidP="00C9296B">
      <w:pPr>
        <w:ind w:firstLine="708"/>
        <w:jc w:val="both"/>
      </w:pPr>
      <w:r w:rsidRPr="00730C46">
        <w:t>- согласуют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C9296B" w:rsidRPr="00730C46" w:rsidRDefault="00C9296B" w:rsidP="00C9296B">
      <w:pPr>
        <w:ind w:firstLine="708"/>
        <w:jc w:val="both"/>
      </w:pPr>
      <w:r w:rsidRPr="00730C46">
        <w:t xml:space="preserve">- организуют ведение ежеквартальной отчетности по реализации программы и мониторинг выполнения программных мероприятий, предоставляют в </w:t>
      </w:r>
      <w:r w:rsidR="00723320" w:rsidRPr="00730C46">
        <w:t>Управление образования администрации Кольского района</w:t>
      </w:r>
      <w:r w:rsidRPr="00730C46">
        <w:t xml:space="preserve"> ежеквартально в срок до 10 числа последующего за окончанием квартала месяца отчет о ходе реализации программы. </w:t>
      </w:r>
    </w:p>
    <w:p w:rsidR="00C9296B" w:rsidRPr="00730C46" w:rsidRDefault="00C9296B" w:rsidP="00C9296B">
      <w:pPr>
        <w:ind w:firstLine="708"/>
        <w:jc w:val="both"/>
      </w:pPr>
      <w:r w:rsidRPr="00730C46">
        <w:t>- ежегодно до 25 января предоставляют отчет по установленной форме о ходе реализации программы, достигнутых результатах, эффективности использова</w:t>
      </w:r>
      <w:r w:rsidR="00723320" w:rsidRPr="00730C46">
        <w:t>ния финансовых средств.</w:t>
      </w:r>
    </w:p>
    <w:p w:rsidR="00C9296B" w:rsidRPr="00730C46" w:rsidRDefault="00C9296B" w:rsidP="00C9296B">
      <w:pPr>
        <w:ind w:firstLine="708"/>
        <w:jc w:val="both"/>
      </w:pPr>
      <w:r w:rsidRPr="00730C46"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 </w:t>
      </w:r>
    </w:p>
    <w:p w:rsidR="00C9296B" w:rsidRPr="00730C46" w:rsidRDefault="007B6284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  <w:r w:rsidRPr="00730C46">
        <w:t>Управление</w:t>
      </w:r>
      <w:r w:rsidR="00C9296B" w:rsidRPr="00730C46">
        <w:t xml:space="preserve"> образования </w:t>
      </w:r>
      <w:r w:rsidR="00723320" w:rsidRPr="00730C46">
        <w:t xml:space="preserve">администрации Кольского района </w:t>
      </w:r>
      <w:r w:rsidR="00C9296B" w:rsidRPr="00730C46">
        <w:rPr>
          <w:lang w:val="x-none" w:eastAsia="x-none"/>
        </w:rPr>
        <w:t>ежеквартально</w:t>
      </w:r>
      <w:r w:rsidR="00C9296B" w:rsidRPr="00730C46">
        <w:rPr>
          <w:lang w:eastAsia="x-none"/>
        </w:rPr>
        <w:t>,</w:t>
      </w:r>
      <w:r w:rsidR="00C9296B" w:rsidRPr="00730C46">
        <w:rPr>
          <w:lang w:val="x-none" w:eastAsia="x-none"/>
        </w:rPr>
        <w:t xml:space="preserve"> до 20 числа месяца, следующего за отчетным кварталом, представляет в отдел экономического развития </w:t>
      </w:r>
      <w:r w:rsidR="00C9296B" w:rsidRPr="00730C46">
        <w:rPr>
          <w:lang w:eastAsia="x-none"/>
        </w:rPr>
        <w:t>отчет</w:t>
      </w:r>
      <w:r w:rsidR="00C9296B" w:rsidRPr="00730C46">
        <w:rPr>
          <w:lang w:val="x-none" w:eastAsia="x-none"/>
        </w:rPr>
        <w:t xml:space="preserve"> о ходе реализации муниципальной программы на бумажном и электронном носителях согласно </w:t>
      </w:r>
      <w:r w:rsidR="00C9296B" w:rsidRPr="00730C46">
        <w:rPr>
          <w:lang w:eastAsia="x-none"/>
        </w:rPr>
        <w:t xml:space="preserve">утвержденной </w:t>
      </w:r>
      <w:r w:rsidR="00C9296B" w:rsidRPr="00730C46">
        <w:rPr>
          <w:lang w:val="x-none" w:eastAsia="x-none"/>
        </w:rPr>
        <w:t>форме</w:t>
      </w:r>
      <w:r w:rsidR="00C9296B" w:rsidRPr="00730C46">
        <w:rPr>
          <w:lang w:eastAsia="x-none"/>
        </w:rPr>
        <w:t>.</w:t>
      </w:r>
    </w:p>
    <w:p w:rsidR="00C9296B" w:rsidRPr="00730C46" w:rsidRDefault="007B6284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x-none" w:eastAsia="x-none"/>
        </w:rPr>
      </w:pPr>
      <w:r w:rsidRPr="00730C46">
        <w:t>Управление</w:t>
      </w:r>
      <w:r w:rsidR="00C9296B" w:rsidRPr="00730C46">
        <w:t xml:space="preserve"> образования </w:t>
      </w:r>
      <w:r w:rsidR="009A3416" w:rsidRPr="00730C46">
        <w:t>администрации Кольского района</w:t>
      </w:r>
      <w:r w:rsidR="009A3416" w:rsidRPr="00730C46">
        <w:rPr>
          <w:lang w:val="x-none" w:eastAsia="x-none"/>
        </w:rPr>
        <w:t xml:space="preserve"> </w:t>
      </w:r>
      <w:r w:rsidR="00C9296B" w:rsidRPr="00730C46">
        <w:rPr>
          <w:lang w:val="x-none" w:eastAsia="x-none"/>
        </w:rPr>
        <w:t>ежегодно</w:t>
      </w:r>
      <w:r w:rsidR="00C9296B" w:rsidRPr="00730C46">
        <w:rPr>
          <w:lang w:eastAsia="x-none"/>
        </w:rPr>
        <w:t>,</w:t>
      </w:r>
      <w:r w:rsidR="00C9296B" w:rsidRPr="00730C46">
        <w:rPr>
          <w:lang w:val="x-none" w:eastAsia="x-none"/>
        </w:rPr>
        <w:t xml:space="preserve"> до 1 </w:t>
      </w:r>
      <w:r w:rsidR="00C9296B" w:rsidRPr="00730C46">
        <w:rPr>
          <w:lang w:eastAsia="x-none"/>
        </w:rPr>
        <w:t>марта,</w:t>
      </w:r>
      <w:r w:rsidR="00C9296B" w:rsidRPr="00730C46">
        <w:rPr>
          <w:lang w:val="x-none" w:eastAsia="x-none"/>
        </w:rPr>
        <w:t xml:space="preserve"> представляет в отдел экономического развития </w:t>
      </w:r>
      <w:r w:rsidR="00C9296B" w:rsidRPr="00730C46">
        <w:rPr>
          <w:lang w:eastAsia="x-none"/>
        </w:rPr>
        <w:t xml:space="preserve">годовой </w:t>
      </w:r>
      <w:r w:rsidR="00C9296B" w:rsidRPr="00730C46">
        <w:rPr>
          <w:lang w:val="x-none" w:eastAsia="x-none"/>
        </w:rPr>
        <w:t>отчет о реализации программы, включая оценку эффективности реализаци</w:t>
      </w:r>
      <w:r w:rsidR="00C9296B" w:rsidRPr="00730C46">
        <w:rPr>
          <w:lang w:eastAsia="x-none"/>
        </w:rPr>
        <w:t xml:space="preserve">и </w:t>
      </w:r>
      <w:r w:rsidR="00C9296B" w:rsidRPr="00730C46">
        <w:rPr>
          <w:lang w:val="x-none" w:eastAsia="x-none"/>
        </w:rPr>
        <w:t>программы.</w:t>
      </w:r>
    </w:p>
    <w:p w:rsidR="00C9296B" w:rsidRPr="00730C46" w:rsidRDefault="00C9296B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</w:p>
    <w:p w:rsidR="00C9296B" w:rsidRPr="00730C46" w:rsidRDefault="00C9296B" w:rsidP="00C9296B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lang w:eastAsia="x-none"/>
        </w:rPr>
      </w:pPr>
      <w:r w:rsidRPr="00730C46">
        <w:rPr>
          <w:b/>
          <w:lang w:eastAsia="x-none"/>
        </w:rPr>
        <w:t>Оценка эффективности реализации Программы в целом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C46">
        <w:rPr>
          <w:bCs/>
          <w:color w:val="000000"/>
        </w:rPr>
        <w:t>Оценка социально-экономической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C46">
        <w:rPr>
          <w:bCs/>
          <w:color w:val="000000"/>
        </w:rPr>
        <w:t>Задачи программы являются последовательными шагами в достижении указанной выше цели, реализация мероприятий является механизмом их решения.</w:t>
      </w:r>
    </w:p>
    <w:p w:rsidR="00C9296B" w:rsidRPr="00730C46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C46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трем направлениям: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1) соответствия объемов фактического финансирования объемам финансирования, принятым в утвержденной Программе;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2) степени полноты выполнения программных мероприятий;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lastRenderedPageBreak/>
        <w:t xml:space="preserve">  </w:t>
      </w:r>
      <w:r w:rsidR="00C9296B" w:rsidRPr="00730C46">
        <w:t>3) оценки деятельности муниципальных заказчиков, координаторов Программ по обеспечению достижения целей и индикаторов.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Система комплексных критериев (K) оценки эффективности реализации Программы включает три критерия: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К1 - выполнение планируемых объемов финансирования;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К2 - степень выполнения программных мероприятий;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К3 - достижение целевых индикаторов Программы.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Комплексный критерий оценки эффективности реализации Программы (K) определяется по формуле: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</w:pPr>
      <w:r w:rsidRPr="00730C46">
        <w:t xml:space="preserve">  </w:t>
      </w:r>
      <w:r w:rsidR="00C9296B" w:rsidRPr="00730C46">
        <w:t>K = Y1 + Y2 + Y3, где: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rPr>
          <w:lang w:val="en-US"/>
        </w:rPr>
        <w:t>Y</w:t>
      </w:r>
      <w:r w:rsidR="00C9296B" w:rsidRPr="00730C46">
        <w:t xml:space="preserve"> - подкритерии, входящие в состав комплексного критерия оценки эффективности реализации Программы.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t xml:space="preserve">   </w:t>
      </w:r>
      <w:r w:rsidR="00C9296B" w:rsidRPr="00730C46">
        <w:t>Степень соответствия Программы каждому подкритерию (Yij) оценивается по балльной шкале путем присвоения балльной оценки (Nij).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t xml:space="preserve">   </w:t>
      </w:r>
      <w:r w:rsidR="00C9296B" w:rsidRPr="00730C46">
        <w:t>Присвоенная балльная оценка (Nij) аргументируется соответствующими функциональными характеристиками Программы, текущими параметрами и показателями, отражающими ход ее реализации, деятельность координатора и исполнителей по обеспечению достижения целей и конечных результатов Программы.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t xml:space="preserve">   </w:t>
      </w:r>
      <w:r w:rsidR="00C9296B" w:rsidRPr="00730C46">
        <w:t>Оценка эффективности реализации Программы основана на формировании интегральной (результирующей) оценки (R), которая определяется по формуле:</w:t>
      </w:r>
    </w:p>
    <w:p w:rsidR="00C9296B" w:rsidRPr="00730C46" w:rsidRDefault="00C9296B" w:rsidP="001830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R = SUM (Ki х Zi), где: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R - интегральная (результирующая) оценка эффективности реализации Программы;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Ki - комплексный критерий оценки эффективности реализации Программы;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Zi - удельный вес (значимость) комплексного критерия оценки эффективности реализации Программы.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Рассчитанное значение интегральной (результирующей)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реализации.</w:t>
      </w:r>
    </w:p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Значения интегральной (результирующей) оценки эффективности реализации Программы: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  <w:jc w:val="both"/>
      </w:pPr>
    </w:p>
    <w:tbl>
      <w:tblPr>
        <w:tblW w:w="48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6897"/>
      </w:tblGrid>
      <w:tr w:rsidR="00C9296B" w:rsidRPr="00730C46" w:rsidTr="00C9296B">
        <w:trPr>
          <w:cantSplit/>
          <w:trHeight w:val="60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30C46">
              <w:rPr>
                <w:b/>
                <w:lang w:eastAsia="ar-SA"/>
              </w:rPr>
              <w:t>Численное значение интегральной (результирующей) оценки R в баллах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30C46">
              <w:rPr>
                <w:b/>
                <w:lang w:eastAsia="ar-SA"/>
              </w:rPr>
              <w:t>Качественная характеристика интегральной (результирующей) оценки эффективности реализации Программы</w:t>
            </w:r>
          </w:p>
        </w:tc>
      </w:tr>
      <w:tr w:rsidR="00C9296B" w:rsidRPr="00730C46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R &gt;=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высокая</w:t>
            </w:r>
          </w:p>
        </w:tc>
      </w:tr>
      <w:tr w:rsidR="00C9296B" w:rsidRPr="00730C46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12 =&lt; R &lt;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умеренная</w:t>
            </w:r>
          </w:p>
        </w:tc>
      </w:tr>
      <w:tr w:rsidR="00C9296B" w:rsidRPr="00730C46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 xml:space="preserve">6 =&lt; R &lt; 12 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удовлетворительная</w:t>
            </w:r>
          </w:p>
        </w:tc>
      </w:tr>
      <w:tr w:rsidR="00C9296B" w:rsidRPr="00730C46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R &lt; 6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низкая</w:t>
            </w:r>
          </w:p>
        </w:tc>
      </w:tr>
    </w:tbl>
    <w:p w:rsidR="00C9296B" w:rsidRPr="00730C46" w:rsidRDefault="00C9296B" w:rsidP="001830B8">
      <w:pPr>
        <w:autoSpaceDE w:val="0"/>
        <w:autoSpaceDN w:val="0"/>
        <w:adjustRightInd w:val="0"/>
        <w:ind w:firstLine="709"/>
        <w:jc w:val="both"/>
      </w:pPr>
      <w:r w:rsidRPr="00730C46">
        <w:t>Максимально возможное количество баллов 20.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  <w:jc w:val="both"/>
      </w:pP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t xml:space="preserve">  </w:t>
      </w:r>
      <w:r w:rsidR="00C9296B" w:rsidRPr="00730C46">
        <w:t>Результаты оценки эффективности реализации Программ используются для их ранжирования по интегральной (результирующей) оценке.</w:t>
      </w:r>
    </w:p>
    <w:p w:rsidR="00C9296B" w:rsidRPr="00730C46" w:rsidRDefault="001830B8" w:rsidP="00C9296B">
      <w:pPr>
        <w:autoSpaceDE w:val="0"/>
        <w:autoSpaceDN w:val="0"/>
        <w:adjustRightInd w:val="0"/>
        <w:ind w:firstLine="540"/>
        <w:jc w:val="both"/>
      </w:pPr>
      <w:r w:rsidRPr="00730C46">
        <w:rPr>
          <w:bCs/>
          <w:color w:val="000000"/>
        </w:rPr>
        <w:t xml:space="preserve">  </w:t>
      </w:r>
      <w:r w:rsidR="00C9296B" w:rsidRPr="00730C46">
        <w:rPr>
          <w:bCs/>
          <w:color w:val="000000"/>
        </w:rPr>
        <w:t>По результатам оценки эффективности реализации Программы выносится решение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9296B" w:rsidRPr="00730C46" w:rsidRDefault="001830B8" w:rsidP="001830B8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730C46">
        <w:rPr>
          <w:bCs/>
          <w:color w:val="000000"/>
        </w:rPr>
        <w:lastRenderedPageBreak/>
        <w:t xml:space="preserve">  </w:t>
      </w:r>
      <w:r w:rsidR="00C9296B" w:rsidRPr="00730C46">
        <w:rPr>
          <w:bCs/>
          <w:color w:val="000000"/>
        </w:rPr>
        <w:t>Отчет об эффективности реализации муниципальной программы направляется в отдел экономического развития и защиты прав потребителей и финансовый отдел в срок до 1 марта.</w:t>
      </w:r>
    </w:p>
    <w:p w:rsidR="00C9296B" w:rsidRPr="00730C46" w:rsidRDefault="00C9296B" w:rsidP="00256DC7">
      <w:pPr>
        <w:autoSpaceDE w:val="0"/>
        <w:autoSpaceDN w:val="0"/>
        <w:adjustRightInd w:val="0"/>
        <w:rPr>
          <w:b/>
        </w:rPr>
      </w:pPr>
    </w:p>
    <w:p w:rsidR="00C9296B" w:rsidRPr="00730C46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730C46">
        <w:rPr>
          <w:b/>
        </w:rPr>
        <w:t>Комплексные критерии</w:t>
      </w:r>
    </w:p>
    <w:p w:rsidR="00C9296B" w:rsidRPr="00730C46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730C46">
        <w:rPr>
          <w:b/>
        </w:rPr>
        <w:t>оценки эффективности реализации муниципальной программы</w:t>
      </w:r>
    </w:p>
    <w:p w:rsidR="00C9296B" w:rsidRPr="00730C46" w:rsidRDefault="00C9296B" w:rsidP="00C9296B">
      <w:pPr>
        <w:autoSpaceDE w:val="0"/>
        <w:autoSpaceDN w:val="0"/>
        <w:adjustRightInd w:val="0"/>
        <w:jc w:val="center"/>
      </w:pPr>
    </w:p>
    <w:p w:rsidR="00C9296B" w:rsidRPr="00730C46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730C46">
        <w:rPr>
          <w:b/>
        </w:rPr>
        <w:t xml:space="preserve">1. Показатели комплексного критерия К1 </w:t>
      </w:r>
      <w:r w:rsidR="00722ED0" w:rsidRPr="00730C46">
        <w:rPr>
          <w:b/>
        </w:rPr>
        <w:t>«</w:t>
      </w:r>
      <w:r w:rsidRPr="00730C46">
        <w:rPr>
          <w:b/>
        </w:rPr>
        <w:t>Выполнение пла</w:t>
      </w:r>
      <w:r w:rsidR="00AB0A7E" w:rsidRPr="00730C46">
        <w:rPr>
          <w:b/>
        </w:rPr>
        <w:t>нируемых объемов финансирования</w:t>
      </w:r>
      <w:r w:rsidR="00722ED0" w:rsidRPr="00730C46">
        <w:rPr>
          <w:b/>
        </w:rPr>
        <w:t>»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</w:pPr>
      <w:r w:rsidRPr="00730C46">
        <w:t>Весовой коэффициент критерия Z1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395"/>
        <w:gridCol w:w="5445"/>
        <w:gridCol w:w="1080"/>
      </w:tblGrid>
      <w:tr w:rsidR="00C9296B" w:rsidRPr="00730C46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N1j</w:t>
            </w:r>
          </w:p>
        </w:tc>
      </w:tr>
      <w:tr w:rsidR="00C9296B" w:rsidRPr="00730C46" w:rsidTr="00C9296B">
        <w:trPr>
          <w:cantSplit/>
          <w:trHeight w:val="999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муниципальной программы с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момента начала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ее реализации&lt;1&gt;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Y1.1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1) финансовое обеспечение муниципальной программы 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987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10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финансовое обеспечение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56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4) финансовое обеспечение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всех источников менее 20% объема финансирования,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C9296B" w:rsidRPr="00730C46" w:rsidTr="00C9296B">
        <w:trPr>
          <w:cantSplit/>
          <w:trHeight w:val="917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муниципальной целевой программы в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отчетном году 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Y1.2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1) финансовое обеспечение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108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95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3) финансовое обеспечение муниципальной программы 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72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4) финансовое обеспечение муниципальной программы из всех источников менее 20% объема,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730C46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730C46">
        <w:rPr>
          <w:b/>
        </w:rPr>
        <w:t>2. Показ</w:t>
      </w:r>
      <w:r w:rsidR="00AB0A7E" w:rsidRPr="00730C46">
        <w:rPr>
          <w:b/>
        </w:rPr>
        <w:t xml:space="preserve">атели комплексного критерия К2 </w:t>
      </w:r>
      <w:r w:rsidR="00722ED0" w:rsidRPr="00730C46">
        <w:rPr>
          <w:b/>
        </w:rPr>
        <w:t>«</w:t>
      </w:r>
      <w:r w:rsidRPr="00730C46">
        <w:rPr>
          <w:b/>
        </w:rPr>
        <w:t>Степень выполнения программных меро</w:t>
      </w:r>
      <w:r w:rsidR="00AB0A7E" w:rsidRPr="00730C46">
        <w:rPr>
          <w:b/>
        </w:rPr>
        <w:t>приятий</w:t>
      </w:r>
      <w:r w:rsidR="00722ED0" w:rsidRPr="00730C46">
        <w:rPr>
          <w:b/>
        </w:rPr>
        <w:t>»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</w:pPr>
      <w:r w:rsidRPr="00730C46">
        <w:t>Весовой коэффициент критерия Z2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C9296B" w:rsidRPr="00730C46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Y2j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N2j</w:t>
            </w:r>
          </w:p>
        </w:tc>
      </w:tr>
      <w:tr w:rsidR="00C9296B" w:rsidRPr="00730C46" w:rsidTr="00C9296B">
        <w:trPr>
          <w:cantSplit/>
          <w:trHeight w:val="8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Степень выполнения программных мероприятий с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начала реализации муниципальной целевой программы&lt;2&gt;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Y2.1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свыше 80% программных мероприятий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2)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50%-80% программных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30%-49% программные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4)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менее 30% программных мероприятий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9296B" w:rsidRPr="00730C46" w:rsidTr="00C9296B">
        <w:trPr>
          <w:cantSplit/>
          <w:trHeight w:val="60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Степень выполнения программных мероприятий за отчетный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Y2.2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1) за отчетный год выполнено свыше 80%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от программных 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2) за отчетный год выполнено 50%-80%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за отчетный год выполнено 30%-49%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4) за отчетный год выполнено менее 30%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от программных 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730C46" w:rsidRDefault="00C9296B" w:rsidP="00C9296B">
      <w:pPr>
        <w:autoSpaceDE w:val="0"/>
        <w:autoSpaceDN w:val="0"/>
        <w:adjustRightInd w:val="0"/>
        <w:jc w:val="center"/>
      </w:pPr>
    </w:p>
    <w:p w:rsidR="00C9296B" w:rsidRPr="00730C46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730C46">
        <w:rPr>
          <w:b/>
        </w:rPr>
        <w:t>3. Показ</w:t>
      </w:r>
      <w:r w:rsidR="00AB0A7E" w:rsidRPr="00730C46">
        <w:rPr>
          <w:b/>
        </w:rPr>
        <w:t xml:space="preserve">атели комплексного критерия К3 </w:t>
      </w:r>
      <w:r w:rsidR="00722ED0" w:rsidRPr="00730C46">
        <w:rPr>
          <w:b/>
        </w:rPr>
        <w:t>«</w:t>
      </w:r>
      <w:r w:rsidRPr="00730C46">
        <w:rPr>
          <w:b/>
        </w:rPr>
        <w:t xml:space="preserve">Достижение целевых индикаторов </w:t>
      </w:r>
      <w:r w:rsidR="00AB0A7E" w:rsidRPr="00730C46">
        <w:rPr>
          <w:b/>
        </w:rPr>
        <w:t>муниципальной целевой программы</w:t>
      </w:r>
      <w:r w:rsidR="00722ED0" w:rsidRPr="00730C46">
        <w:rPr>
          <w:b/>
        </w:rPr>
        <w:t>»</w:t>
      </w:r>
    </w:p>
    <w:p w:rsidR="00C9296B" w:rsidRPr="00730C46" w:rsidRDefault="00C9296B" w:rsidP="00C9296B">
      <w:pPr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730C46">
        <w:t>Весовой коэффициент критерия Z3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C9296B" w:rsidRPr="00730C46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Y3j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N3j</w:t>
            </w:r>
          </w:p>
        </w:tc>
      </w:tr>
      <w:tr w:rsidR="00C9296B" w:rsidRPr="00730C46" w:rsidTr="00C9296B">
        <w:trPr>
          <w:cantSplit/>
          <w:trHeight w:val="96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Оценка системы индикаторов и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 эффективности муниципальной программы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Y3.1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1) в муниципальной программе сформулированы целевые индикаторы, количественно определены показатели эффективности. Отсутствует динамика показателей по годам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352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в муниципальной программе сформулированы только качественные показатели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9296B" w:rsidRPr="00730C46" w:rsidTr="00C9296B">
        <w:trPr>
          <w:cantSplit/>
          <w:trHeight w:val="36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Степень достижения целевых показателей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Y3.2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1) выполнение целевых показателей более 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730C46" w:rsidTr="00C9296B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выполнение целевых показателей составляет 50%-80%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730C46" w:rsidTr="00C9296B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выполнение целевых показателей составляет 49%-30%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730C46" w:rsidTr="00C9296B">
        <w:trPr>
          <w:cantSplit/>
          <w:trHeight w:val="36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4) выполнение целевых показателей менее 30%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730C46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4B7DB9" w:rsidRDefault="00F07A1C" w:rsidP="00F07A1C">
      <w:pPr>
        <w:autoSpaceDE w:val="0"/>
        <w:autoSpaceDN w:val="0"/>
        <w:adjustRightInd w:val="0"/>
        <w:jc w:val="center"/>
      </w:pPr>
      <w:r w:rsidRPr="00730C46">
        <w:t>____________________</w:t>
      </w:r>
    </w:p>
    <w:sectPr w:rsidR="00C9296B" w:rsidRPr="004B7DB9" w:rsidSect="00DB3F8E">
      <w:pgSz w:w="11906" w:h="16838"/>
      <w:pgMar w:top="1418" w:right="709" w:bottom="1134" w:left="1559" w:header="720" w:footer="720" w:gutter="0"/>
      <w:pgNumType w:start="2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8D" w:rsidRDefault="00FC468D">
      <w:r>
        <w:separator/>
      </w:r>
    </w:p>
  </w:endnote>
  <w:endnote w:type="continuationSeparator" w:id="0">
    <w:p w:rsidR="00FC468D" w:rsidRDefault="00FC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8D" w:rsidRDefault="00FC468D">
      <w:r>
        <w:separator/>
      </w:r>
    </w:p>
  </w:footnote>
  <w:footnote w:type="continuationSeparator" w:id="0">
    <w:p w:rsidR="00FC468D" w:rsidRDefault="00FC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89" w:rsidRDefault="00B85689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85689" w:rsidRDefault="00B856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89" w:rsidRDefault="00B85689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t xml:space="preserve"> </w:t>
    </w:r>
  </w:p>
  <w:p w:rsidR="00B85689" w:rsidRDefault="00B8568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89" w:rsidRDefault="00B85689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t xml:space="preserve"> </w:t>
    </w:r>
  </w:p>
  <w:p w:rsidR="00B85689" w:rsidRDefault="00B85689">
    <w:pPr>
      <w:pStyle w:val="a7"/>
      <w:jc w:val="center"/>
    </w:pPr>
  </w:p>
  <w:p w:rsidR="00B85689" w:rsidRDefault="00B8568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89" w:rsidRDefault="00B85689" w:rsidP="00C929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320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8A0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744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709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C40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F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63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6C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0C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96F90"/>
    <w:multiLevelType w:val="hybridMultilevel"/>
    <w:tmpl w:val="169A65EC"/>
    <w:lvl w:ilvl="0" w:tplc="B182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22A2411"/>
    <w:multiLevelType w:val="hybridMultilevel"/>
    <w:tmpl w:val="CF00E332"/>
    <w:lvl w:ilvl="0" w:tplc="AB7665F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3A27EF4"/>
    <w:multiLevelType w:val="hybridMultilevel"/>
    <w:tmpl w:val="6FC07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5144AC"/>
    <w:multiLevelType w:val="hybridMultilevel"/>
    <w:tmpl w:val="9586D9D6"/>
    <w:lvl w:ilvl="0" w:tplc="8E6AD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>
    <w:nsid w:val="0DEE1D21"/>
    <w:multiLevelType w:val="hybridMultilevel"/>
    <w:tmpl w:val="624E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86771F"/>
    <w:multiLevelType w:val="hybridMultilevel"/>
    <w:tmpl w:val="46905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2481A36"/>
    <w:multiLevelType w:val="hybridMultilevel"/>
    <w:tmpl w:val="9EE0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CD3A30"/>
    <w:multiLevelType w:val="hybridMultilevel"/>
    <w:tmpl w:val="985C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E511AB"/>
    <w:multiLevelType w:val="hybridMultilevel"/>
    <w:tmpl w:val="F086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9A15A1"/>
    <w:multiLevelType w:val="hybridMultilevel"/>
    <w:tmpl w:val="DE6E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5E3EB6"/>
    <w:multiLevelType w:val="hybridMultilevel"/>
    <w:tmpl w:val="3A448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E674B"/>
    <w:multiLevelType w:val="hybridMultilevel"/>
    <w:tmpl w:val="EE56F5AE"/>
    <w:lvl w:ilvl="0" w:tplc="84FE97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1F534C"/>
    <w:multiLevelType w:val="hybridMultilevel"/>
    <w:tmpl w:val="9E3E3096"/>
    <w:lvl w:ilvl="0" w:tplc="CFEE7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CC32963"/>
    <w:multiLevelType w:val="hybridMultilevel"/>
    <w:tmpl w:val="F120EF44"/>
    <w:lvl w:ilvl="0" w:tplc="A0CC1F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6F7386"/>
    <w:multiLevelType w:val="hybridMultilevel"/>
    <w:tmpl w:val="5DCE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F6567"/>
    <w:multiLevelType w:val="hybridMultilevel"/>
    <w:tmpl w:val="E2E28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B6040"/>
    <w:multiLevelType w:val="hybridMultilevel"/>
    <w:tmpl w:val="3EE65668"/>
    <w:lvl w:ilvl="0" w:tplc="5984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FB33CF"/>
    <w:multiLevelType w:val="hybridMultilevel"/>
    <w:tmpl w:val="4AB44BB2"/>
    <w:lvl w:ilvl="0" w:tplc="4B14D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6532A4"/>
    <w:multiLevelType w:val="hybridMultilevel"/>
    <w:tmpl w:val="DA20B4A0"/>
    <w:lvl w:ilvl="0" w:tplc="041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30">
    <w:nsid w:val="5B3F49A7"/>
    <w:multiLevelType w:val="hybridMultilevel"/>
    <w:tmpl w:val="C06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446E4D"/>
    <w:multiLevelType w:val="hybridMultilevel"/>
    <w:tmpl w:val="97D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45BBD"/>
    <w:multiLevelType w:val="hybridMultilevel"/>
    <w:tmpl w:val="4EAA5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1D39D9"/>
    <w:multiLevelType w:val="hybridMultilevel"/>
    <w:tmpl w:val="069CE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8B35B3"/>
    <w:multiLevelType w:val="hybridMultilevel"/>
    <w:tmpl w:val="015C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2177D4"/>
    <w:multiLevelType w:val="hybridMultilevel"/>
    <w:tmpl w:val="8F10E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FF5728"/>
    <w:multiLevelType w:val="hybridMultilevel"/>
    <w:tmpl w:val="C948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FD0CB6"/>
    <w:multiLevelType w:val="hybridMultilevel"/>
    <w:tmpl w:val="AF363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5"/>
  </w:num>
  <w:num w:numId="6">
    <w:abstractNumId w:val="36"/>
  </w:num>
  <w:num w:numId="7">
    <w:abstractNumId w:val="19"/>
  </w:num>
  <w:num w:numId="8">
    <w:abstractNumId w:val="33"/>
  </w:num>
  <w:num w:numId="9">
    <w:abstractNumId w:val="32"/>
  </w:num>
  <w:num w:numId="10">
    <w:abstractNumId w:val="31"/>
  </w:num>
  <w:num w:numId="11">
    <w:abstractNumId w:val="29"/>
  </w:num>
  <w:num w:numId="12">
    <w:abstractNumId w:val="37"/>
  </w:num>
  <w:num w:numId="13">
    <w:abstractNumId w:val="35"/>
  </w:num>
  <w:num w:numId="14">
    <w:abstractNumId w:val="26"/>
  </w:num>
  <w:num w:numId="15">
    <w:abstractNumId w:val="25"/>
  </w:num>
  <w:num w:numId="16">
    <w:abstractNumId w:val="30"/>
  </w:num>
  <w:num w:numId="17">
    <w:abstractNumId w:val="20"/>
  </w:num>
  <w:num w:numId="18">
    <w:abstractNumId w:val="18"/>
  </w:num>
  <w:num w:numId="19">
    <w:abstractNumId w:val="27"/>
  </w:num>
  <w:num w:numId="20">
    <w:abstractNumId w:val="14"/>
  </w:num>
  <w:num w:numId="21">
    <w:abstractNumId w:val="34"/>
  </w:num>
  <w:num w:numId="22">
    <w:abstractNumId w:val="17"/>
  </w:num>
  <w:num w:numId="23">
    <w:abstractNumId w:val="21"/>
  </w:num>
  <w:num w:numId="24">
    <w:abstractNumId w:val="16"/>
  </w:num>
  <w:num w:numId="25">
    <w:abstractNumId w:val="12"/>
  </w:num>
  <w:num w:numId="26">
    <w:abstractNumId w:val="23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01F"/>
    <w:rsid w:val="000017F3"/>
    <w:rsid w:val="000047D1"/>
    <w:rsid w:val="00007E3B"/>
    <w:rsid w:val="000141FE"/>
    <w:rsid w:val="0002386E"/>
    <w:rsid w:val="000315D3"/>
    <w:rsid w:val="0003322D"/>
    <w:rsid w:val="0004034D"/>
    <w:rsid w:val="00041E15"/>
    <w:rsid w:val="000451C1"/>
    <w:rsid w:val="0005153C"/>
    <w:rsid w:val="00054FBD"/>
    <w:rsid w:val="000553F3"/>
    <w:rsid w:val="00056331"/>
    <w:rsid w:val="00065A28"/>
    <w:rsid w:val="0006652E"/>
    <w:rsid w:val="000673AA"/>
    <w:rsid w:val="000706EF"/>
    <w:rsid w:val="00071FA9"/>
    <w:rsid w:val="00074BEF"/>
    <w:rsid w:val="000773FE"/>
    <w:rsid w:val="00077437"/>
    <w:rsid w:val="000855E6"/>
    <w:rsid w:val="00086F81"/>
    <w:rsid w:val="000940A7"/>
    <w:rsid w:val="00095F1A"/>
    <w:rsid w:val="00097E51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779C"/>
    <w:rsid w:val="000C228D"/>
    <w:rsid w:val="000C2D6E"/>
    <w:rsid w:val="000C44B3"/>
    <w:rsid w:val="000C4FB7"/>
    <w:rsid w:val="000C4FC2"/>
    <w:rsid w:val="000C63A7"/>
    <w:rsid w:val="000D3EFB"/>
    <w:rsid w:val="000D741C"/>
    <w:rsid w:val="000E05C1"/>
    <w:rsid w:val="000E7EB1"/>
    <w:rsid w:val="000F0009"/>
    <w:rsid w:val="000F2403"/>
    <w:rsid w:val="000F68D1"/>
    <w:rsid w:val="001016C3"/>
    <w:rsid w:val="001038FC"/>
    <w:rsid w:val="00103E68"/>
    <w:rsid w:val="00104BCE"/>
    <w:rsid w:val="00115C42"/>
    <w:rsid w:val="00116C3C"/>
    <w:rsid w:val="0012011B"/>
    <w:rsid w:val="00121E7C"/>
    <w:rsid w:val="001225CB"/>
    <w:rsid w:val="00125CB1"/>
    <w:rsid w:val="001300EE"/>
    <w:rsid w:val="00135425"/>
    <w:rsid w:val="00141975"/>
    <w:rsid w:val="00142C1C"/>
    <w:rsid w:val="001463A7"/>
    <w:rsid w:val="001508A1"/>
    <w:rsid w:val="00153B65"/>
    <w:rsid w:val="0015606F"/>
    <w:rsid w:val="00160EF9"/>
    <w:rsid w:val="0016135E"/>
    <w:rsid w:val="00163CAB"/>
    <w:rsid w:val="0016577B"/>
    <w:rsid w:val="00166BE6"/>
    <w:rsid w:val="001734ED"/>
    <w:rsid w:val="0017484C"/>
    <w:rsid w:val="00174B10"/>
    <w:rsid w:val="0018064E"/>
    <w:rsid w:val="001830B8"/>
    <w:rsid w:val="00187BB4"/>
    <w:rsid w:val="0019035D"/>
    <w:rsid w:val="00190C9F"/>
    <w:rsid w:val="001911EB"/>
    <w:rsid w:val="00192511"/>
    <w:rsid w:val="00195366"/>
    <w:rsid w:val="00195EAC"/>
    <w:rsid w:val="00197883"/>
    <w:rsid w:val="001A2232"/>
    <w:rsid w:val="001A2CE3"/>
    <w:rsid w:val="001A3F91"/>
    <w:rsid w:val="001A4CA3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E09CB"/>
    <w:rsid w:val="001E4E86"/>
    <w:rsid w:val="001F251A"/>
    <w:rsid w:val="001F4516"/>
    <w:rsid w:val="001F57E2"/>
    <w:rsid w:val="001F7E57"/>
    <w:rsid w:val="0020286F"/>
    <w:rsid w:val="00202A48"/>
    <w:rsid w:val="00205E11"/>
    <w:rsid w:val="00210718"/>
    <w:rsid w:val="00212B07"/>
    <w:rsid w:val="0022242A"/>
    <w:rsid w:val="002238AE"/>
    <w:rsid w:val="00227915"/>
    <w:rsid w:val="002342F9"/>
    <w:rsid w:val="00235B71"/>
    <w:rsid w:val="00236AAC"/>
    <w:rsid w:val="00244F71"/>
    <w:rsid w:val="00245EFF"/>
    <w:rsid w:val="0024676B"/>
    <w:rsid w:val="00246C8F"/>
    <w:rsid w:val="00250DF9"/>
    <w:rsid w:val="00251589"/>
    <w:rsid w:val="00251D16"/>
    <w:rsid w:val="0025458B"/>
    <w:rsid w:val="00256DC7"/>
    <w:rsid w:val="002571D6"/>
    <w:rsid w:val="002609AC"/>
    <w:rsid w:val="0026520E"/>
    <w:rsid w:val="00267FCF"/>
    <w:rsid w:val="00270BA2"/>
    <w:rsid w:val="00280066"/>
    <w:rsid w:val="00280EE4"/>
    <w:rsid w:val="002812D7"/>
    <w:rsid w:val="00284EEA"/>
    <w:rsid w:val="002869E8"/>
    <w:rsid w:val="002878AD"/>
    <w:rsid w:val="002A3691"/>
    <w:rsid w:val="002A3B3E"/>
    <w:rsid w:val="002A4A22"/>
    <w:rsid w:val="002A5561"/>
    <w:rsid w:val="002A63AA"/>
    <w:rsid w:val="002B33FB"/>
    <w:rsid w:val="002B3FCF"/>
    <w:rsid w:val="002B4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2F71A5"/>
    <w:rsid w:val="00300DFB"/>
    <w:rsid w:val="003013A7"/>
    <w:rsid w:val="00302657"/>
    <w:rsid w:val="0030284F"/>
    <w:rsid w:val="00310633"/>
    <w:rsid w:val="0031162D"/>
    <w:rsid w:val="00317420"/>
    <w:rsid w:val="0032166B"/>
    <w:rsid w:val="003234BC"/>
    <w:rsid w:val="00326DFB"/>
    <w:rsid w:val="00332830"/>
    <w:rsid w:val="00334FB9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4275"/>
    <w:rsid w:val="0037570C"/>
    <w:rsid w:val="00385882"/>
    <w:rsid w:val="00387E69"/>
    <w:rsid w:val="00392C14"/>
    <w:rsid w:val="00393D66"/>
    <w:rsid w:val="003A781C"/>
    <w:rsid w:val="003B1934"/>
    <w:rsid w:val="003B27F7"/>
    <w:rsid w:val="003C66E9"/>
    <w:rsid w:val="003E025E"/>
    <w:rsid w:val="003E0791"/>
    <w:rsid w:val="003E577B"/>
    <w:rsid w:val="003F1F66"/>
    <w:rsid w:val="003F3FBB"/>
    <w:rsid w:val="003F51C4"/>
    <w:rsid w:val="003F6570"/>
    <w:rsid w:val="003F72DD"/>
    <w:rsid w:val="003F7F6E"/>
    <w:rsid w:val="00410637"/>
    <w:rsid w:val="00413461"/>
    <w:rsid w:val="004134B1"/>
    <w:rsid w:val="00415CAD"/>
    <w:rsid w:val="00417FD8"/>
    <w:rsid w:val="00422CF0"/>
    <w:rsid w:val="00427E90"/>
    <w:rsid w:val="00433F41"/>
    <w:rsid w:val="00437FF8"/>
    <w:rsid w:val="0044094C"/>
    <w:rsid w:val="00443225"/>
    <w:rsid w:val="00443D6D"/>
    <w:rsid w:val="00445AA8"/>
    <w:rsid w:val="00450039"/>
    <w:rsid w:val="00451CDF"/>
    <w:rsid w:val="00453E8D"/>
    <w:rsid w:val="004556E5"/>
    <w:rsid w:val="004558F0"/>
    <w:rsid w:val="00460960"/>
    <w:rsid w:val="00472C88"/>
    <w:rsid w:val="00473332"/>
    <w:rsid w:val="004773B9"/>
    <w:rsid w:val="004806EC"/>
    <w:rsid w:val="00491435"/>
    <w:rsid w:val="0049615B"/>
    <w:rsid w:val="00496DB4"/>
    <w:rsid w:val="00497E98"/>
    <w:rsid w:val="004A0BF4"/>
    <w:rsid w:val="004A1B04"/>
    <w:rsid w:val="004A6EDC"/>
    <w:rsid w:val="004A7B55"/>
    <w:rsid w:val="004B0317"/>
    <w:rsid w:val="004B4124"/>
    <w:rsid w:val="004C01A5"/>
    <w:rsid w:val="004C29B0"/>
    <w:rsid w:val="004C3B28"/>
    <w:rsid w:val="004C603B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1774D"/>
    <w:rsid w:val="005238C1"/>
    <w:rsid w:val="00523DCC"/>
    <w:rsid w:val="005279FD"/>
    <w:rsid w:val="00527E84"/>
    <w:rsid w:val="00535892"/>
    <w:rsid w:val="0053644E"/>
    <w:rsid w:val="00540E50"/>
    <w:rsid w:val="00541D19"/>
    <w:rsid w:val="00545456"/>
    <w:rsid w:val="005470DA"/>
    <w:rsid w:val="00547CC4"/>
    <w:rsid w:val="0055291F"/>
    <w:rsid w:val="005531C5"/>
    <w:rsid w:val="0055792B"/>
    <w:rsid w:val="0056485C"/>
    <w:rsid w:val="00565359"/>
    <w:rsid w:val="0056598C"/>
    <w:rsid w:val="00571A17"/>
    <w:rsid w:val="00571A67"/>
    <w:rsid w:val="00571BE1"/>
    <w:rsid w:val="00574096"/>
    <w:rsid w:val="00576278"/>
    <w:rsid w:val="00576A14"/>
    <w:rsid w:val="00577000"/>
    <w:rsid w:val="005770CB"/>
    <w:rsid w:val="005914FF"/>
    <w:rsid w:val="005924DD"/>
    <w:rsid w:val="00592F72"/>
    <w:rsid w:val="00593F5C"/>
    <w:rsid w:val="00594F20"/>
    <w:rsid w:val="00595057"/>
    <w:rsid w:val="005956DF"/>
    <w:rsid w:val="00595CA6"/>
    <w:rsid w:val="005A469D"/>
    <w:rsid w:val="005B2FD7"/>
    <w:rsid w:val="005B6A89"/>
    <w:rsid w:val="005B7B1A"/>
    <w:rsid w:val="005D4E97"/>
    <w:rsid w:val="005D784A"/>
    <w:rsid w:val="005E02E6"/>
    <w:rsid w:val="005E199A"/>
    <w:rsid w:val="005E5774"/>
    <w:rsid w:val="005F1CDA"/>
    <w:rsid w:val="005F6743"/>
    <w:rsid w:val="005F6AEE"/>
    <w:rsid w:val="00602438"/>
    <w:rsid w:val="006025D1"/>
    <w:rsid w:val="00611ED9"/>
    <w:rsid w:val="006209D9"/>
    <w:rsid w:val="00620CA7"/>
    <w:rsid w:val="006278F7"/>
    <w:rsid w:val="0063140C"/>
    <w:rsid w:val="006345F9"/>
    <w:rsid w:val="00637485"/>
    <w:rsid w:val="00637C22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4285"/>
    <w:rsid w:val="0067119A"/>
    <w:rsid w:val="00672C36"/>
    <w:rsid w:val="006733A4"/>
    <w:rsid w:val="00680CFF"/>
    <w:rsid w:val="006817A7"/>
    <w:rsid w:val="0068231F"/>
    <w:rsid w:val="006832E7"/>
    <w:rsid w:val="0068407E"/>
    <w:rsid w:val="00684D89"/>
    <w:rsid w:val="0068723C"/>
    <w:rsid w:val="006905B4"/>
    <w:rsid w:val="00692542"/>
    <w:rsid w:val="00695779"/>
    <w:rsid w:val="00697019"/>
    <w:rsid w:val="006A278A"/>
    <w:rsid w:val="006A2ECD"/>
    <w:rsid w:val="006B0AA9"/>
    <w:rsid w:val="006B0B6E"/>
    <w:rsid w:val="006B5A75"/>
    <w:rsid w:val="006C22C2"/>
    <w:rsid w:val="006C34F5"/>
    <w:rsid w:val="006C49BD"/>
    <w:rsid w:val="006D2D87"/>
    <w:rsid w:val="006D4A46"/>
    <w:rsid w:val="006E58D2"/>
    <w:rsid w:val="006F51FC"/>
    <w:rsid w:val="00700D37"/>
    <w:rsid w:val="0070177E"/>
    <w:rsid w:val="00704CE8"/>
    <w:rsid w:val="00704D6B"/>
    <w:rsid w:val="00705582"/>
    <w:rsid w:val="007058E4"/>
    <w:rsid w:val="00705BB5"/>
    <w:rsid w:val="00706A40"/>
    <w:rsid w:val="00712807"/>
    <w:rsid w:val="00712C07"/>
    <w:rsid w:val="00717975"/>
    <w:rsid w:val="00717A8E"/>
    <w:rsid w:val="00722ED0"/>
    <w:rsid w:val="0072311D"/>
    <w:rsid w:val="00723320"/>
    <w:rsid w:val="00725E7F"/>
    <w:rsid w:val="007279D9"/>
    <w:rsid w:val="00730C46"/>
    <w:rsid w:val="0073158D"/>
    <w:rsid w:val="00732864"/>
    <w:rsid w:val="00733219"/>
    <w:rsid w:val="00733DC9"/>
    <w:rsid w:val="00740537"/>
    <w:rsid w:val="00740758"/>
    <w:rsid w:val="007415BF"/>
    <w:rsid w:val="00741979"/>
    <w:rsid w:val="007422DE"/>
    <w:rsid w:val="00743DA2"/>
    <w:rsid w:val="007461A1"/>
    <w:rsid w:val="00747182"/>
    <w:rsid w:val="0075031A"/>
    <w:rsid w:val="007545FA"/>
    <w:rsid w:val="00761E34"/>
    <w:rsid w:val="0076212A"/>
    <w:rsid w:val="007643D1"/>
    <w:rsid w:val="0076449D"/>
    <w:rsid w:val="00772940"/>
    <w:rsid w:val="00773D15"/>
    <w:rsid w:val="00774248"/>
    <w:rsid w:val="00775E4F"/>
    <w:rsid w:val="007814A0"/>
    <w:rsid w:val="0078249B"/>
    <w:rsid w:val="00787C0B"/>
    <w:rsid w:val="00791A28"/>
    <w:rsid w:val="007921D1"/>
    <w:rsid w:val="00797B9D"/>
    <w:rsid w:val="007A34C5"/>
    <w:rsid w:val="007A41C5"/>
    <w:rsid w:val="007A67F5"/>
    <w:rsid w:val="007A7AF8"/>
    <w:rsid w:val="007B0696"/>
    <w:rsid w:val="007B1429"/>
    <w:rsid w:val="007B2187"/>
    <w:rsid w:val="007B48BE"/>
    <w:rsid w:val="007B5A05"/>
    <w:rsid w:val="007B6276"/>
    <w:rsid w:val="007B6284"/>
    <w:rsid w:val="007D0F66"/>
    <w:rsid w:val="007D27BE"/>
    <w:rsid w:val="007D3DD4"/>
    <w:rsid w:val="007D56B2"/>
    <w:rsid w:val="007D61E0"/>
    <w:rsid w:val="007E7AB4"/>
    <w:rsid w:val="007F00EA"/>
    <w:rsid w:val="007F0BEA"/>
    <w:rsid w:val="007F1184"/>
    <w:rsid w:val="007F160E"/>
    <w:rsid w:val="007F32E5"/>
    <w:rsid w:val="00803350"/>
    <w:rsid w:val="00804C4C"/>
    <w:rsid w:val="00806D36"/>
    <w:rsid w:val="008206EC"/>
    <w:rsid w:val="00821DD7"/>
    <w:rsid w:val="00822344"/>
    <w:rsid w:val="00824B3D"/>
    <w:rsid w:val="00824BE4"/>
    <w:rsid w:val="00830604"/>
    <w:rsid w:val="00833F2B"/>
    <w:rsid w:val="00837FA3"/>
    <w:rsid w:val="00842196"/>
    <w:rsid w:val="00843C3E"/>
    <w:rsid w:val="00844BC0"/>
    <w:rsid w:val="00850398"/>
    <w:rsid w:val="00854949"/>
    <w:rsid w:val="00855D2A"/>
    <w:rsid w:val="00862A70"/>
    <w:rsid w:val="00871DF0"/>
    <w:rsid w:val="00873D3C"/>
    <w:rsid w:val="008816F0"/>
    <w:rsid w:val="00882FC9"/>
    <w:rsid w:val="00883B31"/>
    <w:rsid w:val="008865D1"/>
    <w:rsid w:val="00890BD6"/>
    <w:rsid w:val="0089346C"/>
    <w:rsid w:val="008A59CC"/>
    <w:rsid w:val="008A7713"/>
    <w:rsid w:val="008B0B6B"/>
    <w:rsid w:val="008B2354"/>
    <w:rsid w:val="008B24C4"/>
    <w:rsid w:val="008B30F6"/>
    <w:rsid w:val="008B59CF"/>
    <w:rsid w:val="008C2075"/>
    <w:rsid w:val="008C372B"/>
    <w:rsid w:val="008C573C"/>
    <w:rsid w:val="008C6DA3"/>
    <w:rsid w:val="008D08F2"/>
    <w:rsid w:val="008D0C21"/>
    <w:rsid w:val="008D0F20"/>
    <w:rsid w:val="008D0F4D"/>
    <w:rsid w:val="008D48B1"/>
    <w:rsid w:val="008D57BC"/>
    <w:rsid w:val="008E32E9"/>
    <w:rsid w:val="008E6622"/>
    <w:rsid w:val="008E723B"/>
    <w:rsid w:val="008F3449"/>
    <w:rsid w:val="008F748A"/>
    <w:rsid w:val="009009E4"/>
    <w:rsid w:val="009011FF"/>
    <w:rsid w:val="0090304B"/>
    <w:rsid w:val="00904DFD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E77"/>
    <w:rsid w:val="0093617E"/>
    <w:rsid w:val="00940968"/>
    <w:rsid w:val="009428E2"/>
    <w:rsid w:val="00943D05"/>
    <w:rsid w:val="00952CC1"/>
    <w:rsid w:val="009544A8"/>
    <w:rsid w:val="009578C2"/>
    <w:rsid w:val="00964DAA"/>
    <w:rsid w:val="009655B5"/>
    <w:rsid w:val="009665C2"/>
    <w:rsid w:val="009677D6"/>
    <w:rsid w:val="009705F0"/>
    <w:rsid w:val="00970631"/>
    <w:rsid w:val="00974E0B"/>
    <w:rsid w:val="00981E45"/>
    <w:rsid w:val="00987C86"/>
    <w:rsid w:val="00990D0B"/>
    <w:rsid w:val="009924C3"/>
    <w:rsid w:val="009958E6"/>
    <w:rsid w:val="009A0993"/>
    <w:rsid w:val="009A3416"/>
    <w:rsid w:val="009A6380"/>
    <w:rsid w:val="009A7C5D"/>
    <w:rsid w:val="009B03A3"/>
    <w:rsid w:val="009B2705"/>
    <w:rsid w:val="009B5C42"/>
    <w:rsid w:val="009C24B4"/>
    <w:rsid w:val="009C2740"/>
    <w:rsid w:val="009C3242"/>
    <w:rsid w:val="009C6659"/>
    <w:rsid w:val="009C6D09"/>
    <w:rsid w:val="009D2F4D"/>
    <w:rsid w:val="009D49A7"/>
    <w:rsid w:val="009D4C1A"/>
    <w:rsid w:val="009E14E9"/>
    <w:rsid w:val="009E3113"/>
    <w:rsid w:val="009F033D"/>
    <w:rsid w:val="009F25F3"/>
    <w:rsid w:val="009F58A4"/>
    <w:rsid w:val="00A00AD3"/>
    <w:rsid w:val="00A0150E"/>
    <w:rsid w:val="00A02662"/>
    <w:rsid w:val="00A041BD"/>
    <w:rsid w:val="00A04F03"/>
    <w:rsid w:val="00A11498"/>
    <w:rsid w:val="00A11E00"/>
    <w:rsid w:val="00A12F6A"/>
    <w:rsid w:val="00A15B17"/>
    <w:rsid w:val="00A16C2F"/>
    <w:rsid w:val="00A17965"/>
    <w:rsid w:val="00A246F9"/>
    <w:rsid w:val="00A24E81"/>
    <w:rsid w:val="00A25617"/>
    <w:rsid w:val="00A314D2"/>
    <w:rsid w:val="00A37E2E"/>
    <w:rsid w:val="00A43F90"/>
    <w:rsid w:val="00A506BE"/>
    <w:rsid w:val="00A50AB2"/>
    <w:rsid w:val="00A52541"/>
    <w:rsid w:val="00A53673"/>
    <w:rsid w:val="00A54C95"/>
    <w:rsid w:val="00A54D6F"/>
    <w:rsid w:val="00A60D86"/>
    <w:rsid w:val="00A6620E"/>
    <w:rsid w:val="00A66FB1"/>
    <w:rsid w:val="00A821DE"/>
    <w:rsid w:val="00A85053"/>
    <w:rsid w:val="00A87780"/>
    <w:rsid w:val="00A917E9"/>
    <w:rsid w:val="00A92A0C"/>
    <w:rsid w:val="00A9583B"/>
    <w:rsid w:val="00AA40D9"/>
    <w:rsid w:val="00AA55BF"/>
    <w:rsid w:val="00AA56D2"/>
    <w:rsid w:val="00AB0A7E"/>
    <w:rsid w:val="00AB2EB3"/>
    <w:rsid w:val="00AB584B"/>
    <w:rsid w:val="00AB6B57"/>
    <w:rsid w:val="00AC2CB5"/>
    <w:rsid w:val="00AC44D0"/>
    <w:rsid w:val="00AD00B4"/>
    <w:rsid w:val="00AD2BC7"/>
    <w:rsid w:val="00AD2FDC"/>
    <w:rsid w:val="00AD772C"/>
    <w:rsid w:val="00AD7B0B"/>
    <w:rsid w:val="00AE1E8F"/>
    <w:rsid w:val="00AE2071"/>
    <w:rsid w:val="00AE2B18"/>
    <w:rsid w:val="00AE3B69"/>
    <w:rsid w:val="00AF0E64"/>
    <w:rsid w:val="00AF10EA"/>
    <w:rsid w:val="00AF177D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7181"/>
    <w:rsid w:val="00B414D4"/>
    <w:rsid w:val="00B43945"/>
    <w:rsid w:val="00B44FCA"/>
    <w:rsid w:val="00B5211F"/>
    <w:rsid w:val="00B5236E"/>
    <w:rsid w:val="00B54F94"/>
    <w:rsid w:val="00B5630C"/>
    <w:rsid w:val="00B56419"/>
    <w:rsid w:val="00B57A58"/>
    <w:rsid w:val="00B63C1D"/>
    <w:rsid w:val="00B64FF2"/>
    <w:rsid w:val="00B65333"/>
    <w:rsid w:val="00B662DF"/>
    <w:rsid w:val="00B711FC"/>
    <w:rsid w:val="00B8277B"/>
    <w:rsid w:val="00B842AC"/>
    <w:rsid w:val="00B85689"/>
    <w:rsid w:val="00B87D3F"/>
    <w:rsid w:val="00B903CE"/>
    <w:rsid w:val="00B9098D"/>
    <w:rsid w:val="00B94FFF"/>
    <w:rsid w:val="00BA0C46"/>
    <w:rsid w:val="00BB0C30"/>
    <w:rsid w:val="00BB2D23"/>
    <w:rsid w:val="00BB4614"/>
    <w:rsid w:val="00BC44FF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20F84"/>
    <w:rsid w:val="00C21214"/>
    <w:rsid w:val="00C21C99"/>
    <w:rsid w:val="00C22C29"/>
    <w:rsid w:val="00C250F6"/>
    <w:rsid w:val="00C30E73"/>
    <w:rsid w:val="00C3136F"/>
    <w:rsid w:val="00C343AF"/>
    <w:rsid w:val="00C345B0"/>
    <w:rsid w:val="00C40CF7"/>
    <w:rsid w:val="00C54561"/>
    <w:rsid w:val="00C67A00"/>
    <w:rsid w:val="00C7220A"/>
    <w:rsid w:val="00C73024"/>
    <w:rsid w:val="00C835FA"/>
    <w:rsid w:val="00C842E8"/>
    <w:rsid w:val="00C86082"/>
    <w:rsid w:val="00C9296B"/>
    <w:rsid w:val="00C953C0"/>
    <w:rsid w:val="00C96CC3"/>
    <w:rsid w:val="00C96F23"/>
    <w:rsid w:val="00CA0991"/>
    <w:rsid w:val="00CB2A8C"/>
    <w:rsid w:val="00CB3F5B"/>
    <w:rsid w:val="00CB6EE9"/>
    <w:rsid w:val="00CB775C"/>
    <w:rsid w:val="00CC0C70"/>
    <w:rsid w:val="00CC264B"/>
    <w:rsid w:val="00CC30E7"/>
    <w:rsid w:val="00CC31BB"/>
    <w:rsid w:val="00CC659B"/>
    <w:rsid w:val="00CD18A4"/>
    <w:rsid w:val="00CD2011"/>
    <w:rsid w:val="00CD55BF"/>
    <w:rsid w:val="00CE1F9B"/>
    <w:rsid w:val="00CE7DED"/>
    <w:rsid w:val="00CF233A"/>
    <w:rsid w:val="00CF2C85"/>
    <w:rsid w:val="00CF3477"/>
    <w:rsid w:val="00D01816"/>
    <w:rsid w:val="00D01BD1"/>
    <w:rsid w:val="00D04F95"/>
    <w:rsid w:val="00D0509A"/>
    <w:rsid w:val="00D06176"/>
    <w:rsid w:val="00D06179"/>
    <w:rsid w:val="00D06E58"/>
    <w:rsid w:val="00D1186D"/>
    <w:rsid w:val="00D139A9"/>
    <w:rsid w:val="00D165E0"/>
    <w:rsid w:val="00D21A31"/>
    <w:rsid w:val="00D233C0"/>
    <w:rsid w:val="00D2466E"/>
    <w:rsid w:val="00D24B57"/>
    <w:rsid w:val="00D252E1"/>
    <w:rsid w:val="00D277A5"/>
    <w:rsid w:val="00D30064"/>
    <w:rsid w:val="00D308F0"/>
    <w:rsid w:val="00D31FFB"/>
    <w:rsid w:val="00D33CF7"/>
    <w:rsid w:val="00D41AE6"/>
    <w:rsid w:val="00D4379C"/>
    <w:rsid w:val="00D44DD4"/>
    <w:rsid w:val="00D47F60"/>
    <w:rsid w:val="00D51447"/>
    <w:rsid w:val="00D54703"/>
    <w:rsid w:val="00D568FB"/>
    <w:rsid w:val="00D672B3"/>
    <w:rsid w:val="00D72E37"/>
    <w:rsid w:val="00D743E5"/>
    <w:rsid w:val="00D7456E"/>
    <w:rsid w:val="00D7737C"/>
    <w:rsid w:val="00D77AC2"/>
    <w:rsid w:val="00D8068C"/>
    <w:rsid w:val="00D85D32"/>
    <w:rsid w:val="00D874BC"/>
    <w:rsid w:val="00D9065C"/>
    <w:rsid w:val="00D93918"/>
    <w:rsid w:val="00D9696A"/>
    <w:rsid w:val="00DA0B02"/>
    <w:rsid w:val="00DA3E65"/>
    <w:rsid w:val="00DA42C4"/>
    <w:rsid w:val="00DA46E5"/>
    <w:rsid w:val="00DB0385"/>
    <w:rsid w:val="00DB1C26"/>
    <w:rsid w:val="00DB2034"/>
    <w:rsid w:val="00DB3F8E"/>
    <w:rsid w:val="00DB4E85"/>
    <w:rsid w:val="00DB68C4"/>
    <w:rsid w:val="00DC0996"/>
    <w:rsid w:val="00DC0FCC"/>
    <w:rsid w:val="00DC79E8"/>
    <w:rsid w:val="00DD3348"/>
    <w:rsid w:val="00DD403E"/>
    <w:rsid w:val="00DE0A16"/>
    <w:rsid w:val="00DE0F27"/>
    <w:rsid w:val="00DE1CF9"/>
    <w:rsid w:val="00DE4F4B"/>
    <w:rsid w:val="00DE5AD6"/>
    <w:rsid w:val="00DF4F51"/>
    <w:rsid w:val="00DF533F"/>
    <w:rsid w:val="00DF5A8A"/>
    <w:rsid w:val="00DF6B2A"/>
    <w:rsid w:val="00DF723D"/>
    <w:rsid w:val="00E0056E"/>
    <w:rsid w:val="00E03870"/>
    <w:rsid w:val="00E0705C"/>
    <w:rsid w:val="00E102D9"/>
    <w:rsid w:val="00E1530F"/>
    <w:rsid w:val="00E20185"/>
    <w:rsid w:val="00E20716"/>
    <w:rsid w:val="00E21B3F"/>
    <w:rsid w:val="00E22393"/>
    <w:rsid w:val="00E227B6"/>
    <w:rsid w:val="00E2447E"/>
    <w:rsid w:val="00E2620C"/>
    <w:rsid w:val="00E30B2F"/>
    <w:rsid w:val="00E326EF"/>
    <w:rsid w:val="00E3275E"/>
    <w:rsid w:val="00E338B6"/>
    <w:rsid w:val="00E3472C"/>
    <w:rsid w:val="00E37F35"/>
    <w:rsid w:val="00E403FC"/>
    <w:rsid w:val="00E436C1"/>
    <w:rsid w:val="00E44312"/>
    <w:rsid w:val="00E453B5"/>
    <w:rsid w:val="00E45BC1"/>
    <w:rsid w:val="00E55049"/>
    <w:rsid w:val="00E626AB"/>
    <w:rsid w:val="00E627F3"/>
    <w:rsid w:val="00E64793"/>
    <w:rsid w:val="00E65993"/>
    <w:rsid w:val="00E661E5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07C3"/>
    <w:rsid w:val="00E935FE"/>
    <w:rsid w:val="00E93C78"/>
    <w:rsid w:val="00E93DBB"/>
    <w:rsid w:val="00E948DF"/>
    <w:rsid w:val="00E9598D"/>
    <w:rsid w:val="00EA0196"/>
    <w:rsid w:val="00EA1DB6"/>
    <w:rsid w:val="00EA2BAD"/>
    <w:rsid w:val="00EB279D"/>
    <w:rsid w:val="00EC223A"/>
    <w:rsid w:val="00EC2282"/>
    <w:rsid w:val="00EC34A2"/>
    <w:rsid w:val="00EC3C95"/>
    <w:rsid w:val="00EC5A8D"/>
    <w:rsid w:val="00EC5D5F"/>
    <w:rsid w:val="00EC6148"/>
    <w:rsid w:val="00EE3303"/>
    <w:rsid w:val="00EE495F"/>
    <w:rsid w:val="00EE4960"/>
    <w:rsid w:val="00EE5D89"/>
    <w:rsid w:val="00EF2589"/>
    <w:rsid w:val="00EF3B0A"/>
    <w:rsid w:val="00F00078"/>
    <w:rsid w:val="00F02501"/>
    <w:rsid w:val="00F03AD1"/>
    <w:rsid w:val="00F07A1C"/>
    <w:rsid w:val="00F07D84"/>
    <w:rsid w:val="00F112B7"/>
    <w:rsid w:val="00F127AA"/>
    <w:rsid w:val="00F12D64"/>
    <w:rsid w:val="00F14D2B"/>
    <w:rsid w:val="00F16776"/>
    <w:rsid w:val="00F25F6B"/>
    <w:rsid w:val="00F3497F"/>
    <w:rsid w:val="00F349AF"/>
    <w:rsid w:val="00F4360E"/>
    <w:rsid w:val="00F43B04"/>
    <w:rsid w:val="00F46CDB"/>
    <w:rsid w:val="00F50194"/>
    <w:rsid w:val="00F5021D"/>
    <w:rsid w:val="00F505BE"/>
    <w:rsid w:val="00F57105"/>
    <w:rsid w:val="00F62677"/>
    <w:rsid w:val="00F633C3"/>
    <w:rsid w:val="00F71889"/>
    <w:rsid w:val="00F71ABA"/>
    <w:rsid w:val="00F75F2E"/>
    <w:rsid w:val="00F770C6"/>
    <w:rsid w:val="00F835DF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CB4"/>
    <w:rsid w:val="00FB5094"/>
    <w:rsid w:val="00FB58CE"/>
    <w:rsid w:val="00FB73A8"/>
    <w:rsid w:val="00FC288A"/>
    <w:rsid w:val="00FC468D"/>
    <w:rsid w:val="00FC5120"/>
    <w:rsid w:val="00FD3BCF"/>
    <w:rsid w:val="00FD403F"/>
    <w:rsid w:val="00FE298B"/>
    <w:rsid w:val="00FE2EEE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7868</Words>
  <Characters>44851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yd02</cp:lastModifiedBy>
  <cp:revision>5</cp:revision>
  <cp:lastPrinted>2023-11-14T14:34:00Z</cp:lastPrinted>
  <dcterms:created xsi:type="dcterms:W3CDTF">2023-11-21T13:52:00Z</dcterms:created>
  <dcterms:modified xsi:type="dcterms:W3CDTF">2023-11-27T08:26:00Z</dcterms:modified>
</cp:coreProperties>
</file>