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A" w:rsidRPr="00115C42" w:rsidRDefault="00AC7106" w:rsidP="00AA646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6A" w:rsidRPr="00115C42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D9696A" w:rsidRPr="00115C42" w:rsidRDefault="00D9696A" w:rsidP="00D9696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D9696A" w:rsidRPr="00115C42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9696A" w:rsidRDefault="00D9696A" w:rsidP="00D9696A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D9696A" w:rsidRPr="00115C42" w:rsidRDefault="00D9696A" w:rsidP="00D9696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9696A" w:rsidRPr="006823D6" w:rsidRDefault="00D9696A" w:rsidP="00D969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823D6">
        <w:rPr>
          <w:b/>
          <w:sz w:val="28"/>
          <w:szCs w:val="28"/>
        </w:rPr>
        <w:t>14.12.2023</w:t>
      </w:r>
      <w:r w:rsidR="006823D6">
        <w:rPr>
          <w:b/>
          <w:sz w:val="28"/>
          <w:szCs w:val="28"/>
        </w:rPr>
        <w:tab/>
      </w:r>
      <w:r w:rsidR="00F615A1" w:rsidRPr="006823D6">
        <w:rPr>
          <w:b/>
          <w:sz w:val="28"/>
          <w:szCs w:val="28"/>
        </w:rPr>
        <w:tab/>
      </w:r>
      <w:r w:rsidR="00F615A1" w:rsidRPr="006823D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15A1" w:rsidRPr="006823D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6823D6">
        <w:rPr>
          <w:b/>
          <w:sz w:val="28"/>
          <w:szCs w:val="28"/>
        </w:rPr>
        <w:t>2035</w:t>
      </w:r>
    </w:p>
    <w:p w:rsidR="00D9696A" w:rsidRPr="00C9296B" w:rsidRDefault="00D9696A" w:rsidP="00D9696A">
      <w:pPr>
        <w:suppressAutoHyphens/>
        <w:jc w:val="center"/>
        <w:rPr>
          <w:b/>
          <w:sz w:val="28"/>
          <w:szCs w:val="28"/>
        </w:rPr>
      </w:pPr>
    </w:p>
    <w:p w:rsidR="00D9696A" w:rsidRPr="00F615A1" w:rsidRDefault="00D9696A" w:rsidP="00D9696A">
      <w:pPr>
        <w:suppressAutoHyphens/>
        <w:jc w:val="center"/>
        <w:rPr>
          <w:b/>
          <w:sz w:val="28"/>
          <w:szCs w:val="28"/>
          <w:lang w:eastAsia="ar-SA"/>
        </w:rPr>
      </w:pPr>
      <w:r w:rsidRPr="00F615A1">
        <w:rPr>
          <w:b/>
          <w:sz w:val="28"/>
          <w:szCs w:val="28"/>
          <w:lang w:eastAsia="ar-SA"/>
        </w:rPr>
        <w:t xml:space="preserve">Об утверждении </w:t>
      </w:r>
      <w:bookmarkStart w:id="0" w:name="_Hlk147934963"/>
      <w:r w:rsidRPr="00F615A1">
        <w:rPr>
          <w:b/>
          <w:sz w:val="28"/>
          <w:szCs w:val="28"/>
          <w:lang w:eastAsia="ar-SA"/>
        </w:rPr>
        <w:t>муниципальной программы</w:t>
      </w:r>
    </w:p>
    <w:p w:rsidR="00D9696A" w:rsidRPr="00F615A1" w:rsidRDefault="00D9696A" w:rsidP="00D9696A">
      <w:pPr>
        <w:suppressAutoHyphens/>
        <w:jc w:val="center"/>
        <w:rPr>
          <w:b/>
          <w:sz w:val="28"/>
          <w:szCs w:val="28"/>
          <w:lang w:eastAsia="ar-SA"/>
        </w:rPr>
      </w:pPr>
      <w:r w:rsidRPr="00F615A1">
        <w:rPr>
          <w:b/>
          <w:sz w:val="28"/>
          <w:szCs w:val="28"/>
          <w:lang w:eastAsia="ar-SA"/>
        </w:rPr>
        <w:t xml:space="preserve">«Развитие гражданского общества в Кольском районе </w:t>
      </w:r>
    </w:p>
    <w:p w:rsidR="00D9696A" w:rsidRPr="00F615A1" w:rsidRDefault="00D9696A" w:rsidP="00D9696A">
      <w:pPr>
        <w:suppressAutoHyphens/>
        <w:jc w:val="center"/>
        <w:rPr>
          <w:b/>
          <w:sz w:val="28"/>
          <w:szCs w:val="28"/>
          <w:lang w:eastAsia="ar-SA"/>
        </w:rPr>
      </w:pPr>
      <w:r w:rsidRPr="00F615A1">
        <w:rPr>
          <w:b/>
          <w:sz w:val="28"/>
          <w:szCs w:val="28"/>
          <w:lang w:eastAsia="ar-SA"/>
        </w:rPr>
        <w:t>Мурманской области» на 202</w:t>
      </w:r>
      <w:r w:rsidR="00AA646A" w:rsidRPr="00F615A1">
        <w:rPr>
          <w:b/>
          <w:sz w:val="28"/>
          <w:szCs w:val="28"/>
          <w:lang w:eastAsia="ar-SA"/>
        </w:rPr>
        <w:t>6</w:t>
      </w:r>
      <w:r w:rsidRPr="00F615A1">
        <w:rPr>
          <w:b/>
          <w:sz w:val="28"/>
          <w:szCs w:val="28"/>
          <w:lang w:eastAsia="ar-SA"/>
        </w:rPr>
        <w:t>-20</w:t>
      </w:r>
      <w:r w:rsidR="00AA646A" w:rsidRPr="00F615A1">
        <w:rPr>
          <w:b/>
          <w:sz w:val="28"/>
          <w:szCs w:val="28"/>
          <w:lang w:eastAsia="ar-SA"/>
        </w:rPr>
        <w:t>30</w:t>
      </w:r>
      <w:r w:rsidRPr="00F615A1">
        <w:rPr>
          <w:b/>
          <w:sz w:val="28"/>
          <w:szCs w:val="28"/>
          <w:lang w:eastAsia="ar-SA"/>
        </w:rPr>
        <w:t xml:space="preserve"> годы</w:t>
      </w:r>
    </w:p>
    <w:bookmarkEnd w:id="0"/>
    <w:p w:rsidR="00D9696A" w:rsidRPr="00F615A1" w:rsidRDefault="00D9696A" w:rsidP="00D9696A">
      <w:pPr>
        <w:pStyle w:val="af3"/>
        <w:suppressAutoHyphens/>
        <w:spacing w:after="0"/>
        <w:jc w:val="both"/>
        <w:rPr>
          <w:bCs/>
          <w:sz w:val="28"/>
          <w:szCs w:val="28"/>
        </w:rPr>
      </w:pPr>
    </w:p>
    <w:p w:rsidR="00D9696A" w:rsidRPr="00F615A1" w:rsidRDefault="00D9696A" w:rsidP="00D9696A">
      <w:pPr>
        <w:pStyle w:val="af3"/>
        <w:suppressAutoHyphens/>
        <w:spacing w:after="0"/>
        <w:jc w:val="both"/>
        <w:rPr>
          <w:bCs/>
          <w:sz w:val="28"/>
          <w:szCs w:val="28"/>
        </w:rPr>
      </w:pPr>
    </w:p>
    <w:p w:rsidR="00D9696A" w:rsidRPr="00F615A1" w:rsidRDefault="00D9696A" w:rsidP="00D9696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615A1">
        <w:rPr>
          <w:sz w:val="28"/>
          <w:szCs w:val="28"/>
        </w:rPr>
        <w:t xml:space="preserve">В соответствии с постановлением администрации Кольского района </w:t>
      </w:r>
      <w:r w:rsidRPr="00F615A1">
        <w:rPr>
          <w:sz w:val="28"/>
          <w:szCs w:val="28"/>
        </w:rPr>
        <w:br/>
        <w:t xml:space="preserve">от 24.09.2013 </w:t>
      </w:r>
      <w:r w:rsidR="00F615A1" w:rsidRPr="00F615A1">
        <w:rPr>
          <w:sz w:val="28"/>
          <w:szCs w:val="28"/>
        </w:rPr>
        <w:t>№</w:t>
      </w:r>
      <w:r w:rsidRPr="00F615A1">
        <w:rPr>
          <w:sz w:val="28"/>
          <w:szCs w:val="28"/>
        </w:rPr>
        <w:t xml:space="preserve"> 1349 «Об утверждении Порядка формирования и реализации муниципальных программ», во исполнение ст. 179 Бюджетного кодекса Российской Федерации, ст. 8.17 Положения о бюджетном процессе </w:t>
      </w:r>
      <w:r w:rsidRPr="00F615A1">
        <w:rPr>
          <w:sz w:val="28"/>
          <w:szCs w:val="28"/>
        </w:rPr>
        <w:br/>
        <w:t xml:space="preserve">в муниципальном образовании Кольский район Мурманской области администрация </w:t>
      </w:r>
      <w:r w:rsidRPr="00F615A1">
        <w:rPr>
          <w:b/>
          <w:bCs/>
          <w:i/>
          <w:iCs/>
          <w:sz w:val="28"/>
          <w:szCs w:val="28"/>
        </w:rPr>
        <w:t>п о с т а н о в л я е т:</w:t>
      </w:r>
    </w:p>
    <w:p w:rsidR="00D9696A" w:rsidRPr="00F615A1" w:rsidRDefault="00D9696A" w:rsidP="00D9696A">
      <w:pPr>
        <w:ind w:firstLine="709"/>
        <w:jc w:val="both"/>
        <w:rPr>
          <w:sz w:val="28"/>
          <w:szCs w:val="28"/>
        </w:rPr>
      </w:pPr>
    </w:p>
    <w:p w:rsidR="00D9696A" w:rsidRPr="00F615A1" w:rsidRDefault="00D9696A" w:rsidP="00D9696A">
      <w:pPr>
        <w:ind w:firstLine="720"/>
        <w:jc w:val="both"/>
        <w:rPr>
          <w:sz w:val="28"/>
          <w:szCs w:val="28"/>
        </w:rPr>
      </w:pPr>
      <w:r w:rsidRPr="00F615A1">
        <w:rPr>
          <w:sz w:val="28"/>
          <w:szCs w:val="28"/>
        </w:rPr>
        <w:t>1. Утвердить прилагаемую муниципальную программу «Развитие гражданского общества в Кольском районе Мурманской области» на 202</w:t>
      </w:r>
      <w:r w:rsidR="00DC685B" w:rsidRPr="00F615A1">
        <w:rPr>
          <w:sz w:val="28"/>
          <w:szCs w:val="28"/>
        </w:rPr>
        <w:t>6</w:t>
      </w:r>
      <w:r w:rsidRPr="00F615A1">
        <w:rPr>
          <w:sz w:val="28"/>
          <w:szCs w:val="28"/>
        </w:rPr>
        <w:t xml:space="preserve"> - 20</w:t>
      </w:r>
      <w:r w:rsidR="00AA646A" w:rsidRPr="00F615A1">
        <w:rPr>
          <w:sz w:val="28"/>
          <w:szCs w:val="28"/>
        </w:rPr>
        <w:t>30</w:t>
      </w:r>
      <w:r w:rsidRPr="00F615A1">
        <w:rPr>
          <w:sz w:val="28"/>
          <w:szCs w:val="28"/>
        </w:rPr>
        <w:t xml:space="preserve"> годы (далее по тексту – Программа).</w:t>
      </w:r>
    </w:p>
    <w:p w:rsidR="00D9696A" w:rsidRPr="00F615A1" w:rsidRDefault="00D9696A" w:rsidP="00D9696A">
      <w:pPr>
        <w:ind w:firstLine="720"/>
        <w:jc w:val="both"/>
        <w:rPr>
          <w:sz w:val="28"/>
          <w:szCs w:val="28"/>
        </w:rPr>
      </w:pPr>
      <w:r w:rsidRPr="00F615A1">
        <w:rPr>
          <w:sz w:val="28"/>
          <w:szCs w:val="28"/>
        </w:rPr>
        <w:t>2.</w:t>
      </w:r>
      <w:r w:rsidRPr="00F615A1">
        <w:rPr>
          <w:rFonts w:ascii="Calibri" w:hAnsi="Calibri" w:cs="Calibri"/>
          <w:sz w:val="28"/>
          <w:szCs w:val="28"/>
        </w:rPr>
        <w:t xml:space="preserve"> </w:t>
      </w:r>
      <w:r w:rsidR="00AA646A" w:rsidRPr="00F615A1">
        <w:rPr>
          <w:sz w:val="28"/>
          <w:szCs w:val="28"/>
        </w:rPr>
        <w:t>Управлению финансов</w:t>
      </w:r>
      <w:r w:rsidRPr="00F615A1">
        <w:rPr>
          <w:sz w:val="28"/>
          <w:szCs w:val="28"/>
        </w:rPr>
        <w:t xml:space="preserve"> администрации Кольского района </w:t>
      </w:r>
      <w:r w:rsidR="00F615A1">
        <w:rPr>
          <w:sz w:val="28"/>
          <w:szCs w:val="28"/>
        </w:rPr>
        <w:br/>
      </w:r>
      <w:r w:rsidRPr="00F615A1">
        <w:rPr>
          <w:sz w:val="28"/>
          <w:szCs w:val="28"/>
        </w:rPr>
        <w:t>(</w:t>
      </w:r>
      <w:r w:rsidR="00AA646A" w:rsidRPr="00F615A1">
        <w:rPr>
          <w:sz w:val="28"/>
          <w:szCs w:val="28"/>
        </w:rPr>
        <w:t>Николаева Е.Б.</w:t>
      </w:r>
      <w:r w:rsidRPr="00F615A1">
        <w:rPr>
          <w:sz w:val="28"/>
          <w:szCs w:val="28"/>
        </w:rPr>
        <w:t xml:space="preserve">) обеспечить финансирование реализации Программы в объеме, установленном решением Совета депутатов Кольского района о бюджете Кольского района на соответствующий финансовый год.  </w:t>
      </w:r>
    </w:p>
    <w:p w:rsidR="00D9696A" w:rsidRPr="00F615A1" w:rsidRDefault="00D9696A" w:rsidP="00D9696A">
      <w:pPr>
        <w:ind w:firstLine="720"/>
        <w:jc w:val="both"/>
        <w:rPr>
          <w:sz w:val="28"/>
          <w:szCs w:val="28"/>
        </w:rPr>
      </w:pPr>
      <w:r w:rsidRPr="00F615A1">
        <w:rPr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 </w:t>
      </w:r>
    </w:p>
    <w:p w:rsidR="00D9696A" w:rsidRPr="00F615A1" w:rsidRDefault="00D9696A" w:rsidP="00D9696A">
      <w:pPr>
        <w:tabs>
          <w:tab w:val="left" w:pos="8931"/>
        </w:tabs>
        <w:ind w:firstLine="720"/>
        <w:jc w:val="both"/>
        <w:rPr>
          <w:sz w:val="28"/>
          <w:szCs w:val="28"/>
        </w:rPr>
      </w:pPr>
      <w:r w:rsidRPr="00F615A1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F615A1">
        <w:rPr>
          <w:sz w:val="28"/>
          <w:szCs w:val="28"/>
        </w:rPr>
        <w:br/>
        <w:t>на заместителя Главы администрации Кольского района Непеину И.В.</w:t>
      </w:r>
    </w:p>
    <w:p w:rsidR="00D9696A" w:rsidRPr="00F615A1" w:rsidRDefault="00D9696A" w:rsidP="00D9696A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D9696A" w:rsidRPr="00F615A1" w:rsidRDefault="00D9696A" w:rsidP="00D9696A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D9696A" w:rsidRPr="00F615A1" w:rsidRDefault="00D9696A" w:rsidP="00D9696A">
      <w:pPr>
        <w:tabs>
          <w:tab w:val="left" w:pos="720"/>
        </w:tabs>
        <w:suppressAutoHyphens/>
        <w:ind w:firstLine="709"/>
        <w:rPr>
          <w:bCs/>
          <w:sz w:val="28"/>
          <w:szCs w:val="28"/>
        </w:rPr>
      </w:pPr>
    </w:p>
    <w:p w:rsidR="00D9696A" w:rsidRPr="00C9296B" w:rsidRDefault="00D9696A" w:rsidP="00D9696A">
      <w:pPr>
        <w:tabs>
          <w:tab w:val="left" w:pos="720"/>
        </w:tabs>
        <w:suppressAutoHyphens/>
        <w:ind w:firstLine="709"/>
        <w:rPr>
          <w:sz w:val="28"/>
          <w:szCs w:val="28"/>
        </w:rPr>
      </w:pPr>
      <w:r w:rsidRPr="00F615A1">
        <w:rPr>
          <w:sz w:val="28"/>
          <w:szCs w:val="28"/>
        </w:rPr>
        <w:t>Глава администрации</w:t>
      </w:r>
      <w:r w:rsidRPr="00F615A1">
        <w:rPr>
          <w:sz w:val="28"/>
          <w:szCs w:val="28"/>
        </w:rPr>
        <w:tab/>
      </w:r>
      <w:r w:rsidRPr="00F615A1">
        <w:rPr>
          <w:sz w:val="28"/>
          <w:szCs w:val="28"/>
        </w:rPr>
        <w:tab/>
      </w:r>
      <w:r w:rsidRPr="00F615A1">
        <w:rPr>
          <w:sz w:val="28"/>
          <w:szCs w:val="28"/>
        </w:rPr>
        <w:tab/>
        <w:t xml:space="preserve">                      </w:t>
      </w:r>
      <w:r w:rsidRPr="00F615A1">
        <w:rPr>
          <w:sz w:val="28"/>
          <w:szCs w:val="28"/>
        </w:rPr>
        <w:tab/>
        <w:t xml:space="preserve">   А.П. Лихолат</w:t>
      </w:r>
    </w:p>
    <w:p w:rsidR="00007E3B" w:rsidRPr="00C9296B" w:rsidRDefault="00007E3B" w:rsidP="0051774D">
      <w:pPr>
        <w:tabs>
          <w:tab w:val="left" w:pos="720"/>
        </w:tabs>
        <w:suppressAutoHyphens/>
        <w:ind w:firstLine="709"/>
        <w:rPr>
          <w:sz w:val="28"/>
          <w:szCs w:val="28"/>
        </w:rPr>
      </w:pPr>
    </w:p>
    <w:p w:rsidR="00C9296B" w:rsidRDefault="00C9296B" w:rsidP="007B0696">
      <w:pPr>
        <w:tabs>
          <w:tab w:val="left" w:pos="720"/>
        </w:tabs>
        <w:suppressAutoHyphens/>
        <w:jc w:val="both"/>
        <w:sectPr w:rsidR="00C9296B" w:rsidSect="009677D6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C9296B" w:rsidRPr="00C9296B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C9296B">
        <w:rPr>
          <w:bCs/>
        </w:rPr>
        <w:lastRenderedPageBreak/>
        <w:t>Приложение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4B7DB9">
        <w:rPr>
          <w:bCs/>
        </w:rPr>
        <w:t>к постановлению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4B7DB9">
        <w:rPr>
          <w:bCs/>
        </w:rPr>
        <w:t>администрации Кольского района</w:t>
      </w:r>
    </w:p>
    <w:p w:rsidR="00C9296B" w:rsidRDefault="00C9296B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  <w:r w:rsidRPr="004B7DB9">
        <w:rPr>
          <w:bCs/>
        </w:rPr>
        <w:t>о</w:t>
      </w:r>
      <w:r>
        <w:rPr>
          <w:bCs/>
        </w:rPr>
        <w:t xml:space="preserve">т </w:t>
      </w:r>
      <w:r w:rsidR="006800C7">
        <w:rPr>
          <w:bCs/>
        </w:rPr>
        <w:t>13.12.2023</w:t>
      </w:r>
      <w:bookmarkStart w:id="1" w:name="_GoBack"/>
      <w:bookmarkEnd w:id="1"/>
      <w:r w:rsidR="00DE0F27">
        <w:rPr>
          <w:bCs/>
        </w:rPr>
        <w:t xml:space="preserve"> </w:t>
      </w:r>
      <w:r>
        <w:rPr>
          <w:bCs/>
        </w:rPr>
        <w:t>№</w:t>
      </w:r>
      <w:r w:rsidR="00DE0F27">
        <w:rPr>
          <w:bCs/>
        </w:rPr>
        <w:t xml:space="preserve"> </w:t>
      </w:r>
      <w:r w:rsidR="006800C7">
        <w:rPr>
          <w:bCs/>
        </w:rPr>
        <w:t>2035</w:t>
      </w:r>
    </w:p>
    <w:p w:rsidR="00AA646A" w:rsidRDefault="00AA646A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</w:p>
    <w:p w:rsidR="00AA646A" w:rsidRPr="004B7DB9" w:rsidRDefault="00AA646A" w:rsidP="00C9296B">
      <w:pPr>
        <w:widowControl w:val="0"/>
        <w:autoSpaceDE w:val="0"/>
        <w:autoSpaceDN w:val="0"/>
        <w:adjustRightInd w:val="0"/>
        <w:ind w:left="5387"/>
        <w:jc w:val="center"/>
        <w:rPr>
          <w:bCs/>
        </w:rPr>
      </w:pPr>
    </w:p>
    <w:p w:rsidR="00AA646A" w:rsidRPr="00730C46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730C46">
        <w:rPr>
          <w:b/>
          <w:lang w:val="x-none" w:eastAsia="x-none"/>
        </w:rPr>
        <w:t>ПАСПОРТ</w:t>
      </w:r>
    </w:p>
    <w:p w:rsidR="00AA646A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 xml:space="preserve">муниципальной программы </w:t>
      </w:r>
    </w:p>
    <w:p w:rsidR="00AA646A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730C46">
        <w:rPr>
          <w:b/>
          <w:bCs/>
        </w:rPr>
        <w:t xml:space="preserve">«Развитие гражданского общества в Кольском районе Мурманской области» </w:t>
      </w:r>
    </w:p>
    <w:p w:rsidR="00C9296B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на 202</w:t>
      </w:r>
      <w:r w:rsidR="00DC685B">
        <w:rPr>
          <w:b/>
          <w:bCs/>
        </w:rPr>
        <w:t>6</w:t>
      </w:r>
      <w:r w:rsidRPr="00730C46">
        <w:rPr>
          <w:b/>
          <w:bCs/>
        </w:rPr>
        <w:t xml:space="preserve"> -20</w:t>
      </w:r>
      <w:r w:rsidR="00DC685B">
        <w:rPr>
          <w:b/>
          <w:bCs/>
        </w:rPr>
        <w:t xml:space="preserve">30 </w:t>
      </w:r>
      <w:r w:rsidRPr="00730C46">
        <w:rPr>
          <w:b/>
          <w:bCs/>
        </w:rPr>
        <w:t>годы</w:t>
      </w:r>
    </w:p>
    <w:p w:rsidR="00AA646A" w:rsidRPr="00AA646A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AA646A" w:rsidRPr="00730C46" w:rsidTr="00AA646A">
        <w:trPr>
          <w:trHeight w:val="2479"/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1. Формирование в молодежной среде негативного отношения к незаконному потреблению наркотических и психотропных веществ, злоупотреблению алкоголем.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2.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3.</w:t>
            </w:r>
            <w:r w:rsidRPr="00730C46">
              <w:rPr>
                <w:rFonts w:eastAsia="Calibri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AA646A" w:rsidRPr="00730C46" w:rsidTr="00AA646A">
        <w:trPr>
          <w:trHeight w:val="2752"/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AA646A" w:rsidRDefault="00AA646A" w:rsidP="00AA646A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AA646A">
              <w:rPr>
                <w:rFonts w:eastAsia="MS Mincho"/>
                <w:sz w:val="22"/>
                <w:szCs w:val="22"/>
                <w:lang w:eastAsia="ar-SA"/>
              </w:rPr>
              <w:t>1. Пропаганда здорового образа жизни и повышение эффективности информационного сопровождения антинаркотической и антиалкогольной работы;</w:t>
            </w:r>
          </w:p>
          <w:p w:rsidR="00AA646A" w:rsidRPr="00730C46" w:rsidRDefault="00AA646A" w:rsidP="00AA646A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2.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деятельность.</w:t>
            </w:r>
          </w:p>
          <w:p w:rsidR="00AA646A" w:rsidRPr="00730C46" w:rsidRDefault="00AA646A" w:rsidP="00AA646A">
            <w:pPr>
              <w:suppressAutoHyphens/>
              <w:autoSpaceDE w:val="0"/>
              <w:ind w:left="-75" w:firstLine="36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3.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предупреждению межнациональных конфликтов в обществе</w:t>
            </w:r>
          </w:p>
        </w:tc>
      </w:tr>
      <w:tr w:rsidR="00AA646A" w:rsidRPr="00730C46" w:rsidTr="00AA646A">
        <w:trPr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 xml:space="preserve">Важнейшие целевые </w:t>
            </w:r>
          </w:p>
          <w:p w:rsidR="00AA646A" w:rsidRPr="00730C46" w:rsidRDefault="00AA646A" w:rsidP="00AA646A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индикаторы и показатели</w:t>
            </w:r>
          </w:p>
          <w:p w:rsidR="00AA646A" w:rsidRPr="00730C46" w:rsidRDefault="00AA646A" w:rsidP="00AA646A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программы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80" w:type="dxa"/>
          </w:tcPr>
          <w:p w:rsidR="00AA646A" w:rsidRPr="00730C46" w:rsidRDefault="00AA646A" w:rsidP="00AA646A">
            <w:pPr>
              <w:suppressAutoHyphens/>
              <w:autoSpaceDE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спиртные напитки;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несовершеннолетних, никогда не употреблявших наркотические вещества;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несовершеннолетних</w:t>
            </w:r>
            <w:r>
              <w:rPr>
                <w:sz w:val="22"/>
                <w:szCs w:val="22"/>
              </w:rPr>
              <w:t>,</w:t>
            </w:r>
            <w:r w:rsidRPr="00730C46">
              <w:rPr>
                <w:sz w:val="22"/>
                <w:szCs w:val="22"/>
              </w:rPr>
              <w:t xml:space="preserve"> вовлеченных в волонтерскую деятельность;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преступлений, совершенных несовершеннолетними;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мероприятий правовой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количество общественных формирований правовой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доля обучающихся, занятых в системе дополнительного образования детей и вовлеченных в общественно-полезную деятельность;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уровень преступности террористической и экстремистской направленности</w:t>
            </w:r>
          </w:p>
        </w:tc>
      </w:tr>
      <w:tr w:rsidR="00AA646A" w:rsidRPr="00730C46" w:rsidTr="00AA646A">
        <w:trPr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suppressAutoHyphens/>
              <w:rPr>
                <w:sz w:val="22"/>
                <w:szCs w:val="22"/>
                <w:lang w:eastAsia="ar-SA"/>
              </w:rPr>
            </w:pPr>
            <w:r w:rsidRPr="00730C46">
              <w:rPr>
                <w:sz w:val="22"/>
                <w:szCs w:val="22"/>
                <w:lang w:eastAsia="ar-SA"/>
              </w:rPr>
              <w:t>Перечень подпрограмм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color w:val="000000"/>
                <w:sz w:val="22"/>
                <w:szCs w:val="22"/>
              </w:rPr>
              <w:t xml:space="preserve">Подпрограмма № 1 </w:t>
            </w:r>
            <w:r w:rsidRPr="00730C46">
              <w:rPr>
                <w:sz w:val="22"/>
                <w:szCs w:val="22"/>
              </w:rPr>
              <w:t>«Комплексные меры по ограничению темпов роста наркомании, алкоголизма и сопутствующих им заболеваний в Кольском районе» (Подпрограмма 1)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Подпрограмма № 2 «Профилактика правонарушений в Кольском районе» (Подпрограмма 2)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Подпрограмма №3 «Противодействие терроризму и экстремизму, предупреждение межнациональных конфликтов на территории Кольского района» (Подпрограмма 3)</w:t>
            </w:r>
          </w:p>
        </w:tc>
      </w:tr>
      <w:tr w:rsidR="00AA646A" w:rsidRPr="00730C46" w:rsidTr="00AA646A">
        <w:trPr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lastRenderedPageBreak/>
              <w:t>Заказчик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-Управление образования администрации Кольского района,</w:t>
            </w:r>
          </w:p>
          <w:p w:rsidR="00AA646A" w:rsidRPr="00730C46" w:rsidRDefault="00AA646A" w:rsidP="00AA646A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>- отдел культуры администрации Кольского района,</w:t>
            </w:r>
          </w:p>
          <w:p w:rsidR="00AA646A" w:rsidRPr="00730C46" w:rsidRDefault="00AA646A" w:rsidP="00AA646A">
            <w:pPr>
              <w:suppressAutoHyphens/>
              <w:autoSpaceDE w:val="0"/>
              <w:snapToGrid w:val="0"/>
              <w:jc w:val="both"/>
              <w:rPr>
                <w:rFonts w:eastAsia="MS Mincho"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sz w:val="22"/>
                <w:szCs w:val="22"/>
                <w:lang w:eastAsia="ar-SA"/>
              </w:rPr>
              <w:t xml:space="preserve">- администрация Кольского района. </w:t>
            </w:r>
          </w:p>
        </w:tc>
      </w:tr>
      <w:tr w:rsidR="00AA646A" w:rsidRPr="00730C46" w:rsidTr="00AA646A">
        <w:trPr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A646A" w:rsidRPr="00730C46" w:rsidTr="00AA646A">
        <w:trPr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730C4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730C46">
              <w:rPr>
                <w:sz w:val="22"/>
                <w:szCs w:val="22"/>
              </w:rPr>
              <w:t xml:space="preserve"> годы – 1 этап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730C4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30</w:t>
            </w:r>
            <w:r w:rsidRPr="00730C46">
              <w:rPr>
                <w:sz w:val="22"/>
                <w:szCs w:val="22"/>
              </w:rPr>
              <w:t xml:space="preserve"> годы – 2 этап</w:t>
            </w:r>
          </w:p>
        </w:tc>
      </w:tr>
      <w:tr w:rsidR="00AA646A" w:rsidRPr="00730C46" w:rsidTr="00AA646A">
        <w:trPr>
          <w:trHeight w:val="400"/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Всего по муниципальной программе:</w:t>
            </w:r>
            <w:r w:rsidRPr="00730C4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C314B4">
              <w:rPr>
                <w:b/>
                <w:color w:val="000000"/>
                <w:sz w:val="22"/>
                <w:szCs w:val="22"/>
              </w:rPr>
              <w:t>6687,0</w:t>
            </w:r>
            <w:r w:rsidRPr="00730C4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30C46">
              <w:rPr>
                <w:b/>
                <w:sz w:val="22"/>
                <w:szCs w:val="22"/>
              </w:rPr>
              <w:t>тыс. руб., в т.ч.: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 xml:space="preserve">МБ: </w:t>
            </w:r>
            <w:r w:rsidR="00C314B4">
              <w:rPr>
                <w:sz w:val="22"/>
                <w:szCs w:val="22"/>
              </w:rPr>
              <w:t>6687,0</w:t>
            </w:r>
            <w:r w:rsidRPr="00730C46">
              <w:rPr>
                <w:sz w:val="22"/>
                <w:szCs w:val="22"/>
              </w:rPr>
              <w:t xml:space="preserve"> тыс. руб., из них: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 w:rsidR="00072A4E">
              <w:rPr>
                <w:sz w:val="22"/>
                <w:szCs w:val="22"/>
              </w:rPr>
              <w:t>6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C314B4">
              <w:rPr>
                <w:sz w:val="22"/>
                <w:szCs w:val="22"/>
              </w:rPr>
              <w:t>1337,4</w:t>
            </w:r>
            <w:r w:rsidRPr="00730C46">
              <w:rPr>
                <w:sz w:val="22"/>
                <w:szCs w:val="22"/>
              </w:rPr>
              <w:t xml:space="preserve"> 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 w:rsidR="00072A4E">
              <w:rPr>
                <w:sz w:val="22"/>
                <w:szCs w:val="22"/>
              </w:rPr>
              <w:t>7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C314B4">
              <w:rPr>
                <w:sz w:val="22"/>
                <w:szCs w:val="22"/>
              </w:rPr>
              <w:t>1337,4</w:t>
            </w:r>
            <w:r w:rsidR="00C314B4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 w:rsidR="00072A4E">
              <w:rPr>
                <w:sz w:val="22"/>
                <w:szCs w:val="22"/>
              </w:rPr>
              <w:t>8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C314B4">
              <w:rPr>
                <w:sz w:val="22"/>
                <w:szCs w:val="22"/>
              </w:rPr>
              <w:t>1337,4</w:t>
            </w:r>
            <w:r w:rsidR="00C314B4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202</w:t>
            </w:r>
            <w:r w:rsidR="00072A4E">
              <w:rPr>
                <w:sz w:val="22"/>
                <w:szCs w:val="22"/>
              </w:rPr>
              <w:t>9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C314B4">
              <w:rPr>
                <w:sz w:val="22"/>
                <w:szCs w:val="22"/>
              </w:rPr>
              <w:t>1337,4</w:t>
            </w:r>
            <w:r w:rsidR="00C314B4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20</w:t>
            </w:r>
            <w:r w:rsidR="00072A4E">
              <w:rPr>
                <w:sz w:val="22"/>
                <w:szCs w:val="22"/>
              </w:rPr>
              <w:t>30</w:t>
            </w:r>
            <w:r w:rsidRPr="00730C46">
              <w:rPr>
                <w:sz w:val="22"/>
                <w:szCs w:val="22"/>
              </w:rPr>
              <w:t xml:space="preserve"> год: </w:t>
            </w:r>
            <w:r w:rsidR="00C314B4">
              <w:rPr>
                <w:sz w:val="22"/>
                <w:szCs w:val="22"/>
              </w:rPr>
              <w:t>1337,4</w:t>
            </w:r>
            <w:r w:rsidR="00C314B4" w:rsidRPr="00730C46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тыс. руб.</w:t>
            </w:r>
          </w:p>
        </w:tc>
      </w:tr>
      <w:tr w:rsidR="00AA646A" w:rsidRPr="00730C46" w:rsidTr="00AA646A">
        <w:trPr>
          <w:trHeight w:val="400"/>
          <w:tblCellSpacing w:w="5" w:type="nil"/>
        </w:trPr>
        <w:tc>
          <w:tcPr>
            <w:tcW w:w="2340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AA646A" w:rsidRPr="00730C46" w:rsidRDefault="00AA646A" w:rsidP="00AA646A">
            <w:pPr>
              <w:suppressAutoHyphens/>
              <w:autoSpaceDE w:val="0"/>
              <w:snapToGrid w:val="0"/>
              <w:jc w:val="both"/>
              <w:rPr>
                <w:rFonts w:eastAsia="MS Mincho"/>
                <w:b/>
                <w:sz w:val="22"/>
                <w:szCs w:val="22"/>
                <w:lang w:eastAsia="ar-SA"/>
              </w:rPr>
            </w:pP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>В результате реализации Программы к 20</w:t>
            </w:r>
            <w:r w:rsidR="00072A4E">
              <w:rPr>
                <w:rFonts w:eastAsia="MS Mincho"/>
                <w:b/>
                <w:sz w:val="22"/>
                <w:szCs w:val="22"/>
                <w:lang w:eastAsia="ar-SA"/>
              </w:rPr>
              <w:t xml:space="preserve">30 </w:t>
            </w:r>
            <w:r w:rsidRPr="00730C46">
              <w:rPr>
                <w:rFonts w:eastAsia="MS Mincho"/>
                <w:b/>
                <w:sz w:val="22"/>
                <w:szCs w:val="22"/>
                <w:lang w:eastAsia="ar-SA"/>
              </w:rPr>
              <w:t xml:space="preserve">году ожидается: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об употреблении спиртных напитки (хотя бы однократном);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доли утвердительных ответов в анонимных опросах несовершеннолетних о наличии хотя бы однократного эпизода употребления наркотических веществ;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доли несовершеннолетних</w:t>
            </w:r>
            <w:r w:rsidR="00072A4E">
              <w:rPr>
                <w:sz w:val="22"/>
                <w:szCs w:val="22"/>
              </w:rPr>
              <w:t>,</w:t>
            </w:r>
            <w:r w:rsidRPr="00730C46">
              <w:rPr>
                <w:sz w:val="22"/>
                <w:szCs w:val="22"/>
              </w:rPr>
              <w:t xml:space="preserve"> вовлеченных в волонтерскую деятельность;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и сохранение числа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стабилизация количества преступлений, совершенных несовершеннолетними;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сохранение количества мероприятий правовой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количества общественных формирований правовой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увеличение и сохранение доли обучающихся, занятых в системе дополнительного образования детей и вовлеченных в общественно-полезную деятельность;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снижение доли преступлений террористической и экстремистской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</w:t>
            </w:r>
            <w:r w:rsidR="00072A4E"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совершенствование межведомственного взаимодействия в области предупреждения проявлений терроризма и экстремизма, предупреждению межнациональных конфликтов;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0C4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0C46">
              <w:rPr>
                <w:sz w:val="22"/>
                <w:szCs w:val="22"/>
              </w:rPr>
              <w:t>повышение результативности информационно-пропагандистских мероприятий по противодействию экстремистским и террористическим проявлениям, предупреждению межнациональных конфликтов в обществе.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b/>
        </w:rPr>
        <w:sectPr w:rsidR="00AA646A" w:rsidRPr="00730C46" w:rsidSect="00AA646A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lastRenderedPageBreak/>
        <w:t>Паспорт подпрограммы № 1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 xml:space="preserve">«Комплексные меры по ограничению темпов роста наркомании, алкоголизма 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30C46">
        <w:rPr>
          <w:b/>
          <w:bCs/>
        </w:rPr>
        <w:t>и сопутствующих им заболеваний в Кольском районе»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«Развитие гражданского общества в Кольском районе Мурманской области» на 202</w:t>
            </w:r>
            <w:r w:rsidR="00072A4E">
              <w:rPr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bCs/>
                <w:color w:val="000000"/>
                <w:sz w:val="22"/>
                <w:szCs w:val="22"/>
              </w:rPr>
              <w:t>-20</w:t>
            </w:r>
            <w:r w:rsidR="00072A4E">
              <w:rPr>
                <w:bCs/>
                <w:color w:val="000000"/>
                <w:sz w:val="22"/>
                <w:szCs w:val="22"/>
              </w:rPr>
              <w:t xml:space="preserve">30 </w:t>
            </w:r>
            <w:r w:rsidRPr="00730C46">
              <w:rPr>
                <w:bCs/>
                <w:color w:val="000000"/>
                <w:sz w:val="22"/>
                <w:szCs w:val="22"/>
              </w:rPr>
              <w:t>годы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Цели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Формирование в молодежной среде негативного отношения к незаконному потреблению наркотических и психотропных веществ, злоупотреблению алкоголем 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Важнейшие целевые индикаторы и показатели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спиртные напитки;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доля несовершеннолетних, никогда не употреблявших наркотические вещества;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доля несовершеннолетних</w:t>
            </w:r>
            <w:r w:rsidR="00072A4E">
              <w:rPr>
                <w:bCs/>
                <w:color w:val="000000"/>
                <w:sz w:val="22"/>
                <w:szCs w:val="22"/>
              </w:rPr>
              <w:t>,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вовлеченных в волонтерскую деятельность;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число несовершеннолетних, состоящих на учете в органах профилактики за причастность к незаконному обороту наркотиков за употребление наркотических, токсических средств без назначения врача/за употребление алкогольных напитков 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Заказчики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Управление образования администрации Кольского района,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отдел культуры администрации Кольского района,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администрация Кольского района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202</w:t>
            </w:r>
            <w:r w:rsidR="00072A4E">
              <w:rPr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bCs/>
                <w:color w:val="000000"/>
                <w:sz w:val="22"/>
                <w:szCs w:val="22"/>
              </w:rPr>
              <w:t>-20</w:t>
            </w:r>
            <w:r w:rsidR="00072A4E">
              <w:rPr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подпрограмме: </w:t>
            </w:r>
            <w:r w:rsidR="00D565E8">
              <w:rPr>
                <w:b/>
                <w:bCs/>
                <w:sz w:val="22"/>
                <w:szCs w:val="22"/>
              </w:rPr>
              <w:t>3318,5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в т.ч.: МБ: 33</w:t>
            </w:r>
            <w:r w:rsidR="00D565E8">
              <w:rPr>
                <w:bCs/>
                <w:sz w:val="22"/>
                <w:szCs w:val="22"/>
              </w:rPr>
              <w:t xml:space="preserve">18,5 </w:t>
            </w:r>
            <w:r w:rsidRPr="00730C46">
              <w:rPr>
                <w:bCs/>
                <w:sz w:val="22"/>
                <w:szCs w:val="22"/>
              </w:rPr>
              <w:t xml:space="preserve">тыс. руб., из них: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D565E8">
              <w:rPr>
                <w:bCs/>
                <w:sz w:val="22"/>
                <w:szCs w:val="22"/>
              </w:rPr>
              <w:t>6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D565E8">
              <w:rPr>
                <w:bCs/>
                <w:sz w:val="22"/>
                <w:szCs w:val="22"/>
              </w:rPr>
              <w:t>7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925BF6">
              <w:rPr>
                <w:bCs/>
                <w:sz w:val="22"/>
                <w:szCs w:val="22"/>
              </w:rPr>
              <w:t>663,7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D565E8">
              <w:rPr>
                <w:bCs/>
                <w:sz w:val="22"/>
                <w:szCs w:val="22"/>
              </w:rPr>
              <w:t>8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925BF6">
              <w:rPr>
                <w:bCs/>
                <w:sz w:val="22"/>
                <w:szCs w:val="22"/>
              </w:rPr>
              <w:t>663,7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D565E8">
              <w:rPr>
                <w:bCs/>
                <w:sz w:val="22"/>
                <w:szCs w:val="22"/>
              </w:rPr>
              <w:t>9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D565E8">
              <w:rPr>
                <w:bCs/>
                <w:sz w:val="22"/>
                <w:szCs w:val="22"/>
              </w:rPr>
              <w:t>30</w:t>
            </w:r>
            <w:r w:rsidRPr="00730C46">
              <w:rPr>
                <w:bCs/>
                <w:sz w:val="22"/>
                <w:szCs w:val="22"/>
              </w:rPr>
              <w:t xml:space="preserve"> год: 663,7 тыс. руб.</w:t>
            </w:r>
          </w:p>
        </w:tc>
      </w:tr>
      <w:tr w:rsidR="00AA646A" w:rsidRPr="00730C46" w:rsidTr="00AA646A">
        <w:tc>
          <w:tcPr>
            <w:tcW w:w="269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подпрограммы к 20</w:t>
            </w:r>
            <w:r w:rsidR="00D565E8">
              <w:rPr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доли молодежи, охваченной мероприятиями по формированию неприятия негативных установок поведения (здоровый образ жизни, профилактика правонарушений);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об употреблении спиртных напитки (хотя бы однократном);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снижение доли утвердительных ответов в анонимных опросах несовершеннолетних о наличии хотя бы однократного эпизода употребления наркотических веществ;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увеличение доли несовершеннолетних</w:t>
            </w:r>
            <w:r w:rsidR="00D565E8">
              <w:rPr>
                <w:bCs/>
                <w:color w:val="000000"/>
                <w:sz w:val="22"/>
                <w:szCs w:val="22"/>
              </w:rPr>
              <w:t>,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вовлеченных в волонтерскую деятельность;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снижение числа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730C46">
        <w:rPr>
          <w:b/>
          <w:bCs/>
        </w:rPr>
        <w:t xml:space="preserve">          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AA646A" w:rsidRPr="00730C46" w:rsidRDefault="00AA646A" w:rsidP="00AA64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730C46">
        <w:rPr>
          <w:b/>
          <w:bCs/>
        </w:rPr>
        <w:lastRenderedPageBreak/>
        <w:t xml:space="preserve">Раздел 1. Характеристика проблемы, на решение которой направлена подпрограмма </w:t>
      </w:r>
      <w:r w:rsidRPr="00730C46">
        <w:rPr>
          <w:b/>
          <w:lang w:eastAsia="ar-SA"/>
        </w:rPr>
        <w:t>№</w:t>
      </w:r>
      <w:r w:rsidRPr="00730C46">
        <w:rPr>
          <w:b/>
          <w:bCs/>
        </w:rPr>
        <w:t xml:space="preserve"> 1</w:t>
      </w:r>
    </w:p>
    <w:p w:rsidR="00AA646A" w:rsidRPr="00730C46" w:rsidRDefault="00AA646A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Современная ситуация в Кольском районе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веществ.</w:t>
      </w:r>
    </w:p>
    <w:p w:rsidR="00AA646A" w:rsidRPr="00730C46" w:rsidRDefault="00AA646A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 w:rsidRPr="00730C46">
        <w:rPr>
          <w:color w:val="000000"/>
        </w:rPr>
        <w:t>Ситуация осложняется наличием на территории Кольского района двух исправитель</w:t>
      </w:r>
      <w:r w:rsidRPr="00730C46">
        <w:rPr>
          <w:color w:val="000000"/>
        </w:rPr>
        <w:softHyphen/>
        <w:t xml:space="preserve">ных учреждений УФСИН России по Мурманской области: ИК-16 и ИК-18. </w:t>
      </w:r>
    </w:p>
    <w:p w:rsidR="00AA646A" w:rsidRDefault="00AA646A" w:rsidP="00AA646A">
      <w:pPr>
        <w:widowControl w:val="0"/>
        <w:tabs>
          <w:tab w:val="left" w:pos="709"/>
        </w:tabs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>Наркомания и алкоголизм остаются серьёзным препятствием для стабильного соци</w:t>
      </w:r>
      <w:r w:rsidRPr="00730C46">
        <w:rPr>
          <w:color w:val="000000"/>
        </w:rPr>
        <w:softHyphen/>
        <w:t>ально-экономического развития региона, приводят общество к целому ряду проблем: резко</w:t>
      </w:r>
      <w:r w:rsidRPr="00730C46">
        <w:rPr>
          <w:color w:val="000000"/>
        </w:rPr>
        <w:softHyphen/>
        <w:t>му сокращению трудового и интеллектуального потенциала района, росту преступности, стремительному распространению социально опасных инфекций (ВИЧ/СПИДа, гепатитов «В» и «С»).</w:t>
      </w:r>
    </w:p>
    <w:p w:rsidR="00AF33D9" w:rsidRDefault="00AF33D9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>
        <w:t>За 2022 год поставлено на учет 63 преступления в сфере незаконного оборота наркотиков (+34%, АППГ – 47).</w:t>
      </w:r>
    </w:p>
    <w:p w:rsidR="00AF33D9" w:rsidRDefault="00AF33D9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>
        <w:t>59 преступлений относится к категории тяжкие и особо тяжкие (АППГ – 45), 54 преступления относятся к сбытам наркосодержащих и психотропных веществ (АППГ – 32).</w:t>
      </w:r>
    </w:p>
    <w:p w:rsidR="00AF33D9" w:rsidRDefault="00AF33D9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>
        <w:t>Удельный вес наркопреступлений от общего количества поставленных на учет уголовно наказуемых деяний увеличился и составил 7,8% (АППГ – 5,5%).</w:t>
      </w:r>
    </w:p>
    <w:p w:rsidR="00AF33D9" w:rsidRDefault="00AF33D9" w:rsidP="00AA646A">
      <w:pPr>
        <w:widowControl w:val="0"/>
        <w:tabs>
          <w:tab w:val="left" w:pos="709"/>
        </w:tabs>
        <w:spacing w:line="274" w:lineRule="exact"/>
        <w:ind w:firstLine="709"/>
        <w:jc w:val="both"/>
      </w:pPr>
      <w:r>
        <w:t>Количество наркопреступлений, выявленных сотрудниками ОМВД России по Кольскому району</w:t>
      </w:r>
      <w:r w:rsidR="00AE74B9">
        <w:t>, увеличилась на 17,2% (с 29 до 34), в том числе тяжких и особо тяжких с 27 до 31.</w:t>
      </w:r>
    </w:p>
    <w:p w:rsidR="006A5C56" w:rsidRDefault="006A5C56" w:rsidP="006A5C56">
      <w:pPr>
        <w:widowControl w:val="0"/>
        <w:tabs>
          <w:tab w:val="left" w:pos="709"/>
        </w:tabs>
        <w:spacing w:line="274" w:lineRule="exact"/>
        <w:ind w:firstLine="709"/>
        <w:jc w:val="both"/>
      </w:pPr>
      <w:r>
        <w:t>В 2022 году увеличилось количество изъятых наркосодержащих и психотропных веществ с 839 до 2481 грамма.</w:t>
      </w:r>
    </w:p>
    <w:p w:rsidR="00AA646A" w:rsidRPr="00730C46" w:rsidRDefault="00AA646A" w:rsidP="00AA646A">
      <w:pPr>
        <w:widowControl w:val="0"/>
        <w:spacing w:line="274" w:lineRule="exact"/>
        <w:ind w:firstLine="709"/>
        <w:jc w:val="both"/>
        <w:rPr>
          <w:color w:val="000000"/>
        </w:rPr>
      </w:pPr>
      <w:r w:rsidRPr="00730C46">
        <w:rPr>
          <w:color w:val="000000"/>
        </w:rPr>
        <w:t xml:space="preserve">По состоянию на </w:t>
      </w:r>
      <w:r w:rsidR="006A5C56">
        <w:rPr>
          <w:color w:val="000000"/>
        </w:rPr>
        <w:t>01.10.2023</w:t>
      </w:r>
      <w:r w:rsidRPr="00730C46">
        <w:rPr>
          <w:color w:val="000000"/>
        </w:rPr>
        <w:t xml:space="preserve"> в ГОБУЗ «Кольская ЦРБ» за употребление наркотиков с вредными последствиями на учете находятся </w:t>
      </w:r>
      <w:r w:rsidR="00F95EA3">
        <w:rPr>
          <w:color w:val="000000"/>
        </w:rPr>
        <w:t>1</w:t>
      </w:r>
      <w:r w:rsidRPr="00730C46">
        <w:rPr>
          <w:color w:val="000000"/>
        </w:rPr>
        <w:t xml:space="preserve"> несовершеннолетни</w:t>
      </w:r>
      <w:r w:rsidR="00F95EA3">
        <w:rPr>
          <w:color w:val="000000"/>
        </w:rPr>
        <w:t>й</w:t>
      </w:r>
      <w:r w:rsidRPr="00730C46">
        <w:rPr>
          <w:color w:val="000000"/>
        </w:rPr>
        <w:t>. Случаев смерти несовершеннолетних от употребления наркотиков не зафиксировано.</w:t>
      </w:r>
    </w:p>
    <w:p w:rsidR="00AA646A" w:rsidRPr="00730C46" w:rsidRDefault="00AA646A" w:rsidP="00AA646A">
      <w:pPr>
        <w:widowControl w:val="0"/>
        <w:ind w:firstLine="709"/>
        <w:jc w:val="both"/>
      </w:pPr>
      <w:r w:rsidRPr="00730C46">
        <w:rPr>
          <w:color w:val="000000"/>
        </w:rPr>
        <w:t>Применение программно-целевого метода в решении ключевой проблемы позволит развить и укрепить гражданское общество в Кольском районе, а именно:</w:t>
      </w:r>
    </w:p>
    <w:p w:rsidR="00AA646A" w:rsidRPr="00730C46" w:rsidRDefault="00AA646A" w:rsidP="00AA646A">
      <w:pPr>
        <w:widowControl w:val="0"/>
        <w:ind w:firstLine="709"/>
        <w:jc w:val="both"/>
      </w:pPr>
      <w:r w:rsidRPr="00730C46">
        <w:rPr>
          <w:bCs/>
          <w:color w:val="000000"/>
        </w:rPr>
        <w:t>- увеличить долю молодежи</w:t>
      </w:r>
      <w:r w:rsidR="006A5C56">
        <w:rPr>
          <w:bCs/>
          <w:color w:val="000000"/>
        </w:rPr>
        <w:t>,</w:t>
      </w:r>
      <w:r w:rsidRPr="00730C46">
        <w:rPr>
          <w:bCs/>
          <w:color w:val="000000"/>
        </w:rPr>
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правонарушений); </w:t>
      </w:r>
    </w:p>
    <w:p w:rsidR="00AA646A" w:rsidRPr="00730C46" w:rsidRDefault="00AA646A" w:rsidP="00AA646A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обучающихся, занятых в системе дополнительного образования детей; </w:t>
      </w:r>
    </w:p>
    <w:p w:rsidR="00AA646A" w:rsidRPr="00730C46" w:rsidRDefault="00AA646A" w:rsidP="00AA646A">
      <w:pPr>
        <w:widowControl w:val="0"/>
        <w:tabs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 xml:space="preserve">- увеличить долю несовершеннолетних, вовлеченных в волонтерскую деятельность; </w:t>
      </w:r>
    </w:p>
    <w:p w:rsidR="00AA646A" w:rsidRPr="00730C46" w:rsidRDefault="00AA646A" w:rsidP="00AA646A">
      <w:pPr>
        <w:widowControl w:val="0"/>
        <w:tabs>
          <w:tab w:val="left" w:pos="709"/>
          <w:tab w:val="left" w:pos="3937"/>
        </w:tabs>
        <w:ind w:firstLine="709"/>
        <w:jc w:val="both"/>
        <w:rPr>
          <w:bCs/>
          <w:color w:val="000000"/>
        </w:rPr>
      </w:pPr>
      <w:r w:rsidRPr="00730C46">
        <w:rPr>
          <w:bCs/>
          <w:color w:val="000000"/>
        </w:rPr>
        <w:t>- снизить количество несовершеннолетних, состоящих на учете в органах профилактики за причастность к незаконному обороту наркотиков/за употребление наркотических, токсических средств без назначения врача/за употребление алкогольных напитков.</w:t>
      </w:r>
    </w:p>
    <w:p w:rsidR="00AA646A" w:rsidRPr="00730C46" w:rsidRDefault="00AA646A" w:rsidP="00AA646A">
      <w:pPr>
        <w:widowControl w:val="0"/>
        <w:tabs>
          <w:tab w:val="left" w:pos="3937"/>
        </w:tabs>
        <w:rPr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AA646A" w:rsidRPr="00730C46" w:rsidRDefault="00AA646A" w:rsidP="00AA646A">
      <w:pPr>
        <w:sectPr w:rsidR="00AA646A" w:rsidRPr="00730C46" w:rsidSect="00523DCC">
          <w:pgSz w:w="11906" w:h="16838" w:code="9"/>
          <w:pgMar w:top="1418" w:right="709" w:bottom="1134" w:left="1559" w:header="709" w:footer="709" w:gutter="0"/>
          <w:pgNumType w:start="9"/>
          <w:cols w:space="708"/>
          <w:docGrid w:linePitch="360"/>
        </w:sect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"/>
        <w:gridCol w:w="7772"/>
        <w:gridCol w:w="1134"/>
        <w:gridCol w:w="1137"/>
        <w:gridCol w:w="1134"/>
        <w:gridCol w:w="993"/>
        <w:gridCol w:w="850"/>
        <w:gridCol w:w="992"/>
      </w:tblGrid>
      <w:tr w:rsidR="009F5951" w:rsidRPr="00730C46" w:rsidTr="009F5951">
        <w:tc>
          <w:tcPr>
            <w:tcW w:w="730" w:type="dxa"/>
            <w:gridSpan w:val="2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72" w:type="dxa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106" w:type="dxa"/>
            <w:gridSpan w:val="5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F5951" w:rsidRPr="00730C46" w:rsidTr="009F5951">
        <w:tc>
          <w:tcPr>
            <w:tcW w:w="730" w:type="dxa"/>
            <w:gridSpan w:val="2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2" w:type="dxa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  <w:r w:rsidRPr="00730C46">
              <w:rPr>
                <w:b/>
                <w:sz w:val="20"/>
                <w:szCs w:val="20"/>
              </w:rPr>
              <w:t>«Комплексные меры по ограничению темпов роста наркомании, алкоголизма и сопутствующих им заболеваний в Кольском районе»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742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b/>
                <w:bCs/>
                <w:color w:val="000000"/>
                <w:sz w:val="20"/>
                <w:szCs w:val="20"/>
              </w:rPr>
              <w:t>Цель: 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 w:val="restart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</w:t>
            </w:r>
          </w:p>
        </w:tc>
        <w:tc>
          <w:tcPr>
            <w:tcW w:w="7811" w:type="dxa"/>
            <w:gridSpan w:val="2"/>
            <w:vAlign w:val="center"/>
          </w:tcPr>
          <w:p w:rsidR="009F5951" w:rsidRPr="00730C46" w:rsidRDefault="009F5951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спиртные напитки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7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1" w:type="dxa"/>
            <w:gridSpan w:val="2"/>
            <w:vAlign w:val="center"/>
          </w:tcPr>
          <w:p w:rsidR="009F5951" w:rsidRPr="00730C46" w:rsidRDefault="009F5951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никогда не употреблявших наркотические вещества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7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</w:tr>
      <w:tr w:rsidR="00AA646A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4051" w:type="dxa"/>
            <w:gridSpan w:val="8"/>
          </w:tcPr>
          <w:p w:rsidR="00AA646A" w:rsidRPr="00730C46" w:rsidRDefault="00AA646A" w:rsidP="00AA64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2.1.1.</w:t>
            </w:r>
          </w:p>
        </w:tc>
        <w:tc>
          <w:tcPr>
            <w:tcW w:w="7811" w:type="dxa"/>
            <w:gridSpan w:val="2"/>
          </w:tcPr>
          <w:p w:rsidR="009F5951" w:rsidRPr="00730C46" w:rsidRDefault="009F5951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несовершеннолетних, вовлеченных в волонтерскую деятельность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%</w:t>
            </w:r>
          </w:p>
        </w:tc>
        <w:tc>
          <w:tcPr>
            <w:tcW w:w="1137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30C46">
              <w:rPr>
                <w:sz w:val="20"/>
                <w:szCs w:val="20"/>
              </w:rPr>
              <w:t>,0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2.1.2.</w:t>
            </w:r>
          </w:p>
        </w:tc>
        <w:tc>
          <w:tcPr>
            <w:tcW w:w="7811" w:type="dxa"/>
            <w:gridSpan w:val="2"/>
            <w:vAlign w:val="center"/>
          </w:tcPr>
          <w:p w:rsidR="009F5951" w:rsidRPr="00730C46" w:rsidRDefault="009F5951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Число несовершеннолетних, состоящих на учете в органах профилактики за причастность к незаконному обороту наркотиков/ за употребление наркотических, токсических средств без назначения врача /за употребление алкогольных напитков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0/0/8</w:t>
            </w:r>
          </w:p>
        </w:tc>
        <w:tc>
          <w:tcPr>
            <w:tcW w:w="993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0/0/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мероприятий подпрограммы</w:t>
      </w: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2"/>
        <w:gridCol w:w="1701"/>
        <w:gridCol w:w="1559"/>
        <w:gridCol w:w="1417"/>
        <w:gridCol w:w="142"/>
        <w:gridCol w:w="1701"/>
        <w:gridCol w:w="992"/>
        <w:gridCol w:w="993"/>
        <w:gridCol w:w="992"/>
        <w:gridCol w:w="850"/>
        <w:gridCol w:w="850"/>
      </w:tblGrid>
      <w:tr w:rsidR="00AA646A" w:rsidRPr="00730C46" w:rsidTr="00AA646A">
        <w:tc>
          <w:tcPr>
            <w:tcW w:w="706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22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59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701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77" w:type="dxa"/>
            <w:gridSpan w:val="5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AA646A" w:rsidRPr="00730C46" w:rsidTr="00AA646A"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F95EA3"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F95EA3"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F95EA3"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F95EA3"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F95EA3"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rPr>
          <w:trHeight w:val="197"/>
        </w:trPr>
        <w:tc>
          <w:tcPr>
            <w:tcW w:w="15025" w:type="dxa"/>
            <w:gridSpan w:val="12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Подпрограмма 1 «</w:t>
            </w:r>
            <w:r w:rsidRPr="00730C46">
              <w:rPr>
                <w:b/>
                <w:sz w:val="20"/>
                <w:szCs w:val="20"/>
              </w:rPr>
              <w:t>Комплексные меры по ограничению темпов роста наркомании, алкоголизма и сопутствующих им заболеваний в Кольском районе»</w:t>
            </w:r>
          </w:p>
        </w:tc>
      </w:tr>
      <w:tr w:rsidR="00AA646A" w:rsidRPr="00730C46" w:rsidTr="00AA646A">
        <w:trPr>
          <w:trHeight w:val="197"/>
        </w:trPr>
        <w:tc>
          <w:tcPr>
            <w:tcW w:w="15025" w:type="dxa"/>
            <w:gridSpan w:val="12"/>
          </w:tcPr>
          <w:p w:rsidR="00AA646A" w:rsidRPr="00730C46" w:rsidRDefault="00AA646A" w:rsidP="00AA646A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Цель: </w:t>
            </w:r>
            <w:r w:rsidRPr="00730C46">
              <w:rPr>
                <w:b/>
                <w:bCs/>
                <w:color w:val="000000"/>
                <w:sz w:val="20"/>
                <w:szCs w:val="20"/>
              </w:rPr>
              <w:t>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      </w:r>
          </w:p>
        </w:tc>
      </w:tr>
      <w:tr w:rsidR="00AA646A" w:rsidRPr="00730C46" w:rsidTr="00AA646A">
        <w:trPr>
          <w:trHeight w:val="197"/>
        </w:trPr>
        <w:tc>
          <w:tcPr>
            <w:tcW w:w="15025" w:type="dxa"/>
            <w:gridSpan w:val="12"/>
          </w:tcPr>
          <w:p w:rsidR="00AA646A" w:rsidRPr="00730C46" w:rsidRDefault="00AA646A" w:rsidP="00AA646A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№ 1: Пропаганда здорового образа жизни и повышение эффективности информационного сопровождения антинаркотической и антиалкогольной работы</w:t>
            </w:r>
          </w:p>
        </w:tc>
      </w:tr>
      <w:tr w:rsidR="00AA646A" w:rsidRPr="00730C46" w:rsidTr="00AA646A">
        <w:trPr>
          <w:trHeight w:val="197"/>
        </w:trPr>
        <w:tc>
          <w:tcPr>
            <w:tcW w:w="706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9" w:type="dxa"/>
            <w:gridSpan w:val="11"/>
          </w:tcPr>
          <w:p w:rsidR="00AA646A" w:rsidRPr="00730C46" w:rsidRDefault="00AA646A" w:rsidP="00AA646A">
            <w:pPr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Проведение комплекса мероприятий, направленных на профилактику негативных явлений и формирования здорового образа жизни</w:t>
            </w:r>
          </w:p>
        </w:tc>
      </w:tr>
      <w:tr w:rsidR="00AA646A" w:rsidRPr="00730C46" w:rsidTr="00AA646A">
        <w:trPr>
          <w:trHeight w:val="1341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МБУО «РМК»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 w:rsidR="00F95EA3"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 w:rsidR="00F95EA3"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F95EA3">
              <w:rPr>
                <w:b/>
                <w:sz w:val="20"/>
                <w:szCs w:val="20"/>
              </w:rPr>
              <w:t>1070,0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646A" w:rsidRPr="00730C46" w:rsidRDefault="00F95EA3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214,0</w:t>
            </w:r>
          </w:p>
        </w:tc>
      </w:tr>
      <w:tr w:rsidR="00AA646A" w:rsidRPr="00730C46" w:rsidTr="00AA646A">
        <w:trPr>
          <w:trHeight w:val="1119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МБ – </w:t>
            </w:r>
            <w:r w:rsidR="00F95EA3">
              <w:rPr>
                <w:sz w:val="20"/>
                <w:szCs w:val="20"/>
              </w:rPr>
              <w:t>1070,0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993" w:type="dxa"/>
          </w:tcPr>
          <w:p w:rsidR="00AA646A" w:rsidRPr="00730C46" w:rsidRDefault="00F95EA3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214,0</w:t>
            </w:r>
          </w:p>
        </w:tc>
      </w:tr>
      <w:tr w:rsidR="00AA646A" w:rsidRPr="00730C46" w:rsidTr="00AA646A">
        <w:trPr>
          <w:trHeight w:val="361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1243"/>
        </w:trPr>
        <w:tc>
          <w:tcPr>
            <w:tcW w:w="706" w:type="dxa"/>
            <w:vMerge w:val="restart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22" w:type="dxa"/>
            <w:vMerge w:val="restart"/>
          </w:tcPr>
          <w:p w:rsidR="00AA646A" w:rsidRPr="00730C46" w:rsidRDefault="00AA646A" w:rsidP="00AA646A">
            <w:pPr>
              <w:suppressAutoHyphens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</w:t>
            </w:r>
          </w:p>
        </w:tc>
        <w:tc>
          <w:tcPr>
            <w:tcW w:w="1701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Отдел культуры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МУК Межпосе-ленческая библиотека;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МАУК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КРЦК;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МБУО «РМК»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ДДТ;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ДЮЦ;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МОУ ДОД ДЮСШ</w:t>
            </w:r>
          </w:p>
        </w:tc>
        <w:tc>
          <w:tcPr>
            <w:tcW w:w="1417" w:type="dxa"/>
            <w:vMerge w:val="restart"/>
          </w:tcPr>
          <w:p w:rsidR="00F95EA3" w:rsidRPr="00730C46" w:rsidRDefault="00F95EA3" w:rsidP="00F95E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22</w:t>
            </w:r>
            <w:r w:rsidR="00F95EA3">
              <w:rPr>
                <w:b/>
                <w:sz w:val="20"/>
                <w:szCs w:val="20"/>
              </w:rPr>
              <w:t>1</w:t>
            </w:r>
            <w:r w:rsidRPr="00730C46">
              <w:rPr>
                <w:b/>
                <w:sz w:val="20"/>
                <w:szCs w:val="20"/>
              </w:rPr>
              <w:t>0,0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442,0</w:t>
            </w:r>
          </w:p>
        </w:tc>
      </w:tr>
      <w:tr w:rsidR="00AA646A" w:rsidRPr="00730C46" w:rsidTr="00AA646A">
        <w:trPr>
          <w:trHeight w:val="977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</w:t>
            </w:r>
            <w:r w:rsidR="00F95EA3">
              <w:rPr>
                <w:sz w:val="20"/>
                <w:szCs w:val="20"/>
              </w:rPr>
              <w:t>1</w:t>
            </w:r>
            <w:r w:rsidRPr="00730C46">
              <w:rPr>
                <w:sz w:val="20"/>
                <w:szCs w:val="20"/>
              </w:rPr>
              <w:t>0,0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442,0</w:t>
            </w:r>
          </w:p>
        </w:tc>
      </w:tr>
      <w:tr w:rsidR="00AA646A" w:rsidRPr="00730C46" w:rsidTr="00AA646A">
        <w:trPr>
          <w:trHeight w:val="361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344"/>
        </w:trPr>
        <w:tc>
          <w:tcPr>
            <w:tcW w:w="706" w:type="dxa"/>
            <w:vMerge w:val="restart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122" w:type="dxa"/>
            <w:vMerge w:val="restart"/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701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Отдел культуры администрации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59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МУК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Межпосе-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ленческая библиотека;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МБУО «РМК» Кольского района</w:t>
            </w:r>
          </w:p>
        </w:tc>
        <w:tc>
          <w:tcPr>
            <w:tcW w:w="1417" w:type="dxa"/>
            <w:vMerge w:val="restart"/>
          </w:tcPr>
          <w:p w:rsidR="00F95EA3" w:rsidRPr="00730C46" w:rsidRDefault="00F95EA3" w:rsidP="00F95E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38,5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7,7</w:t>
            </w:r>
          </w:p>
        </w:tc>
      </w:tr>
      <w:tr w:rsidR="00AA646A" w:rsidRPr="00730C46" w:rsidTr="00AA646A">
        <w:trPr>
          <w:trHeight w:val="698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38,5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AA646A" w:rsidRPr="00730C46" w:rsidTr="00AA646A">
        <w:trPr>
          <w:trHeight w:val="361"/>
        </w:trPr>
        <w:tc>
          <w:tcPr>
            <w:tcW w:w="706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843" w:type="dxa"/>
            <w:gridSpan w:val="2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F95EA3">
              <w:rPr>
                <w:b/>
                <w:sz w:val="20"/>
                <w:szCs w:val="20"/>
              </w:rPr>
              <w:t>3318,5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AA646A" w:rsidRPr="00730C46" w:rsidRDefault="00F95EA3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F95EA3">
              <w:rPr>
                <w:sz w:val="20"/>
                <w:szCs w:val="20"/>
              </w:rPr>
              <w:t>3318,5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AA646A" w:rsidRPr="00730C46" w:rsidRDefault="00F95EA3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по подпрограмме</w:t>
            </w:r>
            <w:r w:rsidRPr="00730C46">
              <w:rPr>
                <w:sz w:val="20"/>
                <w:szCs w:val="20"/>
                <w:lang w:eastAsia="ar-SA"/>
              </w:rPr>
              <w:t xml:space="preserve"> </w:t>
            </w:r>
            <w:r w:rsidRPr="00730C46">
              <w:rPr>
                <w:b/>
                <w:sz w:val="20"/>
                <w:szCs w:val="20"/>
              </w:rPr>
              <w:t>«Комплексные меры по ограничению темпов роста наркомании, алкоголизма и сопутствующих им заболеваний в Кольском районе»</w:t>
            </w:r>
          </w:p>
          <w:p w:rsidR="00AA646A" w:rsidRPr="00730C46" w:rsidRDefault="00AA646A" w:rsidP="00AA646A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F95EA3">
              <w:rPr>
                <w:b/>
                <w:sz w:val="20"/>
                <w:szCs w:val="20"/>
              </w:rPr>
              <w:t>3318,5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AA646A" w:rsidRPr="00730C46" w:rsidRDefault="00F95EA3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F95EA3">
              <w:rPr>
                <w:sz w:val="20"/>
                <w:szCs w:val="20"/>
              </w:rPr>
              <w:t>3318,5</w:t>
            </w: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3" w:type="dxa"/>
          </w:tcPr>
          <w:p w:rsidR="00AA646A" w:rsidRPr="00730C46" w:rsidRDefault="00F95EA3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992" w:type="dxa"/>
          </w:tcPr>
          <w:p w:rsidR="00AA646A" w:rsidRPr="00730C46" w:rsidRDefault="00F95EA3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361"/>
        </w:trPr>
        <w:tc>
          <w:tcPr>
            <w:tcW w:w="8505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lastRenderedPageBreak/>
        <w:t>Раздел 4. Ресурсное обеспечение подпрограммы</w:t>
      </w:r>
    </w:p>
    <w:p w:rsidR="00AA646A" w:rsidRPr="00730C46" w:rsidRDefault="00AA646A" w:rsidP="00AA646A">
      <w:pPr>
        <w:ind w:firstLine="708"/>
        <w:jc w:val="both"/>
      </w:pPr>
      <w:r w:rsidRPr="00730C46">
        <w:t>Источниками ресурсного обеспечения подпрограммы являются средства бюджета Кольского района.</w:t>
      </w:r>
    </w:p>
    <w:p w:rsidR="00AA646A" w:rsidRPr="00730C46" w:rsidRDefault="00AA646A" w:rsidP="00AA646A">
      <w:pPr>
        <w:ind w:firstLine="708"/>
        <w:jc w:val="both"/>
      </w:pPr>
      <w:r w:rsidRPr="00730C46">
        <w:t>Общий объем ассигнований на финансирование подпрограммы на 202</w:t>
      </w:r>
      <w:r w:rsidR="00F95EA3">
        <w:t>6</w:t>
      </w:r>
      <w:r w:rsidRPr="00730C46">
        <w:t xml:space="preserve"> </w:t>
      </w:r>
      <w:r w:rsidR="00F95EA3">
        <w:t>–</w:t>
      </w:r>
      <w:r w:rsidRPr="00730C46">
        <w:t xml:space="preserve"> 20</w:t>
      </w:r>
      <w:r w:rsidR="00F95EA3">
        <w:t xml:space="preserve">30 </w:t>
      </w:r>
      <w:r w:rsidRPr="00730C46">
        <w:t xml:space="preserve">годы из средств бюджета Кольского района составляет </w:t>
      </w:r>
      <w:r w:rsidR="00F95EA3">
        <w:rPr>
          <w:b/>
        </w:rPr>
        <w:t>3318,5</w:t>
      </w:r>
      <w:r w:rsidRPr="00730C46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276"/>
        <w:gridCol w:w="1275"/>
        <w:gridCol w:w="1276"/>
        <w:gridCol w:w="1276"/>
        <w:gridCol w:w="1134"/>
      </w:tblGrid>
      <w:tr w:rsidR="00AA646A" w:rsidRPr="00730C46" w:rsidTr="00AA646A">
        <w:trPr>
          <w:trHeight w:val="20"/>
          <w:tblHeader/>
          <w:tblCellSpacing w:w="5" w:type="nil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AA646A" w:rsidRPr="00730C46" w:rsidTr="00AA646A">
        <w:trPr>
          <w:trHeight w:val="20"/>
          <w:tblHeader/>
          <w:tblCellSpacing w:w="5" w:type="nil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666FCA"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666FCA"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666FCA"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666FCA"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666FCA"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sz w:val="20"/>
                <w:szCs w:val="20"/>
              </w:rPr>
              <w:t xml:space="preserve">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331</w:t>
            </w:r>
            <w:r w:rsidR="00666FCA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663,7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68,7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 по обеспечению поддержки и сопровождения антинаркотической и антиалкогольной деятельности в Кольском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68,7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7</w:t>
            </w:r>
            <w:r w:rsidR="00666FCA">
              <w:rPr>
                <w:b/>
                <w:bCs/>
                <w:sz w:val="20"/>
                <w:szCs w:val="20"/>
              </w:rPr>
              <w:t>3</w:t>
            </w:r>
            <w:r w:rsidRPr="00730C46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147,6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447,4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 xml:space="preserve">Комплекс мер по обеспечению поддержки и сопровождения антинаркотической и антиалкогольной деятельности в Кольском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666FC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Реализация Комплекса мер, направленного на профилактику негативных явлений в обществе, формирование здорового образа жизни у населения Кольского района, в том числе в детской и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397,0</w:t>
            </w:r>
          </w:p>
        </w:tc>
      </w:tr>
      <w:tr w:rsidR="00AA646A" w:rsidRPr="00730C46" w:rsidTr="00AA646A">
        <w:trPr>
          <w:trHeight w:val="2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Оказание методической помощи организаторам и участникам профилактической антинаркотической и антиалкогольной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2,7</w:t>
            </w:r>
          </w:p>
        </w:tc>
      </w:tr>
    </w:tbl>
    <w:p w:rsidR="00AA646A" w:rsidRPr="00730C46" w:rsidRDefault="00AA646A" w:rsidP="00AA646A">
      <w:pPr>
        <w:ind w:firstLine="708"/>
        <w:jc w:val="both"/>
      </w:pPr>
    </w:p>
    <w:p w:rsidR="00AA646A" w:rsidRPr="00730C46" w:rsidRDefault="00AA646A" w:rsidP="00AA646A">
      <w:pPr>
        <w:ind w:firstLine="708"/>
        <w:jc w:val="both"/>
      </w:pPr>
      <w:r w:rsidRPr="00730C46">
        <w:t>Объемы финансирования подпрограммы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b/>
        </w:rPr>
        <w:sectPr w:rsidR="00AA646A" w:rsidRPr="00730C46" w:rsidSect="00C9296B">
          <w:headerReference w:type="default" r:id="rId11"/>
          <w:headerReference w:type="first" r:id="rId12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A646A" w:rsidRPr="00730C46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lang w:val="x-none" w:eastAsia="x-none"/>
        </w:rPr>
        <w:lastRenderedPageBreak/>
        <w:t>П</w:t>
      </w:r>
      <w:r w:rsidRPr="00730C46">
        <w:rPr>
          <w:b/>
          <w:lang w:eastAsia="x-none"/>
        </w:rPr>
        <w:t xml:space="preserve">аспорт подпрограммы </w:t>
      </w:r>
      <w:r w:rsidRPr="00730C46">
        <w:rPr>
          <w:b/>
          <w:lang w:eastAsia="ar-SA"/>
        </w:rPr>
        <w:t>№ 2</w:t>
      </w:r>
    </w:p>
    <w:p w:rsidR="00AA646A" w:rsidRPr="00730C46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730C46">
        <w:rPr>
          <w:b/>
          <w:bCs/>
        </w:rPr>
        <w:t>«Профилактика правонарушений в Кольском районе»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«Развитие гражданского общества в Кольском районе Мурманской области на» 202</w:t>
            </w:r>
            <w:r w:rsidR="00666FCA">
              <w:rPr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bCs/>
                <w:color w:val="000000"/>
                <w:sz w:val="22"/>
                <w:szCs w:val="22"/>
              </w:rPr>
              <w:t>-20</w:t>
            </w:r>
            <w:r w:rsidR="00C314B4">
              <w:rPr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Важнейшие целевые индикаторы и показатели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преступлений, совершенных несовершеннолетними;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мероприятий правовой направленности;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количество общественных формирований правовой направленности;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доля обучающихся, занятых в системе дополнительного образования детей и вовлеченных в общественно-полезную деятельность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Заказчики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Управление образования администрации Кольского района;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отдел культуры администрации Кольского района;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администрация Кольского района.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202</w:t>
            </w:r>
            <w:r w:rsidR="00666FCA">
              <w:rPr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bCs/>
                <w:color w:val="000000"/>
                <w:sz w:val="22"/>
                <w:szCs w:val="22"/>
              </w:rPr>
              <w:t>-20</w:t>
            </w:r>
            <w:r w:rsidR="00666FCA">
              <w:rPr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Всего по подпрограмме: </w:t>
            </w:r>
            <w:r w:rsidR="00C314B4">
              <w:rPr>
                <w:b/>
                <w:bCs/>
                <w:sz w:val="22"/>
                <w:szCs w:val="22"/>
              </w:rPr>
              <w:t>3130,5</w:t>
            </w:r>
            <w:r w:rsidRPr="00730C46">
              <w:rPr>
                <w:b/>
                <w:bCs/>
                <w:sz w:val="22"/>
                <w:szCs w:val="22"/>
              </w:rPr>
              <w:t xml:space="preserve"> тыс. руб</w:t>
            </w:r>
            <w:r w:rsidRPr="00730C46">
              <w:rPr>
                <w:bCs/>
                <w:sz w:val="22"/>
                <w:szCs w:val="22"/>
              </w:rPr>
              <w:t>.,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 xml:space="preserve">в т.ч.: МБ: </w:t>
            </w:r>
            <w:r w:rsidR="00C314B4">
              <w:rPr>
                <w:bCs/>
                <w:sz w:val="22"/>
                <w:szCs w:val="22"/>
              </w:rPr>
              <w:t>3130,5</w:t>
            </w:r>
            <w:r w:rsidRPr="00730C46">
              <w:rPr>
                <w:bCs/>
                <w:sz w:val="22"/>
                <w:szCs w:val="22"/>
              </w:rPr>
              <w:t xml:space="preserve"> тыс. руб., из них: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666FCA">
              <w:rPr>
                <w:bCs/>
                <w:sz w:val="22"/>
                <w:szCs w:val="22"/>
              </w:rPr>
              <w:t>6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C314B4">
              <w:rPr>
                <w:bCs/>
                <w:sz w:val="22"/>
                <w:szCs w:val="22"/>
              </w:rPr>
              <w:t>626,1</w:t>
            </w:r>
            <w:r w:rsidRPr="00730C46">
              <w:rPr>
                <w:bCs/>
                <w:sz w:val="22"/>
                <w:szCs w:val="22"/>
              </w:rPr>
              <w:t xml:space="preserve">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666FCA">
              <w:rPr>
                <w:bCs/>
                <w:sz w:val="22"/>
                <w:szCs w:val="22"/>
              </w:rPr>
              <w:t>7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C314B4">
              <w:rPr>
                <w:bCs/>
                <w:sz w:val="22"/>
                <w:szCs w:val="22"/>
              </w:rPr>
              <w:t>626,1</w:t>
            </w:r>
            <w:r w:rsidR="00C314B4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666FCA">
              <w:rPr>
                <w:bCs/>
                <w:sz w:val="22"/>
                <w:szCs w:val="22"/>
              </w:rPr>
              <w:t>8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C314B4">
              <w:rPr>
                <w:bCs/>
                <w:sz w:val="22"/>
                <w:szCs w:val="22"/>
              </w:rPr>
              <w:t>626,1</w:t>
            </w:r>
            <w:r w:rsidR="00C314B4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202</w:t>
            </w:r>
            <w:r w:rsidR="00666FCA">
              <w:rPr>
                <w:bCs/>
                <w:sz w:val="22"/>
                <w:szCs w:val="22"/>
              </w:rPr>
              <w:t>9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C314B4">
              <w:rPr>
                <w:bCs/>
                <w:sz w:val="22"/>
                <w:szCs w:val="22"/>
              </w:rPr>
              <w:t>626,1</w:t>
            </w:r>
            <w:r w:rsidR="00C314B4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sz w:val="22"/>
                <w:szCs w:val="22"/>
              </w:rPr>
            </w:pPr>
            <w:r w:rsidRPr="00730C46">
              <w:rPr>
                <w:bCs/>
                <w:sz w:val="22"/>
                <w:szCs w:val="22"/>
              </w:rPr>
              <w:t>20</w:t>
            </w:r>
            <w:r w:rsidR="00666FCA">
              <w:rPr>
                <w:bCs/>
                <w:sz w:val="22"/>
                <w:szCs w:val="22"/>
              </w:rPr>
              <w:t>30</w:t>
            </w:r>
            <w:r w:rsidRPr="00730C46">
              <w:rPr>
                <w:bCs/>
                <w:sz w:val="22"/>
                <w:szCs w:val="22"/>
              </w:rPr>
              <w:t xml:space="preserve"> год: </w:t>
            </w:r>
            <w:r w:rsidR="00C314B4">
              <w:rPr>
                <w:bCs/>
                <w:sz w:val="22"/>
                <w:szCs w:val="22"/>
              </w:rPr>
              <w:t>626,1</w:t>
            </w:r>
            <w:r w:rsidR="00C314B4" w:rsidRPr="00730C46">
              <w:rPr>
                <w:bCs/>
                <w:sz w:val="22"/>
                <w:szCs w:val="22"/>
              </w:rPr>
              <w:t xml:space="preserve"> </w:t>
            </w:r>
            <w:r w:rsidRPr="00730C46">
              <w:rPr>
                <w:bCs/>
                <w:sz w:val="22"/>
                <w:szCs w:val="22"/>
              </w:rPr>
              <w:t>тыс. руб.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В результате реализации подпрограммы к 20</w:t>
            </w:r>
            <w:r w:rsidR="00666FCA">
              <w:rPr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стабилизация количества преступлений, совершенных несовершеннолетними;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 - сохранение количества мероприятий правовой направленности;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 xml:space="preserve">- увеличение и сохранение количества общественных формирований правовой направленности;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bCs/>
                <w:color w:val="000000"/>
                <w:sz w:val="22"/>
                <w:szCs w:val="22"/>
              </w:rPr>
            </w:pPr>
            <w:r w:rsidRPr="00730C46">
              <w:rPr>
                <w:bCs/>
                <w:color w:val="000000"/>
                <w:sz w:val="22"/>
                <w:szCs w:val="22"/>
              </w:rPr>
              <w:t>- увеличение доли обучающихся, занятых в системе дополнительного образования детей</w:t>
            </w:r>
            <w:r w:rsidRPr="00730C46">
              <w:t xml:space="preserve"> </w:t>
            </w:r>
            <w:r w:rsidRPr="00730C46">
              <w:rPr>
                <w:bCs/>
                <w:color w:val="000000"/>
                <w:sz w:val="22"/>
                <w:szCs w:val="22"/>
              </w:rPr>
              <w:t>и вовлеченных в общественно-полезную деятельность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rPr>
          <w:b/>
          <w:bCs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30C46">
        <w:rPr>
          <w:b/>
          <w:bCs/>
        </w:rPr>
        <w:t xml:space="preserve">Раздел 1. Характеристика проблемы, на решение которой направлена подпрограмма </w:t>
      </w:r>
      <w:r w:rsidRPr="00730C46">
        <w:rPr>
          <w:b/>
          <w:lang w:eastAsia="ar-SA"/>
        </w:rPr>
        <w:t>№ 2</w:t>
      </w:r>
    </w:p>
    <w:p w:rsidR="00AA646A" w:rsidRPr="00730C46" w:rsidRDefault="00AA646A" w:rsidP="00AA646A">
      <w:pPr>
        <w:widowControl w:val="0"/>
        <w:spacing w:line="274" w:lineRule="exact"/>
        <w:ind w:firstLine="708"/>
        <w:jc w:val="both"/>
      </w:pPr>
      <w:r w:rsidRPr="00730C46">
        <w:rPr>
          <w:color w:val="000000"/>
        </w:rPr>
        <w:t>На территории Кольского района остается стабильная ситуация по зафиксированным преступлениям с участием несовершеннолетних. В 20</w:t>
      </w:r>
      <w:r w:rsidR="00C80785">
        <w:rPr>
          <w:color w:val="000000"/>
        </w:rPr>
        <w:t>22</w:t>
      </w:r>
      <w:r w:rsidRPr="00730C46">
        <w:rPr>
          <w:color w:val="000000"/>
        </w:rPr>
        <w:t xml:space="preserve"> году отме</w:t>
      </w:r>
      <w:r w:rsidRPr="00730C46">
        <w:rPr>
          <w:color w:val="000000"/>
        </w:rPr>
        <w:softHyphen/>
        <w:t>чена высокая криминальная активность несовершеннолетних, не достигших возраста при</w:t>
      </w:r>
      <w:r w:rsidRPr="00730C46">
        <w:rPr>
          <w:color w:val="000000"/>
        </w:rPr>
        <w:softHyphen/>
        <w:t>влечения к уголовной ответственности, увеличивается коли</w:t>
      </w:r>
      <w:r w:rsidRPr="00730C46">
        <w:rPr>
          <w:color w:val="000000"/>
        </w:rPr>
        <w:softHyphen/>
        <w:t>чество общественно-опасных деяний, совершенных подростками в свобод</w:t>
      </w:r>
      <w:r w:rsidRPr="00730C46">
        <w:rPr>
          <w:color w:val="000000"/>
        </w:rPr>
        <w:softHyphen/>
        <w:t>ное от основной учебы время.</w:t>
      </w:r>
    </w:p>
    <w:p w:rsidR="00AA646A" w:rsidRPr="00730C46" w:rsidRDefault="00AA646A" w:rsidP="00AA646A">
      <w:pPr>
        <w:widowControl w:val="0"/>
        <w:spacing w:line="270" w:lineRule="exact"/>
        <w:ind w:firstLine="708"/>
        <w:jc w:val="both"/>
      </w:pPr>
      <w:r w:rsidRPr="00730C46">
        <w:rPr>
          <w:color w:val="000000"/>
        </w:rPr>
        <w:t>Остается актуальной проблема антитеррористической защищенности подведомствен</w:t>
      </w:r>
      <w:r w:rsidRPr="00730C46">
        <w:rPr>
          <w:color w:val="000000"/>
        </w:rPr>
        <w:softHyphen/>
        <w:t>ных учреждений образования и культуры. Комплексное обследование учреждений образова</w:t>
      </w:r>
      <w:r w:rsidRPr="00730C46">
        <w:rPr>
          <w:color w:val="000000"/>
        </w:rPr>
        <w:softHyphen/>
        <w:t>ния выявило ряд недостатков существенно нарушающие права детей и иных граждан на за</w:t>
      </w:r>
      <w:r w:rsidRPr="00730C46">
        <w:rPr>
          <w:color w:val="000000"/>
        </w:rPr>
        <w:softHyphen/>
        <w:t>щиту от преступных посягательств.</w:t>
      </w:r>
    </w:p>
    <w:p w:rsidR="00AA646A" w:rsidRPr="00730C46" w:rsidRDefault="00AA646A" w:rsidP="00AA646A">
      <w:pPr>
        <w:ind w:firstLine="708"/>
        <w:jc w:val="both"/>
      </w:pPr>
      <w:r w:rsidRPr="00730C46">
        <w:t>Доминирующим видом преступных деяний на территории района продолжают оставаться имущественные преступления, в том числе кражи чужого имущества. По-</w:t>
      </w:r>
      <w:r w:rsidRPr="00730C46">
        <w:lastRenderedPageBreak/>
        <w:t>прежнему остается высоким показатель преступлений, совершенных в общественных местах.</w:t>
      </w:r>
    </w:p>
    <w:p w:rsidR="00C80785" w:rsidRDefault="00C80785" w:rsidP="00AA646A">
      <w:pPr>
        <w:ind w:firstLine="708"/>
        <w:jc w:val="both"/>
      </w:pPr>
      <w:r>
        <w:t>За 12 месяцев 2022 года расследовано 8 преступлений, совершенных подростками (АППГ – 10). 5 преступлений совершены подростками в 2021 году, 3 преступления в 2022 году.</w:t>
      </w:r>
    </w:p>
    <w:p w:rsidR="00C80785" w:rsidRDefault="00C80785" w:rsidP="00AA646A">
      <w:pPr>
        <w:ind w:firstLine="708"/>
        <w:jc w:val="both"/>
      </w:pPr>
      <w:r>
        <w:t>Удельный вес подростковой преступности сократился с 2,52% до 2,46%, уровень тяжких и особо тяжких преступлений несовершеннолетних составил 100 %. Преступления совершили 6 подростков.</w:t>
      </w:r>
    </w:p>
    <w:p w:rsidR="00C80785" w:rsidRDefault="00C80785" w:rsidP="00AA646A">
      <w:pPr>
        <w:ind w:firstLine="708"/>
        <w:jc w:val="both"/>
      </w:pPr>
      <w:r>
        <w:t xml:space="preserve">По состоянию на 01.01.2023 на учете в группе по делам несовершеннолетних состоят 31 несовершеннолетних лица (АППГ – 44). В 2022 году </w:t>
      </w:r>
      <w:r w:rsidR="0022405E">
        <w:t>поставлены на учет 33 подростка, сняты – 46.</w:t>
      </w:r>
    </w:p>
    <w:p w:rsidR="00C80785" w:rsidRDefault="0022405E" w:rsidP="00AA646A">
      <w:pPr>
        <w:ind w:firstLine="708"/>
        <w:jc w:val="both"/>
      </w:pPr>
      <w:r>
        <w:t xml:space="preserve">Ведется профилактическая работа с 44 родителями, ненадлежащим образом исполняющими обязанности по воспитанию детей (АППГ – 49). </w:t>
      </w:r>
      <w:r w:rsidR="00C80785">
        <w:t>В отношении лиц данной категории составлено 210 протоколов об административных правонарушени</w:t>
      </w:r>
      <w:r>
        <w:t>ях по ст. 5.34 КРФоАП (АППГ – 207).</w:t>
      </w:r>
    </w:p>
    <w:p w:rsidR="0022405E" w:rsidRDefault="0022405E" w:rsidP="00AA646A">
      <w:pPr>
        <w:ind w:firstLine="708"/>
        <w:jc w:val="both"/>
      </w:pPr>
      <w:r>
        <w:t>Всего по линии несовершеннолетних составлено 238 административных протоколов. За 2022 год несовершеннолетними допущено 89 самовольных уходов: 8 из семьи (АППГ – 15), из мест круглосуточного пребывания несовершеннолетних (приют «Берегиня») – 0, из общежития колледжа – 3, из центра помощи детям «Журавушка» - 78.</w:t>
      </w:r>
    </w:p>
    <w:p w:rsidR="0022405E" w:rsidRDefault="0022405E" w:rsidP="00AA646A">
      <w:pPr>
        <w:ind w:firstLine="708"/>
        <w:jc w:val="both"/>
      </w:pPr>
      <w:r>
        <w:t>В отношении несовершеннолетних совершено 58 преступлений, 46 из которых совершены родителями в отношении своих детей. Большинство таких преступлений традиционно составляют преступные деяния, предусмотренные ст. 157 УК РФ.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30C46">
        <w:rPr>
          <w:bCs/>
        </w:rPr>
        <w:t>Реализация мероприятий подпрограммы позволит</w:t>
      </w:r>
      <w:r w:rsidRPr="00730C46">
        <w:rPr>
          <w:b/>
          <w:bCs/>
        </w:rPr>
        <w:t xml:space="preserve"> </w:t>
      </w:r>
      <w:r w:rsidRPr="00730C46">
        <w:rPr>
          <w:bCs/>
          <w:color w:val="000000"/>
        </w:rPr>
        <w:t>обеспечить комплексную безопасность детских образовательных учреждений, пропаганду активных форм досуга, вовлечение несовершеннолетних и молодежи в организованную общественно-полезную деятельность, оказать методическую помощь участникам профилактической деятельности.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b/>
        </w:rPr>
        <w:sectPr w:rsidR="00AA646A" w:rsidRPr="00730C46" w:rsidSect="00C9296B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730C46">
        <w:rPr>
          <w:b/>
        </w:rPr>
        <w:lastRenderedPageBreak/>
        <w:t>Раздел 2. Основные цели и задачи подпрограммы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6"/>
        <w:gridCol w:w="7039"/>
        <w:gridCol w:w="1134"/>
        <w:gridCol w:w="1139"/>
        <w:gridCol w:w="1134"/>
        <w:gridCol w:w="1134"/>
        <w:gridCol w:w="1134"/>
        <w:gridCol w:w="1417"/>
      </w:tblGrid>
      <w:tr w:rsidR="009F5951" w:rsidRPr="00730C46" w:rsidTr="009F5951">
        <w:tc>
          <w:tcPr>
            <w:tcW w:w="753" w:type="dxa"/>
            <w:gridSpan w:val="2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39" w:type="dxa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Цель, задачи и показатели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подпрограммы  </w:t>
            </w:r>
          </w:p>
        </w:tc>
        <w:tc>
          <w:tcPr>
            <w:tcW w:w="1134" w:type="dxa"/>
            <w:vMerge w:val="restart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Ед.</w:t>
            </w:r>
          </w:p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958" w:type="dxa"/>
            <w:gridSpan w:val="5"/>
            <w:vAlign w:val="center"/>
          </w:tcPr>
          <w:p w:rsidR="009F5951" w:rsidRPr="00730C46" w:rsidRDefault="009F5951" w:rsidP="00AA64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F5951" w:rsidRPr="00730C46" w:rsidTr="009F5951">
        <w:tc>
          <w:tcPr>
            <w:tcW w:w="753" w:type="dxa"/>
            <w:gridSpan w:val="2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9" w:type="dxa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Подпрограмма 2 «Профилактика правонарушений в Кольском районе»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884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Цель:</w:t>
            </w:r>
            <w:r w:rsidRPr="00730C46">
              <w:rPr>
                <w:b/>
                <w:sz w:val="20"/>
                <w:szCs w:val="20"/>
              </w:rPr>
              <w:t xml:space="preserve">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7" w:type="dxa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5" w:type="dxa"/>
            <w:gridSpan w:val="2"/>
          </w:tcPr>
          <w:p w:rsidR="009F5951" w:rsidRPr="00730C46" w:rsidRDefault="009F5951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Стабилизация количества преступлений, совершенных несовершеннолетними</w:t>
            </w:r>
          </w:p>
        </w:tc>
        <w:tc>
          <w:tcPr>
            <w:tcW w:w="1134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чел.</w:t>
            </w:r>
          </w:p>
        </w:tc>
        <w:tc>
          <w:tcPr>
            <w:tcW w:w="1139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F5951" w:rsidRPr="00730C46" w:rsidRDefault="009F5951" w:rsidP="00AA646A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7</w:t>
            </w:r>
          </w:p>
        </w:tc>
      </w:tr>
      <w:tr w:rsidR="00AA646A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7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177" w:type="dxa"/>
            <w:gridSpan w:val="8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Задача 1:</w:t>
            </w:r>
            <w:r w:rsidRPr="00730C46">
              <w:rPr>
                <w:b/>
                <w:sz w:val="20"/>
                <w:szCs w:val="20"/>
              </w:rPr>
              <w:t xml:space="preserve">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7" w:type="dxa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7085" w:type="dxa"/>
            <w:gridSpan w:val="2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Сохранение количества тематических мероприятий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9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25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7" w:type="dxa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7085" w:type="dxa"/>
            <w:gridSpan w:val="2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Увеличение и сохранение количества общественных формирований правовой направленности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9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F5951" w:rsidRPr="00730C46" w:rsidRDefault="009F595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9F5951" w:rsidRPr="00730C46" w:rsidTr="009F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7" w:type="dxa"/>
          </w:tcPr>
          <w:p w:rsidR="009F5951" w:rsidRPr="00730C46" w:rsidRDefault="009F5951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2.1.3.</w:t>
            </w:r>
          </w:p>
        </w:tc>
        <w:tc>
          <w:tcPr>
            <w:tcW w:w="7085" w:type="dxa"/>
            <w:gridSpan w:val="2"/>
            <w:vAlign w:val="center"/>
          </w:tcPr>
          <w:p w:rsidR="009F5951" w:rsidRPr="00730C46" w:rsidRDefault="009F5951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Доля обучающихся, занятых в системе дополнительного образования детей</w:t>
            </w:r>
            <w:r w:rsidRPr="00730C46">
              <w:t xml:space="preserve"> </w:t>
            </w:r>
            <w:r w:rsidRPr="00730C46">
              <w:rPr>
                <w:sz w:val="20"/>
                <w:szCs w:val="20"/>
              </w:rPr>
              <w:t>и вовлеченных в общественно-полезную деятельность (от общего количества обучающихся)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9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Pr="00730C46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9F5951" w:rsidRPr="00730C46" w:rsidRDefault="009F5951" w:rsidP="00AA64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Pr="00730C46">
              <w:rPr>
                <w:sz w:val="20"/>
                <w:szCs w:val="20"/>
              </w:rPr>
              <w:t>,0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3. Перечень программных мероприятий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134"/>
        <w:gridCol w:w="1417"/>
        <w:gridCol w:w="851"/>
        <w:gridCol w:w="850"/>
        <w:gridCol w:w="851"/>
        <w:gridCol w:w="992"/>
        <w:gridCol w:w="992"/>
      </w:tblGrid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№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Заказчик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Срок выполнения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417" w:type="dxa"/>
            <w:vMerge w:val="restart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 xml:space="preserve">Источник </w:t>
            </w:r>
          </w:p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0C46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536" w:type="dxa"/>
            <w:gridSpan w:val="5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357038"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357038"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357038"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357038"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357038"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rPr>
          <w:trHeight w:val="20"/>
        </w:trPr>
        <w:tc>
          <w:tcPr>
            <w:tcW w:w="14884" w:type="dxa"/>
            <w:gridSpan w:val="11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612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Подпрограмма 2 «Профилактика правонарушений в Кольском районе»</w:t>
            </w:r>
          </w:p>
        </w:tc>
      </w:tr>
      <w:tr w:rsidR="00AA646A" w:rsidRPr="00730C46" w:rsidTr="00AA646A">
        <w:trPr>
          <w:trHeight w:val="20"/>
        </w:trPr>
        <w:tc>
          <w:tcPr>
            <w:tcW w:w="14884" w:type="dxa"/>
            <w:gridSpan w:val="11"/>
          </w:tcPr>
          <w:p w:rsidR="00AA646A" w:rsidRPr="00730C46" w:rsidRDefault="00AA646A" w:rsidP="00AA646A">
            <w:pPr>
              <w:ind w:left="601"/>
              <w:jc w:val="both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Цель: Правовое просвещение граждан, направленное на профилактику правонарушений, антиобщественных действий и экстремизма, создание системы стимулов для ведения законопослушного образа жизни.</w:t>
            </w:r>
          </w:p>
        </w:tc>
      </w:tr>
      <w:tr w:rsidR="00AA646A" w:rsidRPr="00730C46" w:rsidTr="00AA646A">
        <w:trPr>
          <w:trHeight w:val="20"/>
        </w:trPr>
        <w:tc>
          <w:tcPr>
            <w:tcW w:w="14884" w:type="dxa"/>
            <w:gridSpan w:val="11"/>
          </w:tcPr>
          <w:p w:rsidR="00AA646A" w:rsidRPr="00730C46" w:rsidRDefault="00AA646A" w:rsidP="00AA646A">
            <w:pPr>
              <w:ind w:left="601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Задача 1. Обеспечение комплексной безопасности детских образовательных учреждений; пропаганда активных форм досуга, вовлечение несовершеннолетних и молодежи в организованную общественно-полезную деятельность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1. Повышение уровня правовой культуры и информированности населения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МБУО «РМК»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 w:rsidR="00357038"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 w:rsidR="00357038"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Всего: </w:t>
            </w:r>
            <w:r w:rsidR="00357038">
              <w:rPr>
                <w:b/>
                <w:sz w:val="20"/>
                <w:szCs w:val="20"/>
              </w:rPr>
              <w:t>7,0</w:t>
            </w:r>
          </w:p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AA646A" w:rsidRPr="00730C46" w:rsidRDefault="00357038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1,4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357038">
              <w:rPr>
                <w:sz w:val="20"/>
                <w:szCs w:val="20"/>
              </w:rPr>
              <w:t>7,0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AA646A" w:rsidRPr="00730C46" w:rsidRDefault="00357038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1,4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</w:rPr>
              <w:t>Выплата денежной премии участникам акции «Правовой район»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 xml:space="preserve">Администрация Кольского района </w:t>
            </w:r>
          </w:p>
        </w:tc>
        <w:tc>
          <w:tcPr>
            <w:tcW w:w="1134" w:type="dxa"/>
            <w:vMerge w:val="restart"/>
          </w:tcPr>
          <w:p w:rsidR="00AA646A" w:rsidRPr="00730C46" w:rsidRDefault="00357038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Всего: 103,5</w:t>
            </w:r>
          </w:p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20,7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103,5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20,7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Управление образования 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МБУО «РМК»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Учреждения, подведом-ственные Управлению образования и отделу культуры</w:t>
            </w:r>
          </w:p>
        </w:tc>
        <w:tc>
          <w:tcPr>
            <w:tcW w:w="1134" w:type="dxa"/>
            <w:vMerge w:val="restart"/>
          </w:tcPr>
          <w:p w:rsidR="00AA646A" w:rsidRPr="00730C46" w:rsidRDefault="00357038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– 2270,0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454,0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МБ – 2270,0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454,0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646A" w:rsidRPr="00F615A1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357038" w:rsidRPr="008D4917">
              <w:rPr>
                <w:b/>
                <w:sz w:val="20"/>
                <w:szCs w:val="20"/>
              </w:rPr>
              <w:t>2380,</w:t>
            </w:r>
            <w:r w:rsidR="00476953" w:rsidRPr="00F615A1">
              <w:rPr>
                <w:b/>
                <w:sz w:val="20"/>
                <w:szCs w:val="20"/>
              </w:rPr>
              <w:t>5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AA646A" w:rsidRPr="00730C46" w:rsidRDefault="00357038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C46">
              <w:rPr>
                <w:b/>
                <w:color w:val="000000"/>
                <w:sz w:val="20"/>
                <w:szCs w:val="20"/>
              </w:rPr>
              <w:t>476,1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357038">
              <w:rPr>
                <w:sz w:val="20"/>
                <w:szCs w:val="20"/>
              </w:rPr>
              <w:t>2380,5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</w:tcPr>
          <w:p w:rsidR="00AA646A" w:rsidRPr="00730C46" w:rsidRDefault="00357038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476,1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7" w:type="dxa"/>
            <w:gridSpan w:val="10"/>
          </w:tcPr>
          <w:p w:rsidR="00AA646A" w:rsidRPr="00730C46" w:rsidRDefault="00AA646A" w:rsidP="00AA646A">
            <w:pPr>
              <w:tabs>
                <w:tab w:val="left" w:pos="884"/>
              </w:tabs>
              <w:rPr>
                <w:color w:val="000000"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Основное мероприятие 2. Охрана общественного порядка на территории поселений Кольского района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2.1.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Материальное поощрение народных дружинников, принимавших участие в обеспечении охраны общественного порядка на территории поселений Кольского района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vMerge w:val="restart"/>
          </w:tcPr>
          <w:p w:rsidR="00AA646A" w:rsidRPr="00730C46" w:rsidRDefault="00357038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202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730C46">
              <w:rPr>
                <w:sz w:val="20"/>
                <w:szCs w:val="20"/>
                <w:lang w:eastAsia="ar-SA"/>
              </w:rPr>
              <w:t>-20</w:t>
            </w:r>
            <w:r>
              <w:rPr>
                <w:sz w:val="20"/>
                <w:szCs w:val="20"/>
                <w:lang w:eastAsia="ar-SA"/>
              </w:rPr>
              <w:t>30</w:t>
            </w:r>
            <w:r w:rsidRPr="00730C46">
              <w:rPr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C314B4">
              <w:rPr>
                <w:b/>
                <w:sz w:val="20"/>
                <w:szCs w:val="20"/>
              </w:rPr>
              <w:t>750,0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C314B4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314B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AA646A" w:rsidRPr="00C314B4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314B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AA646A" w:rsidRPr="00C314B4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314B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C314B4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314B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C314B4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314B4">
              <w:rPr>
                <w:b/>
                <w:sz w:val="20"/>
                <w:szCs w:val="20"/>
              </w:rPr>
              <w:t>150,0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C314B4">
              <w:rPr>
                <w:sz w:val="20"/>
                <w:szCs w:val="20"/>
              </w:rPr>
              <w:t>750,0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основному мероприятию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C314B4">
              <w:rPr>
                <w:b/>
                <w:sz w:val="20"/>
                <w:szCs w:val="20"/>
              </w:rPr>
              <w:t>750,0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C314B4">
              <w:rPr>
                <w:sz w:val="20"/>
                <w:szCs w:val="20"/>
              </w:rPr>
              <w:t>750,0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>Всего по задаче1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C314B4">
              <w:rPr>
                <w:b/>
                <w:sz w:val="20"/>
                <w:szCs w:val="20"/>
              </w:rPr>
              <w:t>3130,5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C314B4">
              <w:rPr>
                <w:sz w:val="20"/>
                <w:szCs w:val="20"/>
              </w:rPr>
              <w:t>3130,5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626,1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ОБ – 0 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 w:val="restart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Pr="00730C46">
              <w:rPr>
                <w:b/>
                <w:sz w:val="20"/>
                <w:szCs w:val="20"/>
              </w:rPr>
              <w:t xml:space="preserve">«Профилактика правонарушений в Кольском районе»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 xml:space="preserve">Всего – </w:t>
            </w:r>
            <w:r w:rsidR="00C314B4">
              <w:rPr>
                <w:b/>
                <w:sz w:val="20"/>
                <w:szCs w:val="20"/>
              </w:rPr>
              <w:t>3130,5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1" w:type="dxa"/>
          </w:tcPr>
          <w:p w:rsidR="00AA646A" w:rsidRPr="00CD0007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D0007">
              <w:rPr>
                <w:b/>
                <w:sz w:val="20"/>
                <w:szCs w:val="20"/>
              </w:rPr>
              <w:t>626,1</w:t>
            </w:r>
          </w:p>
        </w:tc>
        <w:tc>
          <w:tcPr>
            <w:tcW w:w="850" w:type="dxa"/>
          </w:tcPr>
          <w:p w:rsidR="00AA646A" w:rsidRPr="00CD0007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D0007">
              <w:rPr>
                <w:b/>
                <w:sz w:val="20"/>
                <w:szCs w:val="20"/>
              </w:rPr>
              <w:t>626,1</w:t>
            </w:r>
          </w:p>
        </w:tc>
        <w:tc>
          <w:tcPr>
            <w:tcW w:w="851" w:type="dxa"/>
          </w:tcPr>
          <w:p w:rsidR="00AA646A" w:rsidRPr="00CD0007" w:rsidRDefault="00C314B4" w:rsidP="00AA646A">
            <w:pPr>
              <w:jc w:val="center"/>
              <w:rPr>
                <w:b/>
                <w:sz w:val="20"/>
                <w:szCs w:val="20"/>
              </w:rPr>
            </w:pPr>
            <w:r w:rsidRPr="00CD0007">
              <w:rPr>
                <w:b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CD0007" w:rsidRDefault="00C314B4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007">
              <w:rPr>
                <w:b/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CD0007" w:rsidRDefault="00C314B4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007">
              <w:rPr>
                <w:b/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МБ – </w:t>
            </w:r>
            <w:r w:rsidR="00C314B4">
              <w:rPr>
                <w:sz w:val="20"/>
                <w:szCs w:val="20"/>
              </w:rPr>
              <w:t>3130,5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850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851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992" w:type="dxa"/>
          </w:tcPr>
          <w:p w:rsidR="00AA646A" w:rsidRPr="00730C46" w:rsidRDefault="00C314B4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20"/>
        </w:trPr>
        <w:tc>
          <w:tcPr>
            <w:tcW w:w="8931" w:type="dxa"/>
            <w:gridSpan w:val="5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646A" w:rsidRPr="00730C46" w:rsidRDefault="00AA646A" w:rsidP="00AA646A">
            <w:pPr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30C46">
        <w:rPr>
          <w:b/>
          <w:bCs/>
          <w:color w:val="000000"/>
        </w:rPr>
        <w:t>Раздел 4. Ресурсное обеспечение подпрограммы</w:t>
      </w:r>
    </w:p>
    <w:p w:rsidR="00AA646A" w:rsidRPr="00730C46" w:rsidRDefault="00AA646A" w:rsidP="00AA646A">
      <w:pPr>
        <w:ind w:firstLine="708"/>
        <w:jc w:val="both"/>
      </w:pPr>
      <w:r w:rsidRPr="00730C46">
        <w:t>Источниками ресурсного обеспечения подпрограммы являются средства бюджета Кольского района.</w:t>
      </w:r>
    </w:p>
    <w:p w:rsidR="00AA646A" w:rsidRPr="00730C46" w:rsidRDefault="00AA646A" w:rsidP="00AA646A">
      <w:pPr>
        <w:ind w:firstLine="708"/>
        <w:jc w:val="both"/>
      </w:pPr>
      <w:r w:rsidRPr="00730C46">
        <w:t>Общий объем ассигнований на финансирование подпрограммы на 202</w:t>
      </w:r>
      <w:r w:rsidR="00DC685B">
        <w:t>6</w:t>
      </w:r>
      <w:r w:rsidRPr="00730C46">
        <w:t xml:space="preserve"> </w:t>
      </w:r>
      <w:r w:rsidR="00DC685B">
        <w:t>–</w:t>
      </w:r>
      <w:r w:rsidRPr="00730C46">
        <w:t xml:space="preserve"> 20</w:t>
      </w:r>
      <w:r w:rsidR="00DC685B">
        <w:t xml:space="preserve">30 </w:t>
      </w:r>
      <w:r w:rsidRPr="00730C46">
        <w:t xml:space="preserve">годы из средств бюджета Кольского района составляет </w:t>
      </w:r>
      <w:r w:rsidR="00476953" w:rsidRPr="008D4917">
        <w:rPr>
          <w:b/>
        </w:rPr>
        <w:t>313</w:t>
      </w:r>
      <w:r w:rsidR="005A0C94" w:rsidRPr="008D4917">
        <w:rPr>
          <w:b/>
        </w:rPr>
        <w:t>0,5</w:t>
      </w:r>
      <w:r w:rsidRPr="008D4917">
        <w:rPr>
          <w:b/>
        </w:rPr>
        <w:t xml:space="preserve"> тыс. рублей</w:t>
      </w:r>
      <w:r w:rsidRPr="00730C46"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559"/>
        <w:gridCol w:w="1276"/>
        <w:gridCol w:w="1276"/>
        <w:gridCol w:w="1275"/>
        <w:gridCol w:w="1276"/>
        <w:gridCol w:w="1276"/>
      </w:tblGrid>
      <w:tr w:rsidR="00AA646A" w:rsidRPr="00730C46" w:rsidTr="00AA646A">
        <w:trPr>
          <w:trHeight w:val="311"/>
          <w:tblHeader/>
          <w:tblCellSpacing w:w="5" w:type="nil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AA646A" w:rsidRPr="00730C46" w:rsidTr="00AA646A">
        <w:trPr>
          <w:tblHeader/>
          <w:tblCellSpacing w:w="5" w:type="nil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B451D1">
              <w:rPr>
                <w:b/>
                <w:sz w:val="20"/>
                <w:szCs w:val="20"/>
              </w:rPr>
              <w:t>6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B451D1">
              <w:rPr>
                <w:b/>
                <w:sz w:val="20"/>
                <w:szCs w:val="20"/>
              </w:rPr>
              <w:t>7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B451D1">
              <w:rPr>
                <w:b/>
                <w:sz w:val="20"/>
                <w:szCs w:val="20"/>
              </w:rPr>
              <w:t>8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202</w:t>
            </w:r>
            <w:r w:rsidR="00B451D1">
              <w:rPr>
                <w:b/>
                <w:sz w:val="20"/>
                <w:szCs w:val="20"/>
              </w:rPr>
              <w:t>9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20</w:t>
            </w:r>
            <w:r w:rsidR="00B451D1">
              <w:rPr>
                <w:b/>
                <w:sz w:val="20"/>
                <w:szCs w:val="20"/>
              </w:rPr>
              <w:t>30</w:t>
            </w:r>
            <w:r w:rsidRPr="00730C4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A646A" w:rsidRPr="00730C46" w:rsidTr="00AA646A">
        <w:trPr>
          <w:trHeight w:val="519"/>
          <w:tblCellSpacing w:w="5" w:type="nil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sz w:val="20"/>
                <w:szCs w:val="20"/>
              </w:rPr>
              <w:t xml:space="preserve">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15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626,1</w:t>
            </w:r>
          </w:p>
        </w:tc>
      </w:tr>
      <w:tr w:rsidR="00AA646A" w:rsidRPr="00730C46" w:rsidTr="00AA646A">
        <w:trPr>
          <w:trHeight w:val="189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250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внебюджетных средств,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0C46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A646A" w:rsidRPr="00730C46" w:rsidTr="00AA646A">
        <w:trPr>
          <w:trHeight w:val="3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170,7</w:t>
            </w:r>
          </w:p>
        </w:tc>
      </w:tr>
      <w:tr w:rsidR="00AA646A" w:rsidRPr="00730C46" w:rsidTr="00AA646A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Выплата денежной премии участникам акции «Правовой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</w:tr>
      <w:tr w:rsidR="00AA646A" w:rsidRPr="00730C46" w:rsidTr="00AA646A">
        <w:trPr>
          <w:trHeight w:val="404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  <w:lang w:eastAsia="ar-SA"/>
              </w:rPr>
              <w:t>Материальное поощрение народных дружинников, принимавших участие в обеспечении охраны общественного порядка на территории поселений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CD0007" w:rsidP="00AA64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</w:t>
            </w:r>
          </w:p>
        </w:tc>
      </w:tr>
      <w:tr w:rsidR="00AA646A" w:rsidRPr="00730C46" w:rsidTr="00AA646A">
        <w:trPr>
          <w:trHeight w:val="72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Учреждения, подведомственные отделу культуры администрации Кольского района,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jc w:val="center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95,4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C46">
              <w:rPr>
                <w:b/>
                <w:sz w:val="20"/>
                <w:szCs w:val="20"/>
              </w:rPr>
              <w:t>Управление образования администрации Кольского района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B451D1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B451D1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46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suppressAutoHyphens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lastRenderedPageBreak/>
              <w:t>Обеспечение мер по информационной и материальной поддержке участников профилактической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B451D1" w:rsidP="00AA646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B451D1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C46">
              <w:rPr>
                <w:sz w:val="20"/>
                <w:szCs w:val="20"/>
              </w:rPr>
              <w:t>Комплекс мер, направленных на обеспечение общественной безопасности профилактику правонарушений на территории Кольского района, в том числе в детской и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30C46">
              <w:rPr>
                <w:bCs/>
                <w:sz w:val="20"/>
                <w:szCs w:val="20"/>
              </w:rPr>
              <w:t>1793,0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0C46">
              <w:rPr>
                <w:color w:val="000000"/>
                <w:sz w:val="20"/>
                <w:szCs w:val="20"/>
              </w:rPr>
              <w:t>358,6</w:t>
            </w:r>
          </w:p>
        </w:tc>
      </w:tr>
    </w:tbl>
    <w:p w:rsidR="00AA646A" w:rsidRPr="00730C46" w:rsidRDefault="00AA646A" w:rsidP="00AA646A">
      <w:pPr>
        <w:ind w:firstLine="708"/>
        <w:jc w:val="both"/>
      </w:pPr>
    </w:p>
    <w:p w:rsidR="00AA646A" w:rsidRPr="00730C46" w:rsidRDefault="00AA646A" w:rsidP="00AA646A">
      <w:pPr>
        <w:ind w:firstLine="708"/>
        <w:jc w:val="both"/>
      </w:pPr>
      <w:r w:rsidRPr="00730C46">
        <w:t>Объемы финансирования подпрограммы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AA646A" w:rsidRPr="00730C46" w:rsidRDefault="00AA646A" w:rsidP="00AA646A">
      <w:pPr>
        <w:rPr>
          <w:b/>
          <w:bCs/>
        </w:rPr>
        <w:sectPr w:rsidR="00AA646A" w:rsidRPr="00730C46" w:rsidSect="002B4FCF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A646A" w:rsidRPr="00730C46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lang w:val="x-none" w:eastAsia="x-none"/>
        </w:rPr>
        <w:lastRenderedPageBreak/>
        <w:t>П</w:t>
      </w:r>
      <w:r w:rsidRPr="00730C46">
        <w:rPr>
          <w:rFonts w:eastAsia="Calibri"/>
          <w:b/>
          <w:lang w:eastAsia="x-none"/>
        </w:rPr>
        <w:t xml:space="preserve">аспорт подпрограммы </w:t>
      </w:r>
      <w:r w:rsidRPr="00730C46">
        <w:rPr>
          <w:rFonts w:eastAsia="Calibri"/>
          <w:b/>
          <w:lang w:eastAsia="ar-SA"/>
        </w:rPr>
        <w:t>№ 3</w:t>
      </w:r>
    </w:p>
    <w:p w:rsidR="00AA646A" w:rsidRPr="00730C46" w:rsidRDefault="00AA646A" w:rsidP="00AA646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lang w:eastAsia="x-none"/>
        </w:rPr>
      </w:pPr>
      <w:r w:rsidRPr="00730C46">
        <w:rPr>
          <w:rFonts w:eastAsia="Calibri"/>
          <w:b/>
          <w:bCs/>
        </w:rPr>
        <w:t>«</w:t>
      </w:r>
      <w:r w:rsidRPr="00730C46">
        <w:rPr>
          <w:rFonts w:eastAsia="Calibri"/>
          <w:b/>
        </w:rPr>
        <w:t>Противодействие терроризму и экстремизму, предупреждение межнациональных конфликтов на территории Кольского района</w:t>
      </w:r>
      <w:r w:rsidRPr="00730C46">
        <w:rPr>
          <w:rFonts w:eastAsia="Calibri"/>
          <w:b/>
          <w:bCs/>
        </w:rPr>
        <w:t>»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200"/>
      </w:tblGrid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«Развитие гражданского общества в Кольском районе Мурманской области на 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-20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Задача подпрограммы 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информационно - пропагандистское сопровождение мероприятий по противодействию терроризму и экстремизму, разъяснению сущности идеологии терроризма и экстремизма с целью её неприятия обществом, предупреждению межнациональных конфликтов на территории Кольского района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Важнейшие целевые индикаторы и показатели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730C46">
              <w:rPr>
                <w:rFonts w:eastAsia="Calibri"/>
              </w:rPr>
              <w:t>- уровень преступности террористической и экстремистской направленности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администрация Кольского района (в лице отдела безопасности администрации Кольского района),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 Управление образования администрации Кольского района.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-20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годы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Всего по подпрограмме: </w:t>
            </w: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238,0 </w:t>
            </w:r>
            <w:r w:rsidRPr="00730C46">
              <w:rPr>
                <w:rFonts w:eastAsia="Calibri"/>
                <w:b/>
                <w:bCs/>
                <w:sz w:val="22"/>
                <w:szCs w:val="22"/>
              </w:rPr>
              <w:t>тыс. руб</w:t>
            </w:r>
            <w:r w:rsidRPr="00730C46">
              <w:rPr>
                <w:rFonts w:eastAsia="Calibri"/>
                <w:bCs/>
                <w:sz w:val="22"/>
                <w:szCs w:val="22"/>
              </w:rPr>
              <w:t>.,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sz w:val="22"/>
                <w:szCs w:val="22"/>
              </w:rPr>
              <w:t xml:space="preserve">в т.ч.: МБ: 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238</w:t>
            </w:r>
            <w:r w:rsidR="00ED31FE">
              <w:rPr>
                <w:rFonts w:eastAsia="Calibri"/>
                <w:bCs/>
                <w:color w:val="000000"/>
                <w:sz w:val="22"/>
                <w:szCs w:val="22"/>
              </w:rPr>
              <w:t>,0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тыс. руб., из них: 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6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47,6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7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47,6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8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47,6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202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9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47,6 тыс. руб.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20</w:t>
            </w:r>
            <w:r w:rsidR="00B451D1">
              <w:rPr>
                <w:rFonts w:eastAsia="Calibri"/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год: 47,6 тыс. руб.</w:t>
            </w:r>
          </w:p>
        </w:tc>
      </w:tr>
      <w:tr w:rsidR="00AA646A" w:rsidRPr="00730C46" w:rsidTr="00AA646A">
        <w:tc>
          <w:tcPr>
            <w:tcW w:w="252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200" w:type="dxa"/>
            <w:shd w:val="clear" w:color="auto" w:fill="auto"/>
          </w:tcPr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>В результате реализации подпрограммы к 20</w:t>
            </w:r>
            <w:r w:rsidR="00ED31FE">
              <w:rPr>
                <w:rFonts w:eastAsia="Calibri"/>
                <w:bCs/>
                <w:color w:val="000000"/>
                <w:sz w:val="22"/>
                <w:szCs w:val="22"/>
              </w:rPr>
              <w:t>30</w:t>
            </w: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 году ожидается: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bCs/>
                <w:color w:val="000000"/>
                <w:sz w:val="22"/>
                <w:szCs w:val="22"/>
              </w:rPr>
              <w:t xml:space="preserve">- </w:t>
            </w:r>
            <w:r w:rsidRPr="00730C46">
              <w:rPr>
                <w:rFonts w:eastAsia="Calibri"/>
                <w:sz w:val="22"/>
                <w:szCs w:val="22"/>
              </w:rPr>
              <w:t>снижение доли преступлений террористической и экстремистской направленности;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минимизация рисков совершения террористических актов;</w:t>
            </w:r>
          </w:p>
          <w:p w:rsidR="00AA646A" w:rsidRPr="00730C46" w:rsidRDefault="00AA646A" w:rsidP="00AA646A">
            <w:pPr>
              <w:autoSpaceDE w:val="0"/>
              <w:autoSpaceDN w:val="0"/>
              <w:adjustRightInd w:val="0"/>
              <w:ind w:left="30" w:right="30"/>
              <w:rPr>
                <w:rFonts w:eastAsia="Calibri"/>
                <w:sz w:val="22"/>
                <w:szCs w:val="22"/>
                <w:lang w:eastAsia="en-US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совершенствование межведомственного взаимодействия в области п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редупреждения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проявлений терроризма и экстремизма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eastAsia="Calibri"/>
                <w:sz w:val="22"/>
                <w:szCs w:val="22"/>
              </w:rPr>
              <w:t>- повышение степени информационного обеспечения деятельности органов власти и общественных организаций по обеспечению антитеррористической защищенности в сельских поселениях Кольского района;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30C46">
              <w:rPr>
                <w:rFonts w:ascii="Tahoma" w:eastAsia="Calibri" w:hAnsi="Tahoma" w:cs="Tahoma"/>
                <w:sz w:val="22"/>
                <w:szCs w:val="22"/>
                <w:lang w:val="x-none" w:eastAsia="en-US"/>
              </w:rPr>
              <w:t>-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повышение</w:t>
            </w:r>
            <w:r w:rsidRPr="00730C4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результативности 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>информационно-пропагандистск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их мероприятий по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противодействи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730C46">
              <w:rPr>
                <w:rFonts w:eastAsia="Calibri"/>
                <w:sz w:val="22"/>
                <w:szCs w:val="22"/>
                <w:lang w:val="x-none" w:eastAsia="en-US"/>
              </w:rPr>
              <w:t xml:space="preserve"> экстремистским и террористическим проявлениям</w:t>
            </w:r>
            <w:r w:rsidRPr="00730C46">
              <w:rPr>
                <w:rFonts w:eastAsia="Calibri"/>
                <w:sz w:val="22"/>
                <w:szCs w:val="22"/>
                <w:lang w:eastAsia="en-US"/>
              </w:rPr>
              <w:t>, предупреждению межнациональных конфликтов в обществе.</w:t>
            </w:r>
          </w:p>
          <w:p w:rsidR="00AA646A" w:rsidRPr="00730C46" w:rsidRDefault="00AA646A" w:rsidP="00AA646A">
            <w:pPr>
              <w:widowControl w:val="0"/>
              <w:tabs>
                <w:tab w:val="left" w:pos="3937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730C46">
        <w:rPr>
          <w:rFonts w:eastAsia="Calibri"/>
          <w:b/>
          <w:bCs/>
        </w:rPr>
        <w:t xml:space="preserve">Раздел 1. Характеристика проблемы, на решение которой направлена подпрограмма </w:t>
      </w:r>
      <w:r w:rsidRPr="00730C46">
        <w:rPr>
          <w:rFonts w:eastAsia="Calibri"/>
          <w:b/>
          <w:lang w:eastAsia="ar-SA"/>
        </w:rPr>
        <w:t>№ 3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Одной из важнейших задач органов муниципальной власти является противодействие терроризму, экстремизму, обеспечение антитеррористической защищенности граждан на улицах населенных пунктов, в местах массового пребывания людей, в жилом секторе, </w:t>
      </w:r>
      <w:r w:rsidRPr="00730C46">
        <w:rPr>
          <w:rFonts w:eastAsia="Calibri"/>
        </w:rPr>
        <w:lastRenderedPageBreak/>
        <w:t>предупреждению межнациональных конфликтов. Особое внимание должно уделяться профилактике данного рода преступлений. Социально-экономическое и духовно-культурное развитие Кольского района невозможно без достижения серьезных успехов в борьбе с проявлениями терроризма и экстремизма. На протяжении последних лет, с учетом усиливающих угроз терроризма и экстремизма, проблемы укрепления правопорядка и законности приобрели особую остроту. В современных условиях требуется принятие дополнительных мер реагирования, адекватных происходящим процессам, многократно усиливается значение консолидации усилий общества и государства.</w:t>
      </w:r>
    </w:p>
    <w:p w:rsidR="00B451D1" w:rsidRDefault="00AA646A" w:rsidP="00B451D1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Принимаемые муниципальным образованием, правоохранительными органами и иными заинтересованными ведомствами меры по профилактике террористических угроз, проявлений экстремизма и укреплению общественного порядка, оказали положительное влияние на состояние оперативной обстановки в Кольском районе. </w:t>
      </w:r>
    </w:p>
    <w:p w:rsidR="00AA646A" w:rsidRDefault="00AA646A" w:rsidP="00B451D1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 xml:space="preserve">В </w:t>
      </w:r>
      <w:r w:rsidR="00B451D1">
        <w:rPr>
          <w:rFonts w:eastAsia="Calibri"/>
        </w:rPr>
        <w:t>2022-2023</w:t>
      </w:r>
      <w:r w:rsidRPr="00730C46">
        <w:rPr>
          <w:rFonts w:eastAsia="Calibri"/>
        </w:rPr>
        <w:t xml:space="preserve"> годах в Кольском районе не допущено террористических актов, групповых нарушений общественного порядка, столкновений на межнациональной основе, вооруженных столкновений преступных группировок.</w:t>
      </w:r>
    </w:p>
    <w:p w:rsidR="00B451D1" w:rsidRDefault="00ED31FE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Количество поставленных на миграционный учет иностранных граждан и лиц без гражданства уменьшилось по сравнению с аналогичным </w:t>
      </w:r>
      <w:r w:rsidR="0075614D">
        <w:rPr>
          <w:rFonts w:eastAsia="Calibri"/>
        </w:rPr>
        <w:t>периодом 2022 года. На 01.01.2023 зарегистрировано и поставлено на миграционный учет иностранных граждан и лиц без гражданства – 64768 человек (- 10,1%, АППГ – 71982).</w:t>
      </w:r>
    </w:p>
    <w:p w:rsidR="0075614D" w:rsidRDefault="0075614D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>
        <w:rPr>
          <w:rFonts w:eastAsia="Calibri"/>
        </w:rPr>
        <w:t>Большинство иностранных граждан из зарегистрированных и поставленных на миграционный учет наблюдается из числа граждан Республики Узбекистан, Республики Таджикистан, Республики Азербайджан, Сербии, Турции, Республики Кыргызстан, что связано с реализацией проекта «Центр строительства крупнотоннажных морских сооружений», где заказчиком работ является ПАО «НОВАТЭК».</w:t>
      </w:r>
    </w:p>
    <w:p w:rsidR="0075614D" w:rsidRDefault="0075614D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>
        <w:rPr>
          <w:rFonts w:eastAsia="Calibri"/>
        </w:rPr>
        <w:t>В настоящее время в с. Белокаменка работают больше 8000 работников из 20 подрядных организаций, большая часть которых проживает в с. Белока</w:t>
      </w:r>
      <w:r w:rsidR="008C61A0">
        <w:rPr>
          <w:rFonts w:eastAsia="Calibri"/>
        </w:rPr>
        <w:t xml:space="preserve">менка </w:t>
      </w:r>
      <w:r w:rsidR="0024689F">
        <w:rPr>
          <w:rFonts w:eastAsia="Calibri"/>
        </w:rPr>
        <w:t>с преобладающим большинством граждане Республики Узбекистан.</w:t>
      </w:r>
    </w:p>
    <w:p w:rsidR="0024689F" w:rsidRDefault="0024689F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>
        <w:rPr>
          <w:rFonts w:eastAsia="Calibri"/>
        </w:rPr>
        <w:t>Существенного влияния преступность со стороны иностранных граждан на криминогенную обстановку в районе не оказывает.</w:t>
      </w:r>
    </w:p>
    <w:p w:rsidR="0024689F" w:rsidRPr="00730C46" w:rsidRDefault="0024689F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>
        <w:rPr>
          <w:rFonts w:eastAsia="Calibri"/>
        </w:rPr>
        <w:t>Преступления, совершенные иностранными гражданами, в отношении иностранных граждан не зафиксированы.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Совместная работа администрации Кольского района и отдела Министерства внутренних дел России по Кольскому району по профилактике террористической направленности позволит достичь прогнозируемого эффекта по следующим направлениям: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-недопущение преступлений террористической и экстремистской направленности в местах массового пребывания граждан;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-повышение оперативности реагирования правоохранительных органов на сообщения граждан о преступлениях, угрозах террористических актов, проявлениях экстремизма;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-формирование у жителей положительного имиджа полиции;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-предупреждение преступлений террористического характера и повышение уровня защищенности на объектах особой важности и жизнеобеспечения;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т.п.);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-активизация розыска преступников с использованием передовых технических средств.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Данный комплекс будет являться стержнем концепции обеспечения антитеррористической защищенности в Кольском районе. Использование современных интеллектуальных технологий позволит комплексно решать вопросы безопасности и существенно сократить расходы за счет оптимизации бюджетного финансирования путем исключения неэффективных затрат, экономии на масштабе закупок при объединении и централизации закупок однотипной продукции.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lastRenderedPageBreak/>
        <w:t>Решение этих и других проблем неразрывно связано с активизацией и совершенствованием деятельности органов внутренних дел, дальнейшей интеграцией всех имеющихся ресурсов на достижение целевой политики муниципального образования Кольский район в повышении безопасности и улучшения качества жизни населения.</w:t>
      </w:r>
    </w:p>
    <w:p w:rsidR="00AA646A" w:rsidRPr="00730C46" w:rsidRDefault="00AA646A" w:rsidP="00AA646A">
      <w:pPr>
        <w:widowControl w:val="0"/>
        <w:autoSpaceDE w:val="0"/>
        <w:autoSpaceDN w:val="0"/>
        <w:ind w:firstLine="540"/>
        <w:jc w:val="both"/>
        <w:rPr>
          <w:rFonts w:eastAsia="Calibri"/>
        </w:rPr>
      </w:pPr>
      <w:r w:rsidRPr="00730C46">
        <w:rPr>
          <w:rFonts w:eastAsia="Calibri"/>
        </w:rPr>
        <w:t>Достижению качественных сдвигов в правоохранительной деятельности во многом будут способствовать применение программно-целевого подхода к решению указанных системных проблем, в частности, реализация настоящей Подпрограммы, а также усиление взаимодействия отдела Министерства внутренних дел России по Кольскому району, администрации Кольского района, общественных объединений и граждан в борьбе с преступностью и профилактике проявлений террористических угроз и экстремизма.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  <w:sectPr w:rsidR="00AA646A" w:rsidRPr="00730C46" w:rsidSect="00C9296B">
          <w:pgSz w:w="11906" w:h="16838"/>
          <w:pgMar w:top="1418" w:right="709" w:bottom="1134" w:left="1559" w:header="720" w:footer="720" w:gutter="0"/>
          <w:pgNumType w:start="20"/>
          <w:cols w:space="720"/>
          <w:noEndnote/>
          <w:docGrid w:linePitch="326"/>
        </w:sect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730C46">
        <w:rPr>
          <w:rFonts w:eastAsia="Calibri"/>
          <w:b/>
        </w:rPr>
        <w:lastRenderedPageBreak/>
        <w:t>Раздел 2. Основные цели и задачи подпрограммы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"/>
        <w:gridCol w:w="6334"/>
        <w:gridCol w:w="1134"/>
        <w:gridCol w:w="1276"/>
        <w:gridCol w:w="1417"/>
        <w:gridCol w:w="1276"/>
        <w:gridCol w:w="1417"/>
        <w:gridCol w:w="1418"/>
      </w:tblGrid>
      <w:tr w:rsidR="00AA646A" w:rsidRPr="00730C46" w:rsidTr="00AA646A">
        <w:tc>
          <w:tcPr>
            <w:tcW w:w="754" w:type="dxa"/>
            <w:gridSpan w:val="2"/>
            <w:vMerge w:val="restart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Цель, задачи и показатели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Ед.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изм.</w:t>
            </w:r>
          </w:p>
        </w:tc>
        <w:tc>
          <w:tcPr>
            <w:tcW w:w="6804" w:type="dxa"/>
            <w:gridSpan w:val="5"/>
            <w:vAlign w:val="center"/>
          </w:tcPr>
          <w:p w:rsidR="00AA646A" w:rsidRPr="00730C46" w:rsidRDefault="00AA646A" w:rsidP="00AA646A">
            <w:pPr>
              <w:ind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AA646A" w:rsidRPr="00730C46" w:rsidTr="00AA646A">
        <w:tc>
          <w:tcPr>
            <w:tcW w:w="754" w:type="dxa"/>
            <w:gridSpan w:val="2"/>
            <w:vMerge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34" w:type="dxa"/>
            <w:vMerge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24689F">
              <w:rPr>
                <w:rFonts w:eastAsia="Calibri"/>
                <w:b/>
                <w:sz w:val="20"/>
                <w:szCs w:val="20"/>
              </w:rPr>
              <w:t>6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24689F">
              <w:rPr>
                <w:rFonts w:eastAsia="Calibri"/>
                <w:b/>
                <w:sz w:val="20"/>
                <w:szCs w:val="20"/>
              </w:rPr>
              <w:t>7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24689F">
              <w:rPr>
                <w:rFonts w:eastAsia="Calibri"/>
                <w:b/>
                <w:sz w:val="20"/>
                <w:szCs w:val="20"/>
              </w:rPr>
              <w:t>8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24689F">
              <w:rPr>
                <w:rFonts w:eastAsia="Calibri"/>
                <w:b/>
                <w:sz w:val="20"/>
                <w:szCs w:val="20"/>
              </w:rPr>
              <w:t>9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  <w:r w:rsidR="0024689F">
              <w:rPr>
                <w:rFonts w:eastAsia="Calibri"/>
                <w:b/>
                <w:sz w:val="20"/>
                <w:szCs w:val="20"/>
              </w:rPr>
              <w:t>30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Подпрограмма 3 «Противодействие терроризму и экстремизму, предупреждение межнациональных конфликтов на территории Кольского района»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5026" w:type="dxa"/>
            <w:gridSpan w:val="9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Цель: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Создание условий, направленных на усиление контроля над ситуацией в сфере противодействия терроризму и экстремизму, предупреждения межнациональных конфликтов на территории Кольского района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</w:tcPr>
          <w:p w:rsidR="00AA646A" w:rsidRPr="00730C46" w:rsidRDefault="00AA646A" w:rsidP="00AA64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Сохранение уровня зарегистрированных преступлений террористической и экстремистской направленности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318" w:type="dxa"/>
            <w:gridSpan w:val="8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Задача 1:</w:t>
            </w: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2.1.1.</w:t>
            </w:r>
          </w:p>
        </w:tc>
        <w:tc>
          <w:tcPr>
            <w:tcW w:w="6380" w:type="dxa"/>
            <w:gridSpan w:val="2"/>
            <w:vAlign w:val="center"/>
          </w:tcPr>
          <w:p w:rsidR="00AA646A" w:rsidRPr="00730C46" w:rsidRDefault="00AA646A" w:rsidP="00AA646A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размещенных плакатов на антитеррористическую тематику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2.1.2.</w:t>
            </w:r>
          </w:p>
        </w:tc>
        <w:tc>
          <w:tcPr>
            <w:tcW w:w="6380" w:type="dxa"/>
            <w:gridSpan w:val="2"/>
            <w:vAlign w:val="center"/>
          </w:tcPr>
          <w:p w:rsidR="00AA646A" w:rsidRPr="00730C46" w:rsidRDefault="00AA646A" w:rsidP="00AA64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опубликованных информационных материалов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widowControl w:val="0"/>
              <w:tabs>
                <w:tab w:val="center" w:pos="671"/>
                <w:tab w:val="left" w:pos="112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2.1.3.</w:t>
            </w:r>
          </w:p>
        </w:tc>
        <w:tc>
          <w:tcPr>
            <w:tcW w:w="6380" w:type="dxa"/>
            <w:gridSpan w:val="2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Удельный вес преступлений террористической и экстремистской направленности к общему уровню преступлений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2.1.4.</w:t>
            </w:r>
          </w:p>
        </w:tc>
        <w:tc>
          <w:tcPr>
            <w:tcW w:w="6380" w:type="dxa"/>
            <w:gridSpan w:val="2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A646A" w:rsidRPr="00730C46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08" w:type="dxa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2.1.5.</w:t>
            </w:r>
          </w:p>
        </w:tc>
        <w:tc>
          <w:tcPr>
            <w:tcW w:w="6380" w:type="dxa"/>
            <w:gridSpan w:val="2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Количество «горячей линии» с руководством ОМВД России по Кольскому району</w:t>
            </w:r>
          </w:p>
        </w:tc>
        <w:tc>
          <w:tcPr>
            <w:tcW w:w="1134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C4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3. Перечень программных мероприятий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78"/>
        <w:gridCol w:w="1842"/>
        <w:gridCol w:w="1560"/>
        <w:gridCol w:w="1275"/>
        <w:gridCol w:w="87"/>
        <w:gridCol w:w="1189"/>
        <w:gridCol w:w="992"/>
        <w:gridCol w:w="993"/>
        <w:gridCol w:w="992"/>
        <w:gridCol w:w="992"/>
        <w:gridCol w:w="992"/>
      </w:tblGrid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Цель, задачи, программные 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Заказчик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Срок выполнения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276" w:type="dxa"/>
            <w:gridSpan w:val="2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Источник 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61" w:type="dxa"/>
            <w:gridSpan w:val="5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6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7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8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9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  <w:r w:rsidR="00DC685B">
              <w:rPr>
                <w:rFonts w:eastAsia="Calibri"/>
                <w:b/>
                <w:sz w:val="20"/>
                <w:szCs w:val="20"/>
              </w:rPr>
              <w:t>30</w:t>
            </w:r>
            <w:r w:rsidRPr="00730C46">
              <w:rPr>
                <w:rFonts w:eastAsia="Calibri"/>
                <w:b/>
                <w:sz w:val="20"/>
                <w:szCs w:val="20"/>
              </w:rPr>
              <w:t>г.</w:t>
            </w:r>
          </w:p>
        </w:tc>
      </w:tr>
      <w:tr w:rsidR="00AA646A" w:rsidRPr="00730C46" w:rsidTr="00AA646A">
        <w:trPr>
          <w:trHeight w:val="20"/>
        </w:trPr>
        <w:tc>
          <w:tcPr>
            <w:tcW w:w="15309" w:type="dxa"/>
            <w:gridSpan w:val="12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ind w:firstLine="612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Подпрограмма 3 «Противодействие терроризму и экстремизму, предупреждение межнациональных конфликтов на территории Кольского района»</w:t>
            </w:r>
          </w:p>
        </w:tc>
      </w:tr>
      <w:tr w:rsidR="00AA646A" w:rsidRPr="00730C46" w:rsidTr="00AA646A">
        <w:trPr>
          <w:trHeight w:val="20"/>
        </w:trPr>
        <w:tc>
          <w:tcPr>
            <w:tcW w:w="15309" w:type="dxa"/>
            <w:gridSpan w:val="12"/>
          </w:tcPr>
          <w:p w:rsidR="00AA646A" w:rsidRPr="00730C46" w:rsidRDefault="00AA646A" w:rsidP="00AA646A">
            <w:pPr>
              <w:ind w:left="601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Цель: Создание условий, направленных на усиление контроля над ситуацией в сфере противодействия терроризму и экстремизму, предупреждению межнациональных конфликтов на территории Кольского района</w:t>
            </w:r>
          </w:p>
        </w:tc>
      </w:tr>
      <w:tr w:rsidR="00AA646A" w:rsidRPr="00730C46" w:rsidTr="00AA646A">
        <w:trPr>
          <w:trHeight w:val="20"/>
        </w:trPr>
        <w:tc>
          <w:tcPr>
            <w:tcW w:w="15309" w:type="dxa"/>
            <w:gridSpan w:val="12"/>
          </w:tcPr>
          <w:p w:rsidR="00AA646A" w:rsidRPr="00730C46" w:rsidRDefault="00AA646A" w:rsidP="00AA646A">
            <w:pPr>
              <w:ind w:left="601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Задача 1.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информационно - пропагандистское сопровождение мероприятий по противодействию терроризму и экстремизму, разъяснение сущности идеологии терроризма и экстремизма с целью её неприятия обществом, предупреждению межнациональных конфликтов в обществе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92" w:type="dxa"/>
            <w:gridSpan w:val="11"/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 xml:space="preserve">Основное мероприятие 1. Мероприятия </w:t>
            </w:r>
            <w:r w:rsidRPr="00730C4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 противодействию терроризму и экстремизму, предупреждению межнациональных конфликтов в обществе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 w:rsidR="00DC685B"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 w:rsidR="00DC685B"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100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100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Организация регулярного проведения «горячей линии» с руководством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ОМВД России по Кольскому району по вопросам противодействия терроризму и экстремизму,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Редакция газеты 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«Кольское слово»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lastRenderedPageBreak/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Внедрение и развитие аппаратно-программного комплекса «Безопасный город» на территории Кольского района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Отдел безопасности администрации Кольского района,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МКУ «Управление ОБН Кольского района»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25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1.4.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Управление образования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138,0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AA646A" w:rsidRPr="00730C46" w:rsidTr="00AA646A">
        <w:trPr>
          <w:trHeight w:val="615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138,0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  <w:tr w:rsidR="00AA646A" w:rsidRPr="00730C46" w:rsidTr="00AA646A">
        <w:trPr>
          <w:trHeight w:val="54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695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цикла публикаций в районной газете «Кольское слово», направленных на формирование законопослушного поведения, активной гражданской позиции в оказании содействия правоохранительным органам в выявлении и раскрытии преступлений, противодействию терроризма, экстремизма и незаконной миграции, предупреждению межнациональных конфликтов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Редакция газеты «Кольское слово»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75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825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05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1.6.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Проведение комиссионных проверок антитеррористической защищенности объектов образования, культуры, мест массового пребывания людей, уязвимых при совершении </w:t>
            </w:r>
            <w:r w:rsidRPr="00730C46">
              <w:rPr>
                <w:rFonts w:eastAsia="Calibri"/>
                <w:sz w:val="20"/>
                <w:szCs w:val="20"/>
              </w:rPr>
              <w:lastRenderedPageBreak/>
              <w:t>диверсионно-террористических актов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8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65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50"/>
        </w:trPr>
        <w:tc>
          <w:tcPr>
            <w:tcW w:w="717" w:type="dxa"/>
            <w:vMerge w:val="restart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678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Заслушивание на заседаниях антитеррористической комиссии ответственных исполнителей «Комплексного плана противодействия идеологии терроризма в Российской Федерации»</w:t>
            </w:r>
          </w:p>
        </w:tc>
        <w:tc>
          <w:tcPr>
            <w:tcW w:w="1842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60" w:type="dxa"/>
            <w:vMerge w:val="restart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Отдел безопасности администрации Кольского района</w:t>
            </w:r>
          </w:p>
        </w:tc>
        <w:tc>
          <w:tcPr>
            <w:tcW w:w="1362" w:type="dxa"/>
            <w:gridSpan w:val="2"/>
            <w:vMerge w:val="restart"/>
          </w:tcPr>
          <w:p w:rsidR="00AA646A" w:rsidRPr="00730C46" w:rsidRDefault="00DC685B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202</w:t>
            </w: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>-20</w:t>
            </w:r>
            <w:r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0C46">
              <w:rPr>
                <w:rFonts w:eastAsia="Calibri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Всего: 0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435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690"/>
        </w:trPr>
        <w:tc>
          <w:tcPr>
            <w:tcW w:w="717" w:type="dxa"/>
            <w:vMerge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AA646A" w:rsidRPr="00730C46" w:rsidRDefault="00AA646A" w:rsidP="00AA646A">
            <w:pPr>
              <w:suppressAutoHyphens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>Всего по задаче №1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238,0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20"/>
        </w:trPr>
        <w:tc>
          <w:tcPr>
            <w:tcW w:w="9159" w:type="dxa"/>
            <w:gridSpan w:val="6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238,0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20"/>
        </w:trPr>
        <w:tc>
          <w:tcPr>
            <w:tcW w:w="9159" w:type="dxa"/>
            <w:gridSpan w:val="6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AA646A" w:rsidRPr="00730C46" w:rsidTr="00AA646A">
        <w:trPr>
          <w:trHeight w:val="20"/>
        </w:trPr>
        <w:tc>
          <w:tcPr>
            <w:tcW w:w="9159" w:type="dxa"/>
            <w:gridSpan w:val="6"/>
            <w:vMerge w:val="restart"/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  <w:lang w:eastAsia="ar-SA"/>
              </w:rPr>
              <w:t xml:space="preserve">по подпрограмме 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«Противодействие терроризму и экстремизму, предупреждение межнациональных конфликтов на территории Кольского района» 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– 238,0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тыс. руб.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20"/>
        </w:trPr>
        <w:tc>
          <w:tcPr>
            <w:tcW w:w="9159" w:type="dxa"/>
            <w:gridSpan w:val="6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МБ – 238,0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561"/>
        </w:trPr>
        <w:tc>
          <w:tcPr>
            <w:tcW w:w="9159" w:type="dxa"/>
            <w:gridSpan w:val="6"/>
            <w:vMerge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ОБ – 0</w:t>
            </w:r>
          </w:p>
          <w:p w:rsidR="00AA646A" w:rsidRPr="00730C46" w:rsidRDefault="00AA646A" w:rsidP="00AA646A">
            <w:pPr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</w:tbl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bCs/>
          <w:color w:val="000000"/>
        </w:rPr>
      </w:pPr>
      <w:r w:rsidRPr="00730C46">
        <w:rPr>
          <w:rFonts w:eastAsia="Calibri"/>
          <w:b/>
          <w:bCs/>
          <w:color w:val="000000"/>
        </w:rPr>
        <w:t>Раздел 4. Ресурсное обеспечение подпрограммы</w:t>
      </w:r>
    </w:p>
    <w:p w:rsidR="00AA646A" w:rsidRPr="00730C46" w:rsidRDefault="00AA646A" w:rsidP="00AA646A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Источниками ресурсного обеспечения подпрограммы являются средства бюджета Кольского района.</w:t>
      </w:r>
    </w:p>
    <w:p w:rsidR="00AA646A" w:rsidRPr="00730C46" w:rsidRDefault="00AA646A" w:rsidP="00AA646A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Общий объем ассигнований на финансирование подпрограммы на 202</w:t>
      </w:r>
      <w:r w:rsidR="00DC685B">
        <w:rPr>
          <w:rFonts w:eastAsia="Calibri"/>
        </w:rPr>
        <w:t>6</w:t>
      </w:r>
      <w:r w:rsidRPr="00730C46">
        <w:rPr>
          <w:rFonts w:eastAsia="Calibri"/>
        </w:rPr>
        <w:t xml:space="preserve"> - 20</w:t>
      </w:r>
      <w:r w:rsidR="00DC685B">
        <w:rPr>
          <w:rFonts w:eastAsia="Calibri"/>
        </w:rPr>
        <w:t>30</w:t>
      </w:r>
      <w:r w:rsidRPr="00730C46">
        <w:rPr>
          <w:rFonts w:eastAsia="Calibri"/>
        </w:rPr>
        <w:t xml:space="preserve"> годы из средств бюджета Кольского района составляет </w:t>
      </w:r>
      <w:r w:rsidRPr="00730C46">
        <w:rPr>
          <w:rFonts w:eastAsia="Calibri"/>
          <w:b/>
        </w:rPr>
        <w:t>238,0 тыс. рублей</w:t>
      </w:r>
      <w:r w:rsidRPr="00730C46">
        <w:rPr>
          <w:rFonts w:eastAsia="Calibri"/>
        </w:rPr>
        <w:t>.</w:t>
      </w:r>
    </w:p>
    <w:p w:rsidR="00AA646A" w:rsidRPr="00730C46" w:rsidRDefault="00AA646A" w:rsidP="00AA646A">
      <w:pPr>
        <w:ind w:firstLine="708"/>
        <w:jc w:val="both"/>
        <w:rPr>
          <w:rFonts w:eastAsia="Calibri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418"/>
        <w:gridCol w:w="1134"/>
        <w:gridCol w:w="992"/>
        <w:gridCol w:w="1276"/>
        <w:gridCol w:w="1275"/>
        <w:gridCol w:w="1134"/>
      </w:tblGrid>
      <w:tr w:rsidR="00AA646A" w:rsidRPr="00730C46" w:rsidTr="00AA646A">
        <w:trPr>
          <w:trHeight w:val="348"/>
          <w:tblHeader/>
          <w:tblCellSpacing w:w="5" w:type="nil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AA646A" w:rsidRPr="00730C46" w:rsidTr="00AA646A">
        <w:trPr>
          <w:tblHeader/>
          <w:tblCellSpacing w:w="5" w:type="nil"/>
        </w:trPr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6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7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8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202</w:t>
            </w:r>
            <w:r w:rsidR="00DC685B">
              <w:rPr>
                <w:rFonts w:eastAsia="Calibri"/>
                <w:b/>
                <w:sz w:val="20"/>
                <w:szCs w:val="20"/>
              </w:rPr>
              <w:t>9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</w:t>
            </w:r>
            <w:r w:rsidR="00DC685B">
              <w:rPr>
                <w:rFonts w:eastAsia="Calibri"/>
                <w:b/>
                <w:sz w:val="20"/>
                <w:szCs w:val="20"/>
              </w:rPr>
              <w:t>30</w:t>
            </w:r>
            <w:r w:rsidRPr="00730C46">
              <w:rPr>
                <w:rFonts w:eastAsia="Calibri"/>
                <w:b/>
                <w:sz w:val="20"/>
                <w:szCs w:val="20"/>
              </w:rPr>
              <w:t xml:space="preserve"> год</w:t>
            </w:r>
          </w:p>
        </w:tc>
      </w:tr>
      <w:tr w:rsidR="00AA646A" w:rsidRPr="00730C46" w:rsidTr="00AA646A">
        <w:trPr>
          <w:trHeight w:val="519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Всего по подпрограмме:</w:t>
            </w:r>
            <w:r w:rsidRPr="00730C4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за счет: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15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47,6</w:t>
            </w:r>
          </w:p>
        </w:tc>
      </w:tr>
      <w:tr w:rsidR="00AA646A" w:rsidRPr="00730C46" w:rsidTr="00AA646A">
        <w:trPr>
          <w:trHeight w:val="189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25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внебюджетных средств,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A646A" w:rsidRPr="00730C46" w:rsidTr="00AA646A">
        <w:trPr>
          <w:trHeight w:val="32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Администрация Кольского района,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20,0</w:t>
            </w:r>
          </w:p>
        </w:tc>
      </w:tr>
      <w:tr w:rsidR="00AA646A" w:rsidRPr="00730C46" w:rsidTr="00AA646A">
        <w:trPr>
          <w:trHeight w:val="404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Изготовление и размещение на рекламных щитах и информационных стендах на территории городского поселения Кола и сельских поселений Кольского района плакатов на антитеррористическую 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30C46">
              <w:rPr>
                <w:rFonts w:eastAsia="Calibri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20,0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0C46">
              <w:rPr>
                <w:rFonts w:eastAsia="Calibri"/>
                <w:b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b/>
                <w:color w:val="000000"/>
                <w:sz w:val="20"/>
                <w:szCs w:val="20"/>
              </w:rPr>
              <w:t>27,6</w:t>
            </w:r>
          </w:p>
        </w:tc>
      </w:tr>
      <w:tr w:rsidR="00AA646A" w:rsidRPr="00730C46" w:rsidTr="00AA646A">
        <w:trPr>
          <w:trHeight w:val="155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A" w:rsidRPr="00730C46" w:rsidRDefault="00AA646A" w:rsidP="00AA64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Организация и проведение мероприятий в сфере противодействия терроризму и экстремизму среди детей и молодежи, предупреждению межнациональных конфликтов, по итогам мероприятий - выпуск информационных буклетов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730C46">
              <w:rPr>
                <w:rFonts w:eastAsia="Calibri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6A" w:rsidRPr="00730C46" w:rsidRDefault="00AA646A" w:rsidP="00AA646A">
            <w:pPr>
              <w:tabs>
                <w:tab w:val="left" w:pos="884"/>
              </w:tabs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0C46">
              <w:rPr>
                <w:rFonts w:eastAsia="Calibri"/>
                <w:color w:val="000000"/>
                <w:sz w:val="20"/>
                <w:szCs w:val="20"/>
              </w:rPr>
              <w:t>27,6</w:t>
            </w:r>
          </w:p>
        </w:tc>
      </w:tr>
    </w:tbl>
    <w:p w:rsidR="00AA646A" w:rsidRPr="00730C46" w:rsidRDefault="00AA646A" w:rsidP="00AA646A">
      <w:pPr>
        <w:ind w:firstLine="708"/>
        <w:jc w:val="both"/>
        <w:rPr>
          <w:rFonts w:eastAsia="Calibri"/>
        </w:rPr>
      </w:pPr>
    </w:p>
    <w:p w:rsidR="00AA646A" w:rsidRPr="00730C46" w:rsidRDefault="00AA646A" w:rsidP="00AA646A">
      <w:pPr>
        <w:ind w:firstLine="708"/>
        <w:jc w:val="both"/>
        <w:rPr>
          <w:rFonts w:eastAsia="Calibri"/>
        </w:rPr>
      </w:pPr>
      <w:r w:rsidRPr="00730C46">
        <w:rPr>
          <w:rFonts w:eastAsia="Calibri"/>
        </w:rPr>
        <w:t>Объемы финансирования подпрограммы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  <w:sectPr w:rsidR="00AA646A" w:rsidRPr="00730C46" w:rsidSect="00AA646A">
          <w:pgSz w:w="16838" w:h="11906" w:orient="landscape"/>
          <w:pgMar w:top="1559" w:right="1418" w:bottom="709" w:left="1134" w:header="720" w:footer="720" w:gutter="0"/>
          <w:pgNumType w:start="20"/>
          <w:cols w:space="720"/>
          <w:noEndnote/>
          <w:docGrid w:linePitch="326"/>
        </w:sectPr>
      </w:pPr>
    </w:p>
    <w:p w:rsidR="00AA646A" w:rsidRPr="00730C46" w:rsidRDefault="00AA646A" w:rsidP="00AA646A">
      <w:pPr>
        <w:jc w:val="center"/>
        <w:rPr>
          <w:b/>
          <w:bCs/>
        </w:rPr>
      </w:pPr>
      <w:r w:rsidRPr="00730C46">
        <w:rPr>
          <w:b/>
          <w:bCs/>
        </w:rPr>
        <w:lastRenderedPageBreak/>
        <w:t>Механизм реализации Программы в целом</w:t>
      </w:r>
    </w:p>
    <w:p w:rsidR="00AA646A" w:rsidRPr="00730C46" w:rsidRDefault="00AA646A" w:rsidP="00AA646A">
      <w:pPr>
        <w:ind w:firstLine="708"/>
        <w:jc w:val="both"/>
      </w:pPr>
      <w:r w:rsidRPr="00730C46">
        <w:t>Система управления 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AA646A" w:rsidRPr="00730C46" w:rsidRDefault="00AA646A" w:rsidP="00AA646A">
      <w:pPr>
        <w:ind w:firstLine="708"/>
        <w:jc w:val="both"/>
      </w:pPr>
      <w:r w:rsidRPr="00730C46">
        <w:t>В ходе реализации программы Управление образования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AA646A" w:rsidRPr="00730C46" w:rsidRDefault="00AA646A" w:rsidP="00AA646A">
      <w:pPr>
        <w:ind w:firstLine="708"/>
        <w:jc w:val="both"/>
      </w:pPr>
      <w:r w:rsidRPr="00730C46">
        <w:t>Исполнители:</w:t>
      </w:r>
    </w:p>
    <w:p w:rsidR="00AA646A" w:rsidRPr="00730C46" w:rsidRDefault="00AA646A" w:rsidP="00AA646A">
      <w:pPr>
        <w:ind w:firstLine="708"/>
        <w:jc w:val="both"/>
      </w:pPr>
      <w:r w:rsidRPr="00730C46">
        <w:t>- осуществляют текущее управление реализации программных мероприятий;</w:t>
      </w:r>
    </w:p>
    <w:p w:rsidR="00AA646A" w:rsidRPr="00730C46" w:rsidRDefault="00AA646A" w:rsidP="00AA646A">
      <w:pPr>
        <w:ind w:firstLine="708"/>
        <w:jc w:val="both"/>
      </w:pPr>
      <w:r w:rsidRPr="00730C46">
        <w:t>- обеспечивают эффективное и целевое использование бюджетных средств, выделенных на исполнение программных задач;</w:t>
      </w:r>
    </w:p>
    <w:p w:rsidR="00AA646A" w:rsidRPr="00730C46" w:rsidRDefault="00AA646A" w:rsidP="00AA646A">
      <w:pPr>
        <w:ind w:firstLine="708"/>
        <w:jc w:val="both"/>
      </w:pPr>
      <w:r w:rsidRPr="00730C46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AA646A" w:rsidRPr="00730C46" w:rsidRDefault="00AA646A" w:rsidP="00AA646A">
      <w:pPr>
        <w:ind w:firstLine="708"/>
        <w:jc w:val="both"/>
      </w:pPr>
      <w:r w:rsidRPr="00730C46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AA646A" w:rsidRPr="00730C46" w:rsidRDefault="00AA646A" w:rsidP="00AA646A">
      <w:pPr>
        <w:ind w:firstLine="708"/>
        <w:jc w:val="both"/>
      </w:pPr>
      <w:r w:rsidRPr="00730C46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AA646A" w:rsidRPr="00730C46" w:rsidRDefault="00AA646A" w:rsidP="00AA646A">
      <w:pPr>
        <w:ind w:firstLine="708"/>
        <w:jc w:val="both"/>
      </w:pPr>
      <w:r w:rsidRPr="00730C46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AA646A" w:rsidRPr="00730C46" w:rsidRDefault="00AA646A" w:rsidP="00AA646A">
      <w:pPr>
        <w:ind w:firstLine="708"/>
        <w:jc w:val="both"/>
      </w:pPr>
      <w:r w:rsidRPr="00730C46"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Управление образования администрации Кольского района ежеквартально в срок до 10 числа последующего за окончанием квартала месяца отчет о ходе реализации программы. </w:t>
      </w:r>
    </w:p>
    <w:p w:rsidR="00AA646A" w:rsidRPr="00730C46" w:rsidRDefault="00AA646A" w:rsidP="00AA646A">
      <w:pPr>
        <w:ind w:firstLine="708"/>
        <w:jc w:val="both"/>
      </w:pPr>
      <w:r w:rsidRPr="00730C46">
        <w:t>- ежегодно до 25 января предоставляют отчет по установленной форме о ходе реализации программы, достигнутых результатах, эффективности использования финансовых средств.</w:t>
      </w:r>
    </w:p>
    <w:p w:rsidR="00AA646A" w:rsidRPr="00730C46" w:rsidRDefault="00AA646A" w:rsidP="00AA646A">
      <w:pPr>
        <w:ind w:firstLine="708"/>
        <w:jc w:val="both"/>
      </w:pPr>
      <w:r w:rsidRPr="00730C46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p w:rsidR="00AA646A" w:rsidRPr="00730C46" w:rsidRDefault="00AA646A" w:rsidP="00AA646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 w:rsidRPr="00730C46">
        <w:t xml:space="preserve">Управление образования администрации Кольского района </w:t>
      </w:r>
      <w:r w:rsidRPr="00730C46">
        <w:rPr>
          <w:lang w:val="x-none" w:eastAsia="x-none"/>
        </w:rPr>
        <w:t>ежеквартально</w:t>
      </w:r>
      <w:r w:rsidRPr="00730C46">
        <w:rPr>
          <w:lang w:eastAsia="x-none"/>
        </w:rPr>
        <w:t>,</w:t>
      </w:r>
      <w:r w:rsidRPr="00730C46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</w:t>
      </w:r>
      <w:r w:rsidRPr="00730C46">
        <w:rPr>
          <w:lang w:eastAsia="x-none"/>
        </w:rPr>
        <w:t>отчет</w:t>
      </w:r>
      <w:r w:rsidRPr="00730C46"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 w:rsidRPr="00730C46">
        <w:rPr>
          <w:lang w:eastAsia="x-none"/>
        </w:rPr>
        <w:t xml:space="preserve">утвержденной </w:t>
      </w:r>
      <w:r w:rsidRPr="00730C46">
        <w:rPr>
          <w:lang w:val="x-none" w:eastAsia="x-none"/>
        </w:rPr>
        <w:t>форме</w:t>
      </w:r>
      <w:r w:rsidRPr="00730C46">
        <w:rPr>
          <w:lang w:eastAsia="x-none"/>
        </w:rPr>
        <w:t>.</w:t>
      </w:r>
    </w:p>
    <w:p w:rsidR="00AA646A" w:rsidRPr="00730C46" w:rsidRDefault="00AA646A" w:rsidP="00AA646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x-none" w:eastAsia="x-none"/>
        </w:rPr>
      </w:pPr>
      <w:r w:rsidRPr="00730C46">
        <w:t>Управление образования администрации Кольского района</w:t>
      </w:r>
      <w:r w:rsidRPr="00730C46">
        <w:rPr>
          <w:lang w:val="x-none" w:eastAsia="x-none"/>
        </w:rPr>
        <w:t xml:space="preserve"> ежегодно</w:t>
      </w:r>
      <w:r w:rsidRPr="00730C46">
        <w:rPr>
          <w:lang w:eastAsia="x-none"/>
        </w:rPr>
        <w:t>,</w:t>
      </w:r>
      <w:r w:rsidRPr="00730C46">
        <w:rPr>
          <w:lang w:val="x-none" w:eastAsia="x-none"/>
        </w:rPr>
        <w:t xml:space="preserve"> до 1 </w:t>
      </w:r>
      <w:r w:rsidRPr="00730C46">
        <w:rPr>
          <w:lang w:eastAsia="x-none"/>
        </w:rPr>
        <w:t>марта,</w:t>
      </w:r>
      <w:r w:rsidRPr="00730C46">
        <w:rPr>
          <w:lang w:val="x-none" w:eastAsia="x-none"/>
        </w:rPr>
        <w:t xml:space="preserve"> представляет в отдел экономического развития </w:t>
      </w:r>
      <w:r w:rsidRPr="00730C46">
        <w:rPr>
          <w:lang w:eastAsia="x-none"/>
        </w:rPr>
        <w:t xml:space="preserve">годовой </w:t>
      </w:r>
      <w:r w:rsidRPr="00730C46">
        <w:rPr>
          <w:lang w:val="x-none" w:eastAsia="x-none"/>
        </w:rPr>
        <w:t>отчет о реализации программы, включая оценку эффективности реализаци</w:t>
      </w:r>
      <w:r w:rsidRPr="00730C46">
        <w:rPr>
          <w:lang w:eastAsia="x-none"/>
        </w:rPr>
        <w:t xml:space="preserve">и </w:t>
      </w:r>
      <w:r w:rsidRPr="00730C46">
        <w:rPr>
          <w:lang w:val="x-none" w:eastAsia="x-none"/>
        </w:rPr>
        <w:t>программы.</w:t>
      </w:r>
    </w:p>
    <w:p w:rsidR="00AA646A" w:rsidRPr="00730C46" w:rsidRDefault="00AA646A" w:rsidP="00AA646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AA646A" w:rsidRPr="00730C46" w:rsidRDefault="00AA646A" w:rsidP="00AA646A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  <w:r w:rsidRPr="00730C46">
        <w:rPr>
          <w:b/>
          <w:lang w:eastAsia="x-none"/>
        </w:rPr>
        <w:t>Оценка эффективности реализации Программы в целом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AA646A" w:rsidRPr="00730C46" w:rsidRDefault="00AA646A" w:rsidP="00AA646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30C46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1) соответствия объемов фактического финансирования объемам финансирования, принятым в утвержденной Программе;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2) степени полноты выполнения программных мероприятий;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lastRenderedPageBreak/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Система комплексных критериев (K) оценки эффективности реализации Программы включает три критерия: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К1 - выполнение планируемых объемов финансирования;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К2 - степень выполнения программных мероприятий;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К3 - достижение целевых индикаторов Программы.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Комплексный критерий оценки эффективности реализации Программы (K) определяется по формуле: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</w:pPr>
      <w:r w:rsidRPr="00730C46">
        <w:t>K = Y1 + Y2 + Y3, где:</w:t>
      </w:r>
    </w:p>
    <w:p w:rsidR="00AA646A" w:rsidRPr="00730C46" w:rsidRDefault="00D1532A" w:rsidP="00AA646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</w:r>
      <w:r w:rsidR="00AA646A" w:rsidRPr="00730C46">
        <w:rPr>
          <w:lang w:val="en-US"/>
        </w:rPr>
        <w:t>Y</w:t>
      </w:r>
      <w:r w:rsidR="00AA646A" w:rsidRPr="00730C46">
        <w:t xml:space="preserve"> - подкритерии, входящие в состав комплексного критерия оценки эффективности реализации Программы.</w:t>
      </w:r>
    </w:p>
    <w:p w:rsidR="00AA646A" w:rsidRPr="00730C46" w:rsidRDefault="00D1532A" w:rsidP="00AA646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</w:r>
      <w:r w:rsidR="00AA646A" w:rsidRPr="00730C46">
        <w:t>Степень соответствия Программы каждому подкритерию (Yij) оценивается по балльной шкале путем присвоения балльной оценки (</w:t>
      </w:r>
      <w:r w:rsidR="00F615A1">
        <w:t>№</w:t>
      </w:r>
      <w:r w:rsidR="00AA646A" w:rsidRPr="00730C46">
        <w:t>ij).</w:t>
      </w:r>
    </w:p>
    <w:p w:rsidR="00AA646A" w:rsidRPr="00730C46" w:rsidRDefault="00D1532A" w:rsidP="00AA646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</w:r>
      <w:r w:rsidR="00AA646A" w:rsidRPr="00730C46">
        <w:t>Присвоенная балльная оценка (</w:t>
      </w:r>
      <w:r w:rsidR="00F615A1">
        <w:t>№</w:t>
      </w:r>
      <w:r w:rsidR="00AA646A" w:rsidRPr="00730C46">
        <w:t>ij)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AA646A" w:rsidRPr="00730C46" w:rsidRDefault="00D1532A" w:rsidP="00AA646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</w:r>
      <w:r w:rsidR="00AA646A" w:rsidRPr="00730C46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AA646A" w:rsidRPr="00730C46" w:rsidRDefault="00AA646A" w:rsidP="00AA646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R = SUM (Ki х Zi), где:</w:t>
      </w: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R - интегральная (результирующая) оценка эффективности реализации Программы;</w:t>
      </w: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Ki - комплексный критерий оценки эффективности реализации Программы;</w:t>
      </w: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Zi - удельный вес (значимость) комплексного критерия оценки эффективности реализации Программы.</w:t>
      </w: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Значения интегральной (результирующей) оценки эффективности реализации Программы:</w:t>
      </w:r>
    </w:p>
    <w:p w:rsidR="00AA646A" w:rsidRPr="00730C46" w:rsidRDefault="00AA646A" w:rsidP="00AA646A">
      <w:pPr>
        <w:autoSpaceDE w:val="0"/>
        <w:autoSpaceDN w:val="0"/>
        <w:adjustRightInd w:val="0"/>
        <w:ind w:firstLine="540"/>
        <w:jc w:val="both"/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897"/>
      </w:tblGrid>
      <w:tr w:rsidR="00AA646A" w:rsidRPr="00730C46" w:rsidTr="00AA646A">
        <w:trPr>
          <w:cantSplit/>
          <w:trHeight w:val="60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30C46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AA646A" w:rsidRPr="00730C46" w:rsidTr="00AA646A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&gt;=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высокая</w:t>
            </w:r>
          </w:p>
        </w:tc>
      </w:tr>
      <w:tr w:rsidR="00AA646A" w:rsidRPr="00730C46" w:rsidTr="00AA646A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12 =&lt; R &lt;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умеренная</w:t>
            </w:r>
          </w:p>
        </w:tc>
      </w:tr>
      <w:tr w:rsidR="00AA646A" w:rsidRPr="00730C46" w:rsidTr="00AA646A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 xml:space="preserve">6 =&lt; R &lt; 12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AA646A" w:rsidRPr="00730C46" w:rsidTr="00AA646A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R &lt; 6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730C46">
              <w:rPr>
                <w:lang w:eastAsia="ar-SA"/>
              </w:rPr>
              <w:t>эффективность Программы низкая</w:t>
            </w:r>
          </w:p>
        </w:tc>
      </w:tr>
    </w:tbl>
    <w:p w:rsidR="00AA646A" w:rsidRPr="00730C46" w:rsidRDefault="00AA646A" w:rsidP="00AA646A">
      <w:pPr>
        <w:autoSpaceDE w:val="0"/>
        <w:autoSpaceDN w:val="0"/>
        <w:adjustRightInd w:val="0"/>
        <w:ind w:firstLine="709"/>
        <w:jc w:val="both"/>
      </w:pPr>
      <w:r w:rsidRPr="00730C46">
        <w:t>Максимально возможное количество баллов 20.</w:t>
      </w:r>
    </w:p>
    <w:p w:rsidR="00AA646A" w:rsidRPr="00730C46" w:rsidRDefault="00AA646A" w:rsidP="00AA646A">
      <w:pPr>
        <w:autoSpaceDE w:val="0"/>
        <w:autoSpaceDN w:val="0"/>
        <w:adjustRightInd w:val="0"/>
        <w:ind w:firstLine="540"/>
        <w:jc w:val="both"/>
      </w:pP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AA646A" w:rsidRPr="00730C46" w:rsidRDefault="00AA646A" w:rsidP="00D1532A">
      <w:pPr>
        <w:autoSpaceDE w:val="0"/>
        <w:autoSpaceDN w:val="0"/>
        <w:adjustRightInd w:val="0"/>
        <w:ind w:firstLine="709"/>
        <w:jc w:val="both"/>
      </w:pPr>
      <w:r w:rsidRPr="00730C46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A646A" w:rsidRPr="00730C46" w:rsidRDefault="00AA646A" w:rsidP="00D153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30C46">
        <w:rPr>
          <w:bCs/>
          <w:color w:val="000000"/>
        </w:rPr>
        <w:lastRenderedPageBreak/>
        <w:t>Отчет об эффективности реализации муниципальной программы направляется в отдел экономического развития и защиты</w:t>
      </w:r>
      <w:r w:rsidR="00DC685B">
        <w:rPr>
          <w:bCs/>
          <w:color w:val="000000"/>
        </w:rPr>
        <w:t xml:space="preserve"> </w:t>
      </w:r>
      <w:r w:rsidRPr="00730C46">
        <w:rPr>
          <w:bCs/>
          <w:color w:val="000000"/>
        </w:rPr>
        <w:t>прав</w:t>
      </w:r>
      <w:r w:rsidR="00DC685B">
        <w:rPr>
          <w:bCs/>
          <w:color w:val="000000"/>
        </w:rPr>
        <w:t xml:space="preserve"> </w:t>
      </w:r>
      <w:r w:rsidRPr="00730C46">
        <w:rPr>
          <w:bCs/>
          <w:color w:val="000000"/>
        </w:rPr>
        <w:t>потребителей и финансовый отдел в срок до 1 марта.</w:t>
      </w:r>
    </w:p>
    <w:p w:rsidR="00AA646A" w:rsidRPr="00730C46" w:rsidRDefault="00AA646A" w:rsidP="00AA646A">
      <w:pPr>
        <w:autoSpaceDE w:val="0"/>
        <w:autoSpaceDN w:val="0"/>
        <w:adjustRightInd w:val="0"/>
        <w:rPr>
          <w:b/>
        </w:rPr>
      </w:pPr>
    </w:p>
    <w:p w:rsidR="00AA646A" w:rsidRPr="00730C46" w:rsidRDefault="00AA646A" w:rsidP="00AA646A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Комплексные критерии</w:t>
      </w:r>
    </w:p>
    <w:p w:rsidR="00AA646A" w:rsidRPr="00730C46" w:rsidRDefault="00AA646A" w:rsidP="00AA646A">
      <w:pPr>
        <w:autoSpaceDE w:val="0"/>
        <w:autoSpaceDN w:val="0"/>
        <w:adjustRightInd w:val="0"/>
        <w:jc w:val="center"/>
        <w:rPr>
          <w:b/>
        </w:rPr>
      </w:pPr>
      <w:r w:rsidRPr="00730C46">
        <w:rPr>
          <w:b/>
        </w:rPr>
        <w:t>оценки эффективности реализации муниципальной программы</w:t>
      </w:r>
    </w:p>
    <w:p w:rsidR="00AA646A" w:rsidRPr="00730C46" w:rsidRDefault="00AA646A" w:rsidP="00AA646A">
      <w:pPr>
        <w:autoSpaceDE w:val="0"/>
        <w:autoSpaceDN w:val="0"/>
        <w:adjustRightInd w:val="0"/>
        <w:jc w:val="center"/>
      </w:pPr>
    </w:p>
    <w:p w:rsidR="00AA646A" w:rsidRPr="00730C46" w:rsidRDefault="00AA646A" w:rsidP="00AA646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1. Показатели комплексного критерия К1 «Выполнение планируемых объемов финансирования»</w:t>
      </w:r>
    </w:p>
    <w:p w:rsidR="00AA646A" w:rsidRPr="00730C46" w:rsidRDefault="00AA646A" w:rsidP="00AA646A">
      <w:pPr>
        <w:autoSpaceDE w:val="0"/>
        <w:autoSpaceDN w:val="0"/>
        <w:adjustRightInd w:val="0"/>
        <w:ind w:firstLine="540"/>
      </w:pPr>
      <w:r w:rsidRPr="00730C46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95"/>
        <w:gridCol w:w="5445"/>
        <w:gridCol w:w="1080"/>
      </w:tblGrid>
      <w:tr w:rsidR="00AA646A" w:rsidRPr="00730C46" w:rsidTr="00AA646A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Балльная оценка </w:t>
            </w:r>
            <w:r w:rsidR="00F615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1j</w:t>
            </w:r>
          </w:p>
        </w:tc>
      </w:tr>
      <w:tr w:rsidR="00AA646A" w:rsidRPr="00730C46" w:rsidTr="00AA646A">
        <w:trPr>
          <w:cantSplit/>
          <w:trHeight w:val="99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программы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момента начала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ее реализации</w:t>
            </w:r>
            <w:r w:rsidR="00DC6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&lt;1&gt;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646A" w:rsidRPr="00730C46" w:rsidTr="00AA646A">
        <w:trPr>
          <w:cantSplit/>
          <w:trHeight w:val="987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10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A646A" w:rsidRPr="00730C46" w:rsidTr="00AA646A">
        <w:trPr>
          <w:cantSplit/>
          <w:trHeight w:val="56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всех источников менее 20% объема финансирования,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AA646A" w:rsidRPr="00730C46" w:rsidTr="00AA646A">
        <w:trPr>
          <w:cantSplit/>
          <w:trHeight w:val="9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целевой программы в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отчетном году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Y1.2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646A" w:rsidRPr="00730C46" w:rsidTr="00AA646A">
        <w:trPr>
          <w:cantSplit/>
          <w:trHeight w:val="108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95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A646A" w:rsidRPr="00730C46" w:rsidTr="00AA646A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A646A" w:rsidRPr="00730C46" w:rsidRDefault="00AA646A" w:rsidP="00AA646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2. Показатели комплексного критерия К2 «Степень выполнения программных мероприятий»</w:t>
      </w:r>
    </w:p>
    <w:p w:rsidR="00AA646A" w:rsidRPr="00730C46" w:rsidRDefault="00AA646A" w:rsidP="00AA646A">
      <w:pPr>
        <w:autoSpaceDE w:val="0"/>
        <w:autoSpaceDN w:val="0"/>
        <w:adjustRightInd w:val="0"/>
        <w:ind w:firstLine="540"/>
      </w:pPr>
      <w:r w:rsidRPr="00730C46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AA646A" w:rsidRPr="00730C46" w:rsidTr="00AA646A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Балльная оценка </w:t>
            </w:r>
            <w:r w:rsidR="00F615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2j</w:t>
            </w:r>
          </w:p>
        </w:tc>
      </w:tr>
      <w:tr w:rsidR="00AA646A" w:rsidRPr="00730C46" w:rsidTr="00AA646A">
        <w:trPr>
          <w:cantSplit/>
          <w:trHeight w:val="8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Степень выполнения программных мероприятий с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начала реализации муниципальной целевой программы&lt;2&gt;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свыше 80%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646A" w:rsidRPr="00730C46" w:rsidTr="00AA646A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50%-80% программных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30%-49% программные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A646A" w:rsidRPr="00730C46" w:rsidTr="00AA646A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с начала реализации муниципальной программы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выполнено менее 30% программных мероприятий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A646A" w:rsidRPr="00730C46" w:rsidTr="00AA646A">
        <w:trPr>
          <w:cantSplit/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Y2.2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1) за отчетный год выполнено свыше 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646A" w:rsidRPr="00730C46" w:rsidTr="00AA646A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2) за отчетный год выполнено 50%-80%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за отчетный год выполнено 30%-49%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A646A" w:rsidRPr="00730C46" w:rsidTr="00AA646A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4) за отчетный год выполнено менее 30% программных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A646A" w:rsidRPr="00730C46" w:rsidRDefault="00AA646A" w:rsidP="00AA646A">
      <w:pPr>
        <w:autoSpaceDE w:val="0"/>
        <w:autoSpaceDN w:val="0"/>
        <w:adjustRightInd w:val="0"/>
        <w:jc w:val="center"/>
      </w:pPr>
    </w:p>
    <w:p w:rsidR="00AA646A" w:rsidRPr="00730C46" w:rsidRDefault="00AA646A" w:rsidP="00AA646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730C46">
        <w:rPr>
          <w:b/>
        </w:rPr>
        <w:t>3. Показатели комплексного критерия К3 «Достижение целевых индикаторов муниципальной целевой программы»</w:t>
      </w:r>
    </w:p>
    <w:p w:rsidR="00AA646A" w:rsidRPr="00730C46" w:rsidRDefault="00AA646A" w:rsidP="00AA646A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730C46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AA646A" w:rsidRPr="00730C46" w:rsidTr="00AA646A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Балльная оценка </w:t>
            </w:r>
            <w:r w:rsidR="00F615A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730C46">
              <w:rPr>
                <w:rFonts w:ascii="Times New Roman" w:hAnsi="Times New Roman" w:cs="Times New Roman"/>
                <w:b/>
                <w:sz w:val="18"/>
                <w:szCs w:val="18"/>
              </w:rPr>
              <w:t>3j</w:t>
            </w:r>
          </w:p>
        </w:tc>
      </w:tr>
      <w:tr w:rsidR="00AA646A" w:rsidRPr="00730C46" w:rsidTr="00AA646A">
        <w:trPr>
          <w:cantSplit/>
          <w:trHeight w:val="9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Оценка системы индикаторов и </w:t>
            </w:r>
            <w:r w:rsidRPr="00730C4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 эффективности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A646A" w:rsidRPr="00730C46" w:rsidTr="00AA646A">
        <w:trPr>
          <w:cantSplit/>
          <w:trHeight w:val="3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646A" w:rsidRPr="00730C46" w:rsidTr="00AA646A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2) выполнение целевых показателей составляет 50%-80%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A646A" w:rsidRPr="00730C46" w:rsidTr="00AA646A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49%-30%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A646A" w:rsidRPr="00730C46" w:rsidTr="00AA646A">
        <w:trPr>
          <w:cantSplit/>
          <w:trHeight w:val="36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4) выполнение целевых показателей менее 30%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46A" w:rsidRPr="00730C46" w:rsidRDefault="00AA646A" w:rsidP="00AA64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C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AA646A" w:rsidRPr="004B7DB9" w:rsidRDefault="00AA646A" w:rsidP="00AA646A">
      <w:pPr>
        <w:autoSpaceDE w:val="0"/>
        <w:autoSpaceDN w:val="0"/>
        <w:adjustRightInd w:val="0"/>
        <w:jc w:val="center"/>
      </w:pPr>
      <w:r w:rsidRPr="00730C46">
        <w:t>____________________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sectPr w:rsidR="00C9296B" w:rsidRPr="004B7DB9" w:rsidSect="00D1532A">
      <w:pgSz w:w="11906" w:h="16838" w:code="9"/>
      <w:pgMar w:top="1418" w:right="709" w:bottom="1134" w:left="1559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F5" w:rsidRDefault="00606FF5">
      <w:r>
        <w:separator/>
      </w:r>
    </w:p>
  </w:endnote>
  <w:endnote w:type="continuationSeparator" w:id="0">
    <w:p w:rsidR="00606FF5" w:rsidRDefault="0060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F5" w:rsidRDefault="00606FF5">
      <w:r>
        <w:separator/>
      </w:r>
    </w:p>
  </w:footnote>
  <w:footnote w:type="continuationSeparator" w:id="0">
    <w:p w:rsidR="00606FF5" w:rsidRDefault="0060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6A" w:rsidRDefault="00AA646A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A646A" w:rsidRDefault="00AA64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6A" w:rsidRDefault="00AA646A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AA646A" w:rsidRDefault="00AA64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6A" w:rsidRDefault="00AA646A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t xml:space="preserve"> </w:t>
    </w:r>
  </w:p>
  <w:p w:rsidR="00AA646A" w:rsidRDefault="00AA646A">
    <w:pPr>
      <w:pStyle w:val="a7"/>
      <w:jc w:val="center"/>
    </w:pPr>
  </w:p>
  <w:p w:rsidR="00AA646A" w:rsidRDefault="00AA646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6A" w:rsidRDefault="00AA646A" w:rsidP="00C929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FB33CF"/>
    <w:multiLevelType w:val="hybridMultilevel"/>
    <w:tmpl w:val="4AB44BB2"/>
    <w:lvl w:ilvl="0" w:tplc="4B14D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36"/>
  </w:num>
  <w:num w:numId="7">
    <w:abstractNumId w:val="19"/>
  </w:num>
  <w:num w:numId="8">
    <w:abstractNumId w:val="33"/>
  </w:num>
  <w:num w:numId="9">
    <w:abstractNumId w:val="32"/>
  </w:num>
  <w:num w:numId="10">
    <w:abstractNumId w:val="31"/>
  </w:num>
  <w:num w:numId="11">
    <w:abstractNumId w:val="29"/>
  </w:num>
  <w:num w:numId="12">
    <w:abstractNumId w:val="37"/>
  </w:num>
  <w:num w:numId="13">
    <w:abstractNumId w:val="35"/>
  </w:num>
  <w:num w:numId="14">
    <w:abstractNumId w:val="26"/>
  </w:num>
  <w:num w:numId="15">
    <w:abstractNumId w:val="25"/>
  </w:num>
  <w:num w:numId="16">
    <w:abstractNumId w:val="30"/>
  </w:num>
  <w:num w:numId="17">
    <w:abstractNumId w:val="20"/>
  </w:num>
  <w:num w:numId="18">
    <w:abstractNumId w:val="18"/>
  </w:num>
  <w:num w:numId="19">
    <w:abstractNumId w:val="27"/>
  </w:num>
  <w:num w:numId="20">
    <w:abstractNumId w:val="14"/>
  </w:num>
  <w:num w:numId="21">
    <w:abstractNumId w:val="34"/>
  </w:num>
  <w:num w:numId="22">
    <w:abstractNumId w:val="17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01F"/>
    <w:rsid w:val="000017F3"/>
    <w:rsid w:val="000047D1"/>
    <w:rsid w:val="00007E3B"/>
    <w:rsid w:val="000141F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1FA9"/>
    <w:rsid w:val="00072A4E"/>
    <w:rsid w:val="00074BEF"/>
    <w:rsid w:val="000773FE"/>
    <w:rsid w:val="00077437"/>
    <w:rsid w:val="000855E6"/>
    <w:rsid w:val="00086F81"/>
    <w:rsid w:val="000940A7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0F68D1"/>
    <w:rsid w:val="001016C3"/>
    <w:rsid w:val="001038FC"/>
    <w:rsid w:val="00103E68"/>
    <w:rsid w:val="00104BCE"/>
    <w:rsid w:val="00115C42"/>
    <w:rsid w:val="00116C3C"/>
    <w:rsid w:val="0012011B"/>
    <w:rsid w:val="00121E7C"/>
    <w:rsid w:val="001225CB"/>
    <w:rsid w:val="00125CB1"/>
    <w:rsid w:val="001300EE"/>
    <w:rsid w:val="00135425"/>
    <w:rsid w:val="00141975"/>
    <w:rsid w:val="00142C1C"/>
    <w:rsid w:val="001463A7"/>
    <w:rsid w:val="001508A1"/>
    <w:rsid w:val="00153B65"/>
    <w:rsid w:val="0015606F"/>
    <w:rsid w:val="00160EF9"/>
    <w:rsid w:val="0016135E"/>
    <w:rsid w:val="00163CAB"/>
    <w:rsid w:val="001734ED"/>
    <w:rsid w:val="0017484C"/>
    <w:rsid w:val="00174B10"/>
    <w:rsid w:val="0018064E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E09CB"/>
    <w:rsid w:val="001F251A"/>
    <w:rsid w:val="001F4516"/>
    <w:rsid w:val="001F57E2"/>
    <w:rsid w:val="001F7E57"/>
    <w:rsid w:val="0020286F"/>
    <w:rsid w:val="00202A48"/>
    <w:rsid w:val="00205E11"/>
    <w:rsid w:val="00210718"/>
    <w:rsid w:val="00212B07"/>
    <w:rsid w:val="00214639"/>
    <w:rsid w:val="0022242A"/>
    <w:rsid w:val="002238AE"/>
    <w:rsid w:val="0022405E"/>
    <w:rsid w:val="00227915"/>
    <w:rsid w:val="002342F9"/>
    <w:rsid w:val="00235B71"/>
    <w:rsid w:val="00236AAC"/>
    <w:rsid w:val="00244F71"/>
    <w:rsid w:val="00245EFF"/>
    <w:rsid w:val="0024689F"/>
    <w:rsid w:val="00246C8F"/>
    <w:rsid w:val="00250DF9"/>
    <w:rsid w:val="00251589"/>
    <w:rsid w:val="00251D16"/>
    <w:rsid w:val="0025458B"/>
    <w:rsid w:val="00256DC7"/>
    <w:rsid w:val="002571D6"/>
    <w:rsid w:val="002609AC"/>
    <w:rsid w:val="00267FCF"/>
    <w:rsid w:val="00270BA2"/>
    <w:rsid w:val="00280066"/>
    <w:rsid w:val="002812D7"/>
    <w:rsid w:val="00284EEA"/>
    <w:rsid w:val="002869E8"/>
    <w:rsid w:val="002878AD"/>
    <w:rsid w:val="002A3691"/>
    <w:rsid w:val="002A3B3E"/>
    <w:rsid w:val="002A4A22"/>
    <w:rsid w:val="002A5561"/>
    <w:rsid w:val="002A63AA"/>
    <w:rsid w:val="002B33FB"/>
    <w:rsid w:val="002B3FCF"/>
    <w:rsid w:val="002B4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E71F2"/>
    <w:rsid w:val="002F71A5"/>
    <w:rsid w:val="003013A7"/>
    <w:rsid w:val="0030284F"/>
    <w:rsid w:val="00310633"/>
    <w:rsid w:val="0031162D"/>
    <w:rsid w:val="00317420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6417"/>
    <w:rsid w:val="00357038"/>
    <w:rsid w:val="00357D2E"/>
    <w:rsid w:val="00361430"/>
    <w:rsid w:val="00362270"/>
    <w:rsid w:val="00362B75"/>
    <w:rsid w:val="003657E0"/>
    <w:rsid w:val="0037027F"/>
    <w:rsid w:val="00371CD4"/>
    <w:rsid w:val="00374275"/>
    <w:rsid w:val="0037570C"/>
    <w:rsid w:val="00385882"/>
    <w:rsid w:val="00387E69"/>
    <w:rsid w:val="00392C14"/>
    <w:rsid w:val="00393D66"/>
    <w:rsid w:val="003A781C"/>
    <w:rsid w:val="003B1934"/>
    <w:rsid w:val="003B27F7"/>
    <w:rsid w:val="003C66E9"/>
    <w:rsid w:val="003E025E"/>
    <w:rsid w:val="003E0791"/>
    <w:rsid w:val="003E577B"/>
    <w:rsid w:val="003F1F66"/>
    <w:rsid w:val="003F3FBB"/>
    <w:rsid w:val="003F51C4"/>
    <w:rsid w:val="003F6570"/>
    <w:rsid w:val="003F72DD"/>
    <w:rsid w:val="003F7F6E"/>
    <w:rsid w:val="00410637"/>
    <w:rsid w:val="00413461"/>
    <w:rsid w:val="004134B1"/>
    <w:rsid w:val="00414342"/>
    <w:rsid w:val="00415CAD"/>
    <w:rsid w:val="00417FD8"/>
    <w:rsid w:val="00422CF0"/>
    <w:rsid w:val="00427E90"/>
    <w:rsid w:val="00433F41"/>
    <w:rsid w:val="0044094C"/>
    <w:rsid w:val="00443225"/>
    <w:rsid w:val="00445AA8"/>
    <w:rsid w:val="00450039"/>
    <w:rsid w:val="00451CDF"/>
    <w:rsid w:val="00453E8D"/>
    <w:rsid w:val="004556E5"/>
    <w:rsid w:val="004558F0"/>
    <w:rsid w:val="00460960"/>
    <w:rsid w:val="00472C88"/>
    <w:rsid w:val="00473332"/>
    <w:rsid w:val="00476953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29B0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774D"/>
    <w:rsid w:val="005238C1"/>
    <w:rsid w:val="00523DCC"/>
    <w:rsid w:val="005279FD"/>
    <w:rsid w:val="00527E84"/>
    <w:rsid w:val="00535892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CA6"/>
    <w:rsid w:val="005A0C94"/>
    <w:rsid w:val="005A469D"/>
    <w:rsid w:val="005B2FD7"/>
    <w:rsid w:val="005B6A89"/>
    <w:rsid w:val="005B7B1A"/>
    <w:rsid w:val="005D4E97"/>
    <w:rsid w:val="005D784A"/>
    <w:rsid w:val="005E02E6"/>
    <w:rsid w:val="005E199A"/>
    <w:rsid w:val="005E5774"/>
    <w:rsid w:val="005F1CDA"/>
    <w:rsid w:val="005F6743"/>
    <w:rsid w:val="005F6AEE"/>
    <w:rsid w:val="00602438"/>
    <w:rsid w:val="006025D1"/>
    <w:rsid w:val="00606FF5"/>
    <w:rsid w:val="00611ED9"/>
    <w:rsid w:val="006209D9"/>
    <w:rsid w:val="006278F7"/>
    <w:rsid w:val="0063140C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4285"/>
    <w:rsid w:val="00665D2C"/>
    <w:rsid w:val="00666FCA"/>
    <w:rsid w:val="0067119A"/>
    <w:rsid w:val="00672C36"/>
    <w:rsid w:val="006733A4"/>
    <w:rsid w:val="006800C7"/>
    <w:rsid w:val="00680CFF"/>
    <w:rsid w:val="0068231F"/>
    <w:rsid w:val="006823D6"/>
    <w:rsid w:val="006832E7"/>
    <w:rsid w:val="0068407E"/>
    <w:rsid w:val="00684D89"/>
    <w:rsid w:val="006905B4"/>
    <w:rsid w:val="00692542"/>
    <w:rsid w:val="00695779"/>
    <w:rsid w:val="00697019"/>
    <w:rsid w:val="006A278A"/>
    <w:rsid w:val="006A5C56"/>
    <w:rsid w:val="006B0AA9"/>
    <w:rsid w:val="006B0B6E"/>
    <w:rsid w:val="006B5A75"/>
    <w:rsid w:val="006C22C2"/>
    <w:rsid w:val="006C34F5"/>
    <w:rsid w:val="006C49BD"/>
    <w:rsid w:val="006D2D87"/>
    <w:rsid w:val="006D4A46"/>
    <w:rsid w:val="006E58D2"/>
    <w:rsid w:val="006F51FC"/>
    <w:rsid w:val="00700D37"/>
    <w:rsid w:val="0070177E"/>
    <w:rsid w:val="00704CE8"/>
    <w:rsid w:val="00704D6B"/>
    <w:rsid w:val="00705582"/>
    <w:rsid w:val="007058E4"/>
    <w:rsid w:val="00706A40"/>
    <w:rsid w:val="00712807"/>
    <w:rsid w:val="00712C07"/>
    <w:rsid w:val="0071534B"/>
    <w:rsid w:val="00717975"/>
    <w:rsid w:val="00717A8E"/>
    <w:rsid w:val="0072311D"/>
    <w:rsid w:val="00723320"/>
    <w:rsid w:val="00725E7F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14D"/>
    <w:rsid w:val="00761E34"/>
    <w:rsid w:val="0076212A"/>
    <w:rsid w:val="007643D1"/>
    <w:rsid w:val="0076449D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A67F5"/>
    <w:rsid w:val="007A7AF8"/>
    <w:rsid w:val="007B0696"/>
    <w:rsid w:val="007B1429"/>
    <w:rsid w:val="007B2187"/>
    <w:rsid w:val="007B48BE"/>
    <w:rsid w:val="007B5A05"/>
    <w:rsid w:val="007B6276"/>
    <w:rsid w:val="007B6284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D2A"/>
    <w:rsid w:val="00862A70"/>
    <w:rsid w:val="008722FA"/>
    <w:rsid w:val="00873D3C"/>
    <w:rsid w:val="008816F0"/>
    <w:rsid w:val="00882FC9"/>
    <w:rsid w:val="00883B31"/>
    <w:rsid w:val="008865D1"/>
    <w:rsid w:val="0089346C"/>
    <w:rsid w:val="008A7713"/>
    <w:rsid w:val="008B0B6B"/>
    <w:rsid w:val="008B2354"/>
    <w:rsid w:val="008B24C4"/>
    <w:rsid w:val="008B30F6"/>
    <w:rsid w:val="008B59CF"/>
    <w:rsid w:val="008C2075"/>
    <w:rsid w:val="008C372B"/>
    <w:rsid w:val="008C573C"/>
    <w:rsid w:val="008C61A0"/>
    <w:rsid w:val="008D08F2"/>
    <w:rsid w:val="008D0C21"/>
    <w:rsid w:val="008D0F4D"/>
    <w:rsid w:val="008D48B1"/>
    <w:rsid w:val="008D4917"/>
    <w:rsid w:val="008D57BC"/>
    <w:rsid w:val="008E32E9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5BF6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52CC1"/>
    <w:rsid w:val="009544A8"/>
    <w:rsid w:val="009578C2"/>
    <w:rsid w:val="00964DAA"/>
    <w:rsid w:val="009655B5"/>
    <w:rsid w:val="009665C2"/>
    <w:rsid w:val="009677D6"/>
    <w:rsid w:val="009705F0"/>
    <w:rsid w:val="00970631"/>
    <w:rsid w:val="00974E0B"/>
    <w:rsid w:val="00981E45"/>
    <w:rsid w:val="00987C86"/>
    <w:rsid w:val="00990D0B"/>
    <w:rsid w:val="009924C3"/>
    <w:rsid w:val="009958E6"/>
    <w:rsid w:val="009A0993"/>
    <w:rsid w:val="009A3416"/>
    <w:rsid w:val="009A6380"/>
    <w:rsid w:val="009A7C5D"/>
    <w:rsid w:val="009B03A3"/>
    <w:rsid w:val="009B2705"/>
    <w:rsid w:val="009B5C42"/>
    <w:rsid w:val="009C24B4"/>
    <w:rsid w:val="009C2740"/>
    <w:rsid w:val="009C3242"/>
    <w:rsid w:val="009C6659"/>
    <w:rsid w:val="009C6D09"/>
    <w:rsid w:val="009D49A7"/>
    <w:rsid w:val="009D4C1A"/>
    <w:rsid w:val="009E14E9"/>
    <w:rsid w:val="009E3113"/>
    <w:rsid w:val="009F033D"/>
    <w:rsid w:val="009F25F3"/>
    <w:rsid w:val="009F58A4"/>
    <w:rsid w:val="009F5951"/>
    <w:rsid w:val="009F645E"/>
    <w:rsid w:val="00A0150E"/>
    <w:rsid w:val="00A02662"/>
    <w:rsid w:val="00A041BD"/>
    <w:rsid w:val="00A04F03"/>
    <w:rsid w:val="00A11498"/>
    <w:rsid w:val="00A11E00"/>
    <w:rsid w:val="00A12F6A"/>
    <w:rsid w:val="00A15B17"/>
    <w:rsid w:val="00A16C2F"/>
    <w:rsid w:val="00A17965"/>
    <w:rsid w:val="00A246F9"/>
    <w:rsid w:val="00A24E81"/>
    <w:rsid w:val="00A314D2"/>
    <w:rsid w:val="00A37E2E"/>
    <w:rsid w:val="00A43F90"/>
    <w:rsid w:val="00A506BE"/>
    <w:rsid w:val="00A52541"/>
    <w:rsid w:val="00A53673"/>
    <w:rsid w:val="00A54C95"/>
    <w:rsid w:val="00A54D6F"/>
    <w:rsid w:val="00A60D86"/>
    <w:rsid w:val="00A6620E"/>
    <w:rsid w:val="00A66FB1"/>
    <w:rsid w:val="00A821DE"/>
    <w:rsid w:val="00A85053"/>
    <w:rsid w:val="00A87780"/>
    <w:rsid w:val="00A917E9"/>
    <w:rsid w:val="00A92A0C"/>
    <w:rsid w:val="00A9583B"/>
    <w:rsid w:val="00AA40D9"/>
    <w:rsid w:val="00AA55BF"/>
    <w:rsid w:val="00AA56D2"/>
    <w:rsid w:val="00AA646A"/>
    <w:rsid w:val="00AB0A7E"/>
    <w:rsid w:val="00AB2EB3"/>
    <w:rsid w:val="00AB584B"/>
    <w:rsid w:val="00AB6B57"/>
    <w:rsid w:val="00AC2CB5"/>
    <w:rsid w:val="00AC44D0"/>
    <w:rsid w:val="00AC7106"/>
    <w:rsid w:val="00AD00B4"/>
    <w:rsid w:val="00AD2BC7"/>
    <w:rsid w:val="00AD2FDC"/>
    <w:rsid w:val="00AD7B0B"/>
    <w:rsid w:val="00AE1E8F"/>
    <w:rsid w:val="00AE2071"/>
    <w:rsid w:val="00AE3B69"/>
    <w:rsid w:val="00AE74B9"/>
    <w:rsid w:val="00AF10EA"/>
    <w:rsid w:val="00AF177D"/>
    <w:rsid w:val="00AF33D9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7181"/>
    <w:rsid w:val="00B414D4"/>
    <w:rsid w:val="00B44FCA"/>
    <w:rsid w:val="00B451D1"/>
    <w:rsid w:val="00B5236E"/>
    <w:rsid w:val="00B54F94"/>
    <w:rsid w:val="00B5630C"/>
    <w:rsid w:val="00B56419"/>
    <w:rsid w:val="00B57A58"/>
    <w:rsid w:val="00B63C1D"/>
    <w:rsid w:val="00B64FF2"/>
    <w:rsid w:val="00B65333"/>
    <w:rsid w:val="00B662DF"/>
    <w:rsid w:val="00B711FC"/>
    <w:rsid w:val="00B8277B"/>
    <w:rsid w:val="00B842AC"/>
    <w:rsid w:val="00B903CE"/>
    <w:rsid w:val="00B9098D"/>
    <w:rsid w:val="00B94FFF"/>
    <w:rsid w:val="00BA0C46"/>
    <w:rsid w:val="00BB0C30"/>
    <w:rsid w:val="00BB2D23"/>
    <w:rsid w:val="00BB4614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E73"/>
    <w:rsid w:val="00C3136F"/>
    <w:rsid w:val="00C314B4"/>
    <w:rsid w:val="00C345B0"/>
    <w:rsid w:val="00C40CF7"/>
    <w:rsid w:val="00C54561"/>
    <w:rsid w:val="00C67A00"/>
    <w:rsid w:val="00C7220A"/>
    <w:rsid w:val="00C73024"/>
    <w:rsid w:val="00C80785"/>
    <w:rsid w:val="00C835FA"/>
    <w:rsid w:val="00C842E8"/>
    <w:rsid w:val="00C86082"/>
    <w:rsid w:val="00C9296B"/>
    <w:rsid w:val="00C953C0"/>
    <w:rsid w:val="00C96CC3"/>
    <w:rsid w:val="00C96F23"/>
    <w:rsid w:val="00CA0991"/>
    <w:rsid w:val="00CB2A8C"/>
    <w:rsid w:val="00CB3F5B"/>
    <w:rsid w:val="00CB6EE9"/>
    <w:rsid w:val="00CB775C"/>
    <w:rsid w:val="00CC0C70"/>
    <w:rsid w:val="00CC264B"/>
    <w:rsid w:val="00CC30E7"/>
    <w:rsid w:val="00CC31BB"/>
    <w:rsid w:val="00CC659B"/>
    <w:rsid w:val="00CD0007"/>
    <w:rsid w:val="00CD18A4"/>
    <w:rsid w:val="00CD2011"/>
    <w:rsid w:val="00CD55BF"/>
    <w:rsid w:val="00CE1F9B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186D"/>
    <w:rsid w:val="00D139A9"/>
    <w:rsid w:val="00D14499"/>
    <w:rsid w:val="00D1532A"/>
    <w:rsid w:val="00D165E0"/>
    <w:rsid w:val="00D21A31"/>
    <w:rsid w:val="00D233C0"/>
    <w:rsid w:val="00D2466E"/>
    <w:rsid w:val="00D24B57"/>
    <w:rsid w:val="00D252E1"/>
    <w:rsid w:val="00D277A5"/>
    <w:rsid w:val="00D30064"/>
    <w:rsid w:val="00D308F0"/>
    <w:rsid w:val="00D31FFB"/>
    <w:rsid w:val="00D33CF7"/>
    <w:rsid w:val="00D41AE6"/>
    <w:rsid w:val="00D4379C"/>
    <w:rsid w:val="00D44DD4"/>
    <w:rsid w:val="00D47F60"/>
    <w:rsid w:val="00D51447"/>
    <w:rsid w:val="00D54703"/>
    <w:rsid w:val="00D565E8"/>
    <w:rsid w:val="00D568FB"/>
    <w:rsid w:val="00D672B3"/>
    <w:rsid w:val="00D72E37"/>
    <w:rsid w:val="00D743E5"/>
    <w:rsid w:val="00D7456E"/>
    <w:rsid w:val="00D77AC2"/>
    <w:rsid w:val="00D8068C"/>
    <w:rsid w:val="00D85D32"/>
    <w:rsid w:val="00D874BC"/>
    <w:rsid w:val="00D9065C"/>
    <w:rsid w:val="00D93918"/>
    <w:rsid w:val="00D9696A"/>
    <w:rsid w:val="00DA0B02"/>
    <w:rsid w:val="00DA3E65"/>
    <w:rsid w:val="00DA42C4"/>
    <w:rsid w:val="00DA46E5"/>
    <w:rsid w:val="00DB0385"/>
    <w:rsid w:val="00DB1C26"/>
    <w:rsid w:val="00DB2034"/>
    <w:rsid w:val="00DB4E85"/>
    <w:rsid w:val="00DB68C4"/>
    <w:rsid w:val="00DC0996"/>
    <w:rsid w:val="00DC0FCC"/>
    <w:rsid w:val="00DC685B"/>
    <w:rsid w:val="00DC79E8"/>
    <w:rsid w:val="00DD3348"/>
    <w:rsid w:val="00DD403E"/>
    <w:rsid w:val="00DE0F27"/>
    <w:rsid w:val="00DE4F4B"/>
    <w:rsid w:val="00DE5AD6"/>
    <w:rsid w:val="00DF4F51"/>
    <w:rsid w:val="00DF5A8A"/>
    <w:rsid w:val="00DF6B2A"/>
    <w:rsid w:val="00E0056E"/>
    <w:rsid w:val="00E03870"/>
    <w:rsid w:val="00E0705C"/>
    <w:rsid w:val="00E102D9"/>
    <w:rsid w:val="00E1530F"/>
    <w:rsid w:val="00E20185"/>
    <w:rsid w:val="00E20716"/>
    <w:rsid w:val="00E21B3F"/>
    <w:rsid w:val="00E22393"/>
    <w:rsid w:val="00E2447E"/>
    <w:rsid w:val="00E2620C"/>
    <w:rsid w:val="00E30B2F"/>
    <w:rsid w:val="00E326EF"/>
    <w:rsid w:val="00E3275E"/>
    <w:rsid w:val="00E338B6"/>
    <w:rsid w:val="00E3472C"/>
    <w:rsid w:val="00E37F35"/>
    <w:rsid w:val="00E403FC"/>
    <w:rsid w:val="00E40906"/>
    <w:rsid w:val="00E44312"/>
    <w:rsid w:val="00E453B5"/>
    <w:rsid w:val="00E45BC1"/>
    <w:rsid w:val="00E55049"/>
    <w:rsid w:val="00E626AB"/>
    <w:rsid w:val="00E627F3"/>
    <w:rsid w:val="00E64793"/>
    <w:rsid w:val="00E6599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7C3"/>
    <w:rsid w:val="00E935FE"/>
    <w:rsid w:val="00E93C78"/>
    <w:rsid w:val="00E93DBB"/>
    <w:rsid w:val="00E948DF"/>
    <w:rsid w:val="00E9598D"/>
    <w:rsid w:val="00EA0196"/>
    <w:rsid w:val="00EA1DB6"/>
    <w:rsid w:val="00EB279D"/>
    <w:rsid w:val="00EC223A"/>
    <w:rsid w:val="00EC2282"/>
    <w:rsid w:val="00EC34A2"/>
    <w:rsid w:val="00EC3C95"/>
    <w:rsid w:val="00EC5A8D"/>
    <w:rsid w:val="00EC5D5F"/>
    <w:rsid w:val="00EC6148"/>
    <w:rsid w:val="00ED31FE"/>
    <w:rsid w:val="00EE3303"/>
    <w:rsid w:val="00EE495F"/>
    <w:rsid w:val="00EE4960"/>
    <w:rsid w:val="00EE5D89"/>
    <w:rsid w:val="00EF2589"/>
    <w:rsid w:val="00EF3B0A"/>
    <w:rsid w:val="00F00078"/>
    <w:rsid w:val="00F03AD1"/>
    <w:rsid w:val="00F07D84"/>
    <w:rsid w:val="00F112B7"/>
    <w:rsid w:val="00F127AA"/>
    <w:rsid w:val="00F12D64"/>
    <w:rsid w:val="00F14D2B"/>
    <w:rsid w:val="00F16776"/>
    <w:rsid w:val="00F25F6B"/>
    <w:rsid w:val="00F3497F"/>
    <w:rsid w:val="00F349AF"/>
    <w:rsid w:val="00F4360E"/>
    <w:rsid w:val="00F43B04"/>
    <w:rsid w:val="00F50194"/>
    <w:rsid w:val="00F5021D"/>
    <w:rsid w:val="00F505BE"/>
    <w:rsid w:val="00F57105"/>
    <w:rsid w:val="00F615A1"/>
    <w:rsid w:val="00F71889"/>
    <w:rsid w:val="00F71ABA"/>
    <w:rsid w:val="00F75F2E"/>
    <w:rsid w:val="00F770C6"/>
    <w:rsid w:val="00F835DF"/>
    <w:rsid w:val="00F83EF6"/>
    <w:rsid w:val="00F85A74"/>
    <w:rsid w:val="00F8650A"/>
    <w:rsid w:val="00F91D7E"/>
    <w:rsid w:val="00F94264"/>
    <w:rsid w:val="00F94C3C"/>
    <w:rsid w:val="00F95EA3"/>
    <w:rsid w:val="00F97F56"/>
    <w:rsid w:val="00FA0A42"/>
    <w:rsid w:val="00FA17B6"/>
    <w:rsid w:val="00FA30A4"/>
    <w:rsid w:val="00FA5C8D"/>
    <w:rsid w:val="00FB10C8"/>
    <w:rsid w:val="00FB3CB4"/>
    <w:rsid w:val="00FB5094"/>
    <w:rsid w:val="00FB58CE"/>
    <w:rsid w:val="00FB73A8"/>
    <w:rsid w:val="00FC288A"/>
    <w:rsid w:val="00FC5120"/>
    <w:rsid w:val="00FC7D6E"/>
    <w:rsid w:val="00FD3BCF"/>
    <w:rsid w:val="00FD403F"/>
    <w:rsid w:val="00FE298B"/>
    <w:rsid w:val="00FE2EEE"/>
    <w:rsid w:val="00FE4262"/>
    <w:rsid w:val="00FE441C"/>
    <w:rsid w:val="00FE4D53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Знак Знак13"/>
    <w:semiHidden/>
    <w:rsid w:val="00AA646A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AA646A"/>
    <w:rPr>
      <w:sz w:val="32"/>
      <w:lang w:val="x-none" w:eastAsia="x-none" w:bidi="ar-SA"/>
    </w:rPr>
  </w:style>
  <w:style w:type="character" w:customStyle="1" w:styleId="112">
    <w:name w:val="Знак Знак11"/>
    <w:semiHidden/>
    <w:rsid w:val="00AA646A"/>
    <w:rPr>
      <w:sz w:val="32"/>
      <w:lang w:val="x-none" w:eastAsia="x-none" w:bidi="ar-SA"/>
    </w:rPr>
  </w:style>
  <w:style w:type="character" w:customStyle="1" w:styleId="101">
    <w:name w:val="Знак Знак10"/>
    <w:semiHidden/>
    <w:rsid w:val="00AA646A"/>
    <w:rPr>
      <w:sz w:val="28"/>
      <w:lang w:val="x-none" w:eastAsia="x-none" w:bidi="ar-SA"/>
    </w:rPr>
  </w:style>
  <w:style w:type="character" w:customStyle="1" w:styleId="90">
    <w:name w:val="Знак Знак9"/>
    <w:semiHidden/>
    <w:rsid w:val="00AA646A"/>
    <w:rPr>
      <w:color w:val="FF0000"/>
      <w:sz w:val="28"/>
      <w:lang w:bidi="ar-SA"/>
    </w:rPr>
  </w:style>
  <w:style w:type="character" w:customStyle="1" w:styleId="afa">
    <w:name w:val="Текст Знак"/>
    <w:link w:val="a"/>
    <w:semiHidden/>
    <w:rsid w:val="00AA646A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AA646A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Название Знак"/>
    <w:link w:val="afd"/>
    <w:rsid w:val="00AA646A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AA646A"/>
    <w:rPr>
      <w:b/>
      <w:sz w:val="32"/>
      <w:lang w:val="x-none" w:eastAsia="x-none"/>
    </w:rPr>
  </w:style>
  <w:style w:type="paragraph" w:customStyle="1" w:styleId="1a">
    <w:name w:val="Абзац списка1"/>
    <w:basedOn w:val="a0"/>
    <w:qFormat/>
    <w:rsid w:val="00AA646A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paragraph" w:customStyle="1" w:styleId="1b">
    <w:name w:val="Основной текст1"/>
    <w:basedOn w:val="a0"/>
    <w:rsid w:val="00AA646A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Знак Знак13"/>
    <w:semiHidden/>
    <w:rsid w:val="00AA646A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AA646A"/>
    <w:rPr>
      <w:sz w:val="32"/>
      <w:lang w:val="x-none" w:eastAsia="x-none" w:bidi="ar-SA"/>
    </w:rPr>
  </w:style>
  <w:style w:type="character" w:customStyle="1" w:styleId="112">
    <w:name w:val="Знак Знак11"/>
    <w:semiHidden/>
    <w:rsid w:val="00AA646A"/>
    <w:rPr>
      <w:sz w:val="32"/>
      <w:lang w:val="x-none" w:eastAsia="x-none" w:bidi="ar-SA"/>
    </w:rPr>
  </w:style>
  <w:style w:type="character" w:customStyle="1" w:styleId="101">
    <w:name w:val="Знак Знак10"/>
    <w:semiHidden/>
    <w:rsid w:val="00AA646A"/>
    <w:rPr>
      <w:sz w:val="28"/>
      <w:lang w:val="x-none" w:eastAsia="x-none" w:bidi="ar-SA"/>
    </w:rPr>
  </w:style>
  <w:style w:type="character" w:customStyle="1" w:styleId="90">
    <w:name w:val="Знак Знак9"/>
    <w:semiHidden/>
    <w:rsid w:val="00AA646A"/>
    <w:rPr>
      <w:color w:val="FF0000"/>
      <w:sz w:val="28"/>
      <w:lang w:bidi="ar-SA"/>
    </w:rPr>
  </w:style>
  <w:style w:type="character" w:customStyle="1" w:styleId="afa">
    <w:name w:val="Текст Знак"/>
    <w:link w:val="a"/>
    <w:semiHidden/>
    <w:rsid w:val="00AA646A"/>
    <w:rPr>
      <w:rFonts w:eastAsia="MS Mincho"/>
      <w:sz w:val="24"/>
      <w:lang w:val="x-none" w:eastAsia="x-none"/>
    </w:rPr>
  </w:style>
  <w:style w:type="character" w:customStyle="1" w:styleId="afc">
    <w:name w:val="Схема документа Знак"/>
    <w:link w:val="afb"/>
    <w:semiHidden/>
    <w:rsid w:val="00AA646A"/>
    <w:rPr>
      <w:rFonts w:ascii="Tahoma" w:hAnsi="Tahoma"/>
      <w:sz w:val="16"/>
      <w:szCs w:val="16"/>
      <w:lang w:val="ru-RU" w:eastAsia="ru-RU"/>
    </w:rPr>
  </w:style>
  <w:style w:type="character" w:customStyle="1" w:styleId="afe">
    <w:name w:val="Название Знак"/>
    <w:link w:val="afd"/>
    <w:rsid w:val="00AA646A"/>
    <w:rPr>
      <w:sz w:val="32"/>
      <w:lang w:val="x-none" w:eastAsia="x-none"/>
    </w:rPr>
  </w:style>
  <w:style w:type="character" w:customStyle="1" w:styleId="aff0">
    <w:name w:val="Подзаголовок Знак"/>
    <w:link w:val="aff"/>
    <w:rsid w:val="00AA646A"/>
    <w:rPr>
      <w:b/>
      <w:sz w:val="32"/>
      <w:lang w:val="x-none" w:eastAsia="x-none"/>
    </w:rPr>
  </w:style>
  <w:style w:type="paragraph" w:customStyle="1" w:styleId="1a">
    <w:name w:val="Абзац списка1"/>
    <w:basedOn w:val="a0"/>
    <w:qFormat/>
    <w:rsid w:val="00AA646A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paragraph" w:customStyle="1" w:styleId="1b">
    <w:name w:val="Основной текст1"/>
    <w:basedOn w:val="a0"/>
    <w:rsid w:val="00AA646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7823</Words>
  <Characters>44595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52314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6</cp:revision>
  <cp:lastPrinted>2018-11-08T09:05:00Z</cp:lastPrinted>
  <dcterms:created xsi:type="dcterms:W3CDTF">2023-12-12T14:23:00Z</dcterms:created>
  <dcterms:modified xsi:type="dcterms:W3CDTF">2023-12-14T08:57:00Z</dcterms:modified>
</cp:coreProperties>
</file>