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F11B" w14:textId="448B68C1" w:rsidR="00086DEB" w:rsidRPr="00BD4C2A" w:rsidRDefault="00086DEB" w:rsidP="00BD4C2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BD4C2A">
        <w:rPr>
          <w:b/>
          <w:noProof/>
          <w:sz w:val="36"/>
          <w:szCs w:val="36"/>
        </w:rPr>
        <w:drawing>
          <wp:inline distT="0" distB="0" distL="0" distR="0" wp14:anchorId="316DBD54" wp14:editId="2F2BF60F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7FC3" w14:textId="77777777" w:rsidR="00086DEB" w:rsidRPr="00BD4C2A" w:rsidRDefault="00086DEB" w:rsidP="00BD4C2A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4C2A">
        <w:rPr>
          <w:b/>
          <w:bCs/>
          <w:sz w:val="28"/>
          <w:szCs w:val="28"/>
        </w:rPr>
        <w:t>Мурманская область</w:t>
      </w:r>
    </w:p>
    <w:p w14:paraId="42092558" w14:textId="77777777" w:rsidR="00086DEB" w:rsidRPr="00BD4C2A" w:rsidRDefault="00086DEB" w:rsidP="00BD4C2A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D4C2A">
        <w:rPr>
          <w:b/>
          <w:bCs/>
          <w:sz w:val="36"/>
          <w:szCs w:val="36"/>
        </w:rPr>
        <w:t>Администрация Кольского района</w:t>
      </w:r>
    </w:p>
    <w:p w14:paraId="73EA8213" w14:textId="77777777" w:rsidR="00086DEB" w:rsidRPr="00BD4C2A" w:rsidRDefault="00086DEB" w:rsidP="00BD4C2A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68CFC55" w14:textId="77777777" w:rsidR="00086DEB" w:rsidRPr="00BD4C2A" w:rsidRDefault="00086DEB" w:rsidP="00BD4C2A">
      <w:pPr>
        <w:tabs>
          <w:tab w:val="left" w:pos="0"/>
        </w:tabs>
        <w:suppressAutoHyphens/>
        <w:jc w:val="center"/>
        <w:rPr>
          <w:b/>
          <w:bCs/>
          <w:sz w:val="40"/>
          <w:szCs w:val="40"/>
        </w:rPr>
      </w:pPr>
      <w:r w:rsidRPr="00BD4C2A">
        <w:rPr>
          <w:b/>
          <w:bCs/>
          <w:sz w:val="40"/>
          <w:szCs w:val="40"/>
        </w:rPr>
        <w:t>П О С Т А Н О В Л Е Н И Е</w:t>
      </w:r>
    </w:p>
    <w:p w14:paraId="69B8EBDE" w14:textId="77777777" w:rsidR="00086DEB" w:rsidRPr="00BD4C2A" w:rsidRDefault="00086DEB" w:rsidP="00BD4C2A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63D9D2E" w14:textId="7687710C" w:rsidR="00086DEB" w:rsidRPr="00BD4C2A" w:rsidRDefault="00086DEB" w:rsidP="00BD4C2A">
      <w:pPr>
        <w:ind w:right="424" w:firstLine="720"/>
        <w:rPr>
          <w:b/>
          <w:sz w:val="28"/>
          <w:szCs w:val="28"/>
        </w:rPr>
      </w:pPr>
      <w:r w:rsidRPr="00BD4C2A">
        <w:rPr>
          <w:b/>
          <w:sz w:val="28"/>
          <w:szCs w:val="28"/>
        </w:rPr>
        <w:t xml:space="preserve">от </w:t>
      </w:r>
      <w:r w:rsidR="0045669E">
        <w:rPr>
          <w:b/>
          <w:sz w:val="28"/>
          <w:szCs w:val="28"/>
        </w:rPr>
        <w:t>17.12.2024</w:t>
      </w:r>
      <w:r w:rsidR="0045669E">
        <w:rPr>
          <w:b/>
          <w:sz w:val="28"/>
          <w:szCs w:val="28"/>
        </w:rPr>
        <w:tab/>
      </w:r>
      <w:r w:rsidR="00863F9B" w:rsidRPr="00BD4C2A">
        <w:rPr>
          <w:b/>
          <w:sz w:val="28"/>
          <w:szCs w:val="28"/>
        </w:rPr>
        <w:tab/>
      </w:r>
      <w:r w:rsidR="00863F9B" w:rsidRPr="00BD4C2A">
        <w:rPr>
          <w:b/>
          <w:sz w:val="28"/>
          <w:szCs w:val="28"/>
        </w:rPr>
        <w:tab/>
      </w:r>
      <w:r w:rsidRPr="00BD4C2A">
        <w:rPr>
          <w:b/>
          <w:sz w:val="28"/>
          <w:szCs w:val="28"/>
        </w:rPr>
        <w:t>г. Кола</w:t>
      </w:r>
      <w:r w:rsidR="00863F9B" w:rsidRPr="00BD4C2A">
        <w:rPr>
          <w:b/>
          <w:sz w:val="28"/>
          <w:szCs w:val="28"/>
        </w:rPr>
        <w:tab/>
      </w:r>
      <w:r w:rsidR="00863F9B" w:rsidRPr="00BD4C2A">
        <w:rPr>
          <w:b/>
          <w:sz w:val="28"/>
          <w:szCs w:val="28"/>
        </w:rPr>
        <w:tab/>
      </w:r>
      <w:r w:rsidR="00863F9B" w:rsidRPr="00BD4C2A">
        <w:rPr>
          <w:b/>
          <w:sz w:val="28"/>
          <w:szCs w:val="28"/>
        </w:rPr>
        <w:tab/>
      </w:r>
      <w:r w:rsidR="00863F9B" w:rsidRPr="00BD4C2A">
        <w:rPr>
          <w:b/>
          <w:sz w:val="28"/>
          <w:szCs w:val="28"/>
        </w:rPr>
        <w:tab/>
      </w:r>
      <w:r w:rsidRPr="00BD4C2A">
        <w:rPr>
          <w:b/>
          <w:sz w:val="28"/>
          <w:szCs w:val="28"/>
        </w:rPr>
        <w:t xml:space="preserve">№ </w:t>
      </w:r>
      <w:r w:rsidR="0045669E">
        <w:rPr>
          <w:b/>
          <w:sz w:val="28"/>
          <w:szCs w:val="28"/>
        </w:rPr>
        <w:t>2044</w:t>
      </w:r>
    </w:p>
    <w:p w14:paraId="34C3DF61" w14:textId="77777777" w:rsidR="00086DEB" w:rsidRPr="00BD4C2A" w:rsidRDefault="00086DEB" w:rsidP="00BD4C2A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14:paraId="595D54D8" w14:textId="1FD73AA7" w:rsidR="00086DEB" w:rsidRPr="00BD4C2A" w:rsidRDefault="00086DEB" w:rsidP="00BD4C2A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  <w:r w:rsidRPr="00BD4C2A">
        <w:rPr>
          <w:b/>
          <w:sz w:val="28"/>
          <w:szCs w:val="28"/>
        </w:rPr>
        <w:t>О</w:t>
      </w:r>
      <w:r w:rsidR="00702B21" w:rsidRPr="00BD4C2A">
        <w:rPr>
          <w:b/>
          <w:sz w:val="28"/>
          <w:szCs w:val="28"/>
        </w:rPr>
        <w:t xml:space="preserve"> внесении</w:t>
      </w:r>
      <w:r w:rsidR="009E0B0D" w:rsidRPr="00BD4C2A">
        <w:rPr>
          <w:b/>
          <w:sz w:val="28"/>
          <w:szCs w:val="28"/>
        </w:rPr>
        <w:t xml:space="preserve"> </w:t>
      </w:r>
      <w:r w:rsidR="00702B21" w:rsidRPr="00BD4C2A">
        <w:rPr>
          <w:b/>
          <w:sz w:val="28"/>
          <w:szCs w:val="28"/>
        </w:rPr>
        <w:t>изменений в</w:t>
      </w:r>
      <w:r w:rsidR="009E0B0D" w:rsidRPr="00BD4C2A">
        <w:rPr>
          <w:b/>
          <w:sz w:val="28"/>
          <w:szCs w:val="28"/>
        </w:rPr>
        <w:t xml:space="preserve"> </w:t>
      </w:r>
      <w:r w:rsidRPr="00BD4C2A">
        <w:rPr>
          <w:b/>
          <w:sz w:val="28"/>
          <w:szCs w:val="28"/>
        </w:rPr>
        <w:t>муниципальн</w:t>
      </w:r>
      <w:r w:rsidR="00702B21" w:rsidRPr="00BD4C2A">
        <w:rPr>
          <w:b/>
          <w:sz w:val="28"/>
          <w:szCs w:val="28"/>
        </w:rPr>
        <w:t>ую</w:t>
      </w:r>
      <w:r w:rsidRPr="00BD4C2A">
        <w:rPr>
          <w:b/>
          <w:sz w:val="28"/>
          <w:szCs w:val="28"/>
        </w:rPr>
        <w:t xml:space="preserve"> программ</w:t>
      </w:r>
      <w:r w:rsidR="00702B21" w:rsidRPr="00BD4C2A">
        <w:rPr>
          <w:b/>
          <w:sz w:val="28"/>
          <w:szCs w:val="28"/>
        </w:rPr>
        <w:t>у</w:t>
      </w:r>
    </w:p>
    <w:p w14:paraId="6C8CBCAE" w14:textId="77777777" w:rsidR="00086DEB" w:rsidRPr="00BD4C2A" w:rsidRDefault="00086DEB" w:rsidP="00BD4C2A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BD4C2A">
        <w:rPr>
          <w:b/>
          <w:bCs/>
          <w:sz w:val="28"/>
          <w:szCs w:val="28"/>
        </w:rPr>
        <w:t>«Развитие и повышение качества человеческого потенциала»</w:t>
      </w:r>
    </w:p>
    <w:p w14:paraId="61A8121A" w14:textId="1A85E555" w:rsidR="00086DEB" w:rsidRPr="00BD4C2A" w:rsidRDefault="00086DEB" w:rsidP="00BD4C2A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BD4C2A">
        <w:rPr>
          <w:b/>
          <w:bCs/>
          <w:sz w:val="28"/>
          <w:szCs w:val="28"/>
        </w:rPr>
        <w:t>на 202</w:t>
      </w:r>
      <w:r w:rsidR="009E0B0D" w:rsidRPr="00BD4C2A">
        <w:rPr>
          <w:b/>
          <w:bCs/>
          <w:sz w:val="28"/>
          <w:szCs w:val="28"/>
        </w:rPr>
        <w:t>6</w:t>
      </w:r>
      <w:r w:rsidRPr="00BD4C2A">
        <w:rPr>
          <w:b/>
          <w:bCs/>
          <w:sz w:val="28"/>
          <w:szCs w:val="28"/>
        </w:rPr>
        <w:t>– 20</w:t>
      </w:r>
      <w:r w:rsidR="00D60B69" w:rsidRPr="00BD4C2A">
        <w:rPr>
          <w:b/>
          <w:bCs/>
          <w:sz w:val="28"/>
          <w:szCs w:val="28"/>
        </w:rPr>
        <w:t>30</w:t>
      </w:r>
      <w:r w:rsidRPr="00BD4C2A">
        <w:rPr>
          <w:b/>
          <w:bCs/>
          <w:sz w:val="28"/>
          <w:szCs w:val="28"/>
        </w:rPr>
        <w:t xml:space="preserve"> годы</w:t>
      </w:r>
      <w:r w:rsidR="00702B21" w:rsidRPr="00BD4C2A">
        <w:rPr>
          <w:b/>
          <w:bCs/>
          <w:sz w:val="28"/>
          <w:szCs w:val="28"/>
        </w:rPr>
        <w:t>, утвержденную постановлением администрации Кольского района от 15.01.2024 № 25</w:t>
      </w:r>
    </w:p>
    <w:p w14:paraId="07CB52CE" w14:textId="1A2BC2B8" w:rsidR="00086DEB" w:rsidRPr="00BD4C2A" w:rsidRDefault="00086DEB" w:rsidP="00BD4C2A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1BD9D66D" w14:textId="77777777" w:rsidR="00863F9B" w:rsidRPr="00BD4C2A" w:rsidRDefault="00863F9B" w:rsidP="00BD4C2A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2D236639" w14:textId="77777777" w:rsidR="0098167C" w:rsidRPr="00BD4C2A" w:rsidRDefault="0098167C" w:rsidP="00BD4C2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BD4C2A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07.10.2019 </w:t>
      </w:r>
      <w:r w:rsidRPr="00BD4C2A">
        <w:rPr>
          <w:sz w:val="28"/>
          <w:szCs w:val="28"/>
        </w:rPr>
        <w:br/>
        <w:t>№ 1220 «Об утверждении Порядка формирования и реализации муниципальных программ муниципального образования городское поселение Кола» администрация</w:t>
      </w:r>
      <w:r w:rsidRPr="00BD4C2A">
        <w:rPr>
          <w:sz w:val="28"/>
          <w:szCs w:val="28"/>
          <w:lang w:val="x-none"/>
        </w:rPr>
        <w:t xml:space="preserve"> </w:t>
      </w:r>
      <w:r w:rsidRPr="00BD4C2A">
        <w:rPr>
          <w:b/>
          <w:i/>
          <w:sz w:val="28"/>
          <w:szCs w:val="28"/>
          <w:lang w:val="x-none"/>
        </w:rPr>
        <w:t>п о с т а н о в л я е т</w:t>
      </w:r>
      <w:r w:rsidRPr="00BD4C2A">
        <w:rPr>
          <w:sz w:val="28"/>
          <w:szCs w:val="28"/>
          <w:lang w:val="x-none"/>
        </w:rPr>
        <w:t>:</w:t>
      </w:r>
    </w:p>
    <w:p w14:paraId="42155660" w14:textId="77777777" w:rsidR="0098167C" w:rsidRPr="00BD4C2A" w:rsidRDefault="0098167C" w:rsidP="00BD4C2A">
      <w:pPr>
        <w:suppressAutoHyphens/>
        <w:ind w:firstLine="709"/>
        <w:jc w:val="both"/>
        <w:rPr>
          <w:bCs/>
          <w:iCs/>
          <w:sz w:val="28"/>
          <w:szCs w:val="28"/>
          <w:lang w:val="x-none"/>
        </w:rPr>
      </w:pPr>
    </w:p>
    <w:p w14:paraId="479F6728" w14:textId="0F03D550" w:rsidR="0098167C" w:rsidRPr="00BD4C2A" w:rsidRDefault="0098167C" w:rsidP="00BD4C2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2A">
        <w:rPr>
          <w:sz w:val="28"/>
          <w:szCs w:val="28"/>
        </w:rPr>
        <w:t xml:space="preserve">1. </w:t>
      </w:r>
      <w:r w:rsidR="00702B21" w:rsidRPr="00BD4C2A">
        <w:rPr>
          <w:sz w:val="28"/>
          <w:szCs w:val="28"/>
        </w:rPr>
        <w:t>Внести изменения в муниципальную программу «Развитие и повышение качества человеческого потенциала» на 2026 – 2030 годы, утвержденную постановлением администрации Кольского района от 15.01.2024 №</w:t>
      </w:r>
      <w:r w:rsidR="00863F9B" w:rsidRPr="00BD4C2A">
        <w:rPr>
          <w:sz w:val="28"/>
          <w:szCs w:val="28"/>
        </w:rPr>
        <w:t xml:space="preserve"> </w:t>
      </w:r>
      <w:r w:rsidR="00702B21" w:rsidRPr="00BD4C2A">
        <w:rPr>
          <w:sz w:val="28"/>
          <w:szCs w:val="28"/>
        </w:rPr>
        <w:t>25 «Об утверждении муниципальной программы «Развитие и повышение качества человеческого потенциала» на 2026 – 2030 годы», изложив ее в прилагаемой редакции.</w:t>
      </w:r>
    </w:p>
    <w:p w14:paraId="7420F591" w14:textId="70F61966" w:rsidR="00731525" w:rsidRPr="00BD4C2A" w:rsidRDefault="0098167C" w:rsidP="00BD4C2A">
      <w:pPr>
        <w:suppressAutoHyphens/>
        <w:ind w:firstLine="709"/>
        <w:jc w:val="both"/>
        <w:rPr>
          <w:sz w:val="28"/>
        </w:rPr>
      </w:pPr>
      <w:r w:rsidRPr="00BD4C2A">
        <w:rPr>
          <w:sz w:val="28"/>
          <w:szCs w:val="28"/>
        </w:rPr>
        <w:t xml:space="preserve">2. </w:t>
      </w:r>
      <w:r w:rsidR="00731525" w:rsidRPr="00BD4C2A">
        <w:rPr>
          <w:sz w:val="28"/>
        </w:rPr>
        <w:t xml:space="preserve">Настоящее решение вступает в силу со дня его официального </w:t>
      </w:r>
      <w:r w:rsidR="00863F9B" w:rsidRPr="00BD4C2A">
        <w:rPr>
          <w:sz w:val="28"/>
        </w:rPr>
        <w:t>обнародования</w:t>
      </w:r>
      <w:r w:rsidR="00731525" w:rsidRPr="00BD4C2A">
        <w:rPr>
          <w:sz w:val="28"/>
        </w:rPr>
        <w:t xml:space="preserve"> в газете «Кольское слово».</w:t>
      </w:r>
    </w:p>
    <w:p w14:paraId="6E7610F8" w14:textId="4227F694" w:rsidR="001761A8" w:rsidRPr="00BD4C2A" w:rsidRDefault="001761A8" w:rsidP="00BD4C2A">
      <w:pPr>
        <w:suppressAutoHyphens/>
        <w:ind w:firstLine="709"/>
        <w:jc w:val="both"/>
        <w:rPr>
          <w:sz w:val="28"/>
        </w:rPr>
      </w:pPr>
      <w:r w:rsidRPr="00BD4C2A">
        <w:rPr>
          <w:sz w:val="28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Интернет.</w:t>
      </w:r>
    </w:p>
    <w:p w14:paraId="3EE6F019" w14:textId="7A5E9BA4" w:rsidR="00740642" w:rsidRPr="00BD4C2A" w:rsidRDefault="001761A8" w:rsidP="00BD4C2A">
      <w:pPr>
        <w:tabs>
          <w:tab w:val="left" w:pos="709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 w:rsidRPr="00BD4C2A">
        <w:rPr>
          <w:sz w:val="28"/>
          <w:szCs w:val="28"/>
        </w:rPr>
        <w:t>4</w:t>
      </w:r>
      <w:r w:rsidR="0098167C" w:rsidRPr="00BD4C2A">
        <w:rPr>
          <w:sz w:val="28"/>
          <w:szCs w:val="28"/>
        </w:rPr>
        <w:t xml:space="preserve">. </w:t>
      </w:r>
      <w:r w:rsidR="0098167C" w:rsidRPr="00BD4C2A">
        <w:rPr>
          <w:sz w:val="28"/>
        </w:rPr>
        <w:t xml:space="preserve">Контроль за исполнением настоящего </w:t>
      </w:r>
      <w:r w:rsidR="00740642" w:rsidRPr="00BD4C2A">
        <w:rPr>
          <w:sz w:val="28"/>
        </w:rPr>
        <w:t>постановления возложить</w:t>
      </w:r>
      <w:r w:rsidR="00740642" w:rsidRPr="00BD4C2A">
        <w:rPr>
          <w:sz w:val="28"/>
          <w:szCs w:val="28"/>
        </w:rPr>
        <w:t xml:space="preserve"> </w:t>
      </w:r>
      <w:r w:rsidR="00740642" w:rsidRPr="00BD4C2A">
        <w:rPr>
          <w:sz w:val="28"/>
          <w:szCs w:val="28"/>
        </w:rPr>
        <w:br/>
        <w:t xml:space="preserve">на заместителя Главы Кольского района </w:t>
      </w:r>
      <w:proofErr w:type="spellStart"/>
      <w:r w:rsidR="00740642" w:rsidRPr="00BD4C2A">
        <w:rPr>
          <w:sz w:val="28"/>
          <w:szCs w:val="28"/>
        </w:rPr>
        <w:t>Непеину</w:t>
      </w:r>
      <w:proofErr w:type="spellEnd"/>
      <w:r w:rsidR="00740642" w:rsidRPr="00BD4C2A">
        <w:rPr>
          <w:sz w:val="28"/>
          <w:szCs w:val="28"/>
        </w:rPr>
        <w:t xml:space="preserve"> И.В. </w:t>
      </w:r>
    </w:p>
    <w:p w14:paraId="3C95B5E4" w14:textId="2C3950C5" w:rsidR="00740642" w:rsidRPr="00BD4C2A" w:rsidRDefault="00740642" w:rsidP="00BD4C2A">
      <w:pPr>
        <w:suppressAutoHyphens/>
        <w:ind w:firstLine="709"/>
        <w:jc w:val="both"/>
        <w:rPr>
          <w:sz w:val="28"/>
          <w:szCs w:val="28"/>
        </w:rPr>
      </w:pPr>
    </w:p>
    <w:p w14:paraId="2DDC7301" w14:textId="77777777" w:rsidR="00863F9B" w:rsidRPr="00BD4C2A" w:rsidRDefault="00863F9B" w:rsidP="00BD4C2A">
      <w:pPr>
        <w:suppressAutoHyphens/>
        <w:ind w:firstLine="709"/>
        <w:jc w:val="both"/>
        <w:rPr>
          <w:sz w:val="28"/>
          <w:szCs w:val="28"/>
        </w:rPr>
      </w:pPr>
    </w:p>
    <w:p w14:paraId="423073A9" w14:textId="77777777" w:rsidR="00086DEB" w:rsidRPr="00BD4C2A" w:rsidRDefault="00086DEB" w:rsidP="00BD4C2A">
      <w:pPr>
        <w:suppressAutoHyphens/>
        <w:jc w:val="both"/>
        <w:rPr>
          <w:sz w:val="28"/>
          <w:szCs w:val="28"/>
        </w:rPr>
      </w:pPr>
    </w:p>
    <w:p w14:paraId="1E655D32" w14:textId="0ED9BAB2" w:rsidR="00086DEB" w:rsidRPr="00BD4C2A" w:rsidRDefault="00086DEB" w:rsidP="00BD4C2A">
      <w:pPr>
        <w:tabs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  <w:sectPr w:rsidR="00086DEB" w:rsidRPr="00BD4C2A" w:rsidSect="00F02C1A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  <w:r w:rsidRPr="00BD4C2A">
        <w:rPr>
          <w:sz w:val="28"/>
          <w:szCs w:val="28"/>
        </w:rPr>
        <w:t>Глав</w:t>
      </w:r>
      <w:r w:rsidR="00863F9B" w:rsidRPr="00BD4C2A">
        <w:rPr>
          <w:sz w:val="28"/>
          <w:szCs w:val="28"/>
        </w:rPr>
        <w:t>а</w:t>
      </w:r>
      <w:r w:rsidR="001761A8" w:rsidRPr="00BD4C2A">
        <w:rPr>
          <w:sz w:val="28"/>
          <w:szCs w:val="28"/>
        </w:rPr>
        <w:t xml:space="preserve"> Кольского района</w:t>
      </w:r>
      <w:r w:rsidRPr="00BD4C2A">
        <w:rPr>
          <w:sz w:val="28"/>
          <w:szCs w:val="28"/>
        </w:rPr>
        <w:t xml:space="preserve">                                  </w:t>
      </w:r>
      <w:r w:rsidR="00863F9B" w:rsidRPr="00BD4C2A">
        <w:rPr>
          <w:sz w:val="28"/>
          <w:szCs w:val="28"/>
        </w:rPr>
        <w:t xml:space="preserve">             </w:t>
      </w:r>
      <w:r w:rsidRPr="00BD4C2A">
        <w:rPr>
          <w:sz w:val="28"/>
          <w:szCs w:val="28"/>
        </w:rPr>
        <w:t xml:space="preserve">         </w:t>
      </w:r>
      <w:r w:rsidR="00863F9B" w:rsidRPr="00BD4C2A">
        <w:rPr>
          <w:sz w:val="28"/>
          <w:szCs w:val="28"/>
        </w:rPr>
        <w:t>А.П. Лихолат</w:t>
      </w:r>
    </w:p>
    <w:p w14:paraId="31B51970" w14:textId="77777777" w:rsidR="00086DEB" w:rsidRPr="00BD4C2A" w:rsidRDefault="00086DEB" w:rsidP="00BD4C2A">
      <w:pPr>
        <w:suppressAutoHyphens/>
        <w:ind w:left="5529"/>
        <w:jc w:val="center"/>
      </w:pPr>
      <w:r w:rsidRPr="00BD4C2A">
        <w:lastRenderedPageBreak/>
        <w:t xml:space="preserve">Утверждено </w:t>
      </w:r>
    </w:p>
    <w:p w14:paraId="0B9DA21A" w14:textId="77777777" w:rsidR="00086DEB" w:rsidRPr="00BD4C2A" w:rsidRDefault="00086DEB" w:rsidP="00BD4C2A">
      <w:pPr>
        <w:suppressAutoHyphens/>
        <w:ind w:left="5529"/>
        <w:jc w:val="center"/>
      </w:pPr>
      <w:r w:rsidRPr="00BD4C2A">
        <w:t>постановлением</w:t>
      </w:r>
    </w:p>
    <w:p w14:paraId="39606CB4" w14:textId="77777777" w:rsidR="00086DEB" w:rsidRPr="00BD4C2A" w:rsidRDefault="00086DEB" w:rsidP="00BD4C2A">
      <w:pPr>
        <w:suppressAutoHyphens/>
        <w:ind w:left="5529"/>
        <w:jc w:val="center"/>
      </w:pPr>
      <w:r w:rsidRPr="00BD4C2A">
        <w:t>администрации Кольского района</w:t>
      </w:r>
    </w:p>
    <w:p w14:paraId="43370424" w14:textId="35BF5786" w:rsidR="00086DEB" w:rsidRPr="00BD4C2A" w:rsidRDefault="00086DEB" w:rsidP="00BD4C2A">
      <w:pPr>
        <w:tabs>
          <w:tab w:val="left" w:pos="709"/>
        </w:tabs>
        <w:suppressAutoHyphens/>
        <w:ind w:left="5529"/>
        <w:jc w:val="center"/>
        <w:rPr>
          <w:lang w:eastAsia="x-none"/>
        </w:rPr>
      </w:pPr>
      <w:r w:rsidRPr="00BD4C2A">
        <w:t xml:space="preserve">от </w:t>
      </w:r>
      <w:r w:rsidR="00BA449B">
        <w:t>17.12.2024</w:t>
      </w:r>
      <w:bookmarkStart w:id="0" w:name="_GoBack"/>
      <w:bookmarkEnd w:id="0"/>
      <w:r w:rsidRPr="00BD4C2A">
        <w:t xml:space="preserve"> № </w:t>
      </w:r>
      <w:r w:rsidR="00BA449B">
        <w:t>2044</w:t>
      </w:r>
    </w:p>
    <w:p w14:paraId="30A6AF3F" w14:textId="77777777" w:rsidR="00086DEB" w:rsidRPr="00BD4C2A" w:rsidRDefault="00086DEB" w:rsidP="00BD4C2A">
      <w:pPr>
        <w:suppressAutoHyphens/>
        <w:ind w:left="5529"/>
        <w:jc w:val="center"/>
        <w:rPr>
          <w:rFonts w:eastAsia="Calibri"/>
          <w:b/>
          <w:bCs/>
          <w:lang w:eastAsia="en-US"/>
        </w:rPr>
      </w:pPr>
    </w:p>
    <w:p w14:paraId="059DD962" w14:textId="77777777" w:rsidR="00086DEB" w:rsidRPr="00BD4C2A" w:rsidRDefault="00086DEB" w:rsidP="00BD4C2A">
      <w:pPr>
        <w:suppressAutoHyphens/>
        <w:jc w:val="center"/>
        <w:rPr>
          <w:b/>
          <w:bCs/>
        </w:rPr>
      </w:pPr>
    </w:p>
    <w:p w14:paraId="13A941BF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t>Муниципальная программа</w:t>
      </w:r>
    </w:p>
    <w:p w14:paraId="5F4BF841" w14:textId="77777777" w:rsidR="00086DEB" w:rsidRPr="00BD4C2A" w:rsidRDefault="00086DEB" w:rsidP="00BD4C2A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D4C2A">
        <w:rPr>
          <w:b/>
          <w:bCs/>
        </w:rPr>
        <w:t>«Развитие и повышение качества человеческого потенциала»</w:t>
      </w:r>
    </w:p>
    <w:p w14:paraId="007FB47A" w14:textId="1B75C75D" w:rsidR="00086DEB" w:rsidRPr="00BD4C2A" w:rsidRDefault="00086DEB" w:rsidP="00BD4C2A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D4C2A">
        <w:rPr>
          <w:b/>
          <w:bCs/>
        </w:rPr>
        <w:t>на 202</w:t>
      </w:r>
      <w:r w:rsidR="0098167C" w:rsidRPr="00BD4C2A">
        <w:rPr>
          <w:b/>
          <w:bCs/>
        </w:rPr>
        <w:t>6</w:t>
      </w:r>
      <w:r w:rsidRPr="00BD4C2A">
        <w:rPr>
          <w:b/>
          <w:bCs/>
        </w:rPr>
        <w:t xml:space="preserve"> - 20</w:t>
      </w:r>
      <w:r w:rsidR="00D06BA2" w:rsidRPr="00BD4C2A">
        <w:rPr>
          <w:b/>
          <w:bCs/>
        </w:rPr>
        <w:t>30</w:t>
      </w:r>
      <w:r w:rsidRPr="00BD4C2A">
        <w:rPr>
          <w:b/>
          <w:bCs/>
        </w:rPr>
        <w:t xml:space="preserve"> годы</w:t>
      </w:r>
    </w:p>
    <w:p w14:paraId="3E3B5E26" w14:textId="77777777" w:rsidR="00086DEB" w:rsidRPr="00BD4C2A" w:rsidRDefault="00086DEB" w:rsidP="00BD4C2A">
      <w:pPr>
        <w:suppressAutoHyphens/>
        <w:jc w:val="center"/>
      </w:pPr>
    </w:p>
    <w:p w14:paraId="0697A9A2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t>Паспорт Программы</w:t>
      </w:r>
    </w:p>
    <w:p w14:paraId="035351EB" w14:textId="77777777" w:rsidR="00086DEB" w:rsidRPr="00BD4C2A" w:rsidRDefault="00086DEB" w:rsidP="00BD4C2A">
      <w:pPr>
        <w:suppressAutoHyphens/>
        <w:jc w:val="center"/>
        <w:rPr>
          <w:b/>
          <w:bCs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30"/>
        <w:gridCol w:w="1134"/>
        <w:gridCol w:w="1418"/>
        <w:gridCol w:w="1275"/>
        <w:gridCol w:w="1134"/>
        <w:gridCol w:w="1560"/>
      </w:tblGrid>
      <w:tr w:rsidR="00BD4C2A" w:rsidRPr="00BD4C2A" w14:paraId="699519F3" w14:textId="77777777" w:rsidTr="00BD4C2A">
        <w:trPr>
          <w:cantSplit/>
          <w:trHeight w:val="20"/>
        </w:trPr>
        <w:tc>
          <w:tcPr>
            <w:tcW w:w="1701" w:type="dxa"/>
            <w:shd w:val="clear" w:color="auto" w:fill="auto"/>
          </w:tcPr>
          <w:p w14:paraId="2E7A6257" w14:textId="77777777" w:rsidR="00086DEB" w:rsidRPr="00BD4C2A" w:rsidRDefault="00086DEB" w:rsidP="00BD4C2A">
            <w:pPr>
              <w:suppressAutoHyphens/>
              <w:rPr>
                <w:b/>
                <w:bCs/>
              </w:rPr>
            </w:pPr>
            <w:r w:rsidRPr="00BD4C2A">
              <w:t>Цели Программы</w:t>
            </w:r>
          </w:p>
        </w:tc>
        <w:tc>
          <w:tcPr>
            <w:tcW w:w="8251" w:type="dxa"/>
            <w:gridSpan w:val="6"/>
            <w:shd w:val="clear" w:color="auto" w:fill="auto"/>
          </w:tcPr>
          <w:p w14:paraId="281B5F67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1. Создание условий для максимальной вовлеченности населения города Кола в систематические занятия физической культурой и спортом.</w:t>
            </w:r>
          </w:p>
          <w:p w14:paraId="3D27BAF3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2. Создание условий для организации досуга и обеспечения жителей города Кола услугами организаций культуры.</w:t>
            </w:r>
          </w:p>
          <w:p w14:paraId="383BCF86" w14:textId="3E0040AD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jc w:val="both"/>
            </w:pPr>
            <w:r w:rsidRPr="00BD4C2A">
              <w:t xml:space="preserve">3. </w:t>
            </w:r>
            <w:r w:rsidRPr="00BD4C2A">
              <w:rPr>
                <w:rFonts w:eastAsia="MS Mincho"/>
                <w:lang w:eastAsia="ar-SA"/>
              </w:rPr>
              <w:t xml:space="preserve">Создание условий для развития потенциала молодежи </w:t>
            </w:r>
            <w:r w:rsidRPr="00BD4C2A">
              <w:t>города Кол</w:t>
            </w:r>
            <w:r w:rsidR="000F4EF0" w:rsidRPr="00BD4C2A">
              <w:t>ы</w:t>
            </w:r>
            <w:r w:rsidRPr="00BD4C2A">
              <w:t>.</w:t>
            </w:r>
          </w:p>
        </w:tc>
      </w:tr>
      <w:tr w:rsidR="00BD4C2A" w:rsidRPr="00BD4C2A" w14:paraId="6E197896" w14:textId="77777777" w:rsidTr="00BD4C2A">
        <w:trPr>
          <w:cantSplit/>
          <w:trHeight w:val="20"/>
        </w:trPr>
        <w:tc>
          <w:tcPr>
            <w:tcW w:w="1701" w:type="dxa"/>
            <w:shd w:val="clear" w:color="auto" w:fill="auto"/>
          </w:tcPr>
          <w:p w14:paraId="18116A0E" w14:textId="77777777" w:rsidR="00086DEB" w:rsidRPr="00BD4C2A" w:rsidRDefault="00086DEB" w:rsidP="00BD4C2A">
            <w:pPr>
              <w:suppressAutoHyphens/>
              <w:rPr>
                <w:bCs/>
              </w:rPr>
            </w:pPr>
            <w:r w:rsidRPr="00BD4C2A">
              <w:rPr>
                <w:bCs/>
              </w:rPr>
              <w:t>Задачи Программы</w:t>
            </w:r>
          </w:p>
        </w:tc>
        <w:tc>
          <w:tcPr>
            <w:tcW w:w="8251" w:type="dxa"/>
            <w:gridSpan w:val="6"/>
            <w:shd w:val="clear" w:color="auto" w:fill="auto"/>
          </w:tcPr>
          <w:p w14:paraId="6F1E4857" w14:textId="35A582FC" w:rsidR="00086DEB" w:rsidRPr="00BD4C2A" w:rsidRDefault="00086DEB" w:rsidP="00BD4C2A">
            <w:pPr>
              <w:rPr>
                <w:bCs/>
              </w:rPr>
            </w:pPr>
            <w:r w:rsidRPr="00BD4C2A">
              <w:rPr>
                <w:bCs/>
              </w:rPr>
              <w:t>1. Повышение интереса различных категорий населения города Кол</w:t>
            </w:r>
            <w:r w:rsidR="00DB0D27" w:rsidRPr="00BD4C2A">
              <w:rPr>
                <w:bCs/>
              </w:rPr>
              <w:t>ы</w:t>
            </w:r>
            <w:r w:rsidRPr="00BD4C2A">
              <w:rPr>
                <w:bCs/>
              </w:rPr>
              <w:t xml:space="preserve"> к занятиям физической культурой и спортом.</w:t>
            </w:r>
          </w:p>
          <w:p w14:paraId="77CA26B7" w14:textId="4F26D236" w:rsidR="00086DEB" w:rsidRPr="00BD4C2A" w:rsidRDefault="00086DEB" w:rsidP="00BD4C2A">
            <w:pPr>
              <w:suppressAutoHyphens/>
              <w:jc w:val="both"/>
            </w:pPr>
            <w:r w:rsidRPr="00BD4C2A">
              <w:rPr>
                <w:bCs/>
              </w:rPr>
              <w:t xml:space="preserve">2. </w:t>
            </w:r>
            <w:r w:rsidRPr="00BD4C2A">
              <w:t>Развитие спортивной инфраструктуры в город</w:t>
            </w:r>
            <w:r w:rsidR="00DB0D27" w:rsidRPr="00BD4C2A">
              <w:t>е</w:t>
            </w:r>
            <w:r w:rsidRPr="00BD4C2A">
              <w:t xml:space="preserve"> Кола. </w:t>
            </w:r>
          </w:p>
          <w:p w14:paraId="213C3717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3. Сохранение культурных традиций города Кола, проведение культурно-досуговых мероприятий.</w:t>
            </w:r>
          </w:p>
          <w:p w14:paraId="1E1A2388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4.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14:paraId="6BD1D865" w14:textId="76F4D2A7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jc w:val="both"/>
            </w:pPr>
            <w:r w:rsidRPr="00BD4C2A">
              <w:t>5. Обеспечение деятельности музея истории города Кол</w:t>
            </w:r>
            <w:r w:rsidR="001766B9" w:rsidRPr="00BD4C2A">
              <w:t>ы</w:t>
            </w:r>
            <w:r w:rsidRPr="00BD4C2A">
              <w:t>.</w:t>
            </w:r>
          </w:p>
          <w:p w14:paraId="6C67792C" w14:textId="77777777" w:rsidR="00086DEB" w:rsidRPr="00BD4C2A" w:rsidRDefault="00086DEB" w:rsidP="00BD4C2A">
            <w:pPr>
              <w:suppressAutoHyphens/>
              <w:jc w:val="both"/>
              <w:rPr>
                <w:rFonts w:eastAsia="MS Mincho"/>
                <w:lang w:eastAsia="ar-SA"/>
              </w:rPr>
            </w:pPr>
            <w:r w:rsidRPr="00BD4C2A">
              <w:rPr>
                <w:rFonts w:eastAsia="MS Mincho"/>
                <w:lang w:eastAsia="ar-SA"/>
              </w:rPr>
              <w:t>6. Организация досуга молодежи.</w:t>
            </w:r>
          </w:p>
          <w:p w14:paraId="58A08F22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rPr>
                <w:rFonts w:eastAsia="MS Mincho"/>
                <w:lang w:eastAsia="ar-SA"/>
              </w:rPr>
              <w:t xml:space="preserve">7. </w:t>
            </w:r>
            <w:r w:rsidRPr="00BD4C2A">
              <w:t>Организация временного трудоустройства несовершеннолетних граждан в возрасте от 14 до 18 лет в летний период и свободное от основной учебы время.</w:t>
            </w:r>
          </w:p>
          <w:p w14:paraId="229FF8D3" w14:textId="77777777" w:rsidR="00086DEB" w:rsidRPr="00BD4C2A" w:rsidRDefault="00086DEB" w:rsidP="00BD4C2A">
            <w:pPr>
              <w:suppressAutoHyphens/>
              <w:jc w:val="both"/>
              <w:rPr>
                <w:rFonts w:eastAsia="MS Mincho"/>
                <w:lang w:eastAsia="ar-SA"/>
              </w:rPr>
            </w:pPr>
            <w:r w:rsidRPr="00BD4C2A">
              <w:rPr>
                <w:rFonts w:eastAsia="MS Mincho"/>
                <w:lang w:eastAsia="ar-SA"/>
              </w:rPr>
              <w:t xml:space="preserve">8. </w:t>
            </w:r>
            <w:r w:rsidRPr="00BD4C2A"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BD4C2A" w:rsidRPr="00BD4C2A" w14:paraId="4F5CD9BF" w14:textId="77777777" w:rsidTr="00BD4C2A">
        <w:trPr>
          <w:cantSplit/>
          <w:trHeight w:val="20"/>
        </w:trPr>
        <w:tc>
          <w:tcPr>
            <w:tcW w:w="1701" w:type="dxa"/>
            <w:shd w:val="clear" w:color="auto" w:fill="auto"/>
          </w:tcPr>
          <w:p w14:paraId="62340CB3" w14:textId="77777777" w:rsidR="00086DEB" w:rsidRPr="00BD4C2A" w:rsidRDefault="00086DEB" w:rsidP="00BD4C2A">
            <w:pPr>
              <w:suppressAutoHyphens/>
              <w:rPr>
                <w:bCs/>
              </w:rPr>
            </w:pPr>
            <w:r w:rsidRPr="00BD4C2A">
              <w:rPr>
                <w:bCs/>
              </w:rPr>
              <w:t xml:space="preserve">Важнейшие целевые </w:t>
            </w:r>
            <w:r w:rsidRPr="00BD4C2A">
              <w:t>индикаторы и показатели Программы</w:t>
            </w:r>
          </w:p>
        </w:tc>
        <w:tc>
          <w:tcPr>
            <w:tcW w:w="8251" w:type="dxa"/>
            <w:gridSpan w:val="6"/>
            <w:shd w:val="clear" w:color="auto" w:fill="auto"/>
          </w:tcPr>
          <w:p w14:paraId="01D812C3" w14:textId="77777777" w:rsidR="00086DEB" w:rsidRPr="00BD4C2A" w:rsidRDefault="00086DEB" w:rsidP="00BD4C2A">
            <w:r w:rsidRPr="00BD4C2A">
              <w:t>- доля граждан, систематически занимающихся физической культурой и спортом, от общей численности населения (%);</w:t>
            </w:r>
          </w:p>
          <w:p w14:paraId="59546D3F" w14:textId="77777777" w:rsidR="00086DEB" w:rsidRPr="00BD4C2A" w:rsidRDefault="00086DEB" w:rsidP="00BD4C2A">
            <w:pPr>
              <w:tabs>
                <w:tab w:val="left" w:pos="298"/>
              </w:tabs>
              <w:suppressAutoHyphens/>
              <w:jc w:val="both"/>
            </w:pPr>
            <w:r w:rsidRPr="00BD4C2A">
              <w:t>-количество посещений городских культурно-досуговых мероприятий;</w:t>
            </w:r>
          </w:p>
          <w:p w14:paraId="16F002C0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-количество посещений в музее;</w:t>
            </w:r>
          </w:p>
          <w:p w14:paraId="10A649B5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 уровень сохранности числа пользователей библиотеки;</w:t>
            </w:r>
          </w:p>
          <w:p w14:paraId="566662F1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 количество мероприятий, проводимых для молодежи г. Кола, в сравнении с предыдущим годом;</w:t>
            </w:r>
          </w:p>
          <w:p w14:paraId="30EEAE9D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-численность временно трудоустроенных подростков, в том числе находящихся в трудной жизненной ситуации в социально опасном положении;</w:t>
            </w:r>
          </w:p>
          <w:p w14:paraId="4FAD8890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</w:t>
            </w:r>
            <w:r w:rsidRPr="00BD4C2A">
              <w:rPr>
                <w:rFonts w:eastAsia="MS Mincho"/>
                <w:lang w:eastAsia="ar-SA"/>
              </w:rPr>
              <w:t xml:space="preserve"> </w:t>
            </w:r>
            <w:r w:rsidRPr="00BD4C2A">
              <w:t>количество мероприятий по проблемам злоупотребления психоактивными веществами в сравнении с предыдущим годом.</w:t>
            </w:r>
          </w:p>
        </w:tc>
      </w:tr>
      <w:tr w:rsidR="00BD4C2A" w:rsidRPr="00BD4C2A" w14:paraId="440AA978" w14:textId="77777777" w:rsidTr="00BD4C2A">
        <w:trPr>
          <w:cantSplit/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1A61A2" w14:textId="77777777" w:rsidR="00086DEB" w:rsidRPr="00BD4C2A" w:rsidRDefault="00086DEB" w:rsidP="00BD4C2A">
            <w:pPr>
              <w:suppressAutoHyphens/>
              <w:rPr>
                <w:bCs/>
              </w:rPr>
            </w:pPr>
            <w:r w:rsidRPr="00BD4C2A">
              <w:t>Перечень подпрограмм</w:t>
            </w:r>
          </w:p>
        </w:tc>
        <w:tc>
          <w:tcPr>
            <w:tcW w:w="82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20573F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Подпрограммы:</w:t>
            </w:r>
          </w:p>
          <w:p w14:paraId="5EBFEC18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1. «Физическая культура и спорт города Кола».</w:t>
            </w:r>
          </w:p>
          <w:p w14:paraId="03D13741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2. «Культура города Кола».</w:t>
            </w:r>
          </w:p>
          <w:p w14:paraId="0C41669F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3. «Развитие потенциала молодежи города Колы».</w:t>
            </w:r>
          </w:p>
        </w:tc>
      </w:tr>
      <w:tr w:rsidR="00BD4C2A" w:rsidRPr="00BD4C2A" w14:paraId="46BD648A" w14:textId="77777777" w:rsidTr="00BD4C2A">
        <w:trPr>
          <w:cantSplit/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1433E9" w14:textId="77777777" w:rsidR="00086DEB" w:rsidRPr="00BD4C2A" w:rsidRDefault="00086DEB" w:rsidP="00BD4C2A">
            <w:pPr>
              <w:suppressAutoHyphens/>
            </w:pPr>
            <w:r w:rsidRPr="00BD4C2A">
              <w:t>Заказчик Программы</w:t>
            </w:r>
          </w:p>
        </w:tc>
        <w:tc>
          <w:tcPr>
            <w:tcW w:w="82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A18713F" w14:textId="77777777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snapToGrid w:val="0"/>
            </w:pPr>
            <w:r w:rsidRPr="00BD4C2A">
              <w:t>- отдел культуры администрации Кольского района</w:t>
            </w:r>
          </w:p>
        </w:tc>
      </w:tr>
      <w:tr w:rsidR="00BD4C2A" w:rsidRPr="00BD4C2A" w14:paraId="5EB0D4E8" w14:textId="77777777" w:rsidTr="00BD4C2A">
        <w:trPr>
          <w:cantSplit/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C6D620" w14:textId="77777777" w:rsidR="00086DEB" w:rsidRPr="00BD4C2A" w:rsidRDefault="00086DEB" w:rsidP="00BD4C2A">
            <w:pPr>
              <w:suppressAutoHyphens/>
            </w:pPr>
            <w:r w:rsidRPr="00BD4C2A">
              <w:t>Заказчик-координатор Программы</w:t>
            </w:r>
          </w:p>
        </w:tc>
        <w:tc>
          <w:tcPr>
            <w:tcW w:w="82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117B37" w14:textId="77777777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snapToGrid w:val="0"/>
            </w:pPr>
            <w:r w:rsidRPr="00BD4C2A">
              <w:t>- отдел культуры администрации Кольского района</w:t>
            </w:r>
          </w:p>
        </w:tc>
      </w:tr>
      <w:tr w:rsidR="00BD4C2A" w:rsidRPr="00BD4C2A" w14:paraId="6E1613D2" w14:textId="77777777" w:rsidTr="00BD4C2A"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9FA6" w14:textId="77777777" w:rsidR="00086DEB" w:rsidRPr="00BD4C2A" w:rsidRDefault="00086DEB" w:rsidP="00BD4C2A">
            <w:pPr>
              <w:suppressAutoHyphens/>
            </w:pPr>
            <w:r w:rsidRPr="00BD4C2A">
              <w:lastRenderedPageBreak/>
              <w:t>Сроки и этапы 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7534" w14:textId="5CBAC6E2" w:rsidR="00086DEB" w:rsidRPr="00BD4C2A" w:rsidRDefault="00086DEB" w:rsidP="00BD4C2A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</w:pPr>
            <w:r w:rsidRPr="00BD4C2A">
              <w:t>202</w:t>
            </w:r>
            <w:r w:rsidR="008E2FA0" w:rsidRPr="00BD4C2A">
              <w:t>6</w:t>
            </w:r>
            <w:r w:rsidRPr="00BD4C2A">
              <w:t>-20</w:t>
            </w:r>
            <w:r w:rsidR="00FF45D0" w:rsidRPr="00BD4C2A">
              <w:t>30</w:t>
            </w:r>
            <w:r w:rsidRPr="00BD4C2A">
              <w:t>гг.</w:t>
            </w:r>
          </w:p>
        </w:tc>
      </w:tr>
      <w:tr w:rsidR="00BD4C2A" w:rsidRPr="00BD4C2A" w14:paraId="0399EDBF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783" w14:textId="77777777" w:rsidR="00086DEB" w:rsidRPr="00BD4C2A" w:rsidRDefault="00086DEB" w:rsidP="00BD4C2A">
            <w:pPr>
              <w:suppressAutoHyphens/>
            </w:pPr>
            <w:r w:rsidRPr="00BD4C2A">
              <w:t>Финансовое обеспечение 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5FE7" w14:textId="77777777" w:rsidR="00086DEB" w:rsidRPr="00BD4C2A" w:rsidRDefault="00086DEB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Всего</w:t>
            </w:r>
          </w:p>
          <w:p w14:paraId="7F08C72D" w14:textId="77777777" w:rsidR="007507F0" w:rsidRPr="00BD4C2A" w:rsidRDefault="00086DEB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тыс. руб.  </w:t>
            </w:r>
          </w:p>
          <w:p w14:paraId="12FB0FAA" w14:textId="09D30238" w:rsidR="00086DEB" w:rsidRPr="00BD4C2A" w:rsidRDefault="00086DEB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 </w:t>
            </w:r>
            <w:r w:rsidR="007507F0" w:rsidRPr="00BD4C2A">
              <w:rPr>
                <w:b/>
              </w:rPr>
              <w:t>89 121,2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B237" w14:textId="77777777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том числе по годам</w:t>
            </w:r>
          </w:p>
          <w:p w14:paraId="1785D06F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(тыс. руб.)</w:t>
            </w:r>
          </w:p>
        </w:tc>
      </w:tr>
      <w:tr w:rsidR="00BD4C2A" w:rsidRPr="00BD4C2A" w14:paraId="46A999A3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D70" w14:textId="77777777" w:rsidR="00FF45D0" w:rsidRPr="00BD4C2A" w:rsidRDefault="00FF45D0" w:rsidP="00BD4C2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2C3D" w14:textId="77777777" w:rsidR="00FF45D0" w:rsidRPr="00BD4C2A" w:rsidRDefault="00FF45D0" w:rsidP="00BD4C2A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161A" w14:textId="7C475392" w:rsidR="00FF45D0" w:rsidRPr="00BD4C2A" w:rsidRDefault="00FF45D0" w:rsidP="00BD4C2A">
            <w:pPr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A40" w14:textId="4BB2685B" w:rsidR="00FF45D0" w:rsidRPr="00BD4C2A" w:rsidRDefault="00FF45D0" w:rsidP="00BD4C2A">
            <w:pPr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932D" w14:textId="639885E6" w:rsidR="00FF45D0" w:rsidRPr="00BD4C2A" w:rsidRDefault="00FF45D0" w:rsidP="00BD4C2A">
            <w:pPr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06CA" w14:textId="275CE0FA" w:rsidR="00FF45D0" w:rsidRPr="00BD4C2A" w:rsidRDefault="00FF45D0" w:rsidP="00BD4C2A">
            <w:pPr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3DF" w14:textId="6F6DD59C" w:rsidR="00FF45D0" w:rsidRPr="00BD4C2A" w:rsidRDefault="00FF45D0" w:rsidP="00BD4C2A">
            <w:pPr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2030</w:t>
            </w:r>
          </w:p>
        </w:tc>
      </w:tr>
      <w:tr w:rsidR="00BD4C2A" w:rsidRPr="00BD4C2A" w14:paraId="7A339001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425" w14:textId="77777777" w:rsidR="007507F0" w:rsidRPr="00BD4C2A" w:rsidRDefault="007507F0" w:rsidP="00BD4C2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8CA" w14:textId="77777777" w:rsidR="007507F0" w:rsidRPr="00BD4C2A" w:rsidRDefault="007507F0" w:rsidP="00BD4C2A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5634" w14:textId="09AC0DF2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17708,0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BDFA" w14:textId="06B452A4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17853,3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0D84" w14:textId="758698B9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17853,3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8A29" w14:textId="7AB1223A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17853,3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47EA" w14:textId="610705C7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17853,3</w:t>
            </w:r>
          </w:p>
        </w:tc>
      </w:tr>
      <w:tr w:rsidR="00BD4C2A" w:rsidRPr="00BD4C2A" w14:paraId="394633F2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3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8D1" w14:textId="77777777" w:rsidR="007507F0" w:rsidRPr="00BD4C2A" w:rsidRDefault="007507F0" w:rsidP="00BD4C2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2D3F" w14:textId="77777777" w:rsidR="007507F0" w:rsidRPr="00BD4C2A" w:rsidRDefault="007507F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Местный бюджет </w:t>
            </w:r>
          </w:p>
          <w:p w14:paraId="2B94FA50" w14:textId="735FCAFC" w:rsidR="007507F0" w:rsidRPr="00BD4C2A" w:rsidRDefault="007507F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81 621,2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A469" w14:textId="4FF51ED1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16208,0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314B" w14:textId="789A4C5E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16353,3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FF59" w14:textId="479DDB15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16353,3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270C" w14:textId="787B0F04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16353,3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E3CE" w14:textId="657583F3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16353,3</w:t>
            </w:r>
          </w:p>
        </w:tc>
      </w:tr>
      <w:tr w:rsidR="00BD4C2A" w:rsidRPr="00BD4C2A" w14:paraId="7765FA36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A26" w14:textId="77777777" w:rsidR="007507F0" w:rsidRPr="00BD4C2A" w:rsidRDefault="007507F0" w:rsidP="00BD4C2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A0BC" w14:textId="63359C41" w:rsidR="007507F0" w:rsidRPr="00BD4C2A" w:rsidRDefault="007507F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Областной бюджет </w:t>
            </w:r>
          </w:p>
          <w:p w14:paraId="6D602D89" w14:textId="1E31275F" w:rsidR="007507F0" w:rsidRPr="00BD4C2A" w:rsidRDefault="007507F0" w:rsidP="00BD4C2A">
            <w:pPr>
              <w:suppressAutoHyphens/>
              <w:ind w:right="-57"/>
              <w:rPr>
                <w:b/>
              </w:rPr>
            </w:pPr>
            <w:r w:rsidRPr="00BD4C2A">
              <w:rPr>
                <w:b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C9F9" w14:textId="60909B50" w:rsidR="007507F0" w:rsidRPr="00BD4C2A" w:rsidRDefault="007507F0" w:rsidP="00BD4C2A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A761" w14:textId="6966874E" w:rsidR="007507F0" w:rsidRPr="00BD4C2A" w:rsidRDefault="007507F0" w:rsidP="00BD4C2A">
            <w:pPr>
              <w:suppressAutoHyphens/>
              <w:ind w:right="-57"/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09D5" w14:textId="40878109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  <w:bCs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1DCB" w14:textId="5799017F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  <w:bCs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08F1" w14:textId="5EC019DD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  <w:bCs/>
              </w:rPr>
              <w:t>1500,0</w:t>
            </w:r>
          </w:p>
        </w:tc>
      </w:tr>
      <w:tr w:rsidR="00BD4C2A" w:rsidRPr="00BD4C2A" w14:paraId="783FD04E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2B4" w14:textId="77777777" w:rsidR="007507F0" w:rsidRPr="00BD4C2A" w:rsidRDefault="007507F0" w:rsidP="00BD4C2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DB40" w14:textId="253A83F0" w:rsidR="007507F0" w:rsidRPr="00BD4C2A" w:rsidRDefault="007507F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Федеральный бюджет 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125" w14:textId="77777777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2F1C" w14:textId="2F0D5E9E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1970" w14:textId="60E5A1F5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02D3" w14:textId="061CF1B0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C517" w14:textId="5BC1E286" w:rsidR="007507F0" w:rsidRPr="00BD4C2A" w:rsidRDefault="007507F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</w:tr>
      <w:tr w:rsidR="00BD4C2A" w:rsidRPr="00BD4C2A" w14:paraId="686CDF35" w14:textId="77777777" w:rsidTr="00BD4C2A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</w:tcBorders>
          </w:tcPr>
          <w:p w14:paraId="43272F15" w14:textId="77777777" w:rsidR="007507F0" w:rsidRPr="00BD4C2A" w:rsidRDefault="007507F0" w:rsidP="00BD4C2A">
            <w:pPr>
              <w:suppressAutoHyphens/>
              <w:autoSpaceDE w:val="0"/>
              <w:autoSpaceDN w:val="0"/>
              <w:adjustRightInd w:val="0"/>
            </w:pPr>
            <w:r w:rsidRPr="00BD4C2A">
              <w:t>Ожидаемые конечные результаты 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</w:tcBorders>
          </w:tcPr>
          <w:p w14:paraId="5145FE16" w14:textId="2C8AE36C" w:rsidR="007507F0" w:rsidRPr="00BD4C2A" w:rsidRDefault="007507F0" w:rsidP="00BD4C2A">
            <w:pPr>
              <w:suppressAutoHyphens/>
              <w:autoSpaceDE w:val="0"/>
              <w:autoSpaceDN w:val="0"/>
              <w:adjustRightInd w:val="0"/>
              <w:jc w:val="both"/>
            </w:pPr>
            <w:r w:rsidRPr="00BD4C2A">
              <w:t>В результате реализации Программы к 2030 году ожидается:</w:t>
            </w:r>
          </w:p>
          <w:p w14:paraId="05317A72" w14:textId="720354FB" w:rsidR="007507F0" w:rsidRPr="00BD4C2A" w:rsidRDefault="007507F0" w:rsidP="00BD4C2A">
            <w:pPr>
              <w:suppressAutoHyphens/>
              <w:jc w:val="both"/>
            </w:pPr>
            <w:r w:rsidRPr="00BD4C2A">
              <w:t>- увеличение доли граждан, систематически занимающихся физической культурой и спортом, от общей численности населения до 55%;</w:t>
            </w:r>
          </w:p>
          <w:p w14:paraId="563322D5" w14:textId="6B53DBA8" w:rsidR="007507F0" w:rsidRPr="00BD4C2A" w:rsidRDefault="007507F0" w:rsidP="00BD4C2A">
            <w:pPr>
              <w:tabs>
                <w:tab w:val="left" w:pos="418"/>
              </w:tabs>
              <w:suppressAutoHyphens/>
              <w:jc w:val="both"/>
            </w:pPr>
            <w:r w:rsidRPr="00BD4C2A">
              <w:t>- увеличение количества посещений городских культурно-массовых мероприятий до 35 %;</w:t>
            </w:r>
          </w:p>
          <w:p w14:paraId="02CC20CC" w14:textId="77777777" w:rsidR="007507F0" w:rsidRPr="00BD4C2A" w:rsidRDefault="007507F0" w:rsidP="00BD4C2A">
            <w:pPr>
              <w:tabs>
                <w:tab w:val="left" w:pos="418"/>
              </w:tabs>
              <w:suppressAutoHyphens/>
              <w:jc w:val="both"/>
            </w:pPr>
            <w:r w:rsidRPr="00BD4C2A">
              <w:t>- сохранность численности пользователей библиотеки в сравнение с предыдущим годом не ниже 97 %;</w:t>
            </w:r>
          </w:p>
          <w:p w14:paraId="6C12D64C" w14:textId="77777777" w:rsidR="007507F0" w:rsidRPr="00BD4C2A" w:rsidRDefault="007507F0" w:rsidP="00BD4C2A">
            <w:pPr>
              <w:tabs>
                <w:tab w:val="left" w:pos="418"/>
              </w:tabs>
              <w:suppressAutoHyphens/>
              <w:jc w:val="both"/>
            </w:pPr>
            <w:r w:rsidRPr="00BD4C2A">
              <w:t>- увеличение количества посещений в музее до 5 %;</w:t>
            </w:r>
          </w:p>
          <w:p w14:paraId="29B4178D" w14:textId="77777777" w:rsidR="007507F0" w:rsidRPr="00BD4C2A" w:rsidRDefault="007507F0" w:rsidP="00BD4C2A">
            <w:pPr>
              <w:suppressAutoHyphens/>
            </w:pPr>
            <w:r w:rsidRPr="00BD4C2A">
              <w:t>- увеличение количества мероприятий, проводимых для молодежи г. Кола в сравнении с предыдущим годом до 5 %;</w:t>
            </w:r>
          </w:p>
          <w:p w14:paraId="7CF84307" w14:textId="77777777" w:rsidR="007507F0" w:rsidRPr="00BD4C2A" w:rsidRDefault="007507F0" w:rsidP="00BD4C2A">
            <w:pPr>
              <w:suppressAutoHyphens/>
              <w:jc w:val="both"/>
            </w:pPr>
            <w:r w:rsidRPr="00BD4C2A">
              <w:t>- сохранение численности временно трудоустроенных подростков, в том числе находящихся в трудной жизненной ситуации в социально опасном положении (8 человек);</w:t>
            </w:r>
          </w:p>
          <w:p w14:paraId="5B305655" w14:textId="77777777" w:rsidR="007507F0" w:rsidRPr="00BD4C2A" w:rsidRDefault="007507F0" w:rsidP="00BD4C2A">
            <w:pPr>
              <w:suppressAutoHyphens/>
              <w:jc w:val="both"/>
            </w:pPr>
            <w:r w:rsidRPr="00BD4C2A">
              <w:t>- увеличение количества мероприятий по проблемам злоупотребления психоактивными веществами в сравнении с предыдущим годом до 5 %.</w:t>
            </w:r>
          </w:p>
        </w:tc>
      </w:tr>
    </w:tbl>
    <w:p w14:paraId="33BBD669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481D5209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27E0FF95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br w:type="page"/>
      </w:r>
    </w:p>
    <w:p w14:paraId="7DB9C893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lastRenderedPageBreak/>
        <w:t>1. Подпрограмма «Физическая культура и спорт города Кола»</w:t>
      </w:r>
    </w:p>
    <w:p w14:paraId="5B509A40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3E3A63FD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t>Паспорт Подпрограммы</w:t>
      </w:r>
    </w:p>
    <w:p w14:paraId="611AB979" w14:textId="77777777" w:rsidR="00086DEB" w:rsidRPr="00BD4C2A" w:rsidRDefault="00086DEB" w:rsidP="00BD4C2A">
      <w:pPr>
        <w:suppressAutoHyphens/>
        <w:ind w:firstLine="709"/>
        <w:jc w:val="both"/>
        <w:rPr>
          <w:vanish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74"/>
        <w:gridCol w:w="1418"/>
        <w:gridCol w:w="992"/>
        <w:gridCol w:w="1134"/>
        <w:gridCol w:w="1145"/>
        <w:gridCol w:w="981"/>
      </w:tblGrid>
      <w:tr w:rsidR="00BD4C2A" w:rsidRPr="00BD4C2A" w14:paraId="51C78DE7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594A4B9F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Наименование муниципальной программы, в которую входит подпрограмма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1243E57C" w14:textId="21C11590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«Развитие и повышение качества человеческого потенциала г. Колы» на 202</w:t>
            </w:r>
            <w:r w:rsidR="00894D86" w:rsidRPr="00BD4C2A">
              <w:t>6</w:t>
            </w:r>
            <w:r w:rsidRPr="00BD4C2A">
              <w:t xml:space="preserve"> - 20</w:t>
            </w:r>
            <w:r w:rsidR="00B46750" w:rsidRPr="00BD4C2A">
              <w:t>30</w:t>
            </w:r>
            <w:r w:rsidRPr="00BD4C2A">
              <w:t xml:space="preserve"> годы</w:t>
            </w:r>
          </w:p>
        </w:tc>
      </w:tr>
      <w:tr w:rsidR="00BD4C2A" w:rsidRPr="00BD4C2A" w14:paraId="388A8272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6F9BB82C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Цель подпрограммы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43F56758" w14:textId="77777777" w:rsidR="00086DEB" w:rsidRPr="00BD4C2A" w:rsidRDefault="00086DEB" w:rsidP="00BD4C2A">
            <w:pPr>
              <w:rPr>
                <w:bCs/>
              </w:rPr>
            </w:pPr>
            <w:r w:rsidRPr="00BD4C2A">
              <w:t xml:space="preserve">Создание условий для максимальной вовлеченности населения </w:t>
            </w:r>
            <w:r w:rsidRPr="00BD4C2A">
              <w:br/>
              <w:t>г. Кола в систематические занятия физической культурой и спортом</w:t>
            </w:r>
          </w:p>
        </w:tc>
      </w:tr>
      <w:tr w:rsidR="00BD4C2A" w:rsidRPr="00BD4C2A" w14:paraId="1E1611DB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34BB2356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Задачи подпрограммы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0A475E81" w14:textId="77777777" w:rsidR="00086DEB" w:rsidRPr="00BD4C2A" w:rsidRDefault="00086DEB" w:rsidP="00BD4C2A">
            <w:pPr>
              <w:rPr>
                <w:bCs/>
              </w:rPr>
            </w:pPr>
            <w:r w:rsidRPr="00BD4C2A">
              <w:rPr>
                <w:bCs/>
              </w:rPr>
              <w:t>1. Повышение интереса различных категорий населения г. Кола к занятиям физической культурой и спортом</w:t>
            </w:r>
          </w:p>
          <w:p w14:paraId="6F01408B" w14:textId="77777777" w:rsidR="00086DEB" w:rsidRPr="00BD4C2A" w:rsidRDefault="00086DEB" w:rsidP="00BD4C2A">
            <w:pPr>
              <w:rPr>
                <w:bCs/>
              </w:rPr>
            </w:pPr>
            <w:r w:rsidRPr="00BD4C2A">
              <w:rPr>
                <w:bCs/>
              </w:rPr>
              <w:t xml:space="preserve">2. </w:t>
            </w:r>
            <w:r w:rsidRPr="00BD4C2A">
              <w:t>Развитие спортивной инфраструктуры в г. Кола</w:t>
            </w:r>
          </w:p>
        </w:tc>
      </w:tr>
      <w:tr w:rsidR="00BD4C2A" w:rsidRPr="00BD4C2A" w14:paraId="1142FD49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4FB7ADB0" w14:textId="77777777" w:rsidR="00086DEB" w:rsidRPr="00BD4C2A" w:rsidRDefault="00086DEB" w:rsidP="00BD4C2A">
            <w:pPr>
              <w:suppressAutoHyphens/>
            </w:pPr>
            <w:r w:rsidRPr="00BD4C2A">
              <w:t>Важнейшие целевые индикаторы и показатели подпрограммы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548F1C71" w14:textId="77777777" w:rsidR="00086DEB" w:rsidRPr="00BD4C2A" w:rsidRDefault="00086DEB" w:rsidP="00BD4C2A">
            <w:r w:rsidRPr="00BD4C2A">
              <w:t>- доля граждан, систематически занимающихся физической культурой и спортом, от общей численности населения, %</w:t>
            </w:r>
          </w:p>
        </w:tc>
      </w:tr>
      <w:tr w:rsidR="00BD4C2A" w:rsidRPr="00BD4C2A" w14:paraId="751D3AC3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51FB9204" w14:textId="77777777" w:rsidR="00086DEB" w:rsidRPr="00BD4C2A" w:rsidRDefault="00086DEB" w:rsidP="00BD4C2A">
            <w:pPr>
              <w:suppressAutoHyphens/>
            </w:pPr>
            <w:r w:rsidRPr="00BD4C2A">
              <w:t>Заказчики подпрограммы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3B1D7BA5" w14:textId="77777777" w:rsidR="00086DEB" w:rsidRPr="00BD4C2A" w:rsidRDefault="00086DEB" w:rsidP="00BD4C2A">
            <w:pPr>
              <w:suppressAutoHyphens/>
            </w:pPr>
            <w:r w:rsidRPr="00BD4C2A">
              <w:t>Администрация Кольского района</w:t>
            </w:r>
            <w:r w:rsidRPr="00BD4C2A">
              <w:br/>
              <w:t>Отдел культуры</w:t>
            </w:r>
          </w:p>
        </w:tc>
      </w:tr>
      <w:tr w:rsidR="00BD4C2A" w:rsidRPr="00BD4C2A" w14:paraId="05E123C3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7D64322A" w14:textId="77777777" w:rsidR="00086DEB" w:rsidRPr="00BD4C2A" w:rsidRDefault="00086DEB" w:rsidP="00BD4C2A">
            <w:pPr>
              <w:suppressAutoHyphens/>
            </w:pPr>
            <w:r w:rsidRPr="00BD4C2A">
              <w:t>Сроки и этапы реализации подпрограммы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07E561AF" w14:textId="026A2B1A" w:rsidR="00086DEB" w:rsidRPr="00BD4C2A" w:rsidRDefault="00086DEB" w:rsidP="00BD4C2A">
            <w:pPr>
              <w:suppressAutoHyphens/>
            </w:pPr>
            <w:r w:rsidRPr="00BD4C2A">
              <w:t>202</w:t>
            </w:r>
            <w:r w:rsidR="00894D86" w:rsidRPr="00BD4C2A">
              <w:t>6</w:t>
            </w:r>
            <w:r w:rsidRPr="00BD4C2A">
              <w:t>-20</w:t>
            </w:r>
            <w:r w:rsidR="00B46750" w:rsidRPr="00BD4C2A">
              <w:t>30</w:t>
            </w:r>
            <w:r w:rsidRPr="00BD4C2A">
              <w:t>гг.</w:t>
            </w:r>
          </w:p>
        </w:tc>
      </w:tr>
      <w:tr w:rsidR="00BD4C2A" w:rsidRPr="00BD4C2A" w14:paraId="49F97AE6" w14:textId="77777777" w:rsidTr="00BD4C2A">
        <w:trPr>
          <w:trHeight w:val="20"/>
        </w:trPr>
        <w:tc>
          <w:tcPr>
            <w:tcW w:w="2524" w:type="dxa"/>
            <w:vMerge w:val="restart"/>
            <w:shd w:val="clear" w:color="auto" w:fill="auto"/>
          </w:tcPr>
          <w:p w14:paraId="29259142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Финансовое обеспечение подпрограммы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21426B44" w14:textId="77777777" w:rsidR="00086DEB" w:rsidRPr="00BD4C2A" w:rsidRDefault="00086DEB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Всего </w:t>
            </w:r>
          </w:p>
          <w:p w14:paraId="0C19E4D3" w14:textId="42B9EC38" w:rsidR="00086DEB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5</w:t>
            </w:r>
            <w:r w:rsidR="00086DEB" w:rsidRPr="00BD4C2A">
              <w:rPr>
                <w:b/>
              </w:rPr>
              <w:t>00,0 тыс. руб.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586C3350" w14:textId="77777777" w:rsidR="00086DEB" w:rsidRPr="00BD4C2A" w:rsidRDefault="00086DEB" w:rsidP="00BD4C2A">
            <w:pPr>
              <w:suppressAutoHyphens/>
              <w:ind w:left="-57" w:right="-57"/>
              <w:jc w:val="center"/>
            </w:pPr>
            <w:r w:rsidRPr="00BD4C2A">
              <w:t>в том числе по годам (тыс. руб.)</w:t>
            </w:r>
          </w:p>
        </w:tc>
      </w:tr>
      <w:tr w:rsidR="00BD4C2A" w:rsidRPr="00BD4C2A" w14:paraId="2D4B5C04" w14:textId="0383B71A" w:rsidTr="00BD4C2A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02ECA68B" w14:textId="77777777" w:rsidR="00B46750" w:rsidRPr="00BD4C2A" w:rsidRDefault="00B46750" w:rsidP="00BD4C2A">
            <w:pPr>
              <w:suppressAutoHyphens/>
            </w:pPr>
          </w:p>
        </w:tc>
        <w:tc>
          <w:tcPr>
            <w:tcW w:w="1474" w:type="dxa"/>
            <w:vMerge/>
            <w:shd w:val="clear" w:color="auto" w:fill="auto"/>
          </w:tcPr>
          <w:p w14:paraId="4BBDE5EE" w14:textId="77777777" w:rsidR="00B46750" w:rsidRPr="00BD4C2A" w:rsidRDefault="00B46750" w:rsidP="00BD4C2A">
            <w:pPr>
              <w:suppressAutoHyphens/>
              <w:ind w:left="-57" w:right="-57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AC796" w14:textId="3A9DAF53" w:rsidR="00B46750" w:rsidRPr="00BD4C2A" w:rsidRDefault="00B4675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4A2C7" w14:textId="2AF73D4D" w:rsidR="00B46750" w:rsidRPr="00BD4C2A" w:rsidRDefault="00B46750" w:rsidP="00BD4C2A">
            <w:pPr>
              <w:suppressAutoHyphens/>
              <w:ind w:right="-57"/>
              <w:jc w:val="center"/>
              <w:rPr>
                <w:b/>
              </w:rPr>
            </w:pPr>
            <w:r w:rsidRPr="00BD4C2A">
              <w:rPr>
                <w:b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79418" w14:textId="5290F03C" w:rsidR="00B46750" w:rsidRPr="00BD4C2A" w:rsidRDefault="00B4675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2028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924F3" w14:textId="14EBA314" w:rsidR="00B46750" w:rsidRPr="00BD4C2A" w:rsidRDefault="00B46750" w:rsidP="00BD4C2A">
            <w:pPr>
              <w:suppressAutoHyphens/>
              <w:ind w:right="-57"/>
              <w:jc w:val="center"/>
              <w:rPr>
                <w:b/>
              </w:rPr>
            </w:pPr>
            <w:r w:rsidRPr="00BD4C2A">
              <w:rPr>
                <w:b/>
              </w:rPr>
              <w:t>2029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41079" w14:textId="0D917365" w:rsidR="00B46750" w:rsidRPr="00BD4C2A" w:rsidRDefault="00B4675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2030</w:t>
            </w:r>
          </w:p>
        </w:tc>
      </w:tr>
      <w:tr w:rsidR="00BD4C2A" w:rsidRPr="00BD4C2A" w14:paraId="7F940B34" w14:textId="387A3159" w:rsidTr="00BD4C2A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3F15C1D9" w14:textId="77777777" w:rsidR="00B46750" w:rsidRPr="00BD4C2A" w:rsidRDefault="00B46750" w:rsidP="00BD4C2A">
            <w:pPr>
              <w:suppressAutoHyphens/>
            </w:pPr>
          </w:p>
        </w:tc>
        <w:tc>
          <w:tcPr>
            <w:tcW w:w="1474" w:type="dxa"/>
            <w:vMerge/>
            <w:shd w:val="clear" w:color="auto" w:fill="auto"/>
          </w:tcPr>
          <w:p w14:paraId="40BA64BE" w14:textId="77777777" w:rsidR="00B46750" w:rsidRPr="00BD4C2A" w:rsidRDefault="00B46750" w:rsidP="00BD4C2A">
            <w:pPr>
              <w:suppressAutoHyphens/>
              <w:ind w:left="-57" w:right="-57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9B7AEBB" w14:textId="77777777" w:rsidR="00B46750" w:rsidRPr="00BD4C2A" w:rsidRDefault="00B4675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B00D224" w14:textId="3405184D" w:rsidR="00B46750" w:rsidRPr="00BD4C2A" w:rsidRDefault="00B46750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6B71061" w14:textId="32420D31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14:paraId="57FC27E9" w14:textId="66FB7649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</w:tcPr>
          <w:p w14:paraId="42C3E904" w14:textId="53768BD5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</w:tr>
      <w:tr w:rsidR="00BD4C2A" w:rsidRPr="00BD4C2A" w14:paraId="1542DB7F" w14:textId="06113747" w:rsidTr="00BD4C2A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6D7EC9DE" w14:textId="77777777" w:rsidR="00B46750" w:rsidRPr="00BD4C2A" w:rsidRDefault="00B46750" w:rsidP="00BD4C2A">
            <w:pPr>
              <w:suppressAutoHyphens/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34132CC8" w14:textId="77777777" w:rsidR="00B46750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МБ</w:t>
            </w:r>
          </w:p>
          <w:p w14:paraId="5EA9B41E" w14:textId="54BCC8AB" w:rsidR="00B46750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500,0 тыс. руб.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D55" w14:textId="77777777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CB5CB" w14:textId="42822015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AD813" w14:textId="40AC169F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34B4" w14:textId="57F5C415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25F3B" w14:textId="37F4A523" w:rsidR="00B46750" w:rsidRPr="00BD4C2A" w:rsidRDefault="00B46750" w:rsidP="00BD4C2A">
            <w:pPr>
              <w:jc w:val="center"/>
            </w:pPr>
            <w:r w:rsidRPr="00BD4C2A">
              <w:rPr>
                <w:b/>
              </w:rPr>
              <w:t>100,0</w:t>
            </w:r>
          </w:p>
        </w:tc>
      </w:tr>
      <w:tr w:rsidR="00BD4C2A" w:rsidRPr="00BD4C2A" w14:paraId="242EF921" w14:textId="030326ED" w:rsidTr="00BD4C2A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40EB6596" w14:textId="77777777" w:rsidR="00B46750" w:rsidRPr="00BD4C2A" w:rsidRDefault="00B46750" w:rsidP="00BD4C2A">
            <w:pPr>
              <w:suppressAutoHyphens/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21A50C27" w14:textId="77777777" w:rsidR="00B46750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ОБ </w:t>
            </w:r>
          </w:p>
          <w:p w14:paraId="53CFF3C8" w14:textId="77777777" w:rsidR="00B46750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0,0 тыс. руб.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1A9" w14:textId="77777777" w:rsidR="00B46750" w:rsidRPr="00BD4C2A" w:rsidRDefault="00B46750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FF4A" w14:textId="1515A4DE" w:rsidR="00B46750" w:rsidRPr="00BD4C2A" w:rsidRDefault="00B46750" w:rsidP="00BD4C2A">
            <w:pPr>
              <w:suppressAutoHyphens/>
              <w:ind w:right="-57"/>
              <w:jc w:val="center"/>
            </w:pPr>
            <w:r w:rsidRPr="00BD4C2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040B5" w14:textId="0D7B75DB" w:rsidR="00B46750" w:rsidRPr="00BD4C2A" w:rsidRDefault="00B46750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6ABF" w14:textId="0A70333F" w:rsidR="00B46750" w:rsidRPr="00BD4C2A" w:rsidRDefault="00B46750" w:rsidP="00BD4C2A">
            <w:pPr>
              <w:suppressAutoHyphens/>
              <w:ind w:right="-57"/>
              <w:jc w:val="center"/>
            </w:pPr>
            <w:r w:rsidRPr="00BD4C2A">
              <w:t>0,0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9080C" w14:textId="2B3831B0" w:rsidR="00B46750" w:rsidRPr="00BD4C2A" w:rsidRDefault="00B46750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</w:tr>
      <w:tr w:rsidR="00BD4C2A" w:rsidRPr="00BD4C2A" w14:paraId="029AC565" w14:textId="3CFE7A6D" w:rsidTr="00BD4C2A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3918355D" w14:textId="77777777" w:rsidR="00B46750" w:rsidRPr="00BD4C2A" w:rsidRDefault="00B46750" w:rsidP="00BD4C2A">
            <w:pPr>
              <w:suppressAutoHyphens/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70C40A79" w14:textId="77777777" w:rsidR="00B46750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ФБ </w:t>
            </w:r>
          </w:p>
          <w:p w14:paraId="2BD2AE0F" w14:textId="77777777" w:rsidR="00B46750" w:rsidRPr="00BD4C2A" w:rsidRDefault="00B4675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0,0 тыс. руб.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0B8" w14:textId="77777777" w:rsidR="00B46750" w:rsidRPr="00BD4C2A" w:rsidRDefault="00B46750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9613A" w14:textId="7A6286F3" w:rsidR="00B46750" w:rsidRPr="00BD4C2A" w:rsidRDefault="00B46750" w:rsidP="00BD4C2A">
            <w:pPr>
              <w:suppressAutoHyphens/>
              <w:ind w:right="-57"/>
              <w:jc w:val="center"/>
            </w:pPr>
            <w:r w:rsidRPr="00BD4C2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D051" w14:textId="1E7BA1C2" w:rsidR="00B46750" w:rsidRPr="00BD4C2A" w:rsidRDefault="00B46750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AC96" w14:textId="0D6AB4A8" w:rsidR="00B46750" w:rsidRPr="00BD4C2A" w:rsidRDefault="00B46750" w:rsidP="00BD4C2A">
            <w:pPr>
              <w:suppressAutoHyphens/>
              <w:ind w:right="-57"/>
              <w:jc w:val="center"/>
            </w:pPr>
            <w:r w:rsidRPr="00BD4C2A">
              <w:t>0,0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7A79" w14:textId="3F0865FB" w:rsidR="00B46750" w:rsidRPr="00BD4C2A" w:rsidRDefault="00B46750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</w:tr>
      <w:tr w:rsidR="00BD4C2A" w:rsidRPr="00BD4C2A" w14:paraId="7361DF80" w14:textId="77777777" w:rsidTr="00BD4C2A">
        <w:trPr>
          <w:trHeight w:val="20"/>
        </w:trPr>
        <w:tc>
          <w:tcPr>
            <w:tcW w:w="2524" w:type="dxa"/>
            <w:shd w:val="clear" w:color="auto" w:fill="auto"/>
          </w:tcPr>
          <w:p w14:paraId="06937170" w14:textId="77777777" w:rsidR="00086DEB" w:rsidRPr="00BD4C2A" w:rsidRDefault="00086DEB" w:rsidP="00BD4C2A">
            <w:pPr>
              <w:suppressAutoHyphens/>
            </w:pPr>
            <w:r w:rsidRPr="00BD4C2A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144" w:type="dxa"/>
            <w:gridSpan w:val="6"/>
            <w:shd w:val="clear" w:color="auto" w:fill="auto"/>
          </w:tcPr>
          <w:p w14:paraId="61737C93" w14:textId="77626076" w:rsidR="00086DEB" w:rsidRPr="00BD4C2A" w:rsidRDefault="00086DEB" w:rsidP="00BD4C2A">
            <w:pPr>
              <w:suppressAutoHyphens/>
              <w:jc w:val="both"/>
            </w:pPr>
            <w:r w:rsidRPr="00BD4C2A">
              <w:t>В результате реализации Программы к 20</w:t>
            </w:r>
            <w:r w:rsidR="002B2164" w:rsidRPr="00BD4C2A">
              <w:t>30</w:t>
            </w:r>
            <w:r w:rsidRPr="00BD4C2A">
              <w:t xml:space="preserve"> году ожидается:</w:t>
            </w:r>
          </w:p>
          <w:p w14:paraId="267F0EA7" w14:textId="22A7A495" w:rsidR="00086DEB" w:rsidRPr="00BD4C2A" w:rsidRDefault="00086DEB" w:rsidP="00BD4C2A">
            <w:pPr>
              <w:suppressAutoHyphens/>
              <w:jc w:val="both"/>
            </w:pPr>
            <w:r w:rsidRPr="00BD4C2A">
              <w:t>- увеличение доли граждан г. Кола, систематически занимающихся физической культурой и спортом, от общей численности населения до 5</w:t>
            </w:r>
            <w:r w:rsidR="008E2FA0" w:rsidRPr="00BD4C2A">
              <w:t>5</w:t>
            </w:r>
            <w:r w:rsidRPr="00BD4C2A">
              <w:t>%;</w:t>
            </w:r>
          </w:p>
        </w:tc>
      </w:tr>
    </w:tbl>
    <w:p w14:paraId="0CC8329B" w14:textId="77777777" w:rsidR="00086DEB" w:rsidRPr="00BD4C2A" w:rsidRDefault="00086DEB" w:rsidP="00BD4C2A">
      <w:pPr>
        <w:suppressAutoHyphens/>
        <w:ind w:firstLine="709"/>
        <w:jc w:val="both"/>
        <w:rPr>
          <w:b/>
          <w:szCs w:val="22"/>
        </w:rPr>
      </w:pPr>
    </w:p>
    <w:p w14:paraId="774A1695" w14:textId="77777777" w:rsidR="00086DEB" w:rsidRPr="00BD4C2A" w:rsidRDefault="00086DEB" w:rsidP="00BD4C2A">
      <w:pPr>
        <w:suppressAutoHyphens/>
        <w:ind w:firstLine="709"/>
        <w:jc w:val="both"/>
        <w:rPr>
          <w:b/>
          <w:szCs w:val="22"/>
        </w:rPr>
      </w:pPr>
      <w:r w:rsidRPr="00BD4C2A">
        <w:rPr>
          <w:b/>
          <w:szCs w:val="22"/>
        </w:rPr>
        <w:t>1.1. Характеристика проблемы, на решение которой направлена подпрограмма</w:t>
      </w:r>
    </w:p>
    <w:p w14:paraId="70514DC2" w14:textId="77777777" w:rsidR="00086DEB" w:rsidRPr="00BD4C2A" w:rsidRDefault="00086DEB" w:rsidP="00BD4C2A">
      <w:pPr>
        <w:ind w:firstLine="700"/>
        <w:jc w:val="both"/>
        <w:rPr>
          <w:szCs w:val="22"/>
        </w:rPr>
      </w:pPr>
      <w:r w:rsidRPr="00BD4C2A">
        <w:rPr>
          <w:szCs w:val="22"/>
        </w:rPr>
        <w:t>Развитие физической культуры и массового спорта имеет приоритетное значение для укрепления здоровья граждан и повышения качества их жизни, поэтому является одним из ключевых факторов, обеспечивающих устойчивое социально-экономическое развитие города.</w:t>
      </w:r>
    </w:p>
    <w:p w14:paraId="7A210096" w14:textId="26DDA49B" w:rsidR="00086DEB" w:rsidRPr="00BD4C2A" w:rsidRDefault="00086DEB" w:rsidP="00BD4C2A">
      <w:pPr>
        <w:ind w:firstLine="700"/>
        <w:jc w:val="both"/>
        <w:rPr>
          <w:szCs w:val="22"/>
        </w:rPr>
      </w:pPr>
      <w:r w:rsidRPr="00BD4C2A">
        <w:rPr>
          <w:szCs w:val="22"/>
        </w:rPr>
        <w:t>В соответствии с планами реализации стратегических целей регионального развития, а также целей и задач, закрепленных в Стратегии социально-экономического развития Мурманской области на период до 20</w:t>
      </w:r>
      <w:r w:rsidR="002B2164" w:rsidRPr="00BD4C2A">
        <w:rPr>
          <w:szCs w:val="22"/>
        </w:rPr>
        <w:t>30</w:t>
      </w:r>
      <w:r w:rsidRPr="00BD4C2A">
        <w:rPr>
          <w:szCs w:val="22"/>
        </w:rPr>
        <w:t xml:space="preserve"> года, поставлены задачи по увеличению доли граждан, систематически занимающихся физической культурой и спортом.</w:t>
      </w:r>
    </w:p>
    <w:p w14:paraId="5F207719" w14:textId="77777777" w:rsidR="00086DEB" w:rsidRPr="00BD4C2A" w:rsidRDefault="00086DEB" w:rsidP="00BD4C2A">
      <w:pPr>
        <w:ind w:firstLine="700"/>
        <w:jc w:val="both"/>
        <w:rPr>
          <w:szCs w:val="22"/>
        </w:rPr>
      </w:pPr>
      <w:r w:rsidRPr="00BD4C2A">
        <w:rPr>
          <w:szCs w:val="22"/>
        </w:rPr>
        <w:lastRenderedPageBreak/>
        <w:t>Для их достижения предусмотрены мероприятия по:</w:t>
      </w:r>
    </w:p>
    <w:p w14:paraId="7B85D69D" w14:textId="77777777" w:rsidR="00086DEB" w:rsidRPr="00BD4C2A" w:rsidRDefault="00086DEB" w:rsidP="00BD4C2A">
      <w:pPr>
        <w:ind w:firstLine="700"/>
        <w:jc w:val="both"/>
        <w:rPr>
          <w:szCs w:val="22"/>
        </w:rPr>
      </w:pPr>
      <w:r w:rsidRPr="00BD4C2A">
        <w:rPr>
          <w:szCs w:val="22"/>
        </w:rPr>
        <w:t xml:space="preserve">- совершенствованию системы физкультурно-спортивного воспитания населения, а также его различных категорий и групп; </w:t>
      </w:r>
    </w:p>
    <w:p w14:paraId="588751C0" w14:textId="77777777" w:rsidR="00086DEB" w:rsidRPr="00BD4C2A" w:rsidRDefault="00086DEB" w:rsidP="00BD4C2A">
      <w:pPr>
        <w:ind w:firstLine="700"/>
        <w:jc w:val="both"/>
        <w:rPr>
          <w:szCs w:val="22"/>
        </w:rPr>
      </w:pPr>
      <w:r w:rsidRPr="00BD4C2A">
        <w:rPr>
          <w:szCs w:val="22"/>
        </w:rPr>
        <w:t xml:space="preserve">- повышению эффективности популяризации физической культуры и спорта как важнейшей составляющей здорового образа жизни. </w:t>
      </w:r>
    </w:p>
    <w:p w14:paraId="5A581162" w14:textId="78B983B6" w:rsidR="00086DEB" w:rsidRPr="00BD4C2A" w:rsidRDefault="00086DEB" w:rsidP="00BD4C2A">
      <w:pPr>
        <w:ind w:firstLine="700"/>
        <w:jc w:val="both"/>
        <w:rPr>
          <w:szCs w:val="22"/>
        </w:rPr>
      </w:pPr>
      <w:r w:rsidRPr="00BD4C2A">
        <w:rPr>
          <w:szCs w:val="22"/>
        </w:rPr>
        <w:t xml:space="preserve">К числу позитивных </w:t>
      </w:r>
      <w:r w:rsidR="00682588" w:rsidRPr="00BD4C2A">
        <w:rPr>
          <w:szCs w:val="22"/>
        </w:rPr>
        <w:t>результатов следует</w:t>
      </w:r>
      <w:r w:rsidRPr="00BD4C2A">
        <w:rPr>
          <w:szCs w:val="22"/>
        </w:rPr>
        <w:t xml:space="preserve"> отнести и проведение официальных физкультурных и спортивных мероприятий для различных групп и категорий населения.</w:t>
      </w:r>
    </w:p>
    <w:p w14:paraId="7F9FC63F" w14:textId="77777777" w:rsidR="00086DEB" w:rsidRPr="00BD4C2A" w:rsidRDefault="00086DEB" w:rsidP="00BD4C2A">
      <w:pPr>
        <w:ind w:firstLine="700"/>
        <w:jc w:val="both"/>
        <w:rPr>
          <w:b/>
          <w:szCs w:val="22"/>
        </w:rPr>
      </w:pPr>
      <w:r w:rsidRPr="00BD4C2A">
        <w:rPr>
          <w:szCs w:val="22"/>
        </w:rPr>
        <w:t>Несмотря на позитивную динамику развития физической культуры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инвалидов.</w:t>
      </w:r>
    </w:p>
    <w:p w14:paraId="2F856370" w14:textId="77777777" w:rsidR="00086DEB" w:rsidRPr="00BD4C2A" w:rsidRDefault="00086DEB" w:rsidP="00BD4C2A">
      <w:pPr>
        <w:ind w:firstLine="700"/>
        <w:jc w:val="both"/>
      </w:pPr>
      <w:r w:rsidRPr="00BD4C2A">
        <w:rPr>
          <w:szCs w:val="22"/>
        </w:rPr>
        <w:t xml:space="preserve">В связи с этим приоритетным направлением в области физической культуры и спорта </w:t>
      </w:r>
      <w:r w:rsidRPr="00BD4C2A">
        <w:t>должны стать системные меры по созданию условий для обеспечения населению возможности систематически заниматься физической культурой и спортом.</w:t>
      </w:r>
    </w:p>
    <w:p w14:paraId="2B447F9A" w14:textId="77777777" w:rsidR="00086DEB" w:rsidRPr="00BD4C2A" w:rsidRDefault="00086DEB" w:rsidP="00BD4C2A">
      <w:pPr>
        <w:suppressAutoHyphens/>
        <w:ind w:firstLine="709"/>
        <w:jc w:val="both"/>
      </w:pPr>
    </w:p>
    <w:p w14:paraId="7DE00E75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1.2. Основные цели и задачи подпрограммы</w:t>
      </w:r>
    </w:p>
    <w:p w14:paraId="1797A4B4" w14:textId="34AC53BA" w:rsidR="00086DEB" w:rsidRPr="00BD4C2A" w:rsidRDefault="00086DEB" w:rsidP="00BD4C2A">
      <w:pPr>
        <w:widowControl w:val="0"/>
        <w:autoSpaceDE w:val="0"/>
        <w:autoSpaceDN w:val="0"/>
        <w:adjustRightInd w:val="0"/>
        <w:ind w:firstLine="709"/>
        <w:jc w:val="both"/>
      </w:pPr>
      <w:r w:rsidRPr="00BD4C2A">
        <w:t>Целью программы является создание условий для максимальной вовлеченности населения города Кола в систематические занятия физической культурой и спортом. Программа рассчитана на 202</w:t>
      </w:r>
      <w:r w:rsidR="00894D86" w:rsidRPr="00BD4C2A">
        <w:t xml:space="preserve">6 </w:t>
      </w:r>
      <w:r w:rsidRPr="00BD4C2A">
        <w:t>-2</w:t>
      </w:r>
      <w:r w:rsidR="00D06BA2" w:rsidRPr="00BD4C2A">
        <w:t>030</w:t>
      </w:r>
      <w:r w:rsidR="00894D86" w:rsidRPr="00BD4C2A">
        <w:t xml:space="preserve"> </w:t>
      </w:r>
      <w:r w:rsidRPr="00BD4C2A">
        <w:t>гг</w:t>
      </w:r>
      <w:r w:rsidR="00894D86" w:rsidRPr="00BD4C2A">
        <w:t>.</w:t>
      </w:r>
    </w:p>
    <w:p w14:paraId="2F964D28" w14:textId="77777777" w:rsidR="00086DEB" w:rsidRPr="00BD4C2A" w:rsidRDefault="00086DEB" w:rsidP="00BD4C2A">
      <w:pPr>
        <w:suppressAutoHyphens/>
        <w:ind w:firstLine="709"/>
        <w:jc w:val="right"/>
      </w:pPr>
      <w:r w:rsidRPr="00BD4C2A">
        <w:t>Таблица 1.1.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250"/>
        <w:gridCol w:w="992"/>
        <w:gridCol w:w="1020"/>
        <w:gridCol w:w="75"/>
        <w:gridCol w:w="1305"/>
        <w:gridCol w:w="135"/>
        <w:gridCol w:w="838"/>
        <w:gridCol w:w="1134"/>
        <w:gridCol w:w="1134"/>
      </w:tblGrid>
      <w:tr w:rsidR="00BD4C2A" w:rsidRPr="00BD4C2A" w14:paraId="518B4739" w14:textId="77777777" w:rsidTr="002B2164">
        <w:tc>
          <w:tcPr>
            <w:tcW w:w="756" w:type="dxa"/>
            <w:vMerge w:val="restart"/>
            <w:shd w:val="clear" w:color="auto" w:fill="auto"/>
            <w:vAlign w:val="center"/>
          </w:tcPr>
          <w:p w14:paraId="341AC11D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№</w:t>
            </w:r>
          </w:p>
          <w:p w14:paraId="016F3740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22A75131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Цель, задачи и показатели</w:t>
            </w:r>
          </w:p>
          <w:p w14:paraId="07E28E76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7FF2B0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Ед. изм.</w:t>
            </w:r>
          </w:p>
        </w:tc>
        <w:tc>
          <w:tcPr>
            <w:tcW w:w="5641" w:type="dxa"/>
            <w:gridSpan w:val="7"/>
            <w:shd w:val="clear" w:color="auto" w:fill="auto"/>
            <w:vAlign w:val="center"/>
          </w:tcPr>
          <w:p w14:paraId="5C8E1367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Значение показателя (индикатора)</w:t>
            </w:r>
          </w:p>
        </w:tc>
      </w:tr>
      <w:tr w:rsidR="00BD4C2A" w:rsidRPr="00BD4C2A" w14:paraId="11F9A9AD" w14:textId="77777777" w:rsidTr="002B2164">
        <w:tc>
          <w:tcPr>
            <w:tcW w:w="756" w:type="dxa"/>
            <w:vMerge/>
            <w:shd w:val="clear" w:color="auto" w:fill="auto"/>
            <w:vAlign w:val="center"/>
          </w:tcPr>
          <w:p w14:paraId="67382DF8" w14:textId="77777777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7148823F" w14:textId="77777777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B98E18" w14:textId="77777777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CF514" w14:textId="673D22F4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2026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CCED" w14:textId="20955F65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BC1BE" w14:textId="1D79636F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2C93F" w14:textId="6AA88C5D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F4C95" w14:textId="6589169E" w:rsidR="002B2164" w:rsidRPr="00BD4C2A" w:rsidRDefault="002B2164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2030</w:t>
            </w:r>
          </w:p>
        </w:tc>
      </w:tr>
      <w:tr w:rsidR="00BD4C2A" w:rsidRPr="00BD4C2A" w14:paraId="3C8BF1B8" w14:textId="77777777" w:rsidTr="00F02C1A">
        <w:tc>
          <w:tcPr>
            <w:tcW w:w="9639" w:type="dxa"/>
            <w:gridSpan w:val="10"/>
            <w:shd w:val="clear" w:color="auto" w:fill="auto"/>
            <w:vAlign w:val="center"/>
          </w:tcPr>
          <w:p w14:paraId="31EF1882" w14:textId="77777777" w:rsidR="002B2164" w:rsidRPr="00BD4C2A" w:rsidRDefault="002B2164" w:rsidP="00BD4C2A">
            <w:pPr>
              <w:suppressAutoHyphens/>
              <w:jc w:val="both"/>
              <w:rPr>
                <w:b/>
              </w:rPr>
            </w:pPr>
            <w:r w:rsidRPr="00BD4C2A">
              <w:rPr>
                <w:b/>
              </w:rPr>
              <w:t xml:space="preserve">Цель: Создание условий для максимальной вовлеченности населения города Кола всех возрастов в систематические занятия физкультурой и спортом </w:t>
            </w:r>
          </w:p>
        </w:tc>
      </w:tr>
      <w:tr w:rsidR="00BD4C2A" w:rsidRPr="00BD4C2A" w14:paraId="1FBA6222" w14:textId="77777777" w:rsidTr="00F02C1A">
        <w:tc>
          <w:tcPr>
            <w:tcW w:w="9639" w:type="dxa"/>
            <w:gridSpan w:val="10"/>
            <w:shd w:val="clear" w:color="auto" w:fill="auto"/>
          </w:tcPr>
          <w:p w14:paraId="5FC4E60D" w14:textId="77777777" w:rsidR="002B2164" w:rsidRPr="00BD4C2A" w:rsidRDefault="002B2164" w:rsidP="00BD4C2A">
            <w:pPr>
              <w:jc w:val="both"/>
            </w:pPr>
            <w:r w:rsidRPr="00BD4C2A">
              <w:t xml:space="preserve">Задача № 1: </w:t>
            </w:r>
            <w:r w:rsidRPr="00BD4C2A">
              <w:rPr>
                <w:bCs/>
              </w:rPr>
              <w:t>Повышение интереса различных категорий населения города Кола к занятиям физической культурой и спортом</w:t>
            </w:r>
          </w:p>
        </w:tc>
      </w:tr>
      <w:tr w:rsidR="00BD4C2A" w:rsidRPr="00BD4C2A" w14:paraId="3739BEE5" w14:textId="77777777" w:rsidTr="00F02C1A">
        <w:tc>
          <w:tcPr>
            <w:tcW w:w="9639" w:type="dxa"/>
            <w:gridSpan w:val="10"/>
            <w:shd w:val="clear" w:color="auto" w:fill="auto"/>
          </w:tcPr>
          <w:p w14:paraId="4C536AEC" w14:textId="77777777" w:rsidR="002B2164" w:rsidRPr="00BD4C2A" w:rsidRDefault="002B2164" w:rsidP="00BD4C2A">
            <w:pPr>
              <w:suppressAutoHyphens/>
              <w:rPr>
                <w:b/>
              </w:rPr>
            </w:pPr>
            <w:r w:rsidRPr="00BD4C2A">
              <w:t>Задача № 2:</w:t>
            </w:r>
            <w:r w:rsidRPr="00BD4C2A">
              <w:rPr>
                <w:b/>
              </w:rPr>
              <w:t xml:space="preserve"> </w:t>
            </w:r>
            <w:r w:rsidRPr="00BD4C2A">
              <w:t>Развитие спортивной инфраструктуры в городе Кола</w:t>
            </w:r>
          </w:p>
        </w:tc>
      </w:tr>
      <w:tr w:rsidR="002B2164" w:rsidRPr="00BD4C2A" w14:paraId="57C9B901" w14:textId="77777777" w:rsidTr="002B2164">
        <w:tc>
          <w:tcPr>
            <w:tcW w:w="3006" w:type="dxa"/>
            <w:gridSpan w:val="2"/>
            <w:shd w:val="clear" w:color="auto" w:fill="auto"/>
            <w:vAlign w:val="center"/>
          </w:tcPr>
          <w:p w14:paraId="3D5D24E4" w14:textId="77777777" w:rsidR="002B2164" w:rsidRPr="00BD4C2A" w:rsidRDefault="002B2164" w:rsidP="00BD4C2A">
            <w:pPr>
              <w:rPr>
                <w:b/>
              </w:rPr>
            </w:pPr>
            <w:r w:rsidRPr="00BD4C2A">
              <w:rPr>
                <w:b/>
              </w:rPr>
              <w:t>Показатель подпрограммы:</w:t>
            </w:r>
          </w:p>
          <w:p w14:paraId="395D2688" w14:textId="77777777" w:rsidR="002B2164" w:rsidRPr="00BD4C2A" w:rsidRDefault="002B2164" w:rsidP="00BD4C2A">
            <w:r w:rsidRPr="00BD4C2A">
              <w:t>- доля граждан, систематически занимающихся физической культурой и спортом, от общей численности населения (%);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BF1DE" w14:textId="77777777" w:rsidR="002B2164" w:rsidRPr="00BD4C2A" w:rsidRDefault="002B2164" w:rsidP="00BD4C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BD4C2A">
              <w:t>процент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AAFE9" w14:textId="3FA62BD7" w:rsidR="002B2164" w:rsidRPr="00BD4C2A" w:rsidRDefault="002B2164" w:rsidP="00BD4C2A">
            <w:pPr>
              <w:jc w:val="center"/>
            </w:pPr>
            <w:r w:rsidRPr="00BD4C2A">
              <w:t>52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274F" w14:textId="30E97CF3" w:rsidR="002B2164" w:rsidRPr="00BD4C2A" w:rsidRDefault="002B2164" w:rsidP="00BD4C2A">
            <w:pPr>
              <w:jc w:val="center"/>
            </w:pPr>
            <w:r w:rsidRPr="00BD4C2A">
              <w:t>53,5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34A5D" w14:textId="086B5298" w:rsidR="002B2164" w:rsidRPr="00BD4C2A" w:rsidRDefault="002B2164" w:rsidP="00BD4C2A">
            <w:pPr>
              <w:jc w:val="center"/>
            </w:pPr>
            <w:r w:rsidRPr="00BD4C2A"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B4473" w14:textId="3F221A58" w:rsidR="002B2164" w:rsidRPr="00BD4C2A" w:rsidRDefault="002B2164" w:rsidP="00BD4C2A">
            <w:pPr>
              <w:jc w:val="center"/>
            </w:pPr>
            <w:r w:rsidRPr="00BD4C2A"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DE292" w14:textId="7623438A" w:rsidR="002B2164" w:rsidRPr="00BD4C2A" w:rsidRDefault="002B2164" w:rsidP="00BD4C2A">
            <w:pPr>
              <w:jc w:val="center"/>
            </w:pPr>
            <w:r w:rsidRPr="00BD4C2A">
              <w:t>55</w:t>
            </w:r>
          </w:p>
        </w:tc>
      </w:tr>
    </w:tbl>
    <w:p w14:paraId="70CB3D84" w14:textId="77777777" w:rsidR="00086DEB" w:rsidRPr="00BD4C2A" w:rsidRDefault="00086DEB" w:rsidP="00BD4C2A">
      <w:pPr>
        <w:suppressAutoHyphens/>
        <w:ind w:firstLine="709"/>
        <w:jc w:val="both"/>
      </w:pPr>
    </w:p>
    <w:p w14:paraId="4003EF35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1.3. Ресурсное обеспечение подпрограммы</w:t>
      </w:r>
    </w:p>
    <w:p w14:paraId="71FCA0A3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Источниками ресурсного обеспечения подпрограммы являются средства бюджета муниципального образования города Кола, средства областного бюджета.</w:t>
      </w:r>
    </w:p>
    <w:p w14:paraId="03AB8BFF" w14:textId="7C8AA5C4" w:rsidR="00086DEB" w:rsidRPr="00BD4C2A" w:rsidRDefault="00086DEB" w:rsidP="00BD4C2A">
      <w:pPr>
        <w:suppressAutoHyphens/>
        <w:ind w:firstLine="709"/>
        <w:jc w:val="both"/>
      </w:pPr>
      <w:r w:rsidRPr="00BD4C2A">
        <w:t>Общий объем ассигнований на финансирование подпрограммы на 202</w:t>
      </w:r>
      <w:r w:rsidR="00894D86" w:rsidRPr="00BD4C2A">
        <w:t>6</w:t>
      </w:r>
      <w:r w:rsidRPr="00BD4C2A">
        <w:t xml:space="preserve"> - 20</w:t>
      </w:r>
      <w:r w:rsidR="00D06BA2" w:rsidRPr="00BD4C2A">
        <w:t>30</w:t>
      </w:r>
      <w:r w:rsidRPr="00BD4C2A">
        <w:t xml:space="preserve"> годы из средств бюджетов Мурманской области и МО г. Кола составляет </w:t>
      </w:r>
      <w:r w:rsidR="00D06BA2" w:rsidRPr="00BD4C2A">
        <w:rPr>
          <w:b/>
        </w:rPr>
        <w:t>5</w:t>
      </w:r>
      <w:r w:rsidRPr="00BD4C2A">
        <w:rPr>
          <w:b/>
        </w:rPr>
        <w:t>00,0 тыс.</w:t>
      </w:r>
      <w:r w:rsidRPr="00BD4C2A">
        <w:t xml:space="preserve"> рублей, в том числе за счет средств федерального бюджета – 0,0 тыс. рублей, областного бюджета – 0,0 тыс. руб., местного бюджета </w:t>
      </w:r>
      <w:r w:rsidR="00D06BA2" w:rsidRPr="00BD4C2A">
        <w:t>5</w:t>
      </w:r>
      <w:r w:rsidRPr="00BD4C2A">
        <w:t>00,00 тыс. рублей.</w:t>
      </w:r>
    </w:p>
    <w:p w14:paraId="4C8EEE8F" w14:textId="77777777" w:rsidR="00086DEB" w:rsidRPr="00BD4C2A" w:rsidRDefault="00086DEB" w:rsidP="00BD4C2A">
      <w:pPr>
        <w:suppressAutoHyphens/>
        <w:ind w:firstLine="709"/>
        <w:jc w:val="both"/>
      </w:pPr>
    </w:p>
    <w:p w14:paraId="2262BCE4" w14:textId="77777777" w:rsidR="00086DEB" w:rsidRPr="00BD4C2A" w:rsidRDefault="00086DEB" w:rsidP="00BD4C2A">
      <w:pPr>
        <w:suppressAutoHyphens/>
        <w:ind w:firstLine="709"/>
        <w:jc w:val="both"/>
      </w:pPr>
    </w:p>
    <w:p w14:paraId="40F5419B" w14:textId="3E659A6C" w:rsidR="00086DEB" w:rsidRPr="00BD4C2A" w:rsidRDefault="00086DEB" w:rsidP="00BD4C2A">
      <w:pPr>
        <w:suppressAutoHyphens/>
        <w:ind w:firstLine="709"/>
        <w:jc w:val="both"/>
      </w:pPr>
    </w:p>
    <w:p w14:paraId="5AE209D5" w14:textId="2CA02019" w:rsidR="007C1134" w:rsidRPr="00BD4C2A" w:rsidRDefault="007C1134" w:rsidP="00BD4C2A">
      <w:pPr>
        <w:suppressAutoHyphens/>
        <w:ind w:firstLine="709"/>
        <w:jc w:val="both"/>
      </w:pPr>
    </w:p>
    <w:p w14:paraId="15FC3241" w14:textId="77777777" w:rsidR="007C1134" w:rsidRPr="00BD4C2A" w:rsidRDefault="007C1134" w:rsidP="00BD4C2A">
      <w:pPr>
        <w:suppressAutoHyphens/>
        <w:ind w:firstLine="709"/>
        <w:jc w:val="both"/>
      </w:pPr>
    </w:p>
    <w:p w14:paraId="1BE2BBCA" w14:textId="77777777" w:rsidR="00086DEB" w:rsidRPr="00BD4C2A" w:rsidRDefault="00086DEB" w:rsidP="00BD4C2A">
      <w:pPr>
        <w:suppressAutoHyphens/>
        <w:ind w:firstLine="709"/>
        <w:jc w:val="right"/>
      </w:pPr>
      <w:r w:rsidRPr="00BD4C2A">
        <w:lastRenderedPageBreak/>
        <w:t>Таблица 1.2.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BD4C2A" w:rsidRPr="00BD4C2A" w14:paraId="5F8DBF50" w14:textId="77777777" w:rsidTr="00261D1B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C106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F898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Всего,</w:t>
            </w:r>
          </w:p>
          <w:p w14:paraId="503BAAE5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FE91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BD4C2A" w:rsidRPr="00BD4C2A" w14:paraId="1ECAB8E8" w14:textId="77777777" w:rsidTr="00261D1B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5A92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C34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E693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6D85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522B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2711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A325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2030</w:t>
            </w:r>
          </w:p>
        </w:tc>
      </w:tr>
      <w:tr w:rsidR="00BD4C2A" w:rsidRPr="00BD4C2A" w14:paraId="720A6165" w14:textId="77777777" w:rsidTr="00DF40BD">
        <w:trPr>
          <w:trHeight w:val="435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680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B83" w14:textId="7B04B41B" w:rsidR="00261D1B" w:rsidRPr="00BD4C2A" w:rsidRDefault="007507F0" w:rsidP="00BD4C2A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 xml:space="preserve">   </w:t>
            </w:r>
            <w:r w:rsidR="00261D1B" w:rsidRPr="00BD4C2A"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A05B" w14:textId="5348AF97" w:rsidR="00261D1B" w:rsidRPr="00BD4C2A" w:rsidRDefault="00261D1B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8CA4" w14:textId="59B5F3F9" w:rsidR="00261D1B" w:rsidRPr="00BD4C2A" w:rsidRDefault="00261D1B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314A" w14:textId="00EFB55A" w:rsidR="00261D1B" w:rsidRPr="00BD4C2A" w:rsidRDefault="00261D1B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C92F" w14:textId="17F7265D" w:rsidR="00261D1B" w:rsidRPr="00BD4C2A" w:rsidRDefault="00261D1B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0018" w14:textId="0E650729" w:rsidR="00261D1B" w:rsidRPr="00BD4C2A" w:rsidRDefault="00261D1B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100,0</w:t>
            </w:r>
          </w:p>
        </w:tc>
      </w:tr>
      <w:tr w:rsidR="00BD4C2A" w:rsidRPr="00BD4C2A" w14:paraId="667D51D4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73D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5944" w14:textId="77777777" w:rsidR="00261D1B" w:rsidRPr="00BD4C2A" w:rsidRDefault="00261D1B" w:rsidP="00BD4C2A">
            <w:pPr>
              <w:rPr>
                <w:b/>
                <w:sz w:val="23"/>
                <w:szCs w:val="23"/>
              </w:rPr>
            </w:pPr>
          </w:p>
        </w:tc>
      </w:tr>
      <w:tr w:rsidR="00BD4C2A" w:rsidRPr="00BD4C2A" w14:paraId="5E3863BA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20D5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7E06" w14:textId="7E7E6DD6" w:rsidR="00261D1B" w:rsidRPr="00BD4C2A" w:rsidRDefault="00261D1B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C5C" w14:textId="26850FA5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765" w14:textId="345D78CA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C98" w14:textId="070CFA9E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0F5" w14:textId="7F878E24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FA9E" w14:textId="54D0665E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100,0</w:t>
            </w:r>
          </w:p>
        </w:tc>
      </w:tr>
      <w:tr w:rsidR="00BD4C2A" w:rsidRPr="00BD4C2A" w14:paraId="76C9077B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B8BA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8F75" w14:textId="77777777" w:rsidR="00261D1B" w:rsidRPr="00BD4C2A" w:rsidRDefault="00261D1B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7E2D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7C28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F561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64D3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3A4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  <w:tr w:rsidR="00BD4C2A" w:rsidRPr="00BD4C2A" w14:paraId="014D4D90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F205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78DF" w14:textId="77777777" w:rsidR="00261D1B" w:rsidRPr="00BD4C2A" w:rsidRDefault="00261D1B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853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6387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F0AF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3DB7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502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  <w:tr w:rsidR="00261D1B" w:rsidRPr="00BD4C2A" w14:paraId="6AC90C94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4D01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E1FA" w14:textId="77777777" w:rsidR="00261D1B" w:rsidRPr="00BD4C2A" w:rsidRDefault="00261D1B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0529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9CBF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18FB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F8E4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F84A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</w:tbl>
    <w:p w14:paraId="3DF487B8" w14:textId="77777777" w:rsidR="00261D1B" w:rsidRPr="00BD4C2A" w:rsidRDefault="00261D1B" w:rsidP="00BD4C2A">
      <w:pPr>
        <w:suppressAutoHyphens/>
        <w:ind w:firstLine="709"/>
        <w:jc w:val="both"/>
      </w:pPr>
    </w:p>
    <w:p w14:paraId="46B9A7A0" w14:textId="77777777" w:rsidR="00086DEB" w:rsidRPr="00BD4C2A" w:rsidRDefault="00086DEB" w:rsidP="00BD4C2A">
      <w:pPr>
        <w:jc w:val="both"/>
        <w:rPr>
          <w:b/>
        </w:rPr>
        <w:sectPr w:rsidR="00086DEB" w:rsidRPr="00BD4C2A" w:rsidSect="00BD4C2A">
          <w:headerReference w:type="even" r:id="rId9"/>
          <w:headerReference w:type="default" r:id="rId10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5B6076CC" w14:textId="77777777" w:rsidR="00086DEB" w:rsidRPr="00BD4C2A" w:rsidRDefault="00086DEB" w:rsidP="00BD4C2A">
      <w:pPr>
        <w:jc w:val="center"/>
        <w:rPr>
          <w:b/>
        </w:rPr>
      </w:pPr>
      <w:r w:rsidRPr="00BD4C2A">
        <w:rPr>
          <w:b/>
        </w:rPr>
        <w:lastRenderedPageBreak/>
        <w:t>1.4. Перечень мероприятий подпрограммы «Физическая культура и спорт города Кола»</w:t>
      </w:r>
    </w:p>
    <w:p w14:paraId="1EBA6081" w14:textId="77777777" w:rsidR="00086DEB" w:rsidRPr="00BD4C2A" w:rsidRDefault="00086DEB" w:rsidP="00BD4C2A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02"/>
        <w:gridCol w:w="1134"/>
        <w:gridCol w:w="1843"/>
        <w:gridCol w:w="1276"/>
        <w:gridCol w:w="1417"/>
        <w:gridCol w:w="1276"/>
        <w:gridCol w:w="1134"/>
        <w:gridCol w:w="1470"/>
        <w:gridCol w:w="1223"/>
        <w:gridCol w:w="1183"/>
      </w:tblGrid>
      <w:tr w:rsidR="00BD4C2A" w:rsidRPr="00BD4C2A" w14:paraId="61C5BCE7" w14:textId="12C425B1" w:rsidTr="00707C6C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14:paraId="6F14FA05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№</w:t>
            </w:r>
          </w:p>
          <w:p w14:paraId="12C884C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3199D288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2E6CE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Заказчик</w:t>
            </w:r>
          </w:p>
          <w:p w14:paraId="11145D98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573FF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3D1BC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Срок выполнения</w:t>
            </w:r>
          </w:p>
          <w:p w14:paraId="36606F1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BD4C2A">
              <w:rPr>
                <w:b/>
                <w:sz w:val="20"/>
                <w:szCs w:val="20"/>
              </w:rPr>
              <w:t>(год)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92F3F1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BD4C2A">
              <w:rPr>
                <w:b/>
                <w:sz w:val="20"/>
                <w:szCs w:val="20"/>
              </w:rPr>
              <w:t xml:space="preserve">Источник </w:t>
            </w:r>
          </w:p>
          <w:p w14:paraId="1CA5209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BD4C2A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5DF477A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9E6B43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BD4C2A" w:rsidRPr="00BD4C2A" w14:paraId="2ACC17FE" w14:textId="18326B49" w:rsidTr="00707C6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14:paraId="79ECE2D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0FC7A57B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2422E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5B8268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A6BA1B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3E6E0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10FD88" w14:textId="36BE9C08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42DB1A34" w14:textId="1AE68B55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</w:tcPr>
          <w:p w14:paraId="6A8927E3" w14:textId="5F78BC3A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0DC2" w14:textId="60096A01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4A931A" w14:textId="4A4DDE43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2030</w:t>
            </w:r>
          </w:p>
        </w:tc>
      </w:tr>
      <w:tr w:rsidR="00BD4C2A" w:rsidRPr="00BD4C2A" w14:paraId="6D25C1F0" w14:textId="3DBEAFF7" w:rsidTr="00261D1B">
        <w:trPr>
          <w:cantSplit/>
          <w:trHeight w:val="20"/>
        </w:trPr>
        <w:tc>
          <w:tcPr>
            <w:tcW w:w="720" w:type="dxa"/>
            <w:shd w:val="clear" w:color="auto" w:fill="auto"/>
          </w:tcPr>
          <w:p w14:paraId="72C12DA8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8" w:type="dxa"/>
            <w:gridSpan w:val="10"/>
            <w:shd w:val="clear" w:color="auto" w:fill="auto"/>
          </w:tcPr>
          <w:p w14:paraId="5771645B" w14:textId="649515A9" w:rsidR="00707C6C" w:rsidRPr="00BD4C2A" w:rsidRDefault="00707C6C" w:rsidP="00BD4C2A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Цель: Создание условий для максимальной вовлечённости населения г. Кола в систематические занятия физкультурой и спортом</w:t>
            </w:r>
          </w:p>
        </w:tc>
      </w:tr>
      <w:tr w:rsidR="00BD4C2A" w:rsidRPr="00BD4C2A" w14:paraId="4C4E091A" w14:textId="1C2BCA6C" w:rsidTr="00261D1B">
        <w:trPr>
          <w:cantSplit/>
          <w:trHeight w:val="20"/>
        </w:trPr>
        <w:tc>
          <w:tcPr>
            <w:tcW w:w="720" w:type="dxa"/>
            <w:shd w:val="clear" w:color="auto" w:fill="auto"/>
          </w:tcPr>
          <w:p w14:paraId="5C8E0DA5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8" w:type="dxa"/>
            <w:gridSpan w:val="10"/>
            <w:shd w:val="clear" w:color="auto" w:fill="auto"/>
          </w:tcPr>
          <w:p w14:paraId="57014D67" w14:textId="797940EA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Задача 1. Повышение интереса различных категорий населения г. Кола к занятиям физической культурой и спортом</w:t>
            </w:r>
          </w:p>
        </w:tc>
      </w:tr>
      <w:tr w:rsidR="00BD4C2A" w:rsidRPr="00BD4C2A" w14:paraId="3683975F" w14:textId="10088AA6" w:rsidTr="00261D1B">
        <w:trPr>
          <w:cantSplit/>
          <w:trHeight w:val="20"/>
        </w:trPr>
        <w:tc>
          <w:tcPr>
            <w:tcW w:w="720" w:type="dxa"/>
            <w:shd w:val="clear" w:color="auto" w:fill="auto"/>
          </w:tcPr>
          <w:p w14:paraId="68BFF931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</w:t>
            </w:r>
          </w:p>
        </w:tc>
        <w:tc>
          <w:tcPr>
            <w:tcW w:w="13958" w:type="dxa"/>
            <w:gridSpan w:val="10"/>
            <w:shd w:val="clear" w:color="auto" w:fill="auto"/>
          </w:tcPr>
          <w:p w14:paraId="32BBAFF0" w14:textId="097EA64F" w:rsidR="00707C6C" w:rsidRPr="00BD4C2A" w:rsidRDefault="00707C6C" w:rsidP="00BD4C2A">
            <w:pPr>
              <w:suppressAutoHyphens/>
              <w:ind w:left="-57" w:right="-57"/>
              <w:rPr>
                <w:b/>
                <w:i/>
                <w:sz w:val="20"/>
                <w:szCs w:val="20"/>
              </w:rPr>
            </w:pPr>
            <w:r w:rsidRPr="00BD4C2A">
              <w:rPr>
                <w:b/>
                <w:i/>
                <w:sz w:val="20"/>
                <w:szCs w:val="20"/>
              </w:rPr>
              <w:t>Основное мероприятие 1. Обеспечение условий для развития физической культуры, школьного и массового спорта, организация проведения официальных физкультурно-оздоровительных и спортивных мероприятий, организация участия спортсменов и команд г. Кола в физкультурно-оздоровительных и спортивных мероприятиях различного уровня</w:t>
            </w:r>
          </w:p>
        </w:tc>
      </w:tr>
      <w:tr w:rsidR="00BD4C2A" w:rsidRPr="00BD4C2A" w14:paraId="4E10CE54" w14:textId="7569BC75" w:rsidTr="002C266A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14:paraId="7152FB0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1.1.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1774AAB0" w14:textId="77777777" w:rsidR="00707C6C" w:rsidRPr="00BD4C2A" w:rsidRDefault="00707C6C" w:rsidP="00BD4C2A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Комплекс мероприятий, направленных на развитие массового спорта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C4DA81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 xml:space="preserve">Администрация Кольского района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FF8C63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Администрация Кольского района</w:t>
            </w:r>
          </w:p>
          <w:p w14:paraId="11B97FD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1469443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Отдел культуры</w:t>
            </w:r>
          </w:p>
          <w:p w14:paraId="256A391D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771DC62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48B8D6" w14:textId="30A73EEF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2026-2030 гг.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7D9C3" w14:textId="2214A7B8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proofErr w:type="gramStart"/>
            <w:r w:rsidRPr="00BD4C2A">
              <w:rPr>
                <w:b/>
                <w:sz w:val="20"/>
                <w:szCs w:val="20"/>
              </w:rPr>
              <w:t xml:space="preserve">Всего:   </w:t>
            </w:r>
            <w:proofErr w:type="gramEnd"/>
            <w:r w:rsidRPr="00BD4C2A">
              <w:rPr>
                <w:b/>
                <w:sz w:val="20"/>
                <w:szCs w:val="20"/>
              </w:rPr>
              <w:t>500,0</w:t>
            </w:r>
          </w:p>
          <w:p w14:paraId="0599D686" w14:textId="77777777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78D7F" w14:textId="7FFED1A1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C3187" w14:textId="6DBCF8B5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4F390" w14:textId="059E3543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8B3" w14:textId="216E0869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FBCBA" w14:textId="1545590C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</w:tr>
      <w:tr w:rsidR="00BD4C2A" w:rsidRPr="00BD4C2A" w14:paraId="6C0E1BD1" w14:textId="497EBBF9" w:rsidTr="00FD1519">
        <w:trPr>
          <w:cantSplit/>
          <w:trHeight w:val="879"/>
        </w:trPr>
        <w:tc>
          <w:tcPr>
            <w:tcW w:w="720" w:type="dxa"/>
            <w:vMerge/>
            <w:shd w:val="clear" w:color="auto" w:fill="auto"/>
          </w:tcPr>
          <w:p w14:paraId="75C83F6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1E348EC3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558191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587065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DC8890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6FED28" w14:textId="0EBD3BA9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МБ  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9E023" w14:textId="2075DDFB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878EE" w14:textId="64D197A2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4109D" w14:textId="57B31D8F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2F1" w14:textId="0D81CC85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E16FA" w14:textId="478FCE6D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</w:tr>
      <w:tr w:rsidR="00BD4C2A" w:rsidRPr="00BD4C2A" w14:paraId="22FE96DD" w14:textId="7575F635" w:rsidTr="00707C6C">
        <w:trPr>
          <w:cantSplit/>
          <w:trHeight w:val="581"/>
        </w:trPr>
        <w:tc>
          <w:tcPr>
            <w:tcW w:w="720" w:type="dxa"/>
            <w:vMerge/>
            <w:shd w:val="clear" w:color="auto" w:fill="auto"/>
          </w:tcPr>
          <w:p w14:paraId="744E176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72E4118B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8206F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5138B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F9DDA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B8742F" w14:textId="77777777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ОБ 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DEAD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81E8B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87072" w14:textId="4B5FF950" w:rsidR="00707C6C" w:rsidRPr="00BD4C2A" w:rsidRDefault="00707C6C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2D27" w14:textId="48335FAB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345B7" w14:textId="5D3AF09C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</w:tr>
      <w:tr w:rsidR="00BD4C2A" w:rsidRPr="00BD4C2A" w14:paraId="47613EAE" w14:textId="04AF4DDB" w:rsidTr="00707C6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14:paraId="1BEE60C6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14:paraId="23034028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C1092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9406F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79DAA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C6544C" w14:textId="4F7FD8E6" w:rsidR="00707C6C" w:rsidRPr="00BD4C2A" w:rsidRDefault="002F3BF3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Ф</w:t>
            </w:r>
            <w:r w:rsidR="00707C6C" w:rsidRPr="00BD4C2A">
              <w:rPr>
                <w:b/>
                <w:sz w:val="20"/>
                <w:szCs w:val="20"/>
              </w:rPr>
              <w:t>Б 0</w:t>
            </w:r>
            <w:r w:rsidRPr="00BD4C2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CA55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03AF2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23A3F" w14:textId="02C78A36" w:rsidR="00707C6C" w:rsidRPr="00BD4C2A" w:rsidRDefault="00707C6C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E778" w14:textId="016087DC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A897F" w14:textId="2C12C3CA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</w:tr>
      <w:tr w:rsidR="00BD4C2A" w:rsidRPr="00BD4C2A" w14:paraId="11A9107A" w14:textId="531D3C05" w:rsidTr="00707C6C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14:paraId="78AE7119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vMerge w:val="restart"/>
            <w:shd w:val="clear" w:color="auto" w:fill="auto"/>
          </w:tcPr>
          <w:p w14:paraId="5735CEC2" w14:textId="77777777" w:rsidR="00707C6C" w:rsidRPr="00BD4C2A" w:rsidRDefault="00707C6C" w:rsidP="00BD4C2A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Итого по мероприятию 1:</w:t>
            </w:r>
          </w:p>
        </w:tc>
        <w:tc>
          <w:tcPr>
            <w:tcW w:w="1417" w:type="dxa"/>
            <w:shd w:val="clear" w:color="auto" w:fill="auto"/>
          </w:tcPr>
          <w:p w14:paraId="4649B9EC" w14:textId="7D5A9D40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proofErr w:type="gramStart"/>
            <w:r w:rsidRPr="00BD4C2A">
              <w:rPr>
                <w:b/>
                <w:sz w:val="20"/>
                <w:szCs w:val="20"/>
              </w:rPr>
              <w:t>Всего:  500</w:t>
            </w:r>
            <w:proofErr w:type="gramEnd"/>
            <w:r w:rsidRPr="00BD4C2A">
              <w:rPr>
                <w:b/>
                <w:sz w:val="20"/>
                <w:szCs w:val="20"/>
              </w:rPr>
              <w:t>,0</w:t>
            </w:r>
          </w:p>
          <w:p w14:paraId="156E7D96" w14:textId="77777777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497B8" w14:textId="72EF09B4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D3879" w14:textId="575443FD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C5080" w14:textId="56C115A7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A8C" w14:textId="48689237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47ED5" w14:textId="6EBE2D0E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</w:tr>
      <w:tr w:rsidR="00BD4C2A" w:rsidRPr="00BD4C2A" w14:paraId="4C64189E" w14:textId="0ECD422E" w:rsidTr="00707C6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14:paraId="1DE9C0DC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vMerge/>
            <w:shd w:val="clear" w:color="auto" w:fill="auto"/>
          </w:tcPr>
          <w:p w14:paraId="2B9875AA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E6C803" w14:textId="6E082BD9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МБ   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3D8FB" w14:textId="10D37391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7F05F" w14:textId="1B05305C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D4886" w14:textId="311CF31E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C511" w14:textId="3EA79A7E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0896B" w14:textId="3EDEB063" w:rsidR="00707C6C" w:rsidRPr="00BD4C2A" w:rsidRDefault="00707C6C" w:rsidP="00BD4C2A">
            <w:pPr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100,0</w:t>
            </w:r>
          </w:p>
        </w:tc>
      </w:tr>
      <w:tr w:rsidR="00BD4C2A" w:rsidRPr="00BD4C2A" w14:paraId="464FFB2A" w14:textId="611E4797" w:rsidTr="00707C6C">
        <w:trPr>
          <w:cantSplit/>
          <w:trHeight w:val="299"/>
        </w:trPr>
        <w:tc>
          <w:tcPr>
            <w:tcW w:w="720" w:type="dxa"/>
            <w:vMerge/>
            <w:shd w:val="clear" w:color="auto" w:fill="auto"/>
          </w:tcPr>
          <w:p w14:paraId="37113A5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vMerge/>
            <w:shd w:val="clear" w:color="auto" w:fill="auto"/>
          </w:tcPr>
          <w:p w14:paraId="2AF9013D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B159E0" w14:textId="77777777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ОБ       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1C29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3CB8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34F90" w14:textId="33E87C75" w:rsidR="00707C6C" w:rsidRPr="00BD4C2A" w:rsidRDefault="00707C6C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3A87" w14:textId="78FB5577" w:rsidR="00707C6C" w:rsidRPr="00BD4C2A" w:rsidRDefault="00707C6C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D5461" w14:textId="5D0AA293" w:rsidR="00707C6C" w:rsidRPr="00BD4C2A" w:rsidRDefault="00707C6C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</w:tr>
      <w:tr w:rsidR="00BD4C2A" w:rsidRPr="00BD4C2A" w14:paraId="03327698" w14:textId="093B6C89" w:rsidTr="007507F0">
        <w:trPr>
          <w:cantSplit/>
          <w:trHeight w:val="558"/>
        </w:trPr>
        <w:tc>
          <w:tcPr>
            <w:tcW w:w="6975" w:type="dxa"/>
            <w:gridSpan w:val="5"/>
            <w:vMerge w:val="restart"/>
            <w:shd w:val="clear" w:color="auto" w:fill="auto"/>
          </w:tcPr>
          <w:p w14:paraId="05634869" w14:textId="77777777" w:rsidR="00707C6C" w:rsidRPr="00BD4C2A" w:rsidRDefault="00707C6C" w:rsidP="00BD4C2A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1417" w:type="dxa"/>
            <w:shd w:val="clear" w:color="auto" w:fill="auto"/>
          </w:tcPr>
          <w:p w14:paraId="4CDDA8EE" w14:textId="397C0D43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proofErr w:type="gramStart"/>
            <w:r w:rsidRPr="00BD4C2A">
              <w:rPr>
                <w:b/>
                <w:sz w:val="20"/>
                <w:szCs w:val="20"/>
              </w:rPr>
              <w:t>Всего:  500</w:t>
            </w:r>
            <w:proofErr w:type="gramEnd"/>
            <w:r w:rsidRPr="00BD4C2A">
              <w:rPr>
                <w:b/>
                <w:sz w:val="20"/>
                <w:szCs w:val="20"/>
              </w:rPr>
              <w:t>,0</w:t>
            </w:r>
          </w:p>
          <w:p w14:paraId="6EA6828F" w14:textId="77777777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B8876" w14:textId="00218CED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EC88B" w14:textId="7697DF2B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066BF" w14:textId="6FA78E0F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D364" w14:textId="7FC80384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F74C6" w14:textId="1070E1E6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</w:tr>
      <w:tr w:rsidR="00BD4C2A" w:rsidRPr="00BD4C2A" w14:paraId="3B48E8DF" w14:textId="1BD3156C" w:rsidTr="002C266A">
        <w:trPr>
          <w:cantSplit/>
          <w:trHeight w:val="70"/>
        </w:trPr>
        <w:tc>
          <w:tcPr>
            <w:tcW w:w="6975" w:type="dxa"/>
            <w:gridSpan w:val="5"/>
            <w:vMerge/>
            <w:shd w:val="clear" w:color="auto" w:fill="auto"/>
          </w:tcPr>
          <w:p w14:paraId="41FC6A7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B8CB7B1" w14:textId="4183F32B" w:rsidR="00707C6C" w:rsidRPr="00BD4C2A" w:rsidRDefault="00707C6C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МБ   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B9B9" w14:textId="2228141A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4BF6E" w14:textId="3B5965EA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0B4E8" w14:textId="0A01BD4E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DC99" w14:textId="373BE946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9909A" w14:textId="5596E243" w:rsidR="00707C6C" w:rsidRPr="00BD4C2A" w:rsidRDefault="00707C6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100,0</w:t>
            </w:r>
          </w:p>
        </w:tc>
      </w:tr>
      <w:tr w:rsidR="002F3BF3" w:rsidRPr="00BD4C2A" w14:paraId="0F777939" w14:textId="41AD8BDE" w:rsidTr="002F3BF3">
        <w:trPr>
          <w:cantSplit/>
          <w:trHeight w:val="70"/>
        </w:trPr>
        <w:tc>
          <w:tcPr>
            <w:tcW w:w="6975" w:type="dxa"/>
            <w:gridSpan w:val="5"/>
            <w:vMerge/>
            <w:shd w:val="clear" w:color="auto" w:fill="auto"/>
          </w:tcPr>
          <w:p w14:paraId="771A7C83" w14:textId="77777777" w:rsidR="002F3BF3" w:rsidRPr="00BD4C2A" w:rsidRDefault="002F3BF3" w:rsidP="00BD4C2A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27B50F" w14:textId="77777777" w:rsidR="002F3BF3" w:rsidRPr="00BD4C2A" w:rsidRDefault="002F3BF3" w:rsidP="00BD4C2A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BD4C2A">
              <w:rPr>
                <w:b/>
                <w:sz w:val="20"/>
                <w:szCs w:val="20"/>
              </w:rPr>
              <w:t>ОБ       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9E9DF" w14:textId="77777777" w:rsidR="002F3BF3" w:rsidRPr="00BD4C2A" w:rsidRDefault="002F3BF3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DFFA7" w14:textId="77777777" w:rsidR="002F3BF3" w:rsidRPr="00BD4C2A" w:rsidRDefault="002F3BF3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59C3B" w14:textId="77777777" w:rsidR="002F3BF3" w:rsidRPr="00BD4C2A" w:rsidRDefault="002F3BF3" w:rsidP="00BD4C2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81C04" w14:textId="6986A419" w:rsidR="002F3BF3" w:rsidRPr="00BD4C2A" w:rsidRDefault="002F3BF3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BABCD" w14:textId="023FA0C6" w:rsidR="002F3BF3" w:rsidRPr="00BD4C2A" w:rsidRDefault="002F3BF3" w:rsidP="00BD4C2A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0,0</w:t>
            </w:r>
          </w:p>
        </w:tc>
      </w:tr>
    </w:tbl>
    <w:p w14:paraId="3C3BC00D" w14:textId="29425944" w:rsidR="00086DEB" w:rsidRPr="00BD4C2A" w:rsidRDefault="00086DEB" w:rsidP="00BD4C2A">
      <w:pPr>
        <w:suppressAutoHyphens/>
        <w:ind w:firstLine="709"/>
        <w:jc w:val="both"/>
      </w:pPr>
      <w:r w:rsidRPr="00BD4C2A">
        <w:t>Объемы финансирования подпрограммы уточняются и устанавливаются ежегодно при формировании бюджета на соответствующий финансовый год с учетом возможностей бюджета МО г.</w:t>
      </w:r>
      <w:r w:rsidR="001766B9" w:rsidRPr="00BD4C2A">
        <w:t xml:space="preserve"> </w:t>
      </w:r>
      <w:r w:rsidRPr="00BD4C2A">
        <w:t>Кола.</w:t>
      </w:r>
    </w:p>
    <w:p w14:paraId="4B6E2B39" w14:textId="77777777" w:rsidR="00086DEB" w:rsidRPr="00BD4C2A" w:rsidRDefault="00086DEB" w:rsidP="00BD4C2A">
      <w:pPr>
        <w:rPr>
          <w:b/>
        </w:rPr>
        <w:sectPr w:rsidR="00086DEB" w:rsidRPr="00BD4C2A" w:rsidSect="00F02C1A">
          <w:headerReference w:type="even" r:id="rId11"/>
          <w:headerReference w:type="default" r:id="rId12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14:paraId="5C7D06B1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lastRenderedPageBreak/>
        <w:t>2. Подпрограмма «Культура города Кола»</w:t>
      </w:r>
    </w:p>
    <w:p w14:paraId="43769E1A" w14:textId="77777777" w:rsidR="00086DEB" w:rsidRPr="00BD4C2A" w:rsidRDefault="00086DEB" w:rsidP="00BD4C2A">
      <w:pPr>
        <w:suppressAutoHyphens/>
        <w:ind w:firstLine="709"/>
        <w:jc w:val="both"/>
      </w:pPr>
    </w:p>
    <w:p w14:paraId="389C1134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t>Паспорт подпрограммы</w:t>
      </w:r>
    </w:p>
    <w:p w14:paraId="564CD5DA" w14:textId="77777777" w:rsidR="00086DEB" w:rsidRPr="00BD4C2A" w:rsidRDefault="00086DEB" w:rsidP="00BD4C2A">
      <w:pPr>
        <w:suppressAutoHyphens/>
        <w:ind w:firstLine="709"/>
        <w:jc w:val="both"/>
        <w:rPr>
          <w:vanish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63"/>
        <w:gridCol w:w="1276"/>
        <w:gridCol w:w="1417"/>
        <w:gridCol w:w="1215"/>
        <w:gridCol w:w="1080"/>
        <w:gridCol w:w="965"/>
      </w:tblGrid>
      <w:tr w:rsidR="00BD4C2A" w:rsidRPr="00BD4C2A" w14:paraId="600DA767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5CB4DD7E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Наименование муниципальной программы, в которую входит подпрограмма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21A207B0" w14:textId="100597AA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«Развитие и повышение качества человеческого потенциала» на 202</w:t>
            </w:r>
            <w:r w:rsidR="00894D86" w:rsidRPr="00BD4C2A">
              <w:t>6</w:t>
            </w:r>
            <w:r w:rsidRPr="00BD4C2A">
              <w:t>-20</w:t>
            </w:r>
            <w:r w:rsidR="00D60B69" w:rsidRPr="00BD4C2A">
              <w:t>30</w:t>
            </w:r>
            <w:r w:rsidRPr="00BD4C2A">
              <w:t xml:space="preserve"> годы</w:t>
            </w:r>
          </w:p>
        </w:tc>
      </w:tr>
      <w:tr w:rsidR="00BD4C2A" w:rsidRPr="00BD4C2A" w14:paraId="6F57BC00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06DC0AAA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Цели подпрограммы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4291D2FB" w14:textId="77777777" w:rsidR="00086DEB" w:rsidRPr="00BD4C2A" w:rsidRDefault="00086DEB" w:rsidP="00BD4C2A">
            <w:pPr>
              <w:suppressAutoHyphens/>
              <w:jc w:val="both"/>
              <w:rPr>
                <w:b/>
              </w:rPr>
            </w:pPr>
            <w:r w:rsidRPr="00BD4C2A">
              <w:t xml:space="preserve">Создание условий для организации досуга и обеспечения жителей города Колы услугами организаций культуры </w:t>
            </w:r>
          </w:p>
        </w:tc>
      </w:tr>
      <w:tr w:rsidR="00BD4C2A" w:rsidRPr="00BD4C2A" w14:paraId="2BF6DD08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13D43D85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Задачи подпрограммы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5048D1FC" w14:textId="4BE9F60A" w:rsidR="00086DEB" w:rsidRPr="00BD4C2A" w:rsidRDefault="00086DEB" w:rsidP="00BD4C2A">
            <w:pPr>
              <w:suppressAutoHyphens/>
              <w:jc w:val="both"/>
            </w:pPr>
            <w:r w:rsidRPr="00BD4C2A">
              <w:t>1. Сохранение культурных традиций города Кол</w:t>
            </w:r>
            <w:r w:rsidR="00FD1519" w:rsidRPr="00BD4C2A">
              <w:t>ы</w:t>
            </w:r>
            <w:r w:rsidRPr="00BD4C2A">
              <w:t xml:space="preserve">, проведение культурно-досуговых мероприятий. </w:t>
            </w:r>
          </w:p>
          <w:p w14:paraId="14AC9301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14:paraId="3B905AC4" w14:textId="721774E4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jc w:val="both"/>
            </w:pPr>
            <w:r w:rsidRPr="00BD4C2A">
              <w:t>3. Обеспечение деятельности музея истории города Кол</w:t>
            </w:r>
            <w:r w:rsidR="00FD1519" w:rsidRPr="00BD4C2A">
              <w:t>ы</w:t>
            </w:r>
            <w:r w:rsidRPr="00BD4C2A">
              <w:t>.</w:t>
            </w:r>
          </w:p>
        </w:tc>
      </w:tr>
      <w:tr w:rsidR="00BD4C2A" w:rsidRPr="00BD4C2A" w14:paraId="0F56C2B0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388A4EDA" w14:textId="77777777" w:rsidR="00086DEB" w:rsidRPr="00BD4C2A" w:rsidRDefault="00086DEB" w:rsidP="00BD4C2A">
            <w:pPr>
              <w:suppressAutoHyphens/>
            </w:pPr>
            <w:r w:rsidRPr="00BD4C2A">
              <w:t>Важнейшие целевые индикаторы и показатели подпрограммы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2CFFDDF5" w14:textId="77777777" w:rsidR="00086DEB" w:rsidRPr="00BD4C2A" w:rsidRDefault="00086DEB" w:rsidP="00BD4C2A">
            <w:pPr>
              <w:tabs>
                <w:tab w:val="left" w:pos="298"/>
              </w:tabs>
              <w:suppressAutoHyphens/>
              <w:jc w:val="both"/>
            </w:pPr>
            <w:r w:rsidRPr="00BD4C2A">
              <w:t>- количество посещений городских культурно-досуговых мероприятий;</w:t>
            </w:r>
          </w:p>
          <w:p w14:paraId="6EF2D4E5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-количество посещений в музее;</w:t>
            </w:r>
          </w:p>
          <w:p w14:paraId="74DE4DAC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 уровень сохранности числа пользователей библиотеки.</w:t>
            </w:r>
          </w:p>
        </w:tc>
      </w:tr>
      <w:tr w:rsidR="00BD4C2A" w:rsidRPr="00BD4C2A" w14:paraId="18E36C0B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0E778F84" w14:textId="77777777" w:rsidR="00086DEB" w:rsidRPr="00BD4C2A" w:rsidRDefault="00086DEB" w:rsidP="00BD4C2A">
            <w:pPr>
              <w:suppressAutoHyphens/>
            </w:pPr>
            <w:r w:rsidRPr="00BD4C2A">
              <w:t>Заказчики подпрограммы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1BC96990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- администрация Кольского района</w:t>
            </w:r>
          </w:p>
        </w:tc>
      </w:tr>
      <w:tr w:rsidR="00BD4C2A" w:rsidRPr="00BD4C2A" w14:paraId="011F0986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67B49459" w14:textId="77777777" w:rsidR="00086DEB" w:rsidRPr="00BD4C2A" w:rsidRDefault="00086DEB" w:rsidP="00BD4C2A">
            <w:pPr>
              <w:suppressAutoHyphens/>
            </w:pPr>
            <w:r w:rsidRPr="00BD4C2A">
              <w:t>Сроки и этапы реализации подпрограммы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15ABF692" w14:textId="019C89BE" w:rsidR="00086DEB" w:rsidRPr="00BD4C2A" w:rsidRDefault="00086DEB" w:rsidP="00BD4C2A">
            <w:pPr>
              <w:suppressAutoHyphens/>
            </w:pPr>
            <w:r w:rsidRPr="00BD4C2A">
              <w:t>202</w:t>
            </w:r>
            <w:r w:rsidR="00894D86" w:rsidRPr="00BD4C2A">
              <w:t>6</w:t>
            </w:r>
            <w:r w:rsidRPr="00BD4C2A">
              <w:t>-20</w:t>
            </w:r>
            <w:r w:rsidR="00412450" w:rsidRPr="00BD4C2A">
              <w:t>30</w:t>
            </w:r>
            <w:r w:rsidRPr="00BD4C2A">
              <w:t xml:space="preserve"> гг.</w:t>
            </w:r>
          </w:p>
        </w:tc>
      </w:tr>
      <w:tr w:rsidR="00BD4C2A" w:rsidRPr="00BD4C2A" w14:paraId="26BFB2A0" w14:textId="77777777" w:rsidTr="00BD4C2A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14:paraId="1EBCFBED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Финансовое обеспечение подпрограммы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1966F3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Всего</w:t>
            </w:r>
          </w:p>
          <w:p w14:paraId="63657226" w14:textId="77777777" w:rsidR="00412450" w:rsidRPr="00BD4C2A" w:rsidRDefault="00086DEB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руб.</w:t>
            </w:r>
          </w:p>
          <w:p w14:paraId="108F51EF" w14:textId="292C051F" w:rsidR="00086DEB" w:rsidRPr="00BD4C2A" w:rsidRDefault="00086DEB" w:rsidP="00BD4C2A">
            <w:pPr>
              <w:suppressAutoHyphens/>
              <w:rPr>
                <w:b/>
              </w:rPr>
            </w:pPr>
          </w:p>
          <w:p w14:paraId="6546EAEE" w14:textId="7387F81D" w:rsidR="00086DEB" w:rsidRPr="00BD4C2A" w:rsidRDefault="00C6551F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88 471,2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6CAF93A3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в том числе по годам (тыс. руб.)</w:t>
            </w:r>
          </w:p>
        </w:tc>
      </w:tr>
      <w:tr w:rsidR="00BD4C2A" w:rsidRPr="00BD4C2A" w14:paraId="1B2E310A" w14:textId="4619A3CC" w:rsidTr="00BD4C2A">
        <w:trPr>
          <w:trHeight w:val="20"/>
        </w:trPr>
        <w:tc>
          <w:tcPr>
            <w:tcW w:w="2410" w:type="dxa"/>
            <w:vMerge/>
            <w:shd w:val="clear" w:color="auto" w:fill="auto"/>
          </w:tcPr>
          <w:p w14:paraId="233478DF" w14:textId="77777777" w:rsidR="00B46750" w:rsidRPr="00BD4C2A" w:rsidRDefault="00B46750" w:rsidP="00BD4C2A">
            <w:pPr>
              <w:suppressAutoHyphens/>
            </w:pPr>
          </w:p>
        </w:tc>
        <w:tc>
          <w:tcPr>
            <w:tcW w:w="1163" w:type="dxa"/>
            <w:vMerge/>
            <w:shd w:val="clear" w:color="auto" w:fill="auto"/>
          </w:tcPr>
          <w:p w14:paraId="2F0DC733" w14:textId="77777777" w:rsidR="00B46750" w:rsidRPr="00BD4C2A" w:rsidRDefault="00B46750" w:rsidP="00BD4C2A">
            <w:pPr>
              <w:suppressAutoHyphens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FAE3E" w14:textId="7928AEAD" w:rsidR="00B46750" w:rsidRPr="00BD4C2A" w:rsidRDefault="0041245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C5BA4" w14:textId="7D4DC0CC" w:rsidR="00B46750" w:rsidRPr="00BD4C2A" w:rsidRDefault="0041245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2027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45143" w14:textId="0E7C533E" w:rsidR="00B46750" w:rsidRPr="00BD4C2A" w:rsidRDefault="0041245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4E07" w14:textId="2CC16D52" w:rsidR="00B46750" w:rsidRPr="00BD4C2A" w:rsidRDefault="0041245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2029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DABA3" w14:textId="54FA4219" w:rsidR="00B46750" w:rsidRPr="00BD4C2A" w:rsidRDefault="0041245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2030</w:t>
            </w:r>
          </w:p>
        </w:tc>
      </w:tr>
      <w:tr w:rsidR="00BD4C2A" w:rsidRPr="00BD4C2A" w14:paraId="086E537B" w14:textId="25FE6155" w:rsidTr="00BD4C2A">
        <w:trPr>
          <w:trHeight w:val="20"/>
        </w:trPr>
        <w:tc>
          <w:tcPr>
            <w:tcW w:w="2410" w:type="dxa"/>
            <w:vMerge/>
            <w:shd w:val="clear" w:color="auto" w:fill="auto"/>
          </w:tcPr>
          <w:p w14:paraId="561BFADD" w14:textId="77777777" w:rsidR="00C6551F" w:rsidRPr="00BD4C2A" w:rsidRDefault="00C6551F" w:rsidP="00BD4C2A">
            <w:pPr>
              <w:suppressAutoHyphens/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3CCE6" w14:textId="77777777" w:rsidR="00C6551F" w:rsidRPr="00BD4C2A" w:rsidRDefault="00C6551F" w:rsidP="00BD4C2A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5A84" w14:textId="22892521" w:rsidR="00C6551F" w:rsidRPr="00BD4C2A" w:rsidRDefault="00C6551F" w:rsidP="00BD4C2A">
            <w:pPr>
              <w:suppressAutoHyphens/>
              <w:ind w:left="-52" w:right="-22"/>
              <w:jc w:val="center"/>
              <w:rPr>
                <w:b/>
              </w:rPr>
            </w:pPr>
            <w:r w:rsidRPr="00BD4C2A">
              <w:rPr>
                <w:b/>
                <w:sz w:val="23"/>
                <w:szCs w:val="23"/>
              </w:rPr>
              <w:t>17 578,0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2DF4" w14:textId="026221DB" w:rsidR="00C6551F" w:rsidRPr="00BD4C2A" w:rsidRDefault="00C6551F" w:rsidP="00BD4C2A">
            <w:pPr>
              <w:jc w:val="center"/>
              <w:rPr>
                <w:b/>
              </w:rPr>
            </w:pPr>
            <w:r w:rsidRPr="00BD4C2A">
              <w:rPr>
                <w:b/>
                <w:sz w:val="23"/>
                <w:szCs w:val="23"/>
              </w:rPr>
              <w:t>17 723,3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C5BB" w14:textId="09B99140" w:rsidR="00C6551F" w:rsidRPr="00BD4C2A" w:rsidRDefault="00C6551F" w:rsidP="00BD4C2A">
            <w:pPr>
              <w:jc w:val="center"/>
              <w:rPr>
                <w:b/>
              </w:rPr>
            </w:pPr>
            <w:r w:rsidRPr="00BD4C2A">
              <w:rPr>
                <w:b/>
                <w:sz w:val="23"/>
                <w:szCs w:val="23"/>
              </w:rPr>
              <w:t>17 723,3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2FD7" w14:textId="2F05EAB1" w:rsidR="00C6551F" w:rsidRPr="00BD4C2A" w:rsidRDefault="00C6551F" w:rsidP="00BD4C2A">
            <w:pPr>
              <w:jc w:val="center"/>
              <w:rPr>
                <w:b/>
              </w:rPr>
            </w:pPr>
            <w:r w:rsidRPr="00BD4C2A">
              <w:rPr>
                <w:b/>
                <w:sz w:val="23"/>
                <w:szCs w:val="23"/>
              </w:rPr>
              <w:t>17 723,3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BD2B" w14:textId="110959BE" w:rsidR="00C6551F" w:rsidRPr="00BD4C2A" w:rsidRDefault="00C6551F" w:rsidP="00BD4C2A">
            <w:pPr>
              <w:jc w:val="center"/>
              <w:rPr>
                <w:b/>
              </w:rPr>
            </w:pPr>
            <w:r w:rsidRPr="00BD4C2A">
              <w:rPr>
                <w:b/>
                <w:sz w:val="23"/>
                <w:szCs w:val="23"/>
              </w:rPr>
              <w:t>17 723,3</w:t>
            </w:r>
          </w:p>
        </w:tc>
      </w:tr>
      <w:tr w:rsidR="00BD4C2A" w:rsidRPr="00BD4C2A" w14:paraId="1C696F31" w14:textId="11366B83" w:rsidTr="00BD4C2A">
        <w:trPr>
          <w:trHeight w:val="20"/>
        </w:trPr>
        <w:tc>
          <w:tcPr>
            <w:tcW w:w="2410" w:type="dxa"/>
            <w:vMerge/>
            <w:shd w:val="clear" w:color="auto" w:fill="auto"/>
          </w:tcPr>
          <w:p w14:paraId="0B85402C" w14:textId="77777777" w:rsidR="00C6551F" w:rsidRPr="00BD4C2A" w:rsidRDefault="00C6551F" w:rsidP="00BD4C2A">
            <w:pPr>
              <w:suppressAutoHyphens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334CD5A" w14:textId="77777777" w:rsidR="00C6551F" w:rsidRPr="00BD4C2A" w:rsidRDefault="00C6551F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 xml:space="preserve">МБ </w:t>
            </w:r>
          </w:p>
          <w:p w14:paraId="11FB8B17" w14:textId="547D4381" w:rsidR="00C6551F" w:rsidRPr="00BD4C2A" w:rsidRDefault="00C6551F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80 971,2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A02F" w14:textId="49B106FA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16 078,0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1911" w14:textId="276593CA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16 223,3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93E5" w14:textId="7EE38698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16 223,3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65E" w14:textId="79AF69BB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16 223,3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46B8" w14:textId="59781628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16 223,3</w:t>
            </w:r>
          </w:p>
        </w:tc>
      </w:tr>
      <w:tr w:rsidR="00BD4C2A" w:rsidRPr="00BD4C2A" w14:paraId="5BB0F377" w14:textId="465508A6" w:rsidTr="00BD4C2A">
        <w:trPr>
          <w:trHeight w:val="666"/>
        </w:trPr>
        <w:tc>
          <w:tcPr>
            <w:tcW w:w="2410" w:type="dxa"/>
            <w:vMerge/>
            <w:shd w:val="clear" w:color="auto" w:fill="auto"/>
          </w:tcPr>
          <w:p w14:paraId="13DB6AB8" w14:textId="77777777" w:rsidR="00C6551F" w:rsidRPr="00BD4C2A" w:rsidRDefault="00C6551F" w:rsidP="00BD4C2A">
            <w:pPr>
              <w:suppressAutoHyphens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399C5FF" w14:textId="0BE3B9A2" w:rsidR="00C6551F" w:rsidRPr="00BD4C2A" w:rsidRDefault="00C6551F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ОБ 7500,0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067EEA" w14:textId="219A84F6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1500,0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63FC334" w14:textId="46FD3B34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1500,0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86D2" w14:textId="52D6BCEA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1500,0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C71" w14:textId="43C7EC61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9ABBC" w14:textId="59E7A7C0" w:rsidR="00C6551F" w:rsidRPr="00BD4C2A" w:rsidRDefault="00C6551F" w:rsidP="00BD4C2A">
            <w:pPr>
              <w:jc w:val="center"/>
            </w:pPr>
            <w:r w:rsidRPr="00BD4C2A">
              <w:rPr>
                <w:sz w:val="23"/>
                <w:szCs w:val="23"/>
              </w:rPr>
              <w:t>1500,0</w:t>
            </w:r>
          </w:p>
        </w:tc>
      </w:tr>
      <w:tr w:rsidR="00BD4C2A" w:rsidRPr="00BD4C2A" w14:paraId="7AEF6B67" w14:textId="6E11B148" w:rsidTr="00BD4C2A">
        <w:trPr>
          <w:trHeight w:val="20"/>
        </w:trPr>
        <w:tc>
          <w:tcPr>
            <w:tcW w:w="2410" w:type="dxa"/>
            <w:vMerge/>
            <w:shd w:val="clear" w:color="auto" w:fill="auto"/>
          </w:tcPr>
          <w:p w14:paraId="2E78F985" w14:textId="77777777" w:rsidR="00C6551F" w:rsidRPr="00BD4C2A" w:rsidRDefault="00C6551F" w:rsidP="00BD4C2A">
            <w:pPr>
              <w:suppressAutoHyphens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2091C42" w14:textId="64FBA5A6" w:rsidR="00C6551F" w:rsidRPr="00BD4C2A" w:rsidRDefault="00C6551F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ФБ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1FA" w14:textId="5EDEFE69" w:rsidR="00C6551F" w:rsidRPr="00BD4C2A" w:rsidRDefault="00C6551F" w:rsidP="00BD4C2A">
            <w:pPr>
              <w:suppressAutoHyphens/>
              <w:jc w:val="center"/>
            </w:pPr>
            <w:r w:rsidRPr="00BD4C2A"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F54835A" w14:textId="4284724C" w:rsidR="00C6551F" w:rsidRPr="00BD4C2A" w:rsidRDefault="00C6551F" w:rsidP="00BD4C2A">
            <w:pPr>
              <w:jc w:val="center"/>
            </w:pPr>
            <w:r w:rsidRPr="00BD4C2A">
              <w:t>0,0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043C" w14:textId="05907305" w:rsidR="00C6551F" w:rsidRPr="00BD4C2A" w:rsidRDefault="00C6551F" w:rsidP="00BD4C2A">
            <w:pPr>
              <w:jc w:val="center"/>
            </w:pPr>
            <w:r w:rsidRPr="00BD4C2A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20C2" w14:textId="61D9185D" w:rsidR="00C6551F" w:rsidRPr="00BD4C2A" w:rsidRDefault="00C6551F" w:rsidP="00BD4C2A">
            <w:pPr>
              <w:jc w:val="center"/>
            </w:pPr>
            <w:r w:rsidRPr="00BD4C2A">
              <w:t>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B01A1" w14:textId="50AFEC80" w:rsidR="00C6551F" w:rsidRPr="00BD4C2A" w:rsidRDefault="00C6551F" w:rsidP="00BD4C2A">
            <w:pPr>
              <w:jc w:val="center"/>
            </w:pPr>
            <w:r w:rsidRPr="00BD4C2A">
              <w:t>0,0</w:t>
            </w:r>
          </w:p>
        </w:tc>
      </w:tr>
      <w:tr w:rsidR="00BD4C2A" w:rsidRPr="00BD4C2A" w14:paraId="24321FA5" w14:textId="77777777" w:rsidTr="00BD4C2A">
        <w:trPr>
          <w:trHeight w:val="20"/>
        </w:trPr>
        <w:tc>
          <w:tcPr>
            <w:tcW w:w="2410" w:type="dxa"/>
            <w:shd w:val="clear" w:color="auto" w:fill="auto"/>
          </w:tcPr>
          <w:p w14:paraId="4DF8470D" w14:textId="77777777" w:rsidR="00C6551F" w:rsidRPr="00BD4C2A" w:rsidRDefault="00C6551F" w:rsidP="00BD4C2A">
            <w:pPr>
              <w:suppressAutoHyphens/>
            </w:pPr>
            <w:r w:rsidRPr="00BD4C2A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116" w:type="dxa"/>
            <w:gridSpan w:val="6"/>
            <w:shd w:val="clear" w:color="auto" w:fill="auto"/>
          </w:tcPr>
          <w:p w14:paraId="48CAA8A5" w14:textId="36851E71" w:rsidR="00C6551F" w:rsidRPr="00BD4C2A" w:rsidRDefault="00C6551F" w:rsidP="00BD4C2A">
            <w:pPr>
              <w:tabs>
                <w:tab w:val="left" w:pos="418"/>
              </w:tabs>
              <w:suppressAutoHyphens/>
              <w:jc w:val="both"/>
            </w:pPr>
            <w:r w:rsidRPr="00BD4C2A">
              <w:t>- увеличение количества посещений городских культурно-массовых мероприятий до 35 %;</w:t>
            </w:r>
          </w:p>
          <w:p w14:paraId="21B4A380" w14:textId="77777777" w:rsidR="00C6551F" w:rsidRPr="00BD4C2A" w:rsidRDefault="00C6551F" w:rsidP="00BD4C2A">
            <w:pPr>
              <w:tabs>
                <w:tab w:val="left" w:pos="418"/>
              </w:tabs>
              <w:suppressAutoHyphens/>
              <w:jc w:val="both"/>
            </w:pPr>
            <w:r w:rsidRPr="00BD4C2A">
              <w:t>- сохранность численности пользователей библиотеки в сравнении с предыдущим годом не ниже 97 %;</w:t>
            </w:r>
          </w:p>
          <w:p w14:paraId="29F12C02" w14:textId="1E26EAE8" w:rsidR="00C6551F" w:rsidRPr="00BD4C2A" w:rsidRDefault="00C6551F" w:rsidP="00BD4C2A">
            <w:pPr>
              <w:tabs>
                <w:tab w:val="left" w:pos="418"/>
              </w:tabs>
              <w:suppressAutoHyphens/>
              <w:jc w:val="both"/>
            </w:pPr>
            <w:r w:rsidRPr="00BD4C2A">
              <w:t>- увеличение количества посещений в музее до 5 %.</w:t>
            </w:r>
          </w:p>
        </w:tc>
      </w:tr>
    </w:tbl>
    <w:p w14:paraId="31F4CB64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172B9BFD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2.1. Характеристика проблемы, на решение которой направлена подпрограмма</w:t>
      </w:r>
    </w:p>
    <w:p w14:paraId="7F0BF885" w14:textId="77777777" w:rsidR="00086DEB" w:rsidRPr="00BD4C2A" w:rsidRDefault="00086DEB" w:rsidP="00BD4C2A">
      <w:pPr>
        <w:widowControl w:val="0"/>
        <w:autoSpaceDE w:val="0"/>
        <w:autoSpaceDN w:val="0"/>
        <w:adjustRightInd w:val="0"/>
        <w:ind w:right="256" w:firstLine="720"/>
        <w:jc w:val="both"/>
      </w:pPr>
      <w:r w:rsidRPr="00BD4C2A">
        <w:t xml:space="preserve"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социально-экономического развития государства напрямую относится к учреждениям культуры, деятельность которых – один из важных </w:t>
      </w:r>
      <w:r w:rsidRPr="00BD4C2A">
        <w:lastRenderedPageBreak/>
        <w:t xml:space="preserve">факторов не только для обеспечения прав граждан на участие в культурной жизни, но и развития гражданского общества в целом. Отмечается наличие активного спроса на услуги культуры в части организации досуга, проведения различных по форме и тематике культурно-досуговых мероприятий, общегородских и народных праздников, традиционных праздников Кольского Заполярья, направленных на сохранение семейных традиций, других форм показа результатов творческой деятельности. </w:t>
      </w:r>
    </w:p>
    <w:p w14:paraId="094A0EB1" w14:textId="77777777" w:rsidR="00086DEB" w:rsidRPr="00BD4C2A" w:rsidRDefault="00086DEB" w:rsidP="00BD4C2A">
      <w:pPr>
        <w:autoSpaceDE w:val="0"/>
        <w:autoSpaceDN w:val="0"/>
        <w:adjustRightInd w:val="0"/>
        <w:ind w:right="-1" w:firstLine="709"/>
        <w:jc w:val="both"/>
      </w:pPr>
      <w:r w:rsidRPr="00BD4C2A">
        <w:t>Муниципальные учреждения города Кола организует информационно-культурное пространство города Кола, обеспечивают населению равные возможности доступа к информации, содействуют повышению образовательного и культурного уровня различных категорий населения, в том числе детей, подростков, молодежи.</w:t>
      </w:r>
    </w:p>
    <w:p w14:paraId="79223FE3" w14:textId="77777777" w:rsidR="00086DEB" w:rsidRPr="00BD4C2A" w:rsidRDefault="00086DEB" w:rsidP="00BD4C2A">
      <w:pPr>
        <w:autoSpaceDE w:val="0"/>
        <w:autoSpaceDN w:val="0"/>
        <w:adjustRightInd w:val="0"/>
        <w:ind w:right="-1" w:firstLine="709"/>
        <w:jc w:val="both"/>
      </w:pPr>
      <w:r w:rsidRPr="00BD4C2A">
        <w:t xml:space="preserve">Вместе с тем в деятельности учреждений существует ряд проблем, </w:t>
      </w:r>
      <w:proofErr w:type="spellStart"/>
      <w:r w:rsidRPr="00BD4C2A">
        <w:t>непозволяющих</w:t>
      </w:r>
      <w:proofErr w:type="spellEnd"/>
      <w:r w:rsidRPr="00BD4C2A">
        <w:t xml:space="preserve"> в должной мере обеспечить высокое качество организации деятельности муниципальных учреждений культуры:</w:t>
      </w:r>
    </w:p>
    <w:p w14:paraId="5CD46A73" w14:textId="72BFF049" w:rsidR="00086DEB" w:rsidRPr="00BD4C2A" w:rsidRDefault="00086DEB" w:rsidP="00BD4C2A">
      <w:pPr>
        <w:ind w:right="-143" w:firstLine="709"/>
        <w:jc w:val="both"/>
      </w:pPr>
      <w:r w:rsidRPr="00BD4C2A">
        <w:t xml:space="preserve">- необходимость приобретения спецоборудования (специальных витрин, стеллажей, сейфов, </w:t>
      </w:r>
      <w:r w:rsidR="0046791D" w:rsidRPr="00BD4C2A">
        <w:t>несгораемых шкафов,</w:t>
      </w:r>
      <w:r w:rsidRPr="00BD4C2A">
        <w:t xml:space="preserve"> приспособленных для хранения и экспонирования), а также создания условий хранения, учета</w:t>
      </w:r>
      <w:r w:rsidR="0046791D" w:rsidRPr="00BD4C2A">
        <w:t>, использования</w:t>
      </w:r>
      <w:r w:rsidRPr="00BD4C2A">
        <w:t xml:space="preserve"> и безопасности фондов музея;</w:t>
      </w:r>
    </w:p>
    <w:p w14:paraId="372AFAB8" w14:textId="77777777" w:rsidR="00086DEB" w:rsidRPr="00BD4C2A" w:rsidRDefault="00086DEB" w:rsidP="00BD4C2A">
      <w:pPr>
        <w:ind w:right="-143" w:firstLine="709"/>
        <w:jc w:val="both"/>
      </w:pPr>
      <w:r w:rsidRPr="00BD4C2A">
        <w:t>- низкий уровень оснащенности учреждений и недостаточный уровень информатизации;</w:t>
      </w:r>
    </w:p>
    <w:p w14:paraId="06E12C7B" w14:textId="77777777" w:rsidR="00086DEB" w:rsidRPr="00BD4C2A" w:rsidRDefault="00086DEB" w:rsidP="00BD4C2A">
      <w:pPr>
        <w:ind w:right="-143" w:firstLine="709"/>
        <w:jc w:val="both"/>
      </w:pPr>
      <w:r w:rsidRPr="00BD4C2A">
        <w:t>- потребность в создании условий для научно-исследовательской и культурно-образовательной работы.</w:t>
      </w:r>
    </w:p>
    <w:p w14:paraId="077410AD" w14:textId="77777777" w:rsidR="00086DEB" w:rsidRPr="00BD4C2A" w:rsidRDefault="00086DEB" w:rsidP="00BD4C2A">
      <w:pPr>
        <w:autoSpaceDE w:val="0"/>
        <w:autoSpaceDN w:val="0"/>
        <w:adjustRightInd w:val="0"/>
        <w:ind w:right="-143" w:firstLine="709"/>
        <w:jc w:val="both"/>
        <w:rPr>
          <w:rFonts w:eastAsia="Calibri"/>
          <w:lang w:eastAsia="en-US"/>
        </w:rPr>
      </w:pPr>
      <w:r w:rsidRPr="00BD4C2A">
        <w:t>Данная подпрограмма предусматривает мероприятия, направленные на сохранение и развитие библиотечной, культурно-досуговой деятельности и выставочной деятельности, что будет содействовать привлечению детей, подростков, молодежи города, социально незащищенных слоев населения других категорий населения в муниципальные учреждения культуры и к участию в культурно-досуговых мероприятиях города Кола.</w:t>
      </w:r>
    </w:p>
    <w:p w14:paraId="0AB073D9" w14:textId="77777777" w:rsidR="00086DEB" w:rsidRPr="00BD4C2A" w:rsidRDefault="00086DEB" w:rsidP="00BD4C2A">
      <w:pPr>
        <w:autoSpaceDE w:val="0"/>
        <w:autoSpaceDN w:val="0"/>
        <w:adjustRightInd w:val="0"/>
        <w:ind w:right="-143" w:firstLine="709"/>
        <w:jc w:val="both"/>
        <w:rPr>
          <w:rFonts w:eastAsia="Calibri"/>
          <w:lang w:eastAsia="en-US"/>
        </w:rPr>
      </w:pPr>
      <w:r w:rsidRPr="00BD4C2A">
        <w:t>Решение задач по сохранению, развитию и формированию культурных традиций программным методом является эффективным инструментом реализации культурной политики, направленной на создание условий для организации досуга и обеспечения жителей города Колы качественными услугами сферы культуры, стимулирование развития положительного опыта и поиск новых форм организации и проведения общегородских культурных мероприятий, информирование населения о событиях в культурной и общественной жизни, улучшение качества жизни горожан.</w:t>
      </w:r>
    </w:p>
    <w:p w14:paraId="2E590BBF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Реализация подпрограммы будет способствовать обеспечению творческого и культурного развития личности, участию населения в культурной жизни г. Кола.</w:t>
      </w:r>
    </w:p>
    <w:p w14:paraId="292475E8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76CBFEC0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2.2. Основные цели и задачи подпрограммы</w:t>
      </w:r>
    </w:p>
    <w:p w14:paraId="0AF8F1CE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Целями подпрограммы являются:</w:t>
      </w:r>
    </w:p>
    <w:p w14:paraId="0B612E9A" w14:textId="77777777" w:rsidR="00086DEB" w:rsidRPr="00BD4C2A" w:rsidRDefault="00086DEB" w:rsidP="00BD4C2A">
      <w:pPr>
        <w:suppressAutoHyphens/>
        <w:ind w:left="709" w:firstLine="60"/>
      </w:pPr>
      <w:r w:rsidRPr="00BD4C2A">
        <w:t xml:space="preserve">1.Создание условий для организации досуга и обеспечения жителей города Колы услугами организаций культуры </w:t>
      </w:r>
    </w:p>
    <w:p w14:paraId="2A45775A" w14:textId="5DA8E797" w:rsidR="00086DEB" w:rsidRPr="00BD4C2A" w:rsidRDefault="00086DEB" w:rsidP="00BD4C2A">
      <w:pPr>
        <w:suppressAutoHyphens/>
        <w:ind w:firstLine="709"/>
      </w:pPr>
      <w:r w:rsidRPr="00BD4C2A">
        <w:t>2</w:t>
      </w:r>
      <w:r w:rsidRPr="00BD4C2A">
        <w:rPr>
          <w:b/>
        </w:rPr>
        <w:t>.</w:t>
      </w:r>
      <w:r w:rsidRPr="00BD4C2A">
        <w:t xml:space="preserve"> Обеспечение сохранения и развития библиотечной и </w:t>
      </w:r>
      <w:proofErr w:type="spellStart"/>
      <w:r w:rsidRPr="00BD4C2A">
        <w:t>музейно</w:t>
      </w:r>
      <w:proofErr w:type="spellEnd"/>
      <w:r w:rsidRPr="00BD4C2A">
        <w:t xml:space="preserve"> </w:t>
      </w:r>
      <w:r w:rsidR="0046791D" w:rsidRPr="00BD4C2A">
        <w:t>- выставочной</w:t>
      </w:r>
      <w:r w:rsidRPr="00BD4C2A">
        <w:t xml:space="preserve"> деятельности.</w:t>
      </w:r>
    </w:p>
    <w:p w14:paraId="46009462" w14:textId="77777777" w:rsidR="00086DEB" w:rsidRPr="00BD4C2A" w:rsidRDefault="00086DEB" w:rsidP="00BD4C2A">
      <w:pPr>
        <w:suppressAutoHyphens/>
        <w:ind w:firstLine="709"/>
        <w:jc w:val="both"/>
      </w:pPr>
    </w:p>
    <w:p w14:paraId="1F494188" w14:textId="77777777" w:rsidR="00086DEB" w:rsidRPr="00BD4C2A" w:rsidRDefault="00086DEB" w:rsidP="00BD4C2A">
      <w:pPr>
        <w:suppressAutoHyphens/>
        <w:ind w:firstLine="709"/>
        <w:jc w:val="right"/>
      </w:pPr>
      <w:r w:rsidRPr="00BD4C2A">
        <w:t>Таблица 2.1.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402"/>
        <w:gridCol w:w="1202"/>
        <w:gridCol w:w="210"/>
        <w:gridCol w:w="915"/>
        <w:gridCol w:w="60"/>
        <w:gridCol w:w="986"/>
        <w:gridCol w:w="851"/>
        <w:gridCol w:w="850"/>
      </w:tblGrid>
      <w:tr w:rsidR="00BD4C2A" w:rsidRPr="00BD4C2A" w14:paraId="05622B80" w14:textId="77777777" w:rsidTr="00BD73FB">
        <w:trPr>
          <w:trHeight w:val="427"/>
        </w:trPr>
        <w:tc>
          <w:tcPr>
            <w:tcW w:w="1163" w:type="dxa"/>
            <w:vMerge w:val="restart"/>
            <w:shd w:val="clear" w:color="auto" w:fill="auto"/>
          </w:tcPr>
          <w:p w14:paraId="5863AE49" w14:textId="77777777" w:rsidR="00086DEB" w:rsidRPr="00BD4C2A" w:rsidRDefault="00086DEB" w:rsidP="00BD4C2A">
            <w:pPr>
              <w:suppressAutoHyphens/>
              <w:jc w:val="center"/>
              <w:rPr>
                <w:b/>
                <w:szCs w:val="22"/>
              </w:rPr>
            </w:pPr>
            <w:r w:rsidRPr="00BD4C2A">
              <w:rPr>
                <w:b/>
                <w:szCs w:val="22"/>
              </w:rPr>
              <w:t>№</w:t>
            </w:r>
          </w:p>
          <w:p w14:paraId="032202FC" w14:textId="77777777" w:rsidR="00086DEB" w:rsidRPr="00BD4C2A" w:rsidRDefault="00086DE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b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AD93691" w14:textId="77777777" w:rsidR="00086DEB" w:rsidRPr="00BD4C2A" w:rsidRDefault="00086DE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b/>
                <w:szCs w:val="22"/>
              </w:rPr>
              <w:t>Цель, задачи и показатели</w:t>
            </w:r>
          </w:p>
        </w:tc>
        <w:tc>
          <w:tcPr>
            <w:tcW w:w="5074" w:type="dxa"/>
            <w:gridSpan w:val="7"/>
            <w:shd w:val="clear" w:color="auto" w:fill="auto"/>
          </w:tcPr>
          <w:p w14:paraId="0A0F3B4A" w14:textId="77777777" w:rsidR="00086DEB" w:rsidRPr="00BD4C2A" w:rsidRDefault="00086DE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b/>
                <w:szCs w:val="22"/>
              </w:rPr>
              <w:t>Значение показателя (индикатора)</w:t>
            </w:r>
          </w:p>
        </w:tc>
      </w:tr>
      <w:tr w:rsidR="00BD4C2A" w:rsidRPr="00BD4C2A" w14:paraId="1A18EF8C" w14:textId="77777777" w:rsidTr="00BD73FB">
        <w:trPr>
          <w:trHeight w:val="20"/>
        </w:trPr>
        <w:tc>
          <w:tcPr>
            <w:tcW w:w="1163" w:type="dxa"/>
            <w:vMerge/>
            <w:shd w:val="clear" w:color="auto" w:fill="auto"/>
          </w:tcPr>
          <w:p w14:paraId="222B8805" w14:textId="77777777" w:rsidR="00BD73FB" w:rsidRPr="00BD4C2A" w:rsidRDefault="00BD73FB" w:rsidP="00BD4C2A">
            <w:pPr>
              <w:suppressAutoHyphens/>
              <w:jc w:val="right"/>
              <w:rPr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B0DFC55" w14:textId="77777777" w:rsidR="00BD73FB" w:rsidRPr="00BD4C2A" w:rsidRDefault="00BD73FB" w:rsidP="00BD4C2A">
            <w:pPr>
              <w:suppressAutoHyphens/>
              <w:rPr>
                <w:szCs w:val="22"/>
              </w:rPr>
            </w:pP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9644E2" w14:textId="6C0D273D" w:rsidR="00BD73FB" w:rsidRPr="00BD4C2A" w:rsidRDefault="00BD73FB" w:rsidP="00BD4C2A">
            <w:pPr>
              <w:suppressAutoHyphens/>
              <w:jc w:val="center"/>
              <w:rPr>
                <w:b/>
                <w:szCs w:val="22"/>
              </w:rPr>
            </w:pPr>
            <w:r w:rsidRPr="00BD4C2A">
              <w:rPr>
                <w:b/>
                <w:szCs w:val="22"/>
              </w:rPr>
              <w:t>2026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25F0" w14:textId="26CE377B" w:rsidR="00BD73FB" w:rsidRPr="00BD4C2A" w:rsidRDefault="00BD73FB" w:rsidP="00BD4C2A">
            <w:pPr>
              <w:suppressAutoHyphens/>
              <w:jc w:val="center"/>
              <w:rPr>
                <w:b/>
                <w:szCs w:val="22"/>
              </w:rPr>
            </w:pPr>
            <w:r w:rsidRPr="00BD4C2A">
              <w:rPr>
                <w:b/>
                <w:szCs w:val="22"/>
              </w:rPr>
              <w:t>2027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185904A0" w14:textId="5033258D" w:rsidR="00BD73FB" w:rsidRPr="00BD4C2A" w:rsidRDefault="00BD73FB" w:rsidP="00BD4C2A">
            <w:pPr>
              <w:suppressAutoHyphens/>
              <w:jc w:val="center"/>
              <w:rPr>
                <w:b/>
                <w:szCs w:val="22"/>
              </w:rPr>
            </w:pPr>
            <w:r w:rsidRPr="00BD4C2A">
              <w:rPr>
                <w:b/>
                <w:szCs w:val="22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14:paraId="39DD839E" w14:textId="22C8D580" w:rsidR="00BD73FB" w:rsidRPr="00BD4C2A" w:rsidRDefault="00BD73FB" w:rsidP="00BD4C2A">
            <w:pPr>
              <w:suppressAutoHyphens/>
              <w:jc w:val="center"/>
              <w:rPr>
                <w:b/>
                <w:szCs w:val="22"/>
              </w:rPr>
            </w:pPr>
            <w:r w:rsidRPr="00BD4C2A">
              <w:rPr>
                <w:b/>
                <w:szCs w:val="22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14:paraId="020F255C" w14:textId="41B03C91" w:rsidR="00BD73FB" w:rsidRPr="00BD4C2A" w:rsidRDefault="00BD73FB" w:rsidP="00BD4C2A">
            <w:pPr>
              <w:suppressAutoHyphens/>
              <w:jc w:val="center"/>
              <w:rPr>
                <w:b/>
                <w:szCs w:val="22"/>
              </w:rPr>
            </w:pPr>
            <w:r w:rsidRPr="00BD4C2A">
              <w:rPr>
                <w:b/>
                <w:szCs w:val="22"/>
              </w:rPr>
              <w:t>2030</w:t>
            </w:r>
          </w:p>
        </w:tc>
      </w:tr>
      <w:tr w:rsidR="00BD4C2A" w:rsidRPr="00BD4C2A" w14:paraId="60B5ED62" w14:textId="77777777" w:rsidTr="00BD73FB">
        <w:trPr>
          <w:trHeight w:val="20"/>
        </w:trPr>
        <w:tc>
          <w:tcPr>
            <w:tcW w:w="1163" w:type="dxa"/>
            <w:shd w:val="clear" w:color="auto" w:fill="auto"/>
          </w:tcPr>
          <w:p w14:paraId="49AA9F62" w14:textId="77777777" w:rsidR="00BD73FB" w:rsidRPr="00BD4C2A" w:rsidRDefault="00BD73F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1-й целевой индикатор</w:t>
            </w:r>
          </w:p>
        </w:tc>
        <w:tc>
          <w:tcPr>
            <w:tcW w:w="3402" w:type="dxa"/>
            <w:shd w:val="clear" w:color="auto" w:fill="auto"/>
          </w:tcPr>
          <w:p w14:paraId="31B1550F" w14:textId="77777777" w:rsidR="00BD73FB" w:rsidRPr="00BD4C2A" w:rsidRDefault="00BD73FB" w:rsidP="00BD4C2A">
            <w:pPr>
              <w:suppressAutoHyphens/>
              <w:rPr>
                <w:szCs w:val="22"/>
              </w:rPr>
            </w:pPr>
            <w:r w:rsidRPr="00BD4C2A">
              <w:rPr>
                <w:szCs w:val="22"/>
              </w:rPr>
              <w:t>Количество посещений городских праздничных, культурно-досуговых мероприятий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18EDD9" w14:textId="77777777" w:rsidR="00BD73FB" w:rsidRPr="00BD4C2A" w:rsidRDefault="00BD73F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25 %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7818" w14:textId="1166F7D0" w:rsidR="00BD73FB" w:rsidRPr="00BD4C2A" w:rsidRDefault="00BD73F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30%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285CB3C1" w14:textId="363D9385" w:rsidR="00BD73FB" w:rsidRPr="00BD4C2A" w:rsidRDefault="00BD73F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35%</w:t>
            </w:r>
          </w:p>
        </w:tc>
        <w:tc>
          <w:tcPr>
            <w:tcW w:w="851" w:type="dxa"/>
            <w:shd w:val="clear" w:color="auto" w:fill="auto"/>
          </w:tcPr>
          <w:p w14:paraId="06699007" w14:textId="6A0E564F" w:rsidR="00BD73FB" w:rsidRPr="00BD4C2A" w:rsidRDefault="00BD73F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35%</w:t>
            </w:r>
          </w:p>
        </w:tc>
        <w:tc>
          <w:tcPr>
            <w:tcW w:w="850" w:type="dxa"/>
            <w:shd w:val="clear" w:color="auto" w:fill="auto"/>
          </w:tcPr>
          <w:p w14:paraId="1AC70921" w14:textId="43120E88" w:rsidR="00BD73FB" w:rsidRPr="00BD4C2A" w:rsidRDefault="00BD73FB" w:rsidP="00BD4C2A">
            <w:pPr>
              <w:suppressAutoHyphens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35%</w:t>
            </w:r>
          </w:p>
        </w:tc>
      </w:tr>
      <w:tr w:rsidR="00BD4C2A" w:rsidRPr="00BD4C2A" w14:paraId="5013E3F7" w14:textId="77777777" w:rsidTr="00BD73FB">
        <w:trPr>
          <w:trHeight w:val="20"/>
        </w:trPr>
        <w:tc>
          <w:tcPr>
            <w:tcW w:w="1163" w:type="dxa"/>
            <w:shd w:val="clear" w:color="auto" w:fill="auto"/>
          </w:tcPr>
          <w:p w14:paraId="3E60C3DC" w14:textId="77777777" w:rsidR="00BD73FB" w:rsidRPr="00BD4C2A" w:rsidRDefault="00BD73FB" w:rsidP="00BD4C2A">
            <w:pPr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 xml:space="preserve">2-й целевой </w:t>
            </w:r>
            <w:r w:rsidRPr="00BD4C2A">
              <w:rPr>
                <w:szCs w:val="22"/>
              </w:rPr>
              <w:lastRenderedPageBreak/>
              <w:t>индикатор</w:t>
            </w:r>
          </w:p>
        </w:tc>
        <w:tc>
          <w:tcPr>
            <w:tcW w:w="3402" w:type="dxa"/>
            <w:shd w:val="clear" w:color="auto" w:fill="auto"/>
          </w:tcPr>
          <w:p w14:paraId="2146A10C" w14:textId="77777777" w:rsidR="00BD73FB" w:rsidRPr="00BD4C2A" w:rsidRDefault="00BD73FB" w:rsidP="00BD4C2A">
            <w:pPr>
              <w:ind w:left="41" w:right="69"/>
              <w:rPr>
                <w:szCs w:val="22"/>
              </w:rPr>
            </w:pPr>
            <w:r w:rsidRPr="00BD4C2A">
              <w:rPr>
                <w:szCs w:val="22"/>
              </w:rPr>
              <w:lastRenderedPageBreak/>
              <w:t xml:space="preserve">Сохранность численности пользователей библиотеки в </w:t>
            </w:r>
            <w:r w:rsidRPr="00BD4C2A">
              <w:rPr>
                <w:szCs w:val="22"/>
              </w:rPr>
              <w:lastRenderedPageBreak/>
              <w:t>сравнении с предыдущим годом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shd w:val="clear" w:color="auto" w:fill="auto"/>
          </w:tcPr>
          <w:p w14:paraId="2D9CFFD5" w14:textId="3EF7CB07" w:rsidR="00BD73FB" w:rsidRPr="00BD4C2A" w:rsidRDefault="00BD73FB" w:rsidP="00BD4C2A">
            <w:pPr>
              <w:widowControl w:val="0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lastRenderedPageBreak/>
              <w:t>97%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1E31" w14:textId="4CF32D0E" w:rsidR="00BD73FB" w:rsidRPr="00BD4C2A" w:rsidRDefault="00BD73FB" w:rsidP="00BD4C2A">
            <w:pPr>
              <w:widowControl w:val="0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97%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7C4D52" w14:textId="28145A76" w:rsidR="00BD73FB" w:rsidRPr="00BD4C2A" w:rsidRDefault="00BD73FB" w:rsidP="00BD4C2A">
            <w:pPr>
              <w:widowControl w:val="0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97%</w:t>
            </w:r>
          </w:p>
        </w:tc>
        <w:tc>
          <w:tcPr>
            <w:tcW w:w="851" w:type="dxa"/>
            <w:shd w:val="clear" w:color="auto" w:fill="auto"/>
          </w:tcPr>
          <w:p w14:paraId="7B0F6A3D" w14:textId="1A988094" w:rsidR="00BD73FB" w:rsidRPr="00BD4C2A" w:rsidRDefault="00BD73FB" w:rsidP="00BD4C2A">
            <w:pPr>
              <w:widowControl w:val="0"/>
              <w:ind w:firstLine="2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97%</w:t>
            </w:r>
          </w:p>
        </w:tc>
        <w:tc>
          <w:tcPr>
            <w:tcW w:w="850" w:type="dxa"/>
            <w:shd w:val="clear" w:color="auto" w:fill="auto"/>
          </w:tcPr>
          <w:p w14:paraId="196B9A87" w14:textId="1FE810B8" w:rsidR="00BD73FB" w:rsidRPr="00BD4C2A" w:rsidRDefault="00BD73FB" w:rsidP="00BD4C2A">
            <w:pPr>
              <w:widowControl w:val="0"/>
              <w:ind w:firstLine="2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97%</w:t>
            </w:r>
          </w:p>
        </w:tc>
      </w:tr>
      <w:tr w:rsidR="00BD73FB" w:rsidRPr="00BD4C2A" w14:paraId="63038C56" w14:textId="77777777" w:rsidTr="00BD73FB">
        <w:trPr>
          <w:trHeight w:val="20"/>
        </w:trPr>
        <w:tc>
          <w:tcPr>
            <w:tcW w:w="1163" w:type="dxa"/>
            <w:shd w:val="clear" w:color="auto" w:fill="auto"/>
          </w:tcPr>
          <w:p w14:paraId="261D5A0B" w14:textId="77777777" w:rsidR="00BD73FB" w:rsidRPr="00BD4C2A" w:rsidRDefault="00BD73FB" w:rsidP="00BD4C2A">
            <w:pPr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3-й целевой индикатор</w:t>
            </w:r>
          </w:p>
        </w:tc>
        <w:tc>
          <w:tcPr>
            <w:tcW w:w="3402" w:type="dxa"/>
            <w:shd w:val="clear" w:color="auto" w:fill="auto"/>
          </w:tcPr>
          <w:p w14:paraId="4F140D45" w14:textId="77777777" w:rsidR="00BD73FB" w:rsidRPr="00BD4C2A" w:rsidRDefault="00BD73FB" w:rsidP="00BD4C2A">
            <w:pPr>
              <w:ind w:left="41" w:right="69"/>
              <w:rPr>
                <w:szCs w:val="22"/>
              </w:rPr>
            </w:pPr>
            <w:r w:rsidRPr="00BD4C2A">
              <w:rPr>
                <w:szCs w:val="22"/>
              </w:rPr>
              <w:t>Увеличение количества посещений в музее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shd w:val="clear" w:color="auto" w:fill="auto"/>
          </w:tcPr>
          <w:p w14:paraId="4F4DEF86" w14:textId="3912AAF2" w:rsidR="00BD73FB" w:rsidRPr="00BD4C2A" w:rsidRDefault="00BD73FB" w:rsidP="00BD4C2A">
            <w:pPr>
              <w:widowControl w:val="0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2%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641C9" w14:textId="153DDD5A" w:rsidR="00BD73FB" w:rsidRPr="00BD4C2A" w:rsidRDefault="00BD73FB" w:rsidP="00BD4C2A">
            <w:pPr>
              <w:widowControl w:val="0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3%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0301FD" w14:textId="0161774D" w:rsidR="00BD73FB" w:rsidRPr="00BD4C2A" w:rsidRDefault="00BD73FB" w:rsidP="00BD4C2A">
            <w:pPr>
              <w:widowControl w:val="0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14:paraId="7BEAD140" w14:textId="678978B1" w:rsidR="00BD73FB" w:rsidRPr="00BD4C2A" w:rsidRDefault="00BD73FB" w:rsidP="00BD4C2A">
            <w:pPr>
              <w:widowControl w:val="0"/>
              <w:ind w:firstLine="2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14:paraId="7A6A81D4" w14:textId="24D62455" w:rsidR="00BD73FB" w:rsidRPr="00BD4C2A" w:rsidRDefault="00BD73FB" w:rsidP="00BD4C2A">
            <w:pPr>
              <w:widowControl w:val="0"/>
              <w:ind w:firstLine="2"/>
              <w:jc w:val="center"/>
              <w:rPr>
                <w:szCs w:val="22"/>
              </w:rPr>
            </w:pPr>
            <w:r w:rsidRPr="00BD4C2A">
              <w:rPr>
                <w:szCs w:val="22"/>
              </w:rPr>
              <w:t>5%</w:t>
            </w:r>
          </w:p>
        </w:tc>
      </w:tr>
    </w:tbl>
    <w:p w14:paraId="1A2BB5DB" w14:textId="77777777" w:rsidR="00086DEB" w:rsidRPr="00BD4C2A" w:rsidRDefault="00086DEB" w:rsidP="00BD4C2A">
      <w:pPr>
        <w:suppressAutoHyphens/>
        <w:ind w:firstLine="709"/>
        <w:jc w:val="both"/>
      </w:pPr>
    </w:p>
    <w:p w14:paraId="19EC5AA4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2.3. Ресурсное обеспечение подпрограммы</w:t>
      </w:r>
    </w:p>
    <w:p w14:paraId="1B5E1561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Источниками ресурсного обеспечения подпрограммы являются средства бюджета муниципального образования г. Кола, средства областного бюджета.</w:t>
      </w:r>
    </w:p>
    <w:p w14:paraId="0366EEE0" w14:textId="05A1A4C4" w:rsidR="00086DEB" w:rsidRPr="00BD4C2A" w:rsidRDefault="00086DEB" w:rsidP="00BD4C2A">
      <w:pPr>
        <w:suppressAutoHyphens/>
        <w:ind w:firstLine="709"/>
        <w:jc w:val="both"/>
      </w:pPr>
      <w:r w:rsidRPr="00BD4C2A">
        <w:t xml:space="preserve">Общий объем ассигнований на финансирование подпрограммы на </w:t>
      </w:r>
      <w:r w:rsidR="00BD73FB" w:rsidRPr="00BD4C2A">
        <w:t>2026</w:t>
      </w:r>
      <w:r w:rsidRPr="00BD4C2A">
        <w:t xml:space="preserve"> - 20</w:t>
      </w:r>
      <w:r w:rsidR="00BD73FB" w:rsidRPr="00BD4C2A">
        <w:t>30</w:t>
      </w:r>
      <w:r w:rsidRPr="00BD4C2A">
        <w:t xml:space="preserve"> годы из средств бюджетов Мурманской области и МО г. Кола составляет </w:t>
      </w:r>
      <w:r w:rsidR="00BD73FB" w:rsidRPr="00BD4C2A">
        <w:rPr>
          <w:b/>
        </w:rPr>
        <w:t>8</w:t>
      </w:r>
      <w:r w:rsidR="004C7050" w:rsidRPr="00BD4C2A">
        <w:rPr>
          <w:b/>
        </w:rPr>
        <w:t>8 471,2</w:t>
      </w:r>
      <w:r w:rsidRPr="00BD4C2A">
        <w:rPr>
          <w:b/>
        </w:rPr>
        <w:t xml:space="preserve"> </w:t>
      </w:r>
      <w:r w:rsidRPr="00BD4C2A">
        <w:t>тыс. руб., в том числе за счет средств федерального бюджета – 0,0 тыс. рублей, областного бюджета –</w:t>
      </w:r>
      <w:r w:rsidRPr="00BD4C2A">
        <w:rPr>
          <w:b/>
        </w:rPr>
        <w:t xml:space="preserve"> </w:t>
      </w:r>
      <w:r w:rsidR="00835A80" w:rsidRPr="00BD4C2A">
        <w:rPr>
          <w:b/>
        </w:rPr>
        <w:t>7</w:t>
      </w:r>
      <w:r w:rsidR="004C7050" w:rsidRPr="00BD4C2A">
        <w:rPr>
          <w:b/>
        </w:rPr>
        <w:t>500</w:t>
      </w:r>
      <w:r w:rsidR="00835A80" w:rsidRPr="00BD4C2A">
        <w:rPr>
          <w:b/>
        </w:rPr>
        <w:t xml:space="preserve"> </w:t>
      </w:r>
      <w:r w:rsidRPr="00BD4C2A">
        <w:t xml:space="preserve">тыс. руб., местного бюджета </w:t>
      </w:r>
      <w:r w:rsidR="004C7050" w:rsidRPr="00BD4C2A">
        <w:rPr>
          <w:b/>
        </w:rPr>
        <w:t>80 971</w:t>
      </w:r>
      <w:r w:rsidR="00182EEA" w:rsidRPr="00BD4C2A">
        <w:rPr>
          <w:b/>
        </w:rPr>
        <w:t>,</w:t>
      </w:r>
      <w:r w:rsidR="004C7050" w:rsidRPr="00BD4C2A">
        <w:rPr>
          <w:b/>
        </w:rPr>
        <w:t>2</w:t>
      </w:r>
      <w:r w:rsidRPr="00BD4C2A">
        <w:rPr>
          <w:b/>
        </w:rPr>
        <w:t xml:space="preserve"> </w:t>
      </w:r>
      <w:r w:rsidRPr="00BD4C2A">
        <w:t>тыс. рублей.</w:t>
      </w:r>
    </w:p>
    <w:p w14:paraId="1EE6C98A" w14:textId="77777777" w:rsidR="00086DEB" w:rsidRPr="00BD4C2A" w:rsidRDefault="00086DEB" w:rsidP="00BD4C2A">
      <w:pPr>
        <w:suppressAutoHyphens/>
        <w:ind w:firstLine="709"/>
        <w:jc w:val="both"/>
      </w:pPr>
    </w:p>
    <w:p w14:paraId="16CE7586" w14:textId="77777777" w:rsidR="00086DEB" w:rsidRPr="00BD4C2A" w:rsidRDefault="00086DEB" w:rsidP="00BD4C2A">
      <w:pPr>
        <w:suppressAutoHyphens/>
        <w:ind w:firstLine="709"/>
        <w:jc w:val="right"/>
      </w:pPr>
      <w:r w:rsidRPr="00BD4C2A">
        <w:t>Таблица 2.2.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BD4C2A" w:rsidRPr="00BD4C2A" w14:paraId="44C21CEF" w14:textId="77777777" w:rsidTr="00261D1B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9D31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2D73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Всего,</w:t>
            </w:r>
          </w:p>
          <w:p w14:paraId="721D8E02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F08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BD4C2A" w:rsidRPr="00BD4C2A" w14:paraId="0EB47CE4" w14:textId="77777777" w:rsidTr="00261D1B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D5F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9977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FE8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63C7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A3BC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1FFD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0BB1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2030</w:t>
            </w:r>
          </w:p>
        </w:tc>
      </w:tr>
      <w:tr w:rsidR="00BD4C2A" w:rsidRPr="00BD4C2A" w14:paraId="155557CE" w14:textId="77777777" w:rsidTr="00B47219">
        <w:trPr>
          <w:trHeight w:val="435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E668" w14:textId="77777777" w:rsidR="00B46750" w:rsidRPr="00BD4C2A" w:rsidRDefault="00B46750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0ABC" w14:textId="236DAFBE" w:rsidR="00B46750" w:rsidRPr="00BD4C2A" w:rsidRDefault="00C6551F" w:rsidP="00BD4C2A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88 471,2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7CD" w14:textId="4B809C77" w:rsidR="00B46750" w:rsidRPr="00BD4C2A" w:rsidRDefault="00C6551F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17 578,0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7494" w14:textId="0CA4FC75" w:rsidR="00B46750" w:rsidRPr="00BD4C2A" w:rsidRDefault="00B46750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</w:t>
            </w:r>
            <w:r w:rsidR="00B47219" w:rsidRPr="00BD4C2A">
              <w:rPr>
                <w:b/>
                <w:sz w:val="23"/>
                <w:szCs w:val="23"/>
              </w:rPr>
              <w:t>7 723,</w:t>
            </w:r>
            <w:r w:rsidR="00B059C2" w:rsidRPr="00BD4C2A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3B32" w14:textId="615DFE5E" w:rsidR="00B46750" w:rsidRPr="00BD4C2A" w:rsidRDefault="00C6551F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17 723,3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9015" w14:textId="07B471DD" w:rsidR="00B46750" w:rsidRPr="00BD4C2A" w:rsidRDefault="00C6551F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17 723,3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41D4" w14:textId="2D93E9E9" w:rsidR="00B46750" w:rsidRPr="00BD4C2A" w:rsidRDefault="00C6551F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17 723,3</w:t>
            </w:r>
          </w:p>
        </w:tc>
      </w:tr>
      <w:tr w:rsidR="00BD4C2A" w:rsidRPr="00BD4C2A" w14:paraId="3F4C5A82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1FF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840B" w14:textId="77777777" w:rsidR="00261D1B" w:rsidRPr="00BD4C2A" w:rsidRDefault="00261D1B" w:rsidP="00BD4C2A">
            <w:pPr>
              <w:jc w:val="center"/>
              <w:rPr>
                <w:sz w:val="23"/>
                <w:szCs w:val="23"/>
              </w:rPr>
            </w:pPr>
          </w:p>
        </w:tc>
      </w:tr>
      <w:tr w:rsidR="00BD4C2A" w:rsidRPr="00BD4C2A" w14:paraId="15EE30D3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620" w14:textId="77777777" w:rsidR="00B46750" w:rsidRPr="00BD4C2A" w:rsidRDefault="00B46750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AEDA" w14:textId="0B3BF22C" w:rsidR="00B46750" w:rsidRPr="00BD4C2A" w:rsidRDefault="00C6551F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80 971,2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A51" w14:textId="7E09E8CA" w:rsidR="00B46750" w:rsidRPr="00BD4C2A" w:rsidRDefault="00C6551F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16 078,0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7FA2" w14:textId="312F7DBD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</w:t>
            </w:r>
            <w:r w:rsidR="00B47219" w:rsidRPr="00BD4C2A">
              <w:rPr>
                <w:sz w:val="23"/>
                <w:szCs w:val="23"/>
              </w:rPr>
              <w:t>6 223,</w:t>
            </w:r>
            <w:r w:rsidR="00B059C2" w:rsidRPr="00BD4C2A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4D96" w14:textId="7C5CF68C" w:rsidR="00B46750" w:rsidRPr="00BD4C2A" w:rsidRDefault="00C6551F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16 223,3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1DE7" w14:textId="7BA27205" w:rsidR="00B46750" w:rsidRPr="00BD4C2A" w:rsidRDefault="00C6551F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16 223,3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96A" w14:textId="366F880C" w:rsidR="00B46750" w:rsidRPr="00BD4C2A" w:rsidRDefault="00C6551F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16 223,3</w:t>
            </w:r>
          </w:p>
        </w:tc>
      </w:tr>
      <w:tr w:rsidR="00BD4C2A" w:rsidRPr="00BD4C2A" w14:paraId="0E4EF9FF" w14:textId="77777777" w:rsidTr="00C6551F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D5E8" w14:textId="77777777" w:rsidR="00B46750" w:rsidRPr="00BD4C2A" w:rsidRDefault="00B46750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1B84" w14:textId="1AA1B1EF" w:rsidR="00B46750" w:rsidRPr="00BD4C2A" w:rsidRDefault="00B46750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7</w:t>
            </w:r>
            <w:r w:rsidR="00770C3F" w:rsidRPr="00BD4C2A"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8912" w14:textId="608FB50A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</w:t>
            </w:r>
            <w:r w:rsidR="00B47219" w:rsidRPr="00BD4C2A">
              <w:rPr>
                <w:sz w:val="23"/>
                <w:szCs w:val="23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4397" w14:textId="4E0CE451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15</w:t>
            </w:r>
            <w:r w:rsidR="00B47219" w:rsidRPr="00BD4C2A">
              <w:rPr>
                <w:sz w:val="23"/>
                <w:szCs w:val="23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DFB5" w14:textId="18FF48D3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15</w:t>
            </w:r>
            <w:r w:rsidR="00770C3F" w:rsidRPr="00BD4C2A">
              <w:rPr>
                <w:sz w:val="23"/>
                <w:szCs w:val="23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F326" w14:textId="5AA31A80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15</w:t>
            </w:r>
            <w:r w:rsidR="00770C3F" w:rsidRPr="00BD4C2A">
              <w:rPr>
                <w:sz w:val="23"/>
                <w:szCs w:val="23"/>
              </w:rPr>
              <w:t>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F530" w14:textId="34E6E40D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15</w:t>
            </w:r>
            <w:r w:rsidR="00770C3F" w:rsidRPr="00BD4C2A">
              <w:rPr>
                <w:sz w:val="23"/>
                <w:szCs w:val="23"/>
              </w:rPr>
              <w:t>00,0</w:t>
            </w:r>
          </w:p>
        </w:tc>
      </w:tr>
      <w:tr w:rsidR="00BD4C2A" w:rsidRPr="00BD4C2A" w14:paraId="45415E68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106" w14:textId="77777777" w:rsidR="00B46750" w:rsidRPr="00BD4C2A" w:rsidRDefault="00B46750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AE4C" w14:textId="5535A7E2" w:rsidR="00B46750" w:rsidRPr="00BD4C2A" w:rsidRDefault="00B46750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7F83" w14:textId="3B05DC00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9FA1" w14:textId="241C9169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B191" w14:textId="51F71D2F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C57D" w14:textId="571A545D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46FE" w14:textId="6F4E6ECF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  <w:tr w:rsidR="00B46750" w:rsidRPr="00BD4C2A" w14:paraId="111327F5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9757" w14:textId="77777777" w:rsidR="00B46750" w:rsidRPr="00BD4C2A" w:rsidRDefault="00B46750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E375" w14:textId="3F34E6CC" w:rsidR="00B46750" w:rsidRPr="00BD4C2A" w:rsidRDefault="00B46750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ED46" w14:textId="6AD5B8B9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450" w14:textId="77033AE3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11C1" w14:textId="102784B2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FA25" w14:textId="28235A5D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3FE6" w14:textId="2EFDF0EA" w:rsidR="00B46750" w:rsidRPr="00BD4C2A" w:rsidRDefault="00B46750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</w:tbl>
    <w:p w14:paraId="26F0ADD5" w14:textId="77777777" w:rsidR="00261D1B" w:rsidRPr="00BD4C2A" w:rsidRDefault="00261D1B" w:rsidP="00BD4C2A">
      <w:pPr>
        <w:suppressAutoHyphens/>
        <w:ind w:firstLine="709"/>
        <w:jc w:val="both"/>
      </w:pPr>
    </w:p>
    <w:p w14:paraId="3323F610" w14:textId="77777777" w:rsidR="00086DEB" w:rsidRPr="00BD4C2A" w:rsidRDefault="00086DEB" w:rsidP="00BD4C2A">
      <w:pPr>
        <w:suppressAutoHyphens/>
        <w:ind w:firstLine="709"/>
        <w:jc w:val="both"/>
      </w:pPr>
    </w:p>
    <w:p w14:paraId="05A3A021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МО город Кола.</w:t>
      </w:r>
    </w:p>
    <w:p w14:paraId="7142BD12" w14:textId="77777777" w:rsidR="00086DEB" w:rsidRPr="00BD4C2A" w:rsidRDefault="00086DEB" w:rsidP="00BD4C2A">
      <w:pPr>
        <w:jc w:val="center"/>
        <w:rPr>
          <w:b/>
          <w:bCs/>
        </w:rPr>
      </w:pPr>
    </w:p>
    <w:p w14:paraId="285C4663" w14:textId="77777777" w:rsidR="00086DEB" w:rsidRPr="00BD4C2A" w:rsidRDefault="00086DEB" w:rsidP="00BD4C2A">
      <w:pPr>
        <w:jc w:val="both"/>
        <w:rPr>
          <w:b/>
        </w:rPr>
        <w:sectPr w:rsidR="00086DEB" w:rsidRPr="00BD4C2A" w:rsidSect="00F02C1A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14:paraId="77051EB3" w14:textId="77777777" w:rsidR="00086DEB" w:rsidRPr="00BD4C2A" w:rsidRDefault="00086DEB" w:rsidP="00BD4C2A">
      <w:pPr>
        <w:suppressAutoHyphens/>
        <w:jc w:val="center"/>
        <w:rPr>
          <w:b/>
        </w:rPr>
      </w:pPr>
      <w:r w:rsidRPr="00BD4C2A">
        <w:rPr>
          <w:b/>
        </w:rPr>
        <w:lastRenderedPageBreak/>
        <w:t>2.4.  Перечень мероприятий подпрограммы «Культура города Кола»</w:t>
      </w:r>
    </w:p>
    <w:p w14:paraId="1A77B7F5" w14:textId="77777777" w:rsidR="00086DEB" w:rsidRPr="00BD4C2A" w:rsidRDefault="00086DEB" w:rsidP="00BD4C2A">
      <w:pPr>
        <w:suppressAutoHyphens/>
        <w:jc w:val="both"/>
        <w:rPr>
          <w:b/>
        </w:rPr>
      </w:pP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2"/>
        <w:gridCol w:w="1134"/>
        <w:gridCol w:w="1277"/>
        <w:gridCol w:w="1136"/>
        <w:gridCol w:w="1420"/>
        <w:gridCol w:w="1286"/>
        <w:gridCol w:w="1417"/>
        <w:gridCol w:w="1276"/>
        <w:gridCol w:w="1160"/>
        <w:gridCol w:w="257"/>
        <w:gridCol w:w="1701"/>
      </w:tblGrid>
      <w:tr w:rsidR="00BD4C2A" w:rsidRPr="00BD4C2A" w14:paraId="3CC81975" w14:textId="77777777" w:rsidTr="0083777A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7DD90073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№</w:t>
            </w:r>
          </w:p>
          <w:p w14:paraId="08F342CD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7756723C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Цель, задачи, программные</w:t>
            </w:r>
          </w:p>
          <w:p w14:paraId="4A6957BD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7D5E3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Заказчик</w:t>
            </w:r>
          </w:p>
          <w:p w14:paraId="32B53258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(ГРБС)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6C591B61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Исполнитель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17C4808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Срок выполнения</w:t>
            </w:r>
          </w:p>
          <w:p w14:paraId="07E4350C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(квартал, год)</w:t>
            </w:r>
          </w:p>
        </w:tc>
        <w:tc>
          <w:tcPr>
            <w:tcW w:w="1420" w:type="dxa"/>
            <w:vMerge w:val="restart"/>
            <w:shd w:val="clear" w:color="auto" w:fill="auto"/>
          </w:tcPr>
          <w:p w14:paraId="58D3D48A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Источник</w:t>
            </w:r>
          </w:p>
          <w:p w14:paraId="518DA167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  <w:lang w:val="en-US"/>
              </w:rPr>
            </w:pPr>
            <w:r w:rsidRPr="00BD4C2A">
              <w:rPr>
                <w:b/>
              </w:rPr>
              <w:t>финансирования</w:t>
            </w:r>
          </w:p>
        </w:tc>
        <w:tc>
          <w:tcPr>
            <w:tcW w:w="7097" w:type="dxa"/>
            <w:gridSpan w:val="6"/>
            <w:shd w:val="clear" w:color="auto" w:fill="auto"/>
          </w:tcPr>
          <w:p w14:paraId="4175BC24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Объёмы источники финансирования</w:t>
            </w:r>
          </w:p>
          <w:p w14:paraId="5CBF951B" w14:textId="77777777" w:rsidR="00086DEB" w:rsidRPr="00BD4C2A" w:rsidRDefault="00086DEB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(тыс. руб.)</w:t>
            </w:r>
          </w:p>
        </w:tc>
      </w:tr>
      <w:tr w:rsidR="00BD4C2A" w:rsidRPr="00BD4C2A" w14:paraId="3B86B2D5" w14:textId="167C1973" w:rsidTr="00B52750">
        <w:trPr>
          <w:cantSplit/>
          <w:trHeight w:val="20"/>
        </w:trPr>
        <w:tc>
          <w:tcPr>
            <w:tcW w:w="700" w:type="dxa"/>
            <w:vMerge/>
            <w:shd w:val="clear" w:color="auto" w:fill="auto"/>
          </w:tcPr>
          <w:p w14:paraId="63855F8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0EAE25C5" w14:textId="77777777" w:rsidR="00707C6C" w:rsidRPr="00BD4C2A" w:rsidRDefault="00707C6C" w:rsidP="00BD4C2A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EBAFBD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1C1AFD6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2E839E34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14:paraId="0A58F54E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14:paraId="11C75E99" w14:textId="706C0D55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2884BBF8" w14:textId="00549312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72BEF44" w14:textId="210885AE" w:rsidR="00707C6C" w:rsidRPr="00BD4C2A" w:rsidRDefault="00707C6C" w:rsidP="00BD4C2A">
            <w:pPr>
              <w:suppressAutoHyphens/>
              <w:ind w:right="-57"/>
              <w:jc w:val="center"/>
              <w:rPr>
                <w:b/>
              </w:rPr>
            </w:pPr>
            <w:r w:rsidRPr="00BD4C2A">
              <w:rPr>
                <w:b/>
              </w:rPr>
              <w:t>2028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4D839" w14:textId="2E0D7082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1E9084D" w14:textId="3FB4D816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2030</w:t>
            </w:r>
          </w:p>
        </w:tc>
      </w:tr>
      <w:tr w:rsidR="00BD4C2A" w:rsidRPr="00BD4C2A" w14:paraId="1D355856" w14:textId="5BF4BE20" w:rsidTr="006A1E02">
        <w:trPr>
          <w:cantSplit/>
          <w:trHeight w:val="20"/>
        </w:trPr>
        <w:tc>
          <w:tcPr>
            <w:tcW w:w="15026" w:type="dxa"/>
            <w:gridSpan w:val="12"/>
            <w:shd w:val="clear" w:color="auto" w:fill="auto"/>
          </w:tcPr>
          <w:p w14:paraId="572ECAEF" w14:textId="1A5D5C68" w:rsidR="00FF45D0" w:rsidRPr="00BD4C2A" w:rsidRDefault="00FF45D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Цель: Создание условий для организации досуга и обеспечения жителей города Кола услугами организаций культуры</w:t>
            </w:r>
          </w:p>
        </w:tc>
      </w:tr>
      <w:tr w:rsidR="00BD4C2A" w:rsidRPr="00BD4C2A" w14:paraId="2FB22A05" w14:textId="6323DAE0" w:rsidTr="006A1E02">
        <w:trPr>
          <w:cantSplit/>
          <w:trHeight w:val="20"/>
        </w:trPr>
        <w:tc>
          <w:tcPr>
            <w:tcW w:w="700" w:type="dxa"/>
            <w:shd w:val="clear" w:color="auto" w:fill="auto"/>
          </w:tcPr>
          <w:p w14:paraId="228A93BE" w14:textId="77777777" w:rsidR="00FF45D0" w:rsidRPr="00BD4C2A" w:rsidRDefault="00FF45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326" w:type="dxa"/>
            <w:gridSpan w:val="11"/>
            <w:shd w:val="clear" w:color="auto" w:fill="auto"/>
          </w:tcPr>
          <w:p w14:paraId="7190B7BC" w14:textId="6A32E05B" w:rsidR="00FF45D0" w:rsidRPr="00BD4C2A" w:rsidRDefault="00FF45D0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Задача 1: Сохранение культурных традиций города Колы, проведение культурно-досуговых мероприятий</w:t>
            </w:r>
          </w:p>
        </w:tc>
      </w:tr>
      <w:tr w:rsidR="00BD4C2A" w:rsidRPr="00BD4C2A" w14:paraId="41F738A4" w14:textId="237C69CE" w:rsidTr="00B52750">
        <w:trPr>
          <w:cantSplit/>
          <w:trHeight w:val="20"/>
        </w:trPr>
        <w:tc>
          <w:tcPr>
            <w:tcW w:w="1190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102C2C7" w14:textId="39932A86" w:rsidR="00707C6C" w:rsidRPr="00BD4C2A" w:rsidRDefault="00707C6C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Основное мероприятие 1: </w:t>
            </w:r>
            <w:r w:rsidR="003217E0" w:rsidRPr="00BD4C2A">
              <w:rPr>
                <w:b/>
              </w:rPr>
              <w:t xml:space="preserve">Развитие культуры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B7092" w14:textId="77777777" w:rsidR="00707C6C" w:rsidRPr="00BD4C2A" w:rsidRDefault="00707C6C" w:rsidP="00BD4C2A">
            <w:pPr>
              <w:suppressAutoHyphens/>
              <w:ind w:right="-57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6F3C94B" w14:textId="77777777" w:rsidR="00707C6C" w:rsidRPr="00BD4C2A" w:rsidRDefault="00707C6C" w:rsidP="00BD4C2A">
            <w:pPr>
              <w:suppressAutoHyphens/>
              <w:ind w:right="-57"/>
              <w:rPr>
                <w:b/>
              </w:rPr>
            </w:pPr>
          </w:p>
        </w:tc>
      </w:tr>
      <w:tr w:rsidR="00BD4C2A" w:rsidRPr="00BD4C2A" w14:paraId="739DC569" w14:textId="482A9062" w:rsidTr="00770C3F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4444B814" w14:textId="77777777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t>1.1.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1B56C291" w14:textId="77777777" w:rsidR="0083777A" w:rsidRPr="00BD4C2A" w:rsidRDefault="0083777A" w:rsidP="00BD4C2A">
            <w:pPr>
              <w:suppressAutoHyphens/>
              <w:ind w:left="-57" w:right="-57"/>
            </w:pPr>
            <w:r w:rsidRPr="00BD4C2A">
              <w:t>Проведение городских праздничных, культурно-досуговых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72EC58" w14:textId="77777777" w:rsidR="0083777A" w:rsidRPr="00BD4C2A" w:rsidRDefault="0083777A" w:rsidP="00BD4C2A">
            <w:pPr>
              <w:jc w:val="center"/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E1EA99" w14:textId="77777777" w:rsidR="0083777A" w:rsidRPr="00BD4C2A" w:rsidRDefault="0083777A" w:rsidP="00BD4C2A">
            <w:pPr>
              <w:jc w:val="center"/>
            </w:pPr>
            <w:r w:rsidRPr="00BD4C2A">
              <w:rPr>
                <w:lang w:eastAsia="ar-SA"/>
              </w:rPr>
              <w:t xml:space="preserve">Отдел культуры 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F1C85F" w14:textId="04B8028B" w:rsidR="0083777A" w:rsidRPr="00BD4C2A" w:rsidRDefault="0083777A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A0C7B8" w14:textId="2BEDA488" w:rsidR="0083777A" w:rsidRPr="00BD4C2A" w:rsidRDefault="0046791D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 2125</w:t>
            </w:r>
            <w:r w:rsidR="0083777A" w:rsidRPr="00BD4C2A">
              <w:rPr>
                <w:b/>
              </w:rPr>
              <w:t>,0</w:t>
            </w:r>
          </w:p>
          <w:p w14:paraId="771AA433" w14:textId="77777777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в т. ч.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41A27DF" w14:textId="77777777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425,0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86CDB" w14:textId="77777777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425,0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4D50A" w14:textId="7872428B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425,0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2B2" w14:textId="09A9B116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425,0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1CBF5" w14:textId="0DD7B59F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425,0</w:t>
            </w:r>
          </w:p>
        </w:tc>
      </w:tr>
      <w:tr w:rsidR="00BD4C2A" w:rsidRPr="00BD4C2A" w14:paraId="7A357EA2" w14:textId="53D84A76" w:rsidTr="00B52750">
        <w:trPr>
          <w:cantSplit/>
          <w:trHeight w:val="527"/>
        </w:trPr>
        <w:tc>
          <w:tcPr>
            <w:tcW w:w="700" w:type="dxa"/>
            <w:vMerge/>
            <w:shd w:val="clear" w:color="auto" w:fill="auto"/>
          </w:tcPr>
          <w:p w14:paraId="06AB32C0" w14:textId="77777777" w:rsidR="0083777A" w:rsidRPr="00BD4C2A" w:rsidRDefault="0083777A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70C6AEE9" w14:textId="77777777" w:rsidR="0083777A" w:rsidRPr="00BD4C2A" w:rsidRDefault="0083777A" w:rsidP="00BD4C2A">
            <w:pPr>
              <w:suppressAutoHyphens/>
              <w:ind w:left="-57" w:right="-57"/>
            </w:pPr>
          </w:p>
        </w:tc>
        <w:tc>
          <w:tcPr>
            <w:tcW w:w="1134" w:type="dxa"/>
            <w:vMerge/>
            <w:shd w:val="clear" w:color="auto" w:fill="auto"/>
          </w:tcPr>
          <w:p w14:paraId="11312592" w14:textId="77777777" w:rsidR="0083777A" w:rsidRPr="00BD4C2A" w:rsidRDefault="0083777A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7B0E82" w14:textId="77777777" w:rsidR="0083777A" w:rsidRPr="00BD4C2A" w:rsidRDefault="0083777A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85B1A" w14:textId="77777777" w:rsidR="0083777A" w:rsidRPr="00BD4C2A" w:rsidRDefault="0083777A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8FBF864" w14:textId="53A79AE9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 2125,0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5750F95" w14:textId="77777777" w:rsidR="0083777A" w:rsidRPr="00BD4C2A" w:rsidRDefault="0083777A" w:rsidP="00BD4C2A">
            <w:pPr>
              <w:jc w:val="center"/>
            </w:pPr>
            <w:r w:rsidRPr="00BD4C2A">
              <w:t>425,0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3BFB1" w14:textId="77777777" w:rsidR="0083777A" w:rsidRPr="00BD4C2A" w:rsidRDefault="0083777A" w:rsidP="00BD4C2A">
            <w:pPr>
              <w:jc w:val="center"/>
            </w:pPr>
            <w:r w:rsidRPr="00BD4C2A">
              <w:t>425,0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DA6D2" w14:textId="1BB90A92" w:rsidR="0083777A" w:rsidRPr="00BD4C2A" w:rsidRDefault="0083777A" w:rsidP="00BD4C2A">
            <w:pPr>
              <w:jc w:val="center"/>
            </w:pPr>
            <w:r w:rsidRPr="00BD4C2A">
              <w:t>425,0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341" w14:textId="71D43AC8" w:rsidR="0083777A" w:rsidRPr="00BD4C2A" w:rsidRDefault="0083777A" w:rsidP="00BD4C2A">
            <w:pPr>
              <w:jc w:val="center"/>
            </w:pPr>
            <w:r w:rsidRPr="00BD4C2A">
              <w:t>425,0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D70C7" w14:textId="75E00C21" w:rsidR="0083777A" w:rsidRPr="00BD4C2A" w:rsidRDefault="0083777A" w:rsidP="00BD4C2A">
            <w:pPr>
              <w:jc w:val="center"/>
            </w:pPr>
            <w:r w:rsidRPr="00BD4C2A">
              <w:t>425,0</w:t>
            </w:r>
          </w:p>
        </w:tc>
      </w:tr>
      <w:tr w:rsidR="00BD4C2A" w:rsidRPr="00BD4C2A" w14:paraId="2274F602" w14:textId="0BA5D5FF" w:rsidTr="00770C3F">
        <w:trPr>
          <w:cantSplit/>
          <w:trHeight w:val="690"/>
        </w:trPr>
        <w:tc>
          <w:tcPr>
            <w:tcW w:w="700" w:type="dxa"/>
            <w:vMerge w:val="restart"/>
            <w:shd w:val="clear" w:color="auto" w:fill="auto"/>
          </w:tcPr>
          <w:p w14:paraId="7147FD77" w14:textId="77777777" w:rsidR="0083777A" w:rsidRPr="00BD4C2A" w:rsidRDefault="0083777A" w:rsidP="00BD4C2A">
            <w:pPr>
              <w:suppressAutoHyphens/>
              <w:ind w:left="-57" w:right="-57"/>
              <w:jc w:val="center"/>
            </w:pPr>
            <w:r w:rsidRPr="00BD4C2A">
              <w:t>1.2.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71D3BEBB" w14:textId="018B8CD6" w:rsidR="0083777A" w:rsidRPr="00BD4C2A" w:rsidRDefault="003217E0" w:rsidP="00BD4C2A">
            <w:pPr>
              <w:suppressAutoHyphens/>
              <w:ind w:left="-57" w:right="-57"/>
            </w:pPr>
            <w:r w:rsidRPr="00BD4C2A">
              <w:t>Предоставление с</w:t>
            </w:r>
            <w:r w:rsidR="0083777A" w:rsidRPr="00BD4C2A">
              <w:t>убсиди</w:t>
            </w:r>
            <w:r w:rsidRPr="00BD4C2A">
              <w:t>й</w:t>
            </w:r>
            <w:r w:rsidR="0083777A" w:rsidRPr="00BD4C2A">
              <w:t xml:space="preserve"> социально-ориентированным некоммерческим организациям </w:t>
            </w:r>
            <w:r w:rsidRPr="00BD4C2A">
              <w:t xml:space="preserve">в целях </w:t>
            </w:r>
            <w:proofErr w:type="gramStart"/>
            <w:r w:rsidRPr="00BD4C2A">
              <w:t xml:space="preserve">организации </w:t>
            </w:r>
            <w:r w:rsidR="0083777A" w:rsidRPr="00BD4C2A">
              <w:t xml:space="preserve"> и</w:t>
            </w:r>
            <w:proofErr w:type="gramEnd"/>
            <w:r w:rsidR="0083777A" w:rsidRPr="00BD4C2A">
              <w:t xml:space="preserve"> проведени</w:t>
            </w:r>
            <w:r w:rsidRPr="00BD4C2A">
              <w:t>я</w:t>
            </w:r>
            <w:r w:rsidR="0083777A" w:rsidRPr="00BD4C2A">
              <w:t xml:space="preserve"> массовых мероприятий с жителями города Колы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48F98D" w14:textId="77777777" w:rsidR="0083777A" w:rsidRPr="00BD4C2A" w:rsidRDefault="0083777A" w:rsidP="00BD4C2A">
            <w:pPr>
              <w:jc w:val="center"/>
              <w:rPr>
                <w:lang w:eastAsia="ar-SA"/>
              </w:rPr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9A8C8A" w14:textId="77777777" w:rsidR="0083777A" w:rsidRPr="00BD4C2A" w:rsidRDefault="0083777A" w:rsidP="00BD4C2A">
            <w:pPr>
              <w:jc w:val="center"/>
              <w:rPr>
                <w:lang w:eastAsia="ar-SA"/>
              </w:rPr>
            </w:pPr>
            <w:r w:rsidRPr="00BD4C2A">
              <w:rPr>
                <w:lang w:eastAsia="ar-SA"/>
              </w:rPr>
              <w:t>Отдел культуры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0E3658" w14:textId="7A83821F" w:rsidR="0083777A" w:rsidRPr="00BD4C2A" w:rsidRDefault="0083777A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4787E4" w14:textId="2E126E40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 1450,0</w:t>
            </w:r>
          </w:p>
          <w:p w14:paraId="08350478" w14:textId="77777777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4F92816" w14:textId="77777777" w:rsidR="0083777A" w:rsidRPr="00BD4C2A" w:rsidRDefault="0083777A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3D28D" w14:textId="77777777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290,0</w:t>
            </w:r>
          </w:p>
          <w:p w14:paraId="7D3116C1" w14:textId="77777777" w:rsidR="0083777A" w:rsidRPr="00BD4C2A" w:rsidRDefault="0083777A" w:rsidP="00BD4C2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2D868" w14:textId="1BBE51D0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290,0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2576" w14:textId="6F556297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290,0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F506E" w14:textId="39B42661" w:rsidR="0083777A" w:rsidRPr="00BD4C2A" w:rsidRDefault="0083777A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290,0</w:t>
            </w:r>
          </w:p>
        </w:tc>
      </w:tr>
      <w:tr w:rsidR="00BD4C2A" w:rsidRPr="00BD4C2A" w14:paraId="5E0D7D86" w14:textId="0D0CA96A" w:rsidTr="00B52750">
        <w:trPr>
          <w:cantSplit/>
          <w:trHeight w:val="690"/>
        </w:trPr>
        <w:tc>
          <w:tcPr>
            <w:tcW w:w="700" w:type="dxa"/>
            <w:vMerge/>
            <w:shd w:val="clear" w:color="auto" w:fill="auto"/>
          </w:tcPr>
          <w:p w14:paraId="7C0E779A" w14:textId="77777777" w:rsidR="00707C6C" w:rsidRPr="00BD4C2A" w:rsidRDefault="00707C6C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520F36B8" w14:textId="77777777" w:rsidR="00707C6C" w:rsidRPr="00BD4C2A" w:rsidRDefault="00707C6C" w:rsidP="00BD4C2A">
            <w:pPr>
              <w:suppressAutoHyphens/>
              <w:ind w:left="-57" w:right="-57"/>
            </w:pPr>
          </w:p>
        </w:tc>
        <w:tc>
          <w:tcPr>
            <w:tcW w:w="1134" w:type="dxa"/>
            <w:vMerge/>
            <w:shd w:val="clear" w:color="auto" w:fill="auto"/>
          </w:tcPr>
          <w:p w14:paraId="2CB320B7" w14:textId="77777777" w:rsidR="00707C6C" w:rsidRPr="00BD4C2A" w:rsidRDefault="00707C6C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FAC739" w14:textId="77777777" w:rsidR="00707C6C" w:rsidRPr="00BD4C2A" w:rsidRDefault="00707C6C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B9BF22" w14:textId="77777777" w:rsidR="00707C6C" w:rsidRPr="00BD4C2A" w:rsidRDefault="00707C6C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1E644B4" w14:textId="2B43889F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 1450,0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9E6A6EC" w14:textId="77777777" w:rsidR="00707C6C" w:rsidRPr="00BD4C2A" w:rsidRDefault="00707C6C" w:rsidP="00BD4C2A">
            <w:pPr>
              <w:suppressAutoHyphens/>
              <w:ind w:left="-57" w:right="-57"/>
              <w:jc w:val="center"/>
            </w:pPr>
            <w:r w:rsidRPr="00BD4C2A">
              <w:t>290,0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E9D68" w14:textId="77777777" w:rsidR="00707C6C" w:rsidRPr="00BD4C2A" w:rsidRDefault="00707C6C" w:rsidP="00BD4C2A">
            <w:pPr>
              <w:jc w:val="center"/>
            </w:pPr>
            <w:r w:rsidRPr="00BD4C2A">
              <w:t>290,0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940F2" w14:textId="0812831B" w:rsidR="00707C6C" w:rsidRPr="00BD4C2A" w:rsidRDefault="00707C6C" w:rsidP="00BD4C2A">
            <w:pPr>
              <w:jc w:val="center"/>
            </w:pPr>
            <w:r w:rsidRPr="00BD4C2A">
              <w:t>290,0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2DC3" w14:textId="498CA29B" w:rsidR="00707C6C" w:rsidRPr="00BD4C2A" w:rsidRDefault="00707C6C" w:rsidP="00BD4C2A">
            <w:pPr>
              <w:jc w:val="center"/>
            </w:pPr>
            <w:r w:rsidRPr="00BD4C2A">
              <w:t>290,0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C1090" w14:textId="00F15CDD" w:rsidR="00707C6C" w:rsidRPr="00BD4C2A" w:rsidRDefault="00707C6C" w:rsidP="00BD4C2A">
            <w:pPr>
              <w:jc w:val="center"/>
            </w:pPr>
            <w:r w:rsidRPr="00BD4C2A">
              <w:t>290,0</w:t>
            </w:r>
          </w:p>
        </w:tc>
      </w:tr>
      <w:tr w:rsidR="00BD4C2A" w:rsidRPr="00BD4C2A" w14:paraId="0F825DB1" w14:textId="31D7A55C" w:rsidTr="00A12C42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46955B6A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5809" w:type="dxa"/>
            <w:gridSpan w:val="4"/>
            <w:vMerge w:val="restart"/>
            <w:shd w:val="clear" w:color="auto" w:fill="auto"/>
            <w:vAlign w:val="center"/>
          </w:tcPr>
          <w:p w14:paraId="6AE0D443" w14:textId="77777777" w:rsidR="00707C6C" w:rsidRPr="00BD4C2A" w:rsidRDefault="00707C6C" w:rsidP="00BD4C2A">
            <w:pPr>
              <w:suppressAutoHyphens/>
              <w:ind w:left="-57" w:right="-57"/>
              <w:jc w:val="right"/>
            </w:pPr>
            <w:r w:rsidRPr="00BD4C2A">
              <w:rPr>
                <w:b/>
              </w:rPr>
              <w:t>Итого по мероприятию 1: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3BF79D" w14:textId="7EE8876C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 3575,0</w:t>
            </w:r>
          </w:p>
          <w:p w14:paraId="6D9723D0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A45E456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5A829" w14:textId="77777777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F20FC78" w14:textId="17CF163E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08310" w14:textId="7E951852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F7757" w14:textId="1136C2B0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</w:tr>
      <w:tr w:rsidR="00BD4C2A" w:rsidRPr="00BD4C2A" w14:paraId="3123A65B" w14:textId="300C162D" w:rsidTr="00B47219">
        <w:trPr>
          <w:cantSplit/>
          <w:trHeight w:val="20"/>
        </w:trPr>
        <w:tc>
          <w:tcPr>
            <w:tcW w:w="700" w:type="dxa"/>
            <w:vMerge/>
            <w:shd w:val="clear" w:color="auto" w:fill="auto"/>
          </w:tcPr>
          <w:p w14:paraId="1750F777" w14:textId="77777777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5809" w:type="dxa"/>
            <w:gridSpan w:val="4"/>
            <w:vMerge/>
            <w:shd w:val="clear" w:color="auto" w:fill="auto"/>
          </w:tcPr>
          <w:p w14:paraId="1832517F" w14:textId="77777777" w:rsidR="00707C6C" w:rsidRPr="00BD4C2A" w:rsidRDefault="00707C6C" w:rsidP="00BD4C2A">
            <w:pPr>
              <w:suppressAutoHyphens/>
              <w:ind w:left="-57" w:right="-57"/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6D30A1" w14:textId="25BA09FA" w:rsidR="00707C6C" w:rsidRPr="00BD4C2A" w:rsidRDefault="00707C6C" w:rsidP="00BD4C2A">
            <w:pPr>
              <w:suppressAutoHyphens/>
              <w:ind w:left="-57" w:right="-57"/>
              <w:jc w:val="center"/>
              <w:rPr>
                <w:b/>
              </w:rPr>
            </w:pPr>
            <w:proofErr w:type="gramStart"/>
            <w:r w:rsidRPr="00BD4C2A">
              <w:rPr>
                <w:b/>
              </w:rPr>
              <w:t>МБ  3575</w:t>
            </w:r>
            <w:proofErr w:type="gramEnd"/>
            <w:r w:rsidRPr="00BD4C2A">
              <w:rPr>
                <w:b/>
              </w:rPr>
              <w:t>,0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EF72DF" w14:textId="77777777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69B72" w14:textId="77777777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756345D" w14:textId="0BD15F13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45A97" w14:textId="7A390D21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9057" w14:textId="755AA516" w:rsidR="00707C6C" w:rsidRPr="00BD4C2A" w:rsidRDefault="00707C6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715,0</w:t>
            </w:r>
          </w:p>
        </w:tc>
      </w:tr>
      <w:tr w:rsidR="00BD4C2A" w:rsidRPr="00BD4C2A" w14:paraId="1A5ED388" w14:textId="77777777" w:rsidTr="0083777A">
        <w:trPr>
          <w:cantSplit/>
          <w:trHeight w:val="713"/>
        </w:trPr>
        <w:tc>
          <w:tcPr>
            <w:tcW w:w="15026" w:type="dxa"/>
            <w:gridSpan w:val="12"/>
            <w:shd w:val="clear" w:color="auto" w:fill="auto"/>
          </w:tcPr>
          <w:p w14:paraId="23B8E01B" w14:textId="55EB94F7" w:rsidR="00086DEB" w:rsidRPr="00BD4C2A" w:rsidRDefault="00086DEB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lastRenderedPageBreak/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  <w:p w14:paraId="067A3C10" w14:textId="77777777" w:rsidR="00086DEB" w:rsidRPr="00BD4C2A" w:rsidRDefault="00086DEB" w:rsidP="00BD4C2A">
            <w:pPr>
              <w:suppressAutoHyphens/>
              <w:ind w:left="-57" w:right="-57"/>
              <w:rPr>
                <w:b/>
              </w:rPr>
            </w:pPr>
          </w:p>
        </w:tc>
      </w:tr>
      <w:tr w:rsidR="00BD4C2A" w:rsidRPr="00BD4C2A" w14:paraId="06A42DE4" w14:textId="77777777" w:rsidTr="0083777A">
        <w:trPr>
          <w:cantSplit/>
          <w:trHeight w:val="254"/>
        </w:trPr>
        <w:tc>
          <w:tcPr>
            <w:tcW w:w="15026" w:type="dxa"/>
            <w:gridSpan w:val="12"/>
            <w:shd w:val="clear" w:color="auto" w:fill="auto"/>
          </w:tcPr>
          <w:p w14:paraId="42E5D834" w14:textId="77777777" w:rsidR="00086DEB" w:rsidRPr="00BD4C2A" w:rsidRDefault="00086DEB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 xml:space="preserve">Основное мероприятие 2. Библиотечная деятельность </w:t>
            </w:r>
          </w:p>
        </w:tc>
      </w:tr>
      <w:tr w:rsidR="00BD4C2A" w:rsidRPr="00BD4C2A" w14:paraId="0B510737" w14:textId="08854992" w:rsidTr="00DF40BD">
        <w:trPr>
          <w:cantSplit/>
          <w:trHeight w:val="697"/>
        </w:trPr>
        <w:tc>
          <w:tcPr>
            <w:tcW w:w="700" w:type="dxa"/>
            <w:vMerge w:val="restart"/>
            <w:shd w:val="clear" w:color="auto" w:fill="auto"/>
          </w:tcPr>
          <w:p w14:paraId="638145FD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2.1.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7166E3A8" w14:textId="77777777" w:rsidR="00770C3F" w:rsidRPr="00BD4C2A" w:rsidRDefault="00770C3F" w:rsidP="00BD4C2A">
            <w:pPr>
              <w:suppressAutoHyphens/>
              <w:ind w:left="-57" w:right="-57"/>
            </w:pPr>
            <w:r w:rsidRPr="00BD4C2A">
              <w:t xml:space="preserve">Обеспечение деятельности городской библиотеки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38A1B0" w14:textId="77777777" w:rsidR="00770C3F" w:rsidRPr="00BD4C2A" w:rsidRDefault="00770C3F" w:rsidP="00BD4C2A">
            <w:pPr>
              <w:jc w:val="center"/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7E9FA7F0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rPr>
                <w:lang w:eastAsia="ar-SA"/>
              </w:rPr>
              <w:t>Отдел культуры,</w:t>
            </w:r>
            <w:r w:rsidRPr="00BD4C2A">
              <w:t xml:space="preserve"> </w:t>
            </w:r>
          </w:p>
          <w:p w14:paraId="4DFA9B92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МБУК «Кольская центральная детская библиотека»</w:t>
            </w:r>
          </w:p>
          <w:p w14:paraId="222F13C5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03163D58" w14:textId="1A36E341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9C45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</w:t>
            </w:r>
          </w:p>
          <w:p w14:paraId="757B81F4" w14:textId="010828C4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45 445,8</w:t>
            </w:r>
          </w:p>
          <w:p w14:paraId="249C8FC4" w14:textId="6F218F18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0A18" w14:textId="7BD580FF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9012,6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E43F247" w14:textId="2B731320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  <w:bCs/>
              </w:rPr>
              <w:t>9108,</w:t>
            </w:r>
            <w:r w:rsidR="00F17893" w:rsidRPr="00BD4C2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6EC9" w14:textId="4D07D2AE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9108,</w:t>
            </w:r>
            <w:r w:rsidR="00F17893" w:rsidRPr="00BD4C2A">
              <w:rPr>
                <w:b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16FB" w14:textId="2F18B930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9108,</w:t>
            </w:r>
            <w:r w:rsidR="00F17893" w:rsidRPr="00BD4C2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1C35" w14:textId="2C088097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9108,</w:t>
            </w:r>
            <w:r w:rsidR="00F17893" w:rsidRPr="00BD4C2A">
              <w:rPr>
                <w:b/>
              </w:rPr>
              <w:t>3</w:t>
            </w:r>
          </w:p>
        </w:tc>
      </w:tr>
      <w:tr w:rsidR="00BD4C2A" w:rsidRPr="00BD4C2A" w14:paraId="024B1643" w14:textId="19768D3F" w:rsidTr="00DF40BD">
        <w:trPr>
          <w:cantSplit/>
          <w:trHeight w:val="480"/>
        </w:trPr>
        <w:tc>
          <w:tcPr>
            <w:tcW w:w="700" w:type="dxa"/>
            <w:vMerge/>
            <w:shd w:val="clear" w:color="auto" w:fill="auto"/>
          </w:tcPr>
          <w:p w14:paraId="3E8E7590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7A40F212" w14:textId="77777777" w:rsidR="00770C3F" w:rsidRPr="00BD4C2A" w:rsidRDefault="00770C3F" w:rsidP="00BD4C2A">
            <w:pPr>
              <w:suppressAutoHyphens/>
              <w:ind w:left="-57" w:right="-57"/>
            </w:pPr>
          </w:p>
        </w:tc>
        <w:tc>
          <w:tcPr>
            <w:tcW w:w="1134" w:type="dxa"/>
            <w:vMerge/>
            <w:shd w:val="clear" w:color="auto" w:fill="auto"/>
          </w:tcPr>
          <w:p w14:paraId="289397CC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277" w:type="dxa"/>
            <w:vMerge/>
            <w:shd w:val="clear" w:color="auto" w:fill="auto"/>
          </w:tcPr>
          <w:p w14:paraId="41333F4E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136" w:type="dxa"/>
            <w:vMerge/>
            <w:shd w:val="clear" w:color="auto" w:fill="auto"/>
          </w:tcPr>
          <w:p w14:paraId="66107723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6188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МБ </w:t>
            </w:r>
          </w:p>
          <w:p w14:paraId="20B777D2" w14:textId="72CB6480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45 445,8</w:t>
            </w:r>
          </w:p>
          <w:p w14:paraId="397C81AA" w14:textId="7AC67109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73072" w14:textId="47322469" w:rsidR="00770C3F" w:rsidRPr="00BD4C2A" w:rsidRDefault="00770C3F" w:rsidP="00BD4C2A">
            <w:r w:rsidRPr="00BD4C2A">
              <w:t>9012,6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A6F82" w14:textId="0FE1038D" w:rsidR="00770C3F" w:rsidRPr="00BD4C2A" w:rsidRDefault="00770C3F" w:rsidP="00BD4C2A">
            <w:r w:rsidRPr="00BD4C2A">
              <w:t>9108,</w:t>
            </w:r>
            <w:r w:rsidR="00F17893" w:rsidRPr="00BD4C2A"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D639" w14:textId="52D420C8" w:rsidR="00770C3F" w:rsidRPr="00BD4C2A" w:rsidRDefault="00770C3F" w:rsidP="00BD4C2A">
            <w:r w:rsidRPr="00BD4C2A">
              <w:t>9108,</w:t>
            </w:r>
            <w:r w:rsidR="00F17893" w:rsidRPr="00BD4C2A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B757" w14:textId="58F044D8" w:rsidR="00770C3F" w:rsidRPr="00BD4C2A" w:rsidRDefault="00770C3F" w:rsidP="00BD4C2A">
            <w:r w:rsidRPr="00BD4C2A">
              <w:t>9108,</w:t>
            </w:r>
            <w:r w:rsidR="00F17893" w:rsidRPr="00BD4C2A"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7A6F" w14:textId="22CF2E76" w:rsidR="00770C3F" w:rsidRPr="00BD4C2A" w:rsidRDefault="00770C3F" w:rsidP="00BD4C2A">
            <w:r w:rsidRPr="00BD4C2A">
              <w:t>9108,</w:t>
            </w:r>
            <w:r w:rsidR="00F17893" w:rsidRPr="00BD4C2A">
              <w:t>3</w:t>
            </w:r>
          </w:p>
        </w:tc>
      </w:tr>
      <w:tr w:rsidR="00BD4C2A" w:rsidRPr="00BD4C2A" w14:paraId="5006EB4C" w14:textId="47C62219" w:rsidTr="00B52750">
        <w:trPr>
          <w:cantSplit/>
          <w:trHeight w:val="549"/>
        </w:trPr>
        <w:tc>
          <w:tcPr>
            <w:tcW w:w="700" w:type="dxa"/>
            <w:vMerge/>
            <w:shd w:val="clear" w:color="auto" w:fill="auto"/>
          </w:tcPr>
          <w:p w14:paraId="15A1BBBE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78AC32BA" w14:textId="77777777" w:rsidR="00770C3F" w:rsidRPr="00BD4C2A" w:rsidRDefault="00770C3F" w:rsidP="00BD4C2A">
            <w:pPr>
              <w:suppressAutoHyphens/>
              <w:ind w:left="-57" w:right="-57"/>
            </w:pPr>
          </w:p>
        </w:tc>
        <w:tc>
          <w:tcPr>
            <w:tcW w:w="1134" w:type="dxa"/>
            <w:vMerge/>
            <w:shd w:val="clear" w:color="auto" w:fill="auto"/>
          </w:tcPr>
          <w:p w14:paraId="0122FE17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277" w:type="dxa"/>
            <w:vMerge/>
            <w:shd w:val="clear" w:color="auto" w:fill="auto"/>
          </w:tcPr>
          <w:p w14:paraId="367A56DA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136" w:type="dxa"/>
            <w:vMerge/>
            <w:shd w:val="clear" w:color="auto" w:fill="auto"/>
          </w:tcPr>
          <w:p w14:paraId="0E62C044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6B230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ОБ </w:t>
            </w:r>
          </w:p>
          <w:p w14:paraId="4D9ED233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2C49E" w14:textId="798B6981" w:rsidR="00770C3F" w:rsidRPr="00BD4C2A" w:rsidRDefault="00770C3F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DD649" w14:textId="401F952C" w:rsidR="00770C3F" w:rsidRPr="00BD4C2A" w:rsidRDefault="00770C3F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9624" w14:textId="77088A47" w:rsidR="00770C3F" w:rsidRPr="00BD4C2A" w:rsidRDefault="00770C3F" w:rsidP="00BD4C2A">
            <w:pPr>
              <w:suppressAutoHyphens/>
              <w:ind w:right="-57"/>
              <w:jc w:val="center"/>
              <w:rPr>
                <w:bCs/>
              </w:rPr>
            </w:pPr>
            <w:r w:rsidRPr="00BD4C2A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0DD6" w14:textId="2CD70AAF" w:rsidR="00770C3F" w:rsidRPr="00BD4C2A" w:rsidRDefault="00770C3F" w:rsidP="00BD4C2A">
            <w:pPr>
              <w:suppressAutoHyphens/>
              <w:ind w:right="-57"/>
              <w:jc w:val="center"/>
              <w:rPr>
                <w:bCs/>
              </w:rPr>
            </w:pPr>
            <w:r w:rsidRPr="00BD4C2A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6F147" w14:textId="48386A93" w:rsidR="00770C3F" w:rsidRPr="00BD4C2A" w:rsidRDefault="00770C3F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rPr>
                <w:bCs/>
              </w:rPr>
              <w:t>0,0</w:t>
            </w:r>
          </w:p>
        </w:tc>
      </w:tr>
      <w:tr w:rsidR="00BD4C2A" w:rsidRPr="00BD4C2A" w14:paraId="1DF21128" w14:textId="2CCF7F74" w:rsidTr="00DF40BD">
        <w:trPr>
          <w:cantSplit/>
          <w:trHeight w:val="705"/>
        </w:trPr>
        <w:tc>
          <w:tcPr>
            <w:tcW w:w="700" w:type="dxa"/>
            <w:vMerge w:val="restart"/>
            <w:shd w:val="clear" w:color="auto" w:fill="auto"/>
          </w:tcPr>
          <w:p w14:paraId="347DA524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2.2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53352A72" w14:textId="77777777" w:rsidR="00770C3F" w:rsidRPr="00BD4C2A" w:rsidRDefault="00770C3F" w:rsidP="00BD4C2A">
            <w:r w:rsidRPr="00BD4C2A"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AA457C" w14:textId="77777777" w:rsidR="00770C3F" w:rsidRPr="00BD4C2A" w:rsidRDefault="00770C3F" w:rsidP="00BD4C2A">
            <w:pPr>
              <w:jc w:val="center"/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5438795E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rPr>
                <w:lang w:eastAsia="ar-SA"/>
              </w:rPr>
              <w:t>Отдел культуры,</w:t>
            </w:r>
            <w:r w:rsidRPr="00BD4C2A">
              <w:t xml:space="preserve"> </w:t>
            </w:r>
          </w:p>
          <w:p w14:paraId="1594E464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МБУК «Кольская центральная детская библиотека»</w:t>
            </w:r>
          </w:p>
          <w:p w14:paraId="0C0A909F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0C5AD166" w14:textId="7DFE38B0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79070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</w:t>
            </w:r>
          </w:p>
          <w:p w14:paraId="131FDAEC" w14:textId="1955AB2C" w:rsidR="00770C3F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300,0</w:t>
            </w:r>
          </w:p>
          <w:p w14:paraId="481E514C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1A7FA" w14:textId="3EC45976" w:rsidR="00770C3F" w:rsidRPr="00BD4C2A" w:rsidRDefault="00770C3F" w:rsidP="00BD4C2A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BD4C2A">
              <w:rPr>
                <w:b/>
                <w:bCs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5F3B7" w14:textId="5F7B18F9" w:rsidR="00770C3F" w:rsidRPr="00BD4C2A" w:rsidRDefault="00770C3F" w:rsidP="00BD4C2A">
            <w:pPr>
              <w:jc w:val="both"/>
              <w:rPr>
                <w:b/>
              </w:rPr>
            </w:pPr>
            <w:r w:rsidRPr="00BD4C2A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3A1C7" w14:textId="037AC662" w:rsidR="00770C3F" w:rsidRPr="00BD4C2A" w:rsidRDefault="00770C3F" w:rsidP="00BD4C2A">
            <w:pPr>
              <w:jc w:val="both"/>
              <w:rPr>
                <w:b/>
              </w:rPr>
            </w:pPr>
            <w:r w:rsidRPr="00BD4C2A">
              <w:rPr>
                <w:b/>
                <w:bCs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0750A" w14:textId="18195666" w:rsidR="00770C3F" w:rsidRPr="00BD4C2A" w:rsidRDefault="00770C3F" w:rsidP="00BD4C2A">
            <w:pPr>
              <w:jc w:val="both"/>
              <w:rPr>
                <w:b/>
              </w:rPr>
            </w:pPr>
            <w:r w:rsidRPr="00BD4C2A">
              <w:rPr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214C4" w14:textId="77777777" w:rsidR="00770C3F" w:rsidRPr="00BD4C2A" w:rsidRDefault="00770C3F" w:rsidP="00BD4C2A">
            <w:pPr>
              <w:jc w:val="both"/>
              <w:rPr>
                <w:b/>
              </w:rPr>
            </w:pPr>
          </w:p>
          <w:p w14:paraId="2F594B80" w14:textId="1619377B" w:rsidR="00770C3F" w:rsidRPr="00BD4C2A" w:rsidRDefault="00770C3F" w:rsidP="00BD4C2A">
            <w:pPr>
              <w:jc w:val="both"/>
              <w:rPr>
                <w:b/>
              </w:rPr>
            </w:pPr>
            <w:r w:rsidRPr="00BD4C2A">
              <w:rPr>
                <w:b/>
              </w:rPr>
              <w:t>60,0</w:t>
            </w:r>
          </w:p>
        </w:tc>
      </w:tr>
      <w:tr w:rsidR="00BD4C2A" w:rsidRPr="00BD4C2A" w14:paraId="3905962C" w14:textId="169743B4" w:rsidTr="00DF40BD">
        <w:trPr>
          <w:cantSplit/>
          <w:trHeight w:val="390"/>
        </w:trPr>
        <w:tc>
          <w:tcPr>
            <w:tcW w:w="700" w:type="dxa"/>
            <w:vMerge/>
            <w:shd w:val="clear" w:color="auto" w:fill="auto"/>
          </w:tcPr>
          <w:p w14:paraId="6A88F868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23AE958F" w14:textId="77777777" w:rsidR="00770C3F" w:rsidRPr="00BD4C2A" w:rsidRDefault="00770C3F" w:rsidP="00BD4C2A"/>
        </w:tc>
        <w:tc>
          <w:tcPr>
            <w:tcW w:w="1134" w:type="dxa"/>
            <w:vMerge/>
            <w:shd w:val="clear" w:color="auto" w:fill="auto"/>
          </w:tcPr>
          <w:p w14:paraId="7BAC5860" w14:textId="77777777" w:rsidR="00770C3F" w:rsidRPr="00BD4C2A" w:rsidRDefault="00770C3F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DC75B61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04095F80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15B02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</w:t>
            </w:r>
          </w:p>
          <w:p w14:paraId="272D4DB2" w14:textId="3E1B96DA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300,0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A63C8" w14:textId="3A3FE8C0" w:rsidR="00770C3F" w:rsidRPr="00BD4C2A" w:rsidRDefault="00770C3F" w:rsidP="00BD4C2A">
            <w:r w:rsidRPr="00BD4C2A"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2B962" w14:textId="3561EBE6" w:rsidR="00770C3F" w:rsidRPr="00BD4C2A" w:rsidRDefault="00770C3F" w:rsidP="00BD4C2A">
            <w:r w:rsidRPr="00BD4C2A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EDA9C" w14:textId="6E5D6A98" w:rsidR="00770C3F" w:rsidRPr="00BD4C2A" w:rsidRDefault="00770C3F" w:rsidP="00BD4C2A">
            <w:r w:rsidRPr="00BD4C2A">
              <w:rPr>
                <w:bCs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E2D82" w14:textId="10CF2A41" w:rsidR="00770C3F" w:rsidRPr="00BD4C2A" w:rsidRDefault="00770C3F" w:rsidP="00BD4C2A">
            <w:r w:rsidRPr="00BD4C2A">
              <w:rPr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D1699" w14:textId="42F4BC07" w:rsidR="00770C3F" w:rsidRPr="00BD4C2A" w:rsidRDefault="00770C3F" w:rsidP="00BD4C2A">
            <w:r w:rsidRPr="00BD4C2A">
              <w:t>60,0</w:t>
            </w:r>
          </w:p>
        </w:tc>
      </w:tr>
      <w:tr w:rsidR="00BD4C2A" w:rsidRPr="00BD4C2A" w14:paraId="050315C2" w14:textId="1F00E824" w:rsidTr="00B52750">
        <w:trPr>
          <w:cantSplit/>
          <w:trHeight w:val="555"/>
        </w:trPr>
        <w:tc>
          <w:tcPr>
            <w:tcW w:w="700" w:type="dxa"/>
            <w:vMerge/>
            <w:shd w:val="clear" w:color="auto" w:fill="auto"/>
          </w:tcPr>
          <w:p w14:paraId="265EE76F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21E151D0" w14:textId="77777777" w:rsidR="00770C3F" w:rsidRPr="00BD4C2A" w:rsidRDefault="00770C3F" w:rsidP="00BD4C2A"/>
        </w:tc>
        <w:tc>
          <w:tcPr>
            <w:tcW w:w="1134" w:type="dxa"/>
            <w:vMerge/>
            <w:shd w:val="clear" w:color="auto" w:fill="auto"/>
          </w:tcPr>
          <w:p w14:paraId="5C0C4CC9" w14:textId="77777777" w:rsidR="00770C3F" w:rsidRPr="00BD4C2A" w:rsidRDefault="00770C3F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5EEAAC03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BD5C5A1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BA9D4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ОБ </w:t>
            </w:r>
          </w:p>
          <w:p w14:paraId="717ED2B3" w14:textId="2297E95D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29660F12" w14:textId="0D0F900A" w:rsidR="00770C3F" w:rsidRPr="00BD4C2A" w:rsidRDefault="00770C3F" w:rsidP="00BD4C2A">
            <w:r w:rsidRPr="00BD4C2A"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B5D01A0" w14:textId="6844EAB8" w:rsidR="00770C3F" w:rsidRPr="00BD4C2A" w:rsidRDefault="00770C3F" w:rsidP="00BD4C2A">
            <w:r w:rsidRPr="00BD4C2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143A08" w14:textId="376D8787" w:rsidR="00770C3F" w:rsidRPr="00BD4C2A" w:rsidRDefault="00770C3F" w:rsidP="00BD4C2A">
            <w:r w:rsidRPr="00BD4C2A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0D6EE" w14:textId="107DA2B9" w:rsidR="00770C3F" w:rsidRPr="00BD4C2A" w:rsidRDefault="00770C3F" w:rsidP="00BD4C2A">
            <w:r w:rsidRPr="00BD4C2A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66F8B" w14:textId="3C64CAE7" w:rsidR="00770C3F" w:rsidRPr="00BD4C2A" w:rsidRDefault="00770C3F" w:rsidP="00BD4C2A">
            <w:r w:rsidRPr="00BD4C2A">
              <w:t>0,0</w:t>
            </w:r>
          </w:p>
        </w:tc>
      </w:tr>
      <w:tr w:rsidR="00BD4C2A" w:rsidRPr="00BD4C2A" w14:paraId="3C852B28" w14:textId="39392F07" w:rsidTr="00DF40BD">
        <w:trPr>
          <w:cantSplit/>
          <w:trHeight w:val="450"/>
        </w:trPr>
        <w:tc>
          <w:tcPr>
            <w:tcW w:w="700" w:type="dxa"/>
            <w:vMerge w:val="restart"/>
            <w:shd w:val="clear" w:color="auto" w:fill="auto"/>
          </w:tcPr>
          <w:p w14:paraId="62666693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2.3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0D7A10F6" w14:textId="77777777" w:rsidR="00770C3F" w:rsidRPr="00BD4C2A" w:rsidRDefault="00770C3F" w:rsidP="00BD4C2A">
            <w:r w:rsidRPr="00BD4C2A">
              <w:t xml:space="preserve">Субсидии бюджетам муниципальных образований на </w:t>
            </w:r>
            <w:proofErr w:type="spellStart"/>
            <w:r w:rsidRPr="00BD4C2A">
              <w:t>софинансирование</w:t>
            </w:r>
            <w:proofErr w:type="spellEnd"/>
            <w:r w:rsidRPr="00BD4C2A">
              <w:t xml:space="preserve"> </w:t>
            </w:r>
            <w:r w:rsidRPr="00BD4C2A">
              <w:lastRenderedPageBreak/>
              <w:t>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E97500" w14:textId="77777777" w:rsidR="00770C3F" w:rsidRPr="00BD4C2A" w:rsidRDefault="00770C3F" w:rsidP="00BD4C2A">
            <w:pPr>
              <w:jc w:val="center"/>
              <w:rPr>
                <w:lang w:eastAsia="en-US"/>
              </w:rPr>
            </w:pPr>
            <w:r w:rsidRPr="00BD4C2A">
              <w:rPr>
                <w:lang w:eastAsia="ar-SA"/>
              </w:rPr>
              <w:lastRenderedPageBreak/>
              <w:t>Администрация Кольского района</w:t>
            </w:r>
          </w:p>
          <w:p w14:paraId="7D3A4D59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277" w:type="dxa"/>
            <w:vMerge w:val="restart"/>
            <w:shd w:val="clear" w:color="auto" w:fill="auto"/>
          </w:tcPr>
          <w:p w14:paraId="40B6530E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rPr>
                <w:lang w:eastAsia="ar-SA"/>
              </w:rPr>
              <w:lastRenderedPageBreak/>
              <w:t>Отдел культуры,</w:t>
            </w:r>
            <w:r w:rsidRPr="00BD4C2A">
              <w:t xml:space="preserve"> </w:t>
            </w:r>
          </w:p>
          <w:p w14:paraId="2D9D2684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МБУК «Кольская центральна</w:t>
            </w:r>
            <w:r w:rsidRPr="00BD4C2A">
              <w:lastRenderedPageBreak/>
              <w:t>я детская библиотека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00DB550C" w14:textId="32BD83D5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lastRenderedPageBreak/>
              <w:t>2026 – 2030 гг.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A5E96" w14:textId="789FC700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Всего: </w:t>
            </w:r>
          </w:p>
          <w:p w14:paraId="38CA51EB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  <w:p w14:paraId="1AEB874C" w14:textId="0440AF6A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7</w:t>
            </w:r>
            <w:r w:rsidR="006B20D0" w:rsidRPr="00BD4C2A">
              <w:rPr>
                <w:b/>
              </w:rPr>
              <w:t>500,0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235B7" w14:textId="700D9ED6" w:rsidR="00770C3F" w:rsidRPr="00BD4C2A" w:rsidRDefault="00770C3F" w:rsidP="00BD4C2A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395C8" w14:textId="1A64F269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5ED81" w14:textId="570F8B74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B03B5" w14:textId="0A65C46D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DE407" w14:textId="721C0D4A" w:rsidR="00770C3F" w:rsidRPr="00BD4C2A" w:rsidRDefault="00770C3F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</w:tr>
      <w:tr w:rsidR="00BD4C2A" w:rsidRPr="00BD4C2A" w14:paraId="7B0320C2" w14:textId="70995ECD" w:rsidTr="00B52750">
        <w:trPr>
          <w:cantSplit/>
          <w:trHeight w:val="510"/>
        </w:trPr>
        <w:tc>
          <w:tcPr>
            <w:tcW w:w="700" w:type="dxa"/>
            <w:vMerge/>
            <w:shd w:val="clear" w:color="auto" w:fill="auto"/>
          </w:tcPr>
          <w:p w14:paraId="5BD56756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24EA24DC" w14:textId="77777777" w:rsidR="00770C3F" w:rsidRPr="00BD4C2A" w:rsidRDefault="00770C3F" w:rsidP="00BD4C2A"/>
        </w:tc>
        <w:tc>
          <w:tcPr>
            <w:tcW w:w="1134" w:type="dxa"/>
            <w:vMerge/>
            <w:shd w:val="clear" w:color="auto" w:fill="auto"/>
          </w:tcPr>
          <w:p w14:paraId="4594E4DD" w14:textId="77777777" w:rsidR="00770C3F" w:rsidRPr="00BD4C2A" w:rsidRDefault="00770C3F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C1CBD0F" w14:textId="77777777" w:rsidR="00770C3F" w:rsidRPr="00BD4C2A" w:rsidRDefault="00770C3F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58DF34A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4E0C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МБ</w:t>
            </w:r>
          </w:p>
          <w:p w14:paraId="69AE1F6A" w14:textId="77777777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8056A" w14:textId="3BE2FD5C" w:rsidR="00770C3F" w:rsidRPr="00BD4C2A" w:rsidRDefault="00770C3F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4A087" w14:textId="5156B7BB" w:rsidR="00770C3F" w:rsidRPr="00BD4C2A" w:rsidRDefault="00770C3F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3FE6" w14:textId="29D17374" w:rsidR="00770C3F" w:rsidRPr="00BD4C2A" w:rsidRDefault="00770C3F" w:rsidP="00BD4C2A">
            <w:pPr>
              <w:suppressAutoHyphens/>
              <w:ind w:right="-57"/>
              <w:jc w:val="center"/>
            </w:pPr>
            <w:r w:rsidRPr="00BD4C2A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16CC" w14:textId="006AE359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6C43A" w14:textId="74DCBB4A" w:rsidR="00770C3F" w:rsidRPr="00BD4C2A" w:rsidRDefault="00770C3F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</w:tr>
      <w:tr w:rsidR="00BD4C2A" w:rsidRPr="00BD4C2A" w14:paraId="54F9CD93" w14:textId="3CA493EE" w:rsidTr="00DF40BD">
        <w:trPr>
          <w:cantSplit/>
          <w:trHeight w:val="740"/>
        </w:trPr>
        <w:tc>
          <w:tcPr>
            <w:tcW w:w="700" w:type="dxa"/>
            <w:vMerge/>
            <w:shd w:val="clear" w:color="auto" w:fill="auto"/>
          </w:tcPr>
          <w:p w14:paraId="420CBA3F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7D51E1D1" w14:textId="77777777" w:rsidR="006B20D0" w:rsidRPr="00BD4C2A" w:rsidRDefault="006B20D0" w:rsidP="00BD4C2A"/>
        </w:tc>
        <w:tc>
          <w:tcPr>
            <w:tcW w:w="1134" w:type="dxa"/>
            <w:vMerge/>
            <w:shd w:val="clear" w:color="auto" w:fill="auto"/>
          </w:tcPr>
          <w:p w14:paraId="49511473" w14:textId="77777777" w:rsidR="006B20D0" w:rsidRPr="00BD4C2A" w:rsidRDefault="006B20D0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468A4DA1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2D0E8C3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E616C" w14:textId="25611CA5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ОБ 7500,0</w:t>
            </w:r>
          </w:p>
          <w:p w14:paraId="0F8F6FA7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0CBB2341" w14:textId="683D5F76" w:rsidR="006B20D0" w:rsidRPr="00BD4C2A" w:rsidRDefault="006B20D0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t>1500,0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24426F8" w14:textId="730CD01C" w:rsidR="006B20D0" w:rsidRPr="00BD4C2A" w:rsidRDefault="006B20D0" w:rsidP="00BD4C2A">
            <w:r w:rsidRPr="00BD4C2A"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B97ADF9" w14:textId="5861ED38" w:rsidR="006B20D0" w:rsidRPr="00BD4C2A" w:rsidRDefault="006B20D0" w:rsidP="00BD4C2A">
            <w:r w:rsidRPr="00BD4C2A">
              <w:t>1500,0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C8FFD5" w14:textId="3FD67228" w:rsidR="006B20D0" w:rsidRPr="00BD4C2A" w:rsidRDefault="006B20D0" w:rsidP="00BD4C2A">
            <w:r w:rsidRPr="00BD4C2A"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E66F" w14:textId="55FA02C0" w:rsidR="006B20D0" w:rsidRPr="00BD4C2A" w:rsidRDefault="006B20D0" w:rsidP="00BD4C2A">
            <w:r w:rsidRPr="00BD4C2A">
              <w:t>1500,0</w:t>
            </w:r>
          </w:p>
        </w:tc>
      </w:tr>
      <w:tr w:rsidR="00BD4C2A" w:rsidRPr="00BD4C2A" w14:paraId="4C3EB039" w14:textId="44505A5F" w:rsidTr="00DF40BD">
        <w:trPr>
          <w:cantSplit/>
          <w:trHeight w:val="644"/>
        </w:trPr>
        <w:tc>
          <w:tcPr>
            <w:tcW w:w="700" w:type="dxa"/>
            <w:vMerge w:val="restart"/>
            <w:shd w:val="clear" w:color="auto" w:fill="auto"/>
          </w:tcPr>
          <w:p w14:paraId="0E506001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  <w:r w:rsidRPr="00BD4C2A">
              <w:t>2.4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3C7FC83A" w14:textId="6BCE2FCE" w:rsidR="006B20D0" w:rsidRPr="00BD4C2A" w:rsidRDefault="006B20D0" w:rsidP="00BD4C2A">
            <w:r w:rsidRPr="00BD4C2A">
              <w:t xml:space="preserve">Расходы бюджета города Кола на </w:t>
            </w:r>
            <w:proofErr w:type="spellStart"/>
            <w:r w:rsidRPr="00BD4C2A">
              <w:t>софинансирование</w:t>
            </w:r>
            <w:proofErr w:type="spellEnd"/>
            <w:r w:rsidRPr="00BD4C2A"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  <w:p w14:paraId="0D3125F3" w14:textId="77777777" w:rsidR="006B20D0" w:rsidRPr="00BD4C2A" w:rsidRDefault="006B20D0" w:rsidP="00BD4C2A"/>
        </w:tc>
        <w:tc>
          <w:tcPr>
            <w:tcW w:w="1134" w:type="dxa"/>
            <w:vMerge w:val="restart"/>
            <w:shd w:val="clear" w:color="auto" w:fill="auto"/>
          </w:tcPr>
          <w:p w14:paraId="31899CB1" w14:textId="77777777" w:rsidR="006B20D0" w:rsidRPr="00BD4C2A" w:rsidRDefault="006B20D0" w:rsidP="00BD4C2A">
            <w:pPr>
              <w:jc w:val="center"/>
              <w:rPr>
                <w:lang w:eastAsia="en-US"/>
              </w:rPr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  <w:p w14:paraId="074CFBBC" w14:textId="77777777" w:rsidR="006B20D0" w:rsidRPr="00BD4C2A" w:rsidRDefault="006B20D0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14:paraId="2F620F13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  <w:r w:rsidRPr="00BD4C2A">
              <w:rPr>
                <w:lang w:eastAsia="ar-SA"/>
              </w:rPr>
              <w:t xml:space="preserve">Отдел культуры, </w:t>
            </w:r>
          </w:p>
          <w:p w14:paraId="5FE91315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  <w:r w:rsidRPr="00BD4C2A">
              <w:rPr>
                <w:lang w:eastAsia="ar-SA"/>
              </w:rPr>
              <w:t>МБУК «Кольская центральная детская библиотека»</w:t>
            </w:r>
          </w:p>
          <w:p w14:paraId="0B8DFBE7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61057647" w14:textId="27FCD80D" w:rsidR="006B20D0" w:rsidRPr="00BD4C2A" w:rsidRDefault="006B20D0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765D3" w14:textId="27017949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Всего: </w:t>
            </w:r>
          </w:p>
          <w:p w14:paraId="7E96B251" w14:textId="1A042D8F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2845,0</w:t>
            </w:r>
          </w:p>
          <w:p w14:paraId="302A15F0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 в т. ч.</w:t>
            </w:r>
          </w:p>
          <w:p w14:paraId="59985A33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93157" w14:textId="4F051946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BD4C2A">
              <w:rPr>
                <w:b/>
                <w:bCs/>
              </w:rPr>
              <w:t>569,0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433C7B1" w14:textId="77777777" w:rsidR="006B20D0" w:rsidRPr="00BD4C2A" w:rsidRDefault="006B20D0" w:rsidP="00BD4C2A">
            <w:pPr>
              <w:rPr>
                <w:b/>
                <w:bCs/>
              </w:rPr>
            </w:pPr>
          </w:p>
          <w:p w14:paraId="7576B623" w14:textId="35ED85D3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  <w:bCs/>
              </w:rPr>
              <w:t>569,0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64D41" w14:textId="229FB563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  <w:bCs/>
              </w:rPr>
              <w:t>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A7D994" w14:textId="77777777" w:rsidR="006B20D0" w:rsidRPr="00BD4C2A" w:rsidRDefault="006B20D0" w:rsidP="00BD4C2A">
            <w:pPr>
              <w:rPr>
                <w:b/>
                <w:bCs/>
              </w:rPr>
            </w:pPr>
          </w:p>
          <w:p w14:paraId="5CCA9518" w14:textId="0180BB8E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  <w:bCs/>
              </w:rPr>
              <w:t>569,0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0E62EF4" w14:textId="77777777" w:rsidR="006B20D0" w:rsidRPr="00BD4C2A" w:rsidRDefault="006B20D0" w:rsidP="00BD4C2A">
            <w:pPr>
              <w:rPr>
                <w:b/>
                <w:bCs/>
              </w:rPr>
            </w:pPr>
          </w:p>
          <w:p w14:paraId="59A7C8CD" w14:textId="3C52D5F0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  <w:bCs/>
              </w:rPr>
              <w:t>569,0</w:t>
            </w:r>
          </w:p>
        </w:tc>
      </w:tr>
      <w:tr w:rsidR="00BD4C2A" w:rsidRPr="00BD4C2A" w14:paraId="3E789602" w14:textId="4E69D981" w:rsidTr="00DF40BD">
        <w:trPr>
          <w:cantSplit/>
          <w:trHeight w:val="1298"/>
        </w:trPr>
        <w:tc>
          <w:tcPr>
            <w:tcW w:w="700" w:type="dxa"/>
            <w:vMerge/>
            <w:shd w:val="clear" w:color="auto" w:fill="auto"/>
          </w:tcPr>
          <w:p w14:paraId="1BFB4CFB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12C4FD99" w14:textId="77777777" w:rsidR="006B20D0" w:rsidRPr="00BD4C2A" w:rsidRDefault="006B20D0" w:rsidP="00BD4C2A"/>
        </w:tc>
        <w:tc>
          <w:tcPr>
            <w:tcW w:w="1134" w:type="dxa"/>
            <w:vMerge/>
            <w:shd w:val="clear" w:color="auto" w:fill="auto"/>
          </w:tcPr>
          <w:p w14:paraId="2A4183D7" w14:textId="77777777" w:rsidR="006B20D0" w:rsidRPr="00BD4C2A" w:rsidRDefault="006B20D0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2E6B9DDB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193B0B9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FA510" w14:textId="54FC2A08" w:rsidR="006B20D0" w:rsidRPr="00BD4C2A" w:rsidRDefault="006B20D0" w:rsidP="00BD4C2A">
            <w:pPr>
              <w:suppressAutoHyphens/>
              <w:ind w:left="-57" w:right="-57"/>
              <w:jc w:val="center"/>
            </w:pPr>
            <w:r w:rsidRPr="00BD4C2A">
              <w:t>МБ</w:t>
            </w:r>
          </w:p>
          <w:p w14:paraId="68E5496C" w14:textId="34AC9DEF" w:rsidR="006B20D0" w:rsidRPr="00BD4C2A" w:rsidRDefault="006B20D0" w:rsidP="00BD4C2A">
            <w:pPr>
              <w:suppressAutoHyphens/>
              <w:ind w:left="-57" w:right="-57"/>
              <w:jc w:val="center"/>
            </w:pPr>
            <w:r w:rsidRPr="00BD4C2A">
              <w:t>2845,0</w:t>
            </w:r>
          </w:p>
          <w:p w14:paraId="099C3A65" w14:textId="4A4DD56C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8F787" w14:textId="33075447" w:rsidR="006B20D0" w:rsidRPr="00BD4C2A" w:rsidRDefault="006B20D0" w:rsidP="00BD4C2A">
            <w:pPr>
              <w:suppressAutoHyphens/>
              <w:ind w:left="-57" w:right="-57"/>
              <w:jc w:val="center"/>
              <w:rPr>
                <w:bCs/>
              </w:rPr>
            </w:pPr>
            <w:r w:rsidRPr="00BD4C2A">
              <w:rPr>
                <w:bCs/>
              </w:rPr>
              <w:t>569,0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A6D6BA4" w14:textId="77777777" w:rsidR="006B20D0" w:rsidRPr="00BD4C2A" w:rsidRDefault="006B20D0" w:rsidP="00BD4C2A">
            <w:pPr>
              <w:rPr>
                <w:bCs/>
              </w:rPr>
            </w:pPr>
          </w:p>
          <w:p w14:paraId="38C7919D" w14:textId="77777777" w:rsidR="006B20D0" w:rsidRPr="00BD4C2A" w:rsidRDefault="006B20D0" w:rsidP="00BD4C2A">
            <w:pPr>
              <w:rPr>
                <w:bCs/>
              </w:rPr>
            </w:pPr>
          </w:p>
          <w:p w14:paraId="75D964C4" w14:textId="77777777" w:rsidR="006B20D0" w:rsidRPr="00BD4C2A" w:rsidRDefault="006B20D0" w:rsidP="00BD4C2A">
            <w:pPr>
              <w:rPr>
                <w:bCs/>
              </w:rPr>
            </w:pPr>
          </w:p>
          <w:p w14:paraId="208CCF5F" w14:textId="77777777" w:rsidR="006B20D0" w:rsidRPr="00BD4C2A" w:rsidRDefault="006B20D0" w:rsidP="00BD4C2A">
            <w:pPr>
              <w:rPr>
                <w:bCs/>
              </w:rPr>
            </w:pPr>
          </w:p>
          <w:p w14:paraId="40BCD0C8" w14:textId="2D5492B4" w:rsidR="006B20D0" w:rsidRPr="00BD4C2A" w:rsidRDefault="006B20D0" w:rsidP="00BD4C2A">
            <w:r w:rsidRPr="00BD4C2A">
              <w:rPr>
                <w:bCs/>
              </w:rPr>
              <w:t>569,0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26139" w14:textId="30774053" w:rsidR="006B20D0" w:rsidRPr="00BD4C2A" w:rsidRDefault="006B20D0" w:rsidP="00BD4C2A">
            <w:r w:rsidRPr="00BD4C2A">
              <w:rPr>
                <w:bCs/>
              </w:rPr>
              <w:t>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2A2F5F" w14:textId="77777777" w:rsidR="006B20D0" w:rsidRPr="00BD4C2A" w:rsidRDefault="006B20D0" w:rsidP="00BD4C2A">
            <w:pPr>
              <w:rPr>
                <w:bCs/>
              </w:rPr>
            </w:pPr>
          </w:p>
          <w:p w14:paraId="13CB2D1B" w14:textId="77777777" w:rsidR="006B20D0" w:rsidRPr="00BD4C2A" w:rsidRDefault="006B20D0" w:rsidP="00BD4C2A">
            <w:pPr>
              <w:rPr>
                <w:bCs/>
              </w:rPr>
            </w:pPr>
          </w:p>
          <w:p w14:paraId="0C62E1E2" w14:textId="77777777" w:rsidR="006B20D0" w:rsidRPr="00BD4C2A" w:rsidRDefault="006B20D0" w:rsidP="00BD4C2A">
            <w:pPr>
              <w:rPr>
                <w:bCs/>
              </w:rPr>
            </w:pPr>
          </w:p>
          <w:p w14:paraId="7C2862E2" w14:textId="77777777" w:rsidR="006B20D0" w:rsidRPr="00BD4C2A" w:rsidRDefault="006B20D0" w:rsidP="00BD4C2A">
            <w:pPr>
              <w:rPr>
                <w:bCs/>
              </w:rPr>
            </w:pPr>
          </w:p>
          <w:p w14:paraId="2DC2B602" w14:textId="488046C9" w:rsidR="006B20D0" w:rsidRPr="00BD4C2A" w:rsidRDefault="006B20D0" w:rsidP="00BD4C2A">
            <w:r w:rsidRPr="00BD4C2A">
              <w:rPr>
                <w:bCs/>
              </w:rPr>
              <w:t>569,0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B0DCF7A" w14:textId="77777777" w:rsidR="006B20D0" w:rsidRPr="00BD4C2A" w:rsidRDefault="006B20D0" w:rsidP="00BD4C2A">
            <w:pPr>
              <w:rPr>
                <w:bCs/>
              </w:rPr>
            </w:pPr>
          </w:p>
          <w:p w14:paraId="372C9FA4" w14:textId="77777777" w:rsidR="006B20D0" w:rsidRPr="00BD4C2A" w:rsidRDefault="006B20D0" w:rsidP="00BD4C2A">
            <w:pPr>
              <w:rPr>
                <w:bCs/>
              </w:rPr>
            </w:pPr>
          </w:p>
          <w:p w14:paraId="6AF8E2E9" w14:textId="77777777" w:rsidR="006B20D0" w:rsidRPr="00BD4C2A" w:rsidRDefault="006B20D0" w:rsidP="00BD4C2A">
            <w:pPr>
              <w:rPr>
                <w:bCs/>
              </w:rPr>
            </w:pPr>
          </w:p>
          <w:p w14:paraId="709241A7" w14:textId="77777777" w:rsidR="006B20D0" w:rsidRPr="00BD4C2A" w:rsidRDefault="006B20D0" w:rsidP="00BD4C2A">
            <w:pPr>
              <w:rPr>
                <w:bCs/>
              </w:rPr>
            </w:pPr>
          </w:p>
          <w:p w14:paraId="4DCA0DBE" w14:textId="6925F76F" w:rsidR="006B20D0" w:rsidRPr="00BD4C2A" w:rsidRDefault="006B20D0" w:rsidP="00BD4C2A">
            <w:r w:rsidRPr="00BD4C2A">
              <w:rPr>
                <w:bCs/>
              </w:rPr>
              <w:t>569,0</w:t>
            </w:r>
          </w:p>
        </w:tc>
      </w:tr>
      <w:tr w:rsidR="00BD4C2A" w:rsidRPr="00BD4C2A" w14:paraId="3E419BBC" w14:textId="59F8981B" w:rsidTr="008D4DAC">
        <w:trPr>
          <w:cantSplit/>
          <w:trHeight w:val="144"/>
        </w:trPr>
        <w:tc>
          <w:tcPr>
            <w:tcW w:w="6509" w:type="dxa"/>
            <w:gridSpan w:val="5"/>
            <w:vMerge w:val="restart"/>
            <w:shd w:val="clear" w:color="auto" w:fill="auto"/>
          </w:tcPr>
          <w:p w14:paraId="331F9D73" w14:textId="77777777" w:rsidR="006B20D0" w:rsidRPr="00BD4C2A" w:rsidRDefault="006B20D0" w:rsidP="00BD4C2A">
            <w:pPr>
              <w:suppressAutoHyphens/>
              <w:ind w:left="-57" w:right="-57" w:firstLine="659"/>
              <w:jc w:val="right"/>
            </w:pPr>
            <w:r w:rsidRPr="00BD4C2A">
              <w:rPr>
                <w:b/>
              </w:rPr>
              <w:t>Итого по мероприятию 2: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DC1F3" w14:textId="33CF036A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</w:t>
            </w:r>
          </w:p>
          <w:p w14:paraId="27C2CE2E" w14:textId="4AFD695A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56 090,8</w:t>
            </w:r>
          </w:p>
          <w:p w14:paraId="5EE80CA2" w14:textId="1747BAF1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  <w:p w14:paraId="0739841D" w14:textId="77777777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448DF72B" w14:textId="3E9D9C41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11 141,6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5501406" w14:textId="63E68670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11 237,3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1CF722" w14:textId="3FFFA687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11 237,3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E251F5" w14:textId="5C7AB378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11 237,3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F03986" w14:textId="6A43E80B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11 237,3</w:t>
            </w:r>
          </w:p>
        </w:tc>
      </w:tr>
      <w:tr w:rsidR="00BD4C2A" w:rsidRPr="00BD4C2A" w14:paraId="18721ADB" w14:textId="02DA88E2" w:rsidTr="00B47219">
        <w:trPr>
          <w:cantSplit/>
          <w:trHeight w:val="553"/>
        </w:trPr>
        <w:tc>
          <w:tcPr>
            <w:tcW w:w="6509" w:type="dxa"/>
            <w:gridSpan w:val="5"/>
            <w:vMerge/>
            <w:shd w:val="clear" w:color="auto" w:fill="auto"/>
          </w:tcPr>
          <w:p w14:paraId="7600409A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B54D3" w14:textId="4CD5A3E2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</w:t>
            </w:r>
          </w:p>
          <w:p w14:paraId="3AFCE547" w14:textId="00733527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  <w:p w14:paraId="67B1E64F" w14:textId="37172E99" w:rsidR="006B20D0" w:rsidRPr="00BD4C2A" w:rsidRDefault="00574D5C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48 590,8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D65BB" w14:textId="382119DF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9641,6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4792B" w14:textId="7975F354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9737,3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5657" w14:textId="4EBB47C7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9737,3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AFA" w14:textId="497FF27A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9737,3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206EB" w14:textId="728EAB28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9737,3</w:t>
            </w:r>
          </w:p>
        </w:tc>
      </w:tr>
      <w:tr w:rsidR="00BD4C2A" w:rsidRPr="00BD4C2A" w14:paraId="47DC7FE5" w14:textId="66FC3A65" w:rsidTr="00DF40BD">
        <w:trPr>
          <w:cantSplit/>
          <w:trHeight w:val="570"/>
        </w:trPr>
        <w:tc>
          <w:tcPr>
            <w:tcW w:w="6509" w:type="dxa"/>
            <w:gridSpan w:val="5"/>
            <w:vMerge/>
            <w:shd w:val="clear" w:color="auto" w:fill="auto"/>
          </w:tcPr>
          <w:p w14:paraId="6C7CEF77" w14:textId="77777777" w:rsidR="006B20D0" w:rsidRPr="00BD4C2A" w:rsidRDefault="006B20D0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BCD64" w14:textId="1704F00D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ОБ </w:t>
            </w:r>
          </w:p>
          <w:p w14:paraId="4143610F" w14:textId="5829DBD9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7500,0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50EF522B" w14:textId="21DF35E6" w:rsidR="006B20D0" w:rsidRPr="00BD4C2A" w:rsidRDefault="006B20D0" w:rsidP="00BD4C2A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300DAC" w14:textId="76E0EB4D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6892EFD" w14:textId="03D1D7D9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15FB81" w14:textId="24524B98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929E0" w14:textId="4F8BCF5C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</w:tr>
      <w:tr w:rsidR="00BD4C2A" w:rsidRPr="00BD4C2A" w14:paraId="5AF327C2" w14:textId="77777777" w:rsidTr="0083777A">
        <w:trPr>
          <w:trHeight w:val="20"/>
        </w:trPr>
        <w:tc>
          <w:tcPr>
            <w:tcW w:w="1502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2AA36F57" w14:textId="134EA5B2" w:rsidR="006B20D0" w:rsidRPr="00BD4C2A" w:rsidRDefault="006B20D0" w:rsidP="00BD4C2A">
            <w:pPr>
              <w:jc w:val="both"/>
              <w:rPr>
                <w:b/>
              </w:rPr>
            </w:pPr>
            <w:r w:rsidRPr="00BD4C2A">
              <w:rPr>
                <w:b/>
              </w:rPr>
              <w:t>Задача 3: Обеспечение деятельности музея истории города</w:t>
            </w:r>
          </w:p>
        </w:tc>
      </w:tr>
      <w:tr w:rsidR="00BD4C2A" w:rsidRPr="00BD4C2A" w14:paraId="50FEF415" w14:textId="77777777" w:rsidTr="00261D1B">
        <w:trPr>
          <w:trHeight w:val="20"/>
        </w:trPr>
        <w:tc>
          <w:tcPr>
            <w:tcW w:w="1502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92163D0" w14:textId="138C3083" w:rsidR="006B20D0" w:rsidRPr="00BD4C2A" w:rsidRDefault="006B20D0" w:rsidP="00BD4C2A">
            <w:pPr>
              <w:rPr>
                <w:b/>
              </w:rPr>
            </w:pPr>
            <w:r w:rsidRPr="00BD4C2A">
              <w:rPr>
                <w:b/>
              </w:rPr>
              <w:t>Основное мероприятие 3: Обеспечение деятельности музея истории города</w:t>
            </w:r>
          </w:p>
        </w:tc>
      </w:tr>
      <w:tr w:rsidR="00BD4C2A" w:rsidRPr="00BD4C2A" w14:paraId="2EED0709" w14:textId="77777777" w:rsidTr="00DF40BD">
        <w:trPr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5FE6BB71" w14:textId="373A2CD6" w:rsidR="00574D5C" w:rsidRPr="00BD4C2A" w:rsidRDefault="00574D5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3.1.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31B1DAE2" w14:textId="3280D61A" w:rsidR="00574D5C" w:rsidRPr="00BD4C2A" w:rsidRDefault="00574D5C" w:rsidP="00BD4C2A">
            <w:pPr>
              <w:rPr>
                <w:b/>
              </w:rPr>
            </w:pPr>
            <w:r w:rsidRPr="00BD4C2A">
              <w:t xml:space="preserve">Обеспечение деятельности </w:t>
            </w:r>
            <w:r w:rsidRPr="00BD4C2A">
              <w:lastRenderedPageBreak/>
              <w:t>МБУК «Музей истории города Колы»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DFD46E" w14:textId="77777777" w:rsidR="00574D5C" w:rsidRPr="00BD4C2A" w:rsidRDefault="00574D5C" w:rsidP="00BD4C2A">
            <w:pPr>
              <w:jc w:val="center"/>
              <w:rPr>
                <w:lang w:eastAsia="en-US"/>
              </w:rPr>
            </w:pPr>
            <w:r w:rsidRPr="00BD4C2A">
              <w:rPr>
                <w:lang w:eastAsia="ar-SA"/>
              </w:rPr>
              <w:lastRenderedPageBreak/>
              <w:t xml:space="preserve">Администрация </w:t>
            </w:r>
            <w:r w:rsidRPr="00BD4C2A">
              <w:rPr>
                <w:lang w:eastAsia="ar-SA"/>
              </w:rPr>
              <w:lastRenderedPageBreak/>
              <w:t>Кольского района</w:t>
            </w:r>
          </w:p>
          <w:p w14:paraId="0F26DB1C" w14:textId="7A77B175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14:paraId="60B06DD4" w14:textId="1E7B9642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lastRenderedPageBreak/>
              <w:t xml:space="preserve">Отдел культуры, </w:t>
            </w:r>
            <w:r w:rsidRPr="00BD4C2A">
              <w:lastRenderedPageBreak/>
              <w:t>МБУК «Музей истории города Колы»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6B7241BE" w14:textId="77777777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lastRenderedPageBreak/>
              <w:t>2026 – 2030 гг.</w:t>
            </w:r>
          </w:p>
        </w:tc>
        <w:tc>
          <w:tcPr>
            <w:tcW w:w="1420" w:type="dxa"/>
            <w:shd w:val="clear" w:color="auto" w:fill="auto"/>
          </w:tcPr>
          <w:p w14:paraId="0943573A" w14:textId="77777777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 xml:space="preserve">Всего: </w:t>
            </w:r>
          </w:p>
          <w:p w14:paraId="19510D2A" w14:textId="44F49A3C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>28 480,4</w:t>
            </w:r>
          </w:p>
        </w:tc>
        <w:tc>
          <w:tcPr>
            <w:tcW w:w="1286" w:type="dxa"/>
            <w:shd w:val="clear" w:color="auto" w:fill="auto"/>
          </w:tcPr>
          <w:p w14:paraId="5572B08A" w14:textId="05592E02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5656,4</w:t>
            </w:r>
          </w:p>
        </w:tc>
        <w:tc>
          <w:tcPr>
            <w:tcW w:w="1417" w:type="dxa"/>
            <w:shd w:val="clear" w:color="auto" w:fill="auto"/>
          </w:tcPr>
          <w:p w14:paraId="2BEB8563" w14:textId="5FE94DD0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5706,0</w:t>
            </w:r>
          </w:p>
        </w:tc>
        <w:tc>
          <w:tcPr>
            <w:tcW w:w="1276" w:type="dxa"/>
            <w:shd w:val="clear" w:color="auto" w:fill="auto"/>
          </w:tcPr>
          <w:p w14:paraId="0568E5FC" w14:textId="5F881EA4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5706,0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4B9ECF" w14:textId="7CFBE01A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5706,0</w:t>
            </w:r>
          </w:p>
        </w:tc>
        <w:tc>
          <w:tcPr>
            <w:tcW w:w="1701" w:type="dxa"/>
            <w:shd w:val="clear" w:color="auto" w:fill="auto"/>
          </w:tcPr>
          <w:p w14:paraId="04182FC3" w14:textId="196603ED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5706,0</w:t>
            </w:r>
          </w:p>
        </w:tc>
      </w:tr>
      <w:tr w:rsidR="00BD4C2A" w:rsidRPr="00BD4C2A" w14:paraId="667A8763" w14:textId="77777777" w:rsidTr="00DF40BD">
        <w:trPr>
          <w:trHeight w:val="20"/>
        </w:trPr>
        <w:tc>
          <w:tcPr>
            <w:tcW w:w="700" w:type="dxa"/>
            <w:vMerge/>
            <w:shd w:val="clear" w:color="auto" w:fill="auto"/>
          </w:tcPr>
          <w:p w14:paraId="5633AAC7" w14:textId="77777777" w:rsidR="00574D5C" w:rsidRPr="00BD4C2A" w:rsidRDefault="00574D5C" w:rsidP="00BD4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172B6B36" w14:textId="77777777" w:rsidR="00574D5C" w:rsidRPr="00BD4C2A" w:rsidRDefault="00574D5C" w:rsidP="00BD4C2A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CC510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FE0FDD6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576BA82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14:paraId="2A95C19C" w14:textId="4D675EC9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 xml:space="preserve">МБ: </w:t>
            </w:r>
          </w:p>
          <w:p w14:paraId="11AC2BC0" w14:textId="023A3204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>28 480,4</w:t>
            </w:r>
          </w:p>
          <w:p w14:paraId="4974A21B" w14:textId="201D4400" w:rsidR="00574D5C" w:rsidRPr="00BD4C2A" w:rsidRDefault="00574D5C" w:rsidP="00BD4C2A">
            <w:pPr>
              <w:rPr>
                <w:b/>
              </w:rPr>
            </w:pPr>
          </w:p>
          <w:p w14:paraId="06DDD6CF" w14:textId="10410CD3" w:rsidR="00574D5C" w:rsidRPr="00BD4C2A" w:rsidRDefault="00574D5C" w:rsidP="00BD4C2A">
            <w:pPr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14:paraId="078684EA" w14:textId="2A321344" w:rsidR="00574D5C" w:rsidRPr="00BD4C2A" w:rsidRDefault="00574D5C" w:rsidP="00BD4C2A">
            <w:pPr>
              <w:jc w:val="center"/>
            </w:pPr>
            <w:r w:rsidRPr="00BD4C2A">
              <w:t>5656,4</w:t>
            </w:r>
          </w:p>
        </w:tc>
        <w:tc>
          <w:tcPr>
            <w:tcW w:w="1417" w:type="dxa"/>
            <w:shd w:val="clear" w:color="auto" w:fill="auto"/>
          </w:tcPr>
          <w:p w14:paraId="4EA5C3F2" w14:textId="1A06C1AF" w:rsidR="00574D5C" w:rsidRPr="00BD4C2A" w:rsidRDefault="00574D5C" w:rsidP="00BD4C2A">
            <w:pPr>
              <w:jc w:val="center"/>
            </w:pPr>
            <w:r w:rsidRPr="00BD4C2A">
              <w:t>5706,0</w:t>
            </w:r>
          </w:p>
        </w:tc>
        <w:tc>
          <w:tcPr>
            <w:tcW w:w="1276" w:type="dxa"/>
            <w:shd w:val="clear" w:color="auto" w:fill="auto"/>
          </w:tcPr>
          <w:p w14:paraId="485B0AEF" w14:textId="040C75BD" w:rsidR="00574D5C" w:rsidRPr="00BD4C2A" w:rsidRDefault="00574D5C" w:rsidP="00BD4C2A">
            <w:pPr>
              <w:jc w:val="center"/>
            </w:pPr>
            <w:r w:rsidRPr="00BD4C2A">
              <w:t>5706,0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BF3B81" w14:textId="65D134A3" w:rsidR="00574D5C" w:rsidRPr="00BD4C2A" w:rsidRDefault="00574D5C" w:rsidP="00BD4C2A">
            <w:pPr>
              <w:jc w:val="center"/>
            </w:pPr>
            <w:r w:rsidRPr="00BD4C2A">
              <w:t>5706,0</w:t>
            </w:r>
          </w:p>
        </w:tc>
        <w:tc>
          <w:tcPr>
            <w:tcW w:w="1701" w:type="dxa"/>
            <w:shd w:val="clear" w:color="auto" w:fill="auto"/>
          </w:tcPr>
          <w:p w14:paraId="2E5AA50C" w14:textId="79B15264" w:rsidR="00574D5C" w:rsidRPr="00BD4C2A" w:rsidRDefault="00574D5C" w:rsidP="00BD4C2A">
            <w:pPr>
              <w:jc w:val="center"/>
            </w:pPr>
            <w:r w:rsidRPr="00BD4C2A">
              <w:t>5706,0</w:t>
            </w:r>
          </w:p>
        </w:tc>
      </w:tr>
      <w:tr w:rsidR="00BD4C2A" w:rsidRPr="00BD4C2A" w14:paraId="5CED445B" w14:textId="77777777" w:rsidTr="00B52750">
        <w:trPr>
          <w:trHeight w:val="952"/>
        </w:trPr>
        <w:tc>
          <w:tcPr>
            <w:tcW w:w="700" w:type="dxa"/>
            <w:vMerge/>
            <w:shd w:val="clear" w:color="auto" w:fill="auto"/>
          </w:tcPr>
          <w:p w14:paraId="05A8CC7E" w14:textId="77777777" w:rsidR="00574D5C" w:rsidRPr="00BD4C2A" w:rsidRDefault="00574D5C" w:rsidP="00BD4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37B9A3FD" w14:textId="77777777" w:rsidR="00574D5C" w:rsidRPr="00BD4C2A" w:rsidRDefault="00574D5C" w:rsidP="00BD4C2A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D4ECCF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6E8DC179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F443DF6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14:paraId="0809DBB7" w14:textId="77777777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>ОБ: 0,0</w:t>
            </w:r>
          </w:p>
        </w:tc>
        <w:tc>
          <w:tcPr>
            <w:tcW w:w="1286" w:type="dxa"/>
            <w:shd w:val="clear" w:color="auto" w:fill="auto"/>
          </w:tcPr>
          <w:p w14:paraId="7D3EAAAF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7" w:type="dxa"/>
            <w:shd w:val="clear" w:color="auto" w:fill="auto"/>
          </w:tcPr>
          <w:p w14:paraId="6826E60C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276" w:type="dxa"/>
            <w:shd w:val="clear" w:color="auto" w:fill="auto"/>
          </w:tcPr>
          <w:p w14:paraId="3754388C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0A12B3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E7C2D93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</w:tr>
      <w:tr w:rsidR="00BD4C2A" w:rsidRPr="00BD4C2A" w14:paraId="383446B9" w14:textId="77777777" w:rsidTr="00CB3588">
        <w:trPr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15643CBD" w14:textId="77777777" w:rsidR="00574D5C" w:rsidRPr="00BD4C2A" w:rsidRDefault="00574D5C" w:rsidP="00BD4C2A">
            <w:pPr>
              <w:jc w:val="center"/>
              <w:rPr>
                <w:b/>
                <w:sz w:val="20"/>
                <w:szCs w:val="20"/>
              </w:rPr>
            </w:pPr>
            <w:r w:rsidRPr="00BD4C2A">
              <w:rPr>
                <w:sz w:val="20"/>
                <w:szCs w:val="20"/>
              </w:rPr>
              <w:t>1.2.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417AE4CB" w14:textId="77777777" w:rsidR="00574D5C" w:rsidRPr="00BD4C2A" w:rsidRDefault="00574D5C" w:rsidP="00BD4C2A">
            <w:pPr>
              <w:rPr>
                <w:b/>
              </w:rPr>
            </w:pPr>
            <w:r w:rsidRPr="00BD4C2A"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8FD15D" w14:textId="77777777" w:rsidR="00574D5C" w:rsidRPr="00BD4C2A" w:rsidRDefault="00574D5C" w:rsidP="00BD4C2A">
            <w:pPr>
              <w:jc w:val="center"/>
              <w:rPr>
                <w:lang w:eastAsia="en-US"/>
              </w:rPr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  <w:p w14:paraId="22A81A30" w14:textId="2FEACB8E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14:paraId="26016022" w14:textId="01861770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t>Отдел культуры, МБУК «Музей истории города Колы»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1DD1B0C6" w14:textId="77777777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t>2026 – 2030 гг.</w:t>
            </w:r>
          </w:p>
        </w:tc>
        <w:tc>
          <w:tcPr>
            <w:tcW w:w="1420" w:type="dxa"/>
            <w:shd w:val="clear" w:color="auto" w:fill="auto"/>
          </w:tcPr>
          <w:p w14:paraId="10776D28" w14:textId="600CF02A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>Всего: 325,0</w:t>
            </w:r>
          </w:p>
        </w:tc>
        <w:tc>
          <w:tcPr>
            <w:tcW w:w="1286" w:type="dxa"/>
            <w:shd w:val="clear" w:color="auto" w:fill="auto"/>
          </w:tcPr>
          <w:p w14:paraId="50A3471C" w14:textId="0847DFFF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65,0</w:t>
            </w:r>
          </w:p>
        </w:tc>
        <w:tc>
          <w:tcPr>
            <w:tcW w:w="1417" w:type="dxa"/>
            <w:shd w:val="clear" w:color="auto" w:fill="auto"/>
          </w:tcPr>
          <w:p w14:paraId="22EBE420" w14:textId="40E87A7B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14:paraId="4E9B6921" w14:textId="31AF9AC0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65,0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B1CF819" w14:textId="38D077F7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65,0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1669A24" w14:textId="30970BC2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65,0</w:t>
            </w:r>
          </w:p>
        </w:tc>
      </w:tr>
      <w:tr w:rsidR="00BD4C2A" w:rsidRPr="00BD4C2A" w14:paraId="654C60EF" w14:textId="77777777" w:rsidTr="00B52750">
        <w:trPr>
          <w:trHeight w:val="20"/>
        </w:trPr>
        <w:tc>
          <w:tcPr>
            <w:tcW w:w="700" w:type="dxa"/>
            <w:vMerge/>
            <w:shd w:val="clear" w:color="auto" w:fill="auto"/>
          </w:tcPr>
          <w:p w14:paraId="4889F369" w14:textId="77777777" w:rsidR="00574D5C" w:rsidRPr="00BD4C2A" w:rsidRDefault="00574D5C" w:rsidP="00BD4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6F4BD291" w14:textId="77777777" w:rsidR="00574D5C" w:rsidRPr="00BD4C2A" w:rsidRDefault="00574D5C" w:rsidP="00BD4C2A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D9F332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26539C02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094C035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14:paraId="159E9609" w14:textId="6878DBD1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>МБ</w:t>
            </w:r>
            <w:r w:rsidRPr="00BD4C2A">
              <w:rPr>
                <w:b/>
                <w:lang w:val="en-US"/>
              </w:rPr>
              <w:t>:</w:t>
            </w:r>
            <w:r w:rsidRPr="00BD4C2A">
              <w:rPr>
                <w:b/>
              </w:rPr>
              <w:t xml:space="preserve"> 325,0</w:t>
            </w:r>
          </w:p>
        </w:tc>
        <w:tc>
          <w:tcPr>
            <w:tcW w:w="1286" w:type="dxa"/>
            <w:shd w:val="clear" w:color="auto" w:fill="auto"/>
          </w:tcPr>
          <w:p w14:paraId="7FEE9695" w14:textId="3F481307" w:rsidR="00574D5C" w:rsidRPr="00BD4C2A" w:rsidRDefault="00574D5C" w:rsidP="00BD4C2A">
            <w:pPr>
              <w:jc w:val="center"/>
            </w:pPr>
            <w:r w:rsidRPr="00BD4C2A">
              <w:t>65,0</w:t>
            </w:r>
          </w:p>
        </w:tc>
        <w:tc>
          <w:tcPr>
            <w:tcW w:w="1417" w:type="dxa"/>
            <w:shd w:val="clear" w:color="auto" w:fill="auto"/>
          </w:tcPr>
          <w:p w14:paraId="7F13BE9F" w14:textId="4B0EC4C4" w:rsidR="00574D5C" w:rsidRPr="00BD4C2A" w:rsidRDefault="00574D5C" w:rsidP="00BD4C2A">
            <w:pPr>
              <w:jc w:val="center"/>
            </w:pPr>
            <w:r w:rsidRPr="00BD4C2A">
              <w:t>65,0</w:t>
            </w:r>
          </w:p>
        </w:tc>
        <w:tc>
          <w:tcPr>
            <w:tcW w:w="1276" w:type="dxa"/>
            <w:shd w:val="clear" w:color="auto" w:fill="auto"/>
          </w:tcPr>
          <w:p w14:paraId="3384DA91" w14:textId="109F6926" w:rsidR="00574D5C" w:rsidRPr="00BD4C2A" w:rsidRDefault="00574D5C" w:rsidP="00BD4C2A">
            <w:pPr>
              <w:jc w:val="center"/>
            </w:pPr>
            <w:r w:rsidRPr="00BD4C2A">
              <w:t>65,0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AC1A972" w14:textId="4E919764" w:rsidR="00574D5C" w:rsidRPr="00BD4C2A" w:rsidRDefault="00574D5C" w:rsidP="00BD4C2A">
            <w:pPr>
              <w:jc w:val="center"/>
            </w:pPr>
            <w:r w:rsidRPr="00BD4C2A">
              <w:t>65,0</w:t>
            </w:r>
          </w:p>
        </w:tc>
        <w:tc>
          <w:tcPr>
            <w:tcW w:w="1701" w:type="dxa"/>
            <w:shd w:val="clear" w:color="auto" w:fill="auto"/>
          </w:tcPr>
          <w:p w14:paraId="428E39CE" w14:textId="4269C732" w:rsidR="00574D5C" w:rsidRPr="00BD4C2A" w:rsidRDefault="00574D5C" w:rsidP="00BD4C2A">
            <w:pPr>
              <w:jc w:val="center"/>
            </w:pPr>
            <w:r w:rsidRPr="00BD4C2A">
              <w:t>65,0</w:t>
            </w:r>
          </w:p>
        </w:tc>
      </w:tr>
      <w:tr w:rsidR="00BD4C2A" w:rsidRPr="00BD4C2A" w14:paraId="62EF20A7" w14:textId="77777777" w:rsidTr="00B52750">
        <w:trPr>
          <w:trHeight w:val="20"/>
        </w:trPr>
        <w:tc>
          <w:tcPr>
            <w:tcW w:w="700" w:type="dxa"/>
            <w:vMerge/>
            <w:shd w:val="clear" w:color="auto" w:fill="auto"/>
          </w:tcPr>
          <w:p w14:paraId="3E2FAD81" w14:textId="77777777" w:rsidR="00574D5C" w:rsidRPr="00BD4C2A" w:rsidRDefault="00574D5C" w:rsidP="00BD4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4620114B" w14:textId="77777777" w:rsidR="00574D5C" w:rsidRPr="00BD4C2A" w:rsidRDefault="00574D5C" w:rsidP="00BD4C2A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44582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12B6F34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2A561C12" w14:textId="77777777" w:rsidR="00574D5C" w:rsidRPr="00BD4C2A" w:rsidRDefault="00574D5C" w:rsidP="00BD4C2A">
            <w:pPr>
              <w:jc w:val="center"/>
              <w:rPr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14:paraId="447FB3E2" w14:textId="77777777" w:rsidR="00574D5C" w:rsidRPr="00BD4C2A" w:rsidRDefault="00574D5C" w:rsidP="00BD4C2A">
            <w:pPr>
              <w:rPr>
                <w:b/>
              </w:rPr>
            </w:pPr>
            <w:r w:rsidRPr="00BD4C2A">
              <w:rPr>
                <w:b/>
              </w:rPr>
              <w:t>ОБ</w:t>
            </w:r>
            <w:r w:rsidRPr="00BD4C2A">
              <w:rPr>
                <w:b/>
                <w:lang w:val="en-US"/>
              </w:rPr>
              <w:t>:</w:t>
            </w:r>
            <w:r w:rsidRPr="00BD4C2A">
              <w:rPr>
                <w:b/>
              </w:rPr>
              <w:t xml:space="preserve"> 0,0</w:t>
            </w:r>
          </w:p>
        </w:tc>
        <w:tc>
          <w:tcPr>
            <w:tcW w:w="1286" w:type="dxa"/>
            <w:shd w:val="clear" w:color="auto" w:fill="auto"/>
          </w:tcPr>
          <w:p w14:paraId="7224BAAB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7" w:type="dxa"/>
            <w:shd w:val="clear" w:color="auto" w:fill="auto"/>
          </w:tcPr>
          <w:p w14:paraId="061A1C99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276" w:type="dxa"/>
            <w:shd w:val="clear" w:color="auto" w:fill="auto"/>
          </w:tcPr>
          <w:p w14:paraId="32C7D168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B9429F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  <w:tc>
          <w:tcPr>
            <w:tcW w:w="1701" w:type="dxa"/>
            <w:shd w:val="clear" w:color="auto" w:fill="auto"/>
          </w:tcPr>
          <w:p w14:paraId="7C3D9E4E" w14:textId="77777777" w:rsidR="00574D5C" w:rsidRPr="00BD4C2A" w:rsidRDefault="00574D5C" w:rsidP="00BD4C2A">
            <w:pPr>
              <w:jc w:val="center"/>
            </w:pPr>
            <w:r w:rsidRPr="00BD4C2A">
              <w:t>0,0</w:t>
            </w:r>
          </w:p>
        </w:tc>
      </w:tr>
      <w:tr w:rsidR="00BD4C2A" w:rsidRPr="00BD4C2A" w14:paraId="5145810E" w14:textId="77777777" w:rsidTr="008D4DAC">
        <w:trPr>
          <w:trHeight w:val="20"/>
        </w:trPr>
        <w:tc>
          <w:tcPr>
            <w:tcW w:w="6509" w:type="dxa"/>
            <w:gridSpan w:val="5"/>
            <w:vMerge w:val="restart"/>
            <w:shd w:val="clear" w:color="auto" w:fill="auto"/>
          </w:tcPr>
          <w:p w14:paraId="203C21DF" w14:textId="163118BF" w:rsidR="00574D5C" w:rsidRPr="00BD4C2A" w:rsidRDefault="00574D5C" w:rsidP="00BD4C2A">
            <w:pPr>
              <w:jc w:val="right"/>
              <w:rPr>
                <w:b/>
              </w:rPr>
            </w:pPr>
            <w:r w:rsidRPr="00BD4C2A">
              <w:rPr>
                <w:b/>
              </w:rPr>
              <w:t>Итого по мероприятию 3: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B818" w14:textId="77777777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 xml:space="preserve">ВСЕГО </w:t>
            </w:r>
          </w:p>
          <w:p w14:paraId="33241466" w14:textId="24A026DD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28 805,4</w:t>
            </w:r>
          </w:p>
          <w:p w14:paraId="29EF4DA8" w14:textId="6D7B6D7C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в т.ч.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2E9C4" w14:textId="4E4EDD3C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5721,4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EE5D6" w14:textId="7759BCCB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41037" w14:textId="152DDDB3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F0725" w14:textId="2DB585E9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BEE8" w14:textId="776C4645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</w:tr>
      <w:tr w:rsidR="00BD4C2A" w:rsidRPr="00BD4C2A" w14:paraId="0FA54F3B" w14:textId="77777777" w:rsidTr="00B47219">
        <w:trPr>
          <w:trHeight w:val="379"/>
        </w:trPr>
        <w:tc>
          <w:tcPr>
            <w:tcW w:w="6509" w:type="dxa"/>
            <w:gridSpan w:val="5"/>
            <w:vMerge/>
            <w:shd w:val="clear" w:color="auto" w:fill="auto"/>
          </w:tcPr>
          <w:p w14:paraId="3EC1C361" w14:textId="77777777" w:rsidR="00574D5C" w:rsidRPr="00BD4C2A" w:rsidRDefault="00574D5C" w:rsidP="00BD4C2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14:paraId="1DA9FD3E" w14:textId="0A2F6BB1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МБ</w:t>
            </w:r>
          </w:p>
          <w:p w14:paraId="58432896" w14:textId="74EE78D5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28 805,4</w:t>
            </w:r>
          </w:p>
          <w:p w14:paraId="2A714731" w14:textId="29362804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56C4EC4E" w14:textId="24AE07C5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5721,4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BAA4D71" w14:textId="2C2BE01E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F69D17A" w14:textId="1B9EC71D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95FE9B" w14:textId="27DF0AB2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A552625" w14:textId="0FD0CB1E" w:rsidR="00574D5C" w:rsidRPr="00BD4C2A" w:rsidRDefault="00574D5C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5771,0</w:t>
            </w:r>
          </w:p>
        </w:tc>
      </w:tr>
      <w:tr w:rsidR="00BD4C2A" w:rsidRPr="00BD4C2A" w14:paraId="786C82EA" w14:textId="77777777" w:rsidTr="00C6551F">
        <w:trPr>
          <w:trHeight w:val="20"/>
        </w:trPr>
        <w:tc>
          <w:tcPr>
            <w:tcW w:w="6509" w:type="dxa"/>
            <w:gridSpan w:val="5"/>
            <w:vMerge w:val="restart"/>
            <w:shd w:val="clear" w:color="auto" w:fill="auto"/>
          </w:tcPr>
          <w:p w14:paraId="6641C30F" w14:textId="3446551A" w:rsidR="008223A4" w:rsidRPr="00BD4C2A" w:rsidRDefault="008223A4" w:rsidP="00BD4C2A">
            <w:pPr>
              <w:jc w:val="right"/>
              <w:rPr>
                <w:b/>
              </w:rPr>
            </w:pPr>
            <w:r w:rsidRPr="00BD4C2A">
              <w:rPr>
                <w:b/>
              </w:rPr>
              <w:t>ВСЕГО по подпрограмме: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729A5" w14:textId="6D3A5874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 xml:space="preserve">ВСЕГО </w:t>
            </w:r>
          </w:p>
          <w:p w14:paraId="72604642" w14:textId="51599151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88 471,2</w:t>
            </w:r>
          </w:p>
          <w:p w14:paraId="03E50173" w14:textId="326066CF" w:rsidR="008223A4" w:rsidRPr="00BD4C2A" w:rsidRDefault="008223A4" w:rsidP="00BD4C2A">
            <w:pPr>
              <w:rPr>
                <w:b/>
              </w:rPr>
            </w:pPr>
            <w:r w:rsidRPr="00BD4C2A">
              <w:rPr>
                <w:b/>
              </w:rPr>
              <w:t xml:space="preserve">      в т.ч.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55AF1" w14:textId="17D6FBFC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17 578,0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E91F0" w14:textId="54DE5462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17 723,3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17B7B" w14:textId="463619EA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17 723,3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AE89C" w14:textId="415C8874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17 723,3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A9B16" w14:textId="22FB243D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17 723,3</w:t>
            </w:r>
          </w:p>
        </w:tc>
      </w:tr>
      <w:tr w:rsidR="00BD4C2A" w:rsidRPr="00BD4C2A" w14:paraId="08A4685C" w14:textId="77777777" w:rsidTr="00740642">
        <w:trPr>
          <w:trHeight w:val="20"/>
        </w:trPr>
        <w:tc>
          <w:tcPr>
            <w:tcW w:w="6509" w:type="dxa"/>
            <w:gridSpan w:val="5"/>
            <w:vMerge/>
            <w:shd w:val="clear" w:color="auto" w:fill="auto"/>
          </w:tcPr>
          <w:p w14:paraId="75E748CF" w14:textId="77777777" w:rsidR="008223A4" w:rsidRPr="00BD4C2A" w:rsidRDefault="008223A4" w:rsidP="00BD4C2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1CF09" w14:textId="77777777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 xml:space="preserve">МБ </w:t>
            </w:r>
          </w:p>
          <w:p w14:paraId="44E12C81" w14:textId="4A5F1D7C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80 971,2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1BB8" w14:textId="2A289A35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16 078,0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526ED" w14:textId="7E55EAB8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16 223,3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33E12" w14:textId="248D038F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16 223,3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10890" w14:textId="15EB9DB0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16 223,3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255DB" w14:textId="17A9EEC9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16 223,3</w:t>
            </w:r>
          </w:p>
        </w:tc>
      </w:tr>
      <w:tr w:rsidR="00BD4C2A" w:rsidRPr="00BD4C2A" w14:paraId="30895A9C" w14:textId="77777777" w:rsidTr="00DF40BD">
        <w:trPr>
          <w:trHeight w:val="20"/>
        </w:trPr>
        <w:tc>
          <w:tcPr>
            <w:tcW w:w="6509" w:type="dxa"/>
            <w:gridSpan w:val="5"/>
            <w:vMerge/>
            <w:shd w:val="clear" w:color="auto" w:fill="auto"/>
          </w:tcPr>
          <w:p w14:paraId="42711097" w14:textId="77777777" w:rsidR="008223A4" w:rsidRPr="00BD4C2A" w:rsidRDefault="008223A4" w:rsidP="00BD4C2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14:paraId="20079736" w14:textId="77777777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 xml:space="preserve">ОБ </w:t>
            </w:r>
          </w:p>
          <w:p w14:paraId="06963E8F" w14:textId="430A51EB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 xml:space="preserve">7500,0 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4CEAB549" w14:textId="14244564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3399A58" w14:textId="6CDFA958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3E3003B" w14:textId="6C5E613F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8C9E3E" w14:textId="7BC5A372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F7CF2" w14:textId="681C4C77" w:rsidR="008223A4" w:rsidRPr="00BD4C2A" w:rsidRDefault="008223A4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1500,0</w:t>
            </w:r>
          </w:p>
        </w:tc>
      </w:tr>
    </w:tbl>
    <w:p w14:paraId="0237BE2D" w14:textId="10AC2192" w:rsidR="001C43D4" w:rsidRPr="00BD4C2A" w:rsidRDefault="001C43D4" w:rsidP="00BD4C2A">
      <w:pPr>
        <w:tabs>
          <w:tab w:val="left" w:pos="1590"/>
        </w:tabs>
      </w:pPr>
    </w:p>
    <w:p w14:paraId="384CA156" w14:textId="0878FABE" w:rsidR="00086DEB" w:rsidRPr="00BD4C2A" w:rsidRDefault="00086DEB" w:rsidP="00BD4C2A">
      <w:pPr>
        <w:tabs>
          <w:tab w:val="left" w:pos="1590"/>
        </w:tabs>
        <w:sectPr w:rsidR="00086DEB" w:rsidRPr="00BD4C2A" w:rsidSect="00F02C1A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1C5ABA7F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lastRenderedPageBreak/>
        <w:t>3. Подпрограмма «Развитие потенциала молодежи города Колы»</w:t>
      </w:r>
    </w:p>
    <w:p w14:paraId="5FB15E18" w14:textId="77777777" w:rsidR="00086DEB" w:rsidRPr="00BD4C2A" w:rsidRDefault="00086DEB" w:rsidP="00BD4C2A">
      <w:pPr>
        <w:suppressAutoHyphens/>
        <w:ind w:firstLine="709"/>
        <w:jc w:val="center"/>
        <w:rPr>
          <w:b/>
          <w:bCs/>
        </w:rPr>
      </w:pPr>
    </w:p>
    <w:p w14:paraId="3273B542" w14:textId="77777777" w:rsidR="00086DEB" w:rsidRPr="00BD4C2A" w:rsidRDefault="00086DEB" w:rsidP="00BD4C2A">
      <w:pPr>
        <w:suppressAutoHyphens/>
        <w:jc w:val="center"/>
        <w:rPr>
          <w:b/>
          <w:bCs/>
        </w:rPr>
      </w:pPr>
      <w:r w:rsidRPr="00BD4C2A">
        <w:rPr>
          <w:b/>
          <w:bCs/>
        </w:rPr>
        <w:t>Паспорт подпрограммы</w:t>
      </w:r>
    </w:p>
    <w:p w14:paraId="1BFD6617" w14:textId="77777777" w:rsidR="00086DEB" w:rsidRPr="00BD4C2A" w:rsidRDefault="00086DEB" w:rsidP="00BD4C2A">
      <w:pPr>
        <w:suppressAutoHyphens/>
        <w:ind w:firstLine="709"/>
        <w:jc w:val="both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7"/>
        <w:gridCol w:w="1513"/>
        <w:gridCol w:w="1094"/>
        <w:gridCol w:w="850"/>
        <w:gridCol w:w="993"/>
        <w:gridCol w:w="992"/>
        <w:gridCol w:w="1411"/>
      </w:tblGrid>
      <w:tr w:rsidR="00BD4C2A" w:rsidRPr="00BD4C2A" w14:paraId="7F179AC4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63425446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Наименование муниципальной программы, в которую входит подпрограмма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02A7EC0F" w14:textId="662FCAD0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«Развитие и повышение качества человеческого потенциала» на 202</w:t>
            </w:r>
            <w:r w:rsidR="0002203B" w:rsidRPr="00BD4C2A">
              <w:t>6</w:t>
            </w:r>
            <w:r w:rsidRPr="00BD4C2A">
              <w:t>-20</w:t>
            </w:r>
            <w:r w:rsidR="00D60B69" w:rsidRPr="00BD4C2A">
              <w:t>30</w:t>
            </w:r>
            <w:r w:rsidR="0002203B" w:rsidRPr="00BD4C2A">
              <w:t xml:space="preserve"> </w:t>
            </w:r>
            <w:r w:rsidRPr="00BD4C2A">
              <w:t xml:space="preserve">годы </w:t>
            </w:r>
          </w:p>
        </w:tc>
      </w:tr>
      <w:tr w:rsidR="00BD4C2A" w:rsidRPr="00BD4C2A" w14:paraId="27E5FFFC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47994E8F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Цель подпрограммы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5F67B05E" w14:textId="77777777" w:rsidR="00086DEB" w:rsidRPr="00BD4C2A" w:rsidRDefault="00086DEB" w:rsidP="00BD4C2A">
            <w:pPr>
              <w:suppressAutoHyphens/>
              <w:autoSpaceDE w:val="0"/>
              <w:autoSpaceDN w:val="0"/>
              <w:adjustRightInd w:val="0"/>
              <w:jc w:val="both"/>
            </w:pPr>
            <w:r w:rsidRPr="00BD4C2A">
              <w:rPr>
                <w:rFonts w:eastAsia="MS Mincho"/>
                <w:lang w:eastAsia="ar-SA"/>
              </w:rPr>
              <w:t>Создание условий для развития потенциала молодежи города Кола</w:t>
            </w:r>
          </w:p>
        </w:tc>
      </w:tr>
      <w:tr w:rsidR="00BD4C2A" w:rsidRPr="00BD4C2A" w14:paraId="5B31B747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3D9A275C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Задачи подпрограммы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5DE4D2D4" w14:textId="77777777" w:rsidR="00086DEB" w:rsidRPr="00BD4C2A" w:rsidRDefault="00086DEB" w:rsidP="00BD4C2A">
            <w:pPr>
              <w:suppressAutoHyphens/>
              <w:jc w:val="both"/>
              <w:rPr>
                <w:rFonts w:eastAsia="MS Mincho"/>
                <w:lang w:eastAsia="ar-SA"/>
              </w:rPr>
            </w:pPr>
            <w:r w:rsidRPr="00BD4C2A">
              <w:rPr>
                <w:rFonts w:eastAsia="MS Mincho"/>
                <w:lang w:eastAsia="ar-SA"/>
              </w:rPr>
              <w:t>1. Организация досуга молодежи.</w:t>
            </w:r>
          </w:p>
          <w:p w14:paraId="2E790A20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rPr>
                <w:rFonts w:eastAsia="MS Mincho"/>
                <w:lang w:eastAsia="ar-SA"/>
              </w:rPr>
              <w:t>2.</w:t>
            </w:r>
            <w:r w:rsidRPr="00BD4C2A">
              <w:t xml:space="preserve"> Организация временного трудоустройства несовершеннолетних граждан в возрасте от 14 до 18 лет в летний период и свободное от основной учебы время.</w:t>
            </w:r>
          </w:p>
          <w:p w14:paraId="748631CF" w14:textId="77777777" w:rsidR="00086DEB" w:rsidRPr="00BD4C2A" w:rsidRDefault="00086DEB" w:rsidP="00BD4C2A">
            <w:pPr>
              <w:suppressAutoHyphens/>
              <w:jc w:val="both"/>
            </w:pPr>
            <w:r w:rsidRPr="00BD4C2A">
              <w:t>3. 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BD4C2A" w:rsidRPr="00BD4C2A" w14:paraId="30079D99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1D50F9FC" w14:textId="77777777" w:rsidR="00086DEB" w:rsidRPr="00BD4C2A" w:rsidRDefault="00086DEB" w:rsidP="00BD4C2A">
            <w:pPr>
              <w:suppressAutoHyphens/>
            </w:pPr>
            <w:r w:rsidRPr="00BD4C2A">
              <w:t>Важнейшие целевые индикаторы и показатели подпрограммы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4692EE32" w14:textId="77777777" w:rsidR="00086DEB" w:rsidRPr="00BD4C2A" w:rsidRDefault="00086DEB" w:rsidP="00BD4C2A">
            <w:pPr>
              <w:suppressAutoHyphens/>
              <w:snapToGrid w:val="0"/>
              <w:jc w:val="both"/>
            </w:pPr>
            <w:r w:rsidRPr="00BD4C2A">
              <w:t>- количество мероприятий, проводимых для молодежи г. Кола в сравнении с предыдущим годом,</w:t>
            </w:r>
          </w:p>
          <w:p w14:paraId="0DC8D01B" w14:textId="77777777" w:rsidR="00086DEB" w:rsidRPr="00BD4C2A" w:rsidRDefault="00086DEB" w:rsidP="00BD4C2A">
            <w:pPr>
              <w:suppressAutoHyphens/>
              <w:snapToGrid w:val="0"/>
              <w:jc w:val="both"/>
              <w:rPr>
                <w:rFonts w:eastAsia="MS Mincho"/>
                <w:lang w:eastAsia="ar-SA"/>
              </w:rPr>
            </w:pPr>
            <w:r w:rsidRPr="00BD4C2A">
              <w:t>-численность временно трудоустроенных подростков, в том числе находящихся в трудной жизненной ситуации в социально опасном положении,</w:t>
            </w:r>
          </w:p>
          <w:p w14:paraId="6BE44A69" w14:textId="77777777" w:rsidR="00086DEB" w:rsidRPr="00BD4C2A" w:rsidRDefault="00086DEB" w:rsidP="00BD4C2A">
            <w:pPr>
              <w:tabs>
                <w:tab w:val="left" w:pos="975"/>
              </w:tabs>
              <w:suppressAutoHyphens/>
              <w:rPr>
                <w:lang w:eastAsia="x-none"/>
              </w:rPr>
            </w:pPr>
            <w:r w:rsidRPr="00BD4C2A">
              <w:rPr>
                <w:rFonts w:eastAsia="MS Mincho"/>
                <w:lang w:eastAsia="ar-SA"/>
              </w:rPr>
              <w:t xml:space="preserve">- </w:t>
            </w:r>
            <w:r w:rsidRPr="00BD4C2A">
              <w:t>количество мероприятий по проблемам злоупотребления психоактивными веществами в сравнении с предыдущим годом</w:t>
            </w:r>
          </w:p>
        </w:tc>
      </w:tr>
      <w:tr w:rsidR="00BD4C2A" w:rsidRPr="00BD4C2A" w14:paraId="36AF2334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2F35CF60" w14:textId="77777777" w:rsidR="00086DEB" w:rsidRPr="00BD4C2A" w:rsidRDefault="00086DEB" w:rsidP="00BD4C2A">
            <w:pPr>
              <w:suppressAutoHyphens/>
            </w:pPr>
            <w:r w:rsidRPr="00BD4C2A">
              <w:t>Заказчики подпрограммы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3E6152B8" w14:textId="77777777" w:rsidR="00086DEB" w:rsidRPr="00BD4C2A" w:rsidRDefault="00086DEB" w:rsidP="00BD4C2A">
            <w:pPr>
              <w:suppressAutoHyphens/>
            </w:pPr>
            <w:r w:rsidRPr="00BD4C2A">
              <w:t>- отдел культуры администрации Кольского района</w:t>
            </w:r>
          </w:p>
        </w:tc>
      </w:tr>
      <w:tr w:rsidR="00BD4C2A" w:rsidRPr="00BD4C2A" w14:paraId="370D9060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77E64ADE" w14:textId="77777777" w:rsidR="00086DEB" w:rsidRPr="00BD4C2A" w:rsidRDefault="00086DEB" w:rsidP="00BD4C2A">
            <w:pPr>
              <w:suppressAutoHyphens/>
            </w:pPr>
            <w:r w:rsidRPr="00BD4C2A">
              <w:t xml:space="preserve">Сроки и этапы реализации 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58D323B4" w14:textId="79CEDBA2" w:rsidR="00086DEB" w:rsidRPr="00BD4C2A" w:rsidRDefault="00086DEB" w:rsidP="00BD4C2A">
            <w:pPr>
              <w:suppressAutoHyphens/>
            </w:pPr>
            <w:r w:rsidRPr="00BD4C2A">
              <w:t>202</w:t>
            </w:r>
            <w:r w:rsidR="0002203B" w:rsidRPr="00BD4C2A">
              <w:t>6</w:t>
            </w:r>
            <w:r w:rsidRPr="00BD4C2A">
              <w:t>-20</w:t>
            </w:r>
            <w:r w:rsidR="00FF45D0" w:rsidRPr="00BD4C2A">
              <w:t>30</w:t>
            </w:r>
            <w:r w:rsidRPr="00BD4C2A">
              <w:t xml:space="preserve"> гг.</w:t>
            </w:r>
          </w:p>
        </w:tc>
      </w:tr>
      <w:tr w:rsidR="00BD4C2A" w:rsidRPr="00BD4C2A" w14:paraId="6643AFF4" w14:textId="77777777" w:rsidTr="00FF45D0">
        <w:trPr>
          <w:trHeight w:val="20"/>
        </w:trPr>
        <w:tc>
          <w:tcPr>
            <w:tcW w:w="2667" w:type="dxa"/>
            <w:vMerge w:val="restart"/>
            <w:shd w:val="clear" w:color="auto" w:fill="auto"/>
          </w:tcPr>
          <w:p w14:paraId="1E688081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t>Финансовое обеспечение подпрограммы</w:t>
            </w:r>
          </w:p>
        </w:tc>
        <w:tc>
          <w:tcPr>
            <w:tcW w:w="1513" w:type="dxa"/>
            <w:vMerge w:val="restart"/>
            <w:shd w:val="clear" w:color="auto" w:fill="auto"/>
          </w:tcPr>
          <w:p w14:paraId="2A168F3C" w14:textId="77777777" w:rsidR="00086DEB" w:rsidRPr="00BD4C2A" w:rsidRDefault="00086DEB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Всего тыс. руб., в т.ч.:</w:t>
            </w:r>
          </w:p>
          <w:p w14:paraId="3E81B761" w14:textId="24767774" w:rsidR="00086DEB" w:rsidRPr="00BD4C2A" w:rsidRDefault="006629DD" w:rsidP="00BD4C2A">
            <w:pPr>
              <w:suppressAutoHyphens/>
              <w:rPr>
                <w:b/>
              </w:rPr>
            </w:pPr>
            <w:r w:rsidRPr="00BD4C2A">
              <w:rPr>
                <w:b/>
              </w:rPr>
              <w:t>150,0</w:t>
            </w:r>
          </w:p>
        </w:tc>
        <w:tc>
          <w:tcPr>
            <w:tcW w:w="5340" w:type="dxa"/>
            <w:gridSpan w:val="5"/>
            <w:shd w:val="clear" w:color="auto" w:fill="auto"/>
          </w:tcPr>
          <w:p w14:paraId="1164E220" w14:textId="77777777" w:rsidR="00086DEB" w:rsidRPr="00BD4C2A" w:rsidRDefault="00086DEB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в том числе по годам (тыс. руб.)</w:t>
            </w:r>
          </w:p>
        </w:tc>
      </w:tr>
      <w:tr w:rsidR="00BD4C2A" w:rsidRPr="00BD4C2A" w14:paraId="7B0D0AE4" w14:textId="77777777" w:rsidTr="00FF45D0">
        <w:trPr>
          <w:trHeight w:val="20"/>
        </w:trPr>
        <w:tc>
          <w:tcPr>
            <w:tcW w:w="2667" w:type="dxa"/>
            <w:vMerge/>
            <w:shd w:val="clear" w:color="auto" w:fill="auto"/>
          </w:tcPr>
          <w:p w14:paraId="4DC204AC" w14:textId="77777777" w:rsidR="00FF45D0" w:rsidRPr="00BD4C2A" w:rsidRDefault="00FF45D0" w:rsidP="00BD4C2A">
            <w:pPr>
              <w:suppressAutoHyphens/>
            </w:pPr>
          </w:p>
        </w:tc>
        <w:tc>
          <w:tcPr>
            <w:tcW w:w="1513" w:type="dxa"/>
            <w:vMerge/>
            <w:shd w:val="clear" w:color="auto" w:fill="auto"/>
          </w:tcPr>
          <w:p w14:paraId="273A1CF1" w14:textId="77777777" w:rsidR="00FF45D0" w:rsidRPr="00BD4C2A" w:rsidRDefault="00FF45D0" w:rsidP="00BD4C2A">
            <w:pPr>
              <w:suppressAutoHyphens/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16F3" w14:textId="1B543E08" w:rsidR="00FF45D0" w:rsidRPr="00BD4C2A" w:rsidRDefault="00FF45D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86B43" w14:textId="199DD68B" w:rsidR="00FF45D0" w:rsidRPr="00BD4C2A" w:rsidRDefault="00FF45D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E5A78" w14:textId="49FC3F31" w:rsidR="00FF45D0" w:rsidRPr="00BD4C2A" w:rsidRDefault="00FF45D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F06DE" w14:textId="00F0FAF4" w:rsidR="00FF45D0" w:rsidRPr="00BD4C2A" w:rsidRDefault="00FF45D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2029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E1808B" w14:textId="23A98221" w:rsidR="00FF45D0" w:rsidRPr="00BD4C2A" w:rsidRDefault="00FF45D0" w:rsidP="00BD4C2A">
            <w:pPr>
              <w:suppressAutoHyphens/>
              <w:jc w:val="center"/>
              <w:rPr>
                <w:b/>
              </w:rPr>
            </w:pPr>
            <w:r w:rsidRPr="00BD4C2A">
              <w:rPr>
                <w:b/>
              </w:rPr>
              <w:t>2030</w:t>
            </w:r>
          </w:p>
        </w:tc>
      </w:tr>
      <w:tr w:rsidR="00BD4C2A" w:rsidRPr="00BD4C2A" w14:paraId="1DBA3CF5" w14:textId="77777777" w:rsidTr="00DF40BD">
        <w:trPr>
          <w:trHeight w:val="20"/>
        </w:trPr>
        <w:tc>
          <w:tcPr>
            <w:tcW w:w="2667" w:type="dxa"/>
            <w:vMerge/>
            <w:shd w:val="clear" w:color="auto" w:fill="auto"/>
          </w:tcPr>
          <w:p w14:paraId="3E67C816" w14:textId="77777777" w:rsidR="006629DD" w:rsidRPr="00BD4C2A" w:rsidRDefault="006629DD" w:rsidP="00BD4C2A">
            <w:pPr>
              <w:suppressAutoHyphens/>
            </w:pPr>
          </w:p>
        </w:tc>
        <w:tc>
          <w:tcPr>
            <w:tcW w:w="15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73C631" w14:textId="77777777" w:rsidR="006629DD" w:rsidRPr="00BD4C2A" w:rsidRDefault="006629DD" w:rsidP="00BD4C2A">
            <w:pPr>
              <w:suppressAutoHyphens/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033E" w14:textId="493889B5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CCC4" w14:textId="1907CDF5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3944" w14:textId="5B74E461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3D42" w14:textId="2E6A35CE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B415" w14:textId="3B9EEE23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</w:tr>
      <w:tr w:rsidR="00BD4C2A" w:rsidRPr="00BD4C2A" w14:paraId="0E134382" w14:textId="77777777" w:rsidTr="00DF40BD">
        <w:trPr>
          <w:trHeight w:val="20"/>
        </w:trPr>
        <w:tc>
          <w:tcPr>
            <w:tcW w:w="2667" w:type="dxa"/>
            <w:vMerge/>
            <w:shd w:val="clear" w:color="auto" w:fill="auto"/>
          </w:tcPr>
          <w:p w14:paraId="0CC146BE" w14:textId="77777777" w:rsidR="006629DD" w:rsidRPr="00BD4C2A" w:rsidRDefault="006629DD" w:rsidP="00BD4C2A">
            <w:pPr>
              <w:suppressAutoHyphens/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6DC3A24A" w14:textId="4D27F17C" w:rsidR="006629DD" w:rsidRPr="00BD4C2A" w:rsidRDefault="006629DD" w:rsidP="00BD4C2A">
            <w:pPr>
              <w:suppressAutoHyphens/>
            </w:pPr>
            <w:r w:rsidRPr="00BD4C2A">
              <w:t>МБ 150,0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E4BA" w14:textId="61F5E692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F664" w14:textId="319B625B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6026" w14:textId="31190571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3A98" w14:textId="27F2855C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94ED" w14:textId="1DF2F4F0" w:rsidR="006629DD" w:rsidRPr="00BD4C2A" w:rsidRDefault="006629DD" w:rsidP="00BD4C2A">
            <w:pPr>
              <w:jc w:val="center"/>
            </w:pPr>
            <w:r w:rsidRPr="00BD4C2A">
              <w:t>30,0</w:t>
            </w:r>
          </w:p>
        </w:tc>
      </w:tr>
      <w:tr w:rsidR="006629DD" w:rsidRPr="00BD4C2A" w14:paraId="27D2C7F5" w14:textId="77777777" w:rsidTr="00FF45D0">
        <w:trPr>
          <w:trHeight w:val="20"/>
        </w:trPr>
        <w:tc>
          <w:tcPr>
            <w:tcW w:w="2667" w:type="dxa"/>
            <w:shd w:val="clear" w:color="auto" w:fill="auto"/>
          </w:tcPr>
          <w:p w14:paraId="14118C00" w14:textId="77777777" w:rsidR="006629DD" w:rsidRPr="00BD4C2A" w:rsidRDefault="006629DD" w:rsidP="00BD4C2A">
            <w:pPr>
              <w:suppressAutoHyphens/>
            </w:pPr>
            <w:r w:rsidRPr="00BD4C2A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853" w:type="dxa"/>
            <w:gridSpan w:val="6"/>
            <w:shd w:val="clear" w:color="auto" w:fill="auto"/>
          </w:tcPr>
          <w:p w14:paraId="00349134" w14:textId="58C2EE8E" w:rsidR="006629DD" w:rsidRPr="00BD4C2A" w:rsidRDefault="006629DD" w:rsidP="00BD4C2A">
            <w:pPr>
              <w:suppressAutoHyphens/>
            </w:pPr>
            <w:r w:rsidRPr="00BD4C2A">
              <w:t>В результате реализации подпрограммы к 2030 году ожидается:</w:t>
            </w:r>
          </w:p>
          <w:p w14:paraId="7BB32A04" w14:textId="77777777" w:rsidR="006629DD" w:rsidRPr="00BD4C2A" w:rsidRDefault="006629DD" w:rsidP="00BD4C2A">
            <w:pPr>
              <w:suppressAutoHyphens/>
              <w:jc w:val="both"/>
            </w:pPr>
            <w:r w:rsidRPr="00BD4C2A">
              <w:t>- увеличение количества мероприятий, проводимых для молодежи г. Кола в сравнении с предыдущим годом до 5 %;</w:t>
            </w:r>
          </w:p>
          <w:p w14:paraId="235FC927" w14:textId="77777777" w:rsidR="006629DD" w:rsidRPr="00BD4C2A" w:rsidRDefault="006629DD" w:rsidP="00BD4C2A">
            <w:pPr>
              <w:suppressAutoHyphens/>
              <w:jc w:val="both"/>
            </w:pPr>
            <w:r w:rsidRPr="00BD4C2A">
              <w:t>- сохранение численности временно трудоустроенных подростков, в том числе находящихся в трудной жизненной ситуации в социально опасном положении (8 человек);</w:t>
            </w:r>
          </w:p>
          <w:p w14:paraId="2CB49C09" w14:textId="77777777" w:rsidR="006629DD" w:rsidRPr="00BD4C2A" w:rsidRDefault="006629DD" w:rsidP="00BD4C2A">
            <w:pPr>
              <w:suppressAutoHyphens/>
              <w:jc w:val="both"/>
            </w:pPr>
            <w:r w:rsidRPr="00BD4C2A">
              <w:t>- увеличение количества мероприятий по проблемам злоупотребления психоактивными веществами в сравнении с предыдущим годом до 5 %.</w:t>
            </w:r>
          </w:p>
        </w:tc>
      </w:tr>
    </w:tbl>
    <w:p w14:paraId="5C4DCECE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300395A5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3.1. Характеристика проблемы, на решение которой направлена подпрограмма</w:t>
      </w:r>
    </w:p>
    <w:p w14:paraId="1490A87F" w14:textId="77777777" w:rsidR="00086DEB" w:rsidRPr="00BD4C2A" w:rsidRDefault="00086DEB" w:rsidP="00BD4C2A">
      <w:pPr>
        <w:suppressAutoHyphens/>
        <w:ind w:firstLine="709"/>
        <w:jc w:val="both"/>
        <w:rPr>
          <w:lang w:eastAsia="ar-SA"/>
        </w:rPr>
      </w:pPr>
      <w:r w:rsidRPr="00BD4C2A"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14:paraId="0C9CC38A" w14:textId="77777777" w:rsidR="00086DEB" w:rsidRPr="00BD4C2A" w:rsidRDefault="00086DEB" w:rsidP="00BD4C2A">
      <w:pPr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lastRenderedPageBreak/>
        <w:t>Реализации государственной молодежной политики мешают такие проблемы, как:</w:t>
      </w:r>
    </w:p>
    <w:p w14:paraId="75064FD5" w14:textId="77777777" w:rsidR="00086DEB" w:rsidRPr="00BD4C2A" w:rsidRDefault="00086DEB" w:rsidP="00BD4C2A">
      <w:pPr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t>- отсутствие социального признания молодежи;</w:t>
      </w:r>
    </w:p>
    <w:p w14:paraId="0E31A242" w14:textId="77777777" w:rsidR="00086DEB" w:rsidRPr="00BD4C2A" w:rsidRDefault="00086DEB" w:rsidP="00BD4C2A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t>- несоответствие жизненных установок, ценностей и моделей поведения молодых людей потребностям страны. Проблема связана с проникновением в общественное и индивидуальное сознание прагматизма, индивидуализма, характерных для общества потребления, что вступает в противоречие с традиционными для России нравственными ценностями;</w:t>
      </w:r>
    </w:p>
    <w:p w14:paraId="212A6577" w14:textId="77777777" w:rsidR="00086DEB" w:rsidRPr="00BD4C2A" w:rsidRDefault="00086DEB" w:rsidP="00BD4C2A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t>- социальная изолированность молодых людей;</w:t>
      </w:r>
    </w:p>
    <w:p w14:paraId="72835580" w14:textId="77777777" w:rsidR="00086DEB" w:rsidRPr="00BD4C2A" w:rsidRDefault="00086DEB" w:rsidP="00BD4C2A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t>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ситуации;</w:t>
      </w:r>
    </w:p>
    <w:p w14:paraId="33741672" w14:textId="77777777" w:rsidR="00086DEB" w:rsidRPr="00BD4C2A" w:rsidRDefault="00086DEB" w:rsidP="00BD4C2A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t>- недостаточная вовлеченность молодежи в общественно-политическую жизнь общества.</w:t>
      </w:r>
    </w:p>
    <w:p w14:paraId="078DF280" w14:textId="77777777" w:rsidR="00086DEB" w:rsidRPr="00BD4C2A" w:rsidRDefault="00086DEB" w:rsidP="00BD4C2A">
      <w:pPr>
        <w:suppressAutoHyphens/>
        <w:ind w:firstLine="709"/>
        <w:jc w:val="both"/>
        <w:rPr>
          <w:rFonts w:eastAsia="Calibri"/>
          <w:lang w:eastAsia="en-US"/>
        </w:rPr>
      </w:pPr>
      <w:r w:rsidRPr="00BD4C2A">
        <w:rPr>
          <w:lang w:eastAsia="ar-SA"/>
        </w:rPr>
        <w:t>Вместе с тем, молодежь обладает значительным потенциалом – мобильность, инициативность, восприимчивость к инновационным изменениям, новым технологиям, способность противодействовать негативным вызовам, который необходимо использовать.</w:t>
      </w:r>
    </w:p>
    <w:p w14:paraId="6B9CDF3B" w14:textId="77777777" w:rsidR="00086DEB" w:rsidRPr="00BD4C2A" w:rsidRDefault="00086DEB" w:rsidP="00BD4C2A">
      <w:pPr>
        <w:suppressAutoHyphens/>
        <w:ind w:firstLine="709"/>
        <w:jc w:val="both"/>
        <w:rPr>
          <w:lang w:eastAsia="ar-SA"/>
        </w:rPr>
      </w:pPr>
      <w:r w:rsidRPr="00BD4C2A">
        <w:rPr>
          <w:lang w:eastAsia="ar-SA"/>
        </w:rPr>
        <w:t>Системный подход при решении перечисленных проблем позволит создать основу для саморазвития сферы государственной молодежной политики и обеспечить увеличение вклада молодежи в социально-экономическое развитие города Колы, обеспечить возможность комплексных и скоординированных действий, оперативного контроля реализации запланированных мероприятий, повышения ответственности исполнителей.</w:t>
      </w:r>
    </w:p>
    <w:p w14:paraId="7C2CC641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5CBE9423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t>3.2. Основные цели и задачи подпрограммы</w:t>
      </w:r>
    </w:p>
    <w:p w14:paraId="1645EB8B" w14:textId="77777777" w:rsidR="00086DEB" w:rsidRPr="00BD4C2A" w:rsidRDefault="00086DEB" w:rsidP="00BD4C2A">
      <w:pPr>
        <w:suppressAutoHyphens/>
        <w:ind w:firstLine="709"/>
        <w:jc w:val="both"/>
        <w:rPr>
          <w:rFonts w:eastAsia="MS Mincho"/>
          <w:lang w:eastAsia="ar-SA"/>
        </w:rPr>
      </w:pPr>
      <w:r w:rsidRPr="00BD4C2A">
        <w:t>Целями Программы являются</w:t>
      </w:r>
      <w:r w:rsidRPr="00BD4C2A">
        <w:rPr>
          <w:rFonts w:eastAsia="MS Mincho"/>
          <w:lang w:eastAsia="ar-SA"/>
        </w:rPr>
        <w:t>:</w:t>
      </w:r>
    </w:p>
    <w:p w14:paraId="1369EB65" w14:textId="77777777" w:rsidR="00086DEB" w:rsidRPr="00BD4C2A" w:rsidRDefault="00086DEB" w:rsidP="00BD4C2A">
      <w:pPr>
        <w:suppressAutoHyphens/>
        <w:autoSpaceDE w:val="0"/>
        <w:autoSpaceDN w:val="0"/>
        <w:adjustRightInd w:val="0"/>
        <w:ind w:firstLine="709"/>
        <w:jc w:val="both"/>
      </w:pPr>
      <w:r w:rsidRPr="00BD4C2A">
        <w:t xml:space="preserve">1. </w:t>
      </w:r>
      <w:r w:rsidRPr="00BD4C2A">
        <w:rPr>
          <w:rFonts w:eastAsia="MS Mincho"/>
          <w:lang w:eastAsia="ar-SA"/>
        </w:rPr>
        <w:t>Создание условий для развития потенциала молодежи города Кола.</w:t>
      </w:r>
    </w:p>
    <w:p w14:paraId="6178487F" w14:textId="77777777" w:rsidR="00086DEB" w:rsidRPr="00BD4C2A" w:rsidRDefault="00086DEB" w:rsidP="00BD4C2A">
      <w:pPr>
        <w:suppressAutoHyphens/>
        <w:ind w:firstLine="709"/>
        <w:jc w:val="both"/>
        <w:rPr>
          <w:rFonts w:eastAsia="MS Mincho"/>
          <w:lang w:eastAsia="ar-SA"/>
        </w:rPr>
      </w:pPr>
      <w:r w:rsidRPr="00BD4C2A">
        <w:t>2. Формирование в молодежной среде негативного отношения к незаконному потреблению наркотических и психотропных веществ, злоупотреблению алкоголем.</w:t>
      </w:r>
    </w:p>
    <w:p w14:paraId="5E8222ED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Основные целевые показатели (индикаторы) эффективности реализации Подпрограммы.</w:t>
      </w:r>
    </w:p>
    <w:p w14:paraId="4182C26D" w14:textId="77777777" w:rsidR="00086DEB" w:rsidRPr="00BD4C2A" w:rsidRDefault="00086DEB" w:rsidP="00BD4C2A">
      <w:pPr>
        <w:suppressAutoHyphens/>
        <w:ind w:firstLine="709"/>
        <w:jc w:val="both"/>
      </w:pPr>
    </w:p>
    <w:p w14:paraId="5069B1C1" w14:textId="77777777" w:rsidR="00086DEB" w:rsidRPr="00BD4C2A" w:rsidRDefault="00086DEB" w:rsidP="00BD4C2A">
      <w:pPr>
        <w:suppressAutoHyphens/>
        <w:ind w:firstLine="709"/>
        <w:jc w:val="right"/>
      </w:pPr>
      <w:r w:rsidRPr="00BD4C2A">
        <w:t>Таблица 3.1.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402"/>
        <w:gridCol w:w="992"/>
        <w:gridCol w:w="992"/>
        <w:gridCol w:w="992"/>
        <w:gridCol w:w="993"/>
        <w:gridCol w:w="821"/>
      </w:tblGrid>
      <w:tr w:rsidR="00BD4C2A" w:rsidRPr="00BD4C2A" w14:paraId="69858C9A" w14:textId="77777777" w:rsidTr="00D60B69">
        <w:trPr>
          <w:trHeight w:val="427"/>
        </w:trPr>
        <w:tc>
          <w:tcPr>
            <w:tcW w:w="1447" w:type="dxa"/>
            <w:vMerge w:val="restart"/>
            <w:shd w:val="clear" w:color="auto" w:fill="auto"/>
          </w:tcPr>
          <w:p w14:paraId="01D51102" w14:textId="77777777" w:rsidR="00086DEB" w:rsidRPr="00BD4C2A" w:rsidRDefault="00086DEB" w:rsidP="00BD4C2A">
            <w:pPr>
              <w:suppressAutoHyphens/>
              <w:jc w:val="center"/>
              <w:rPr>
                <w:b/>
                <w:szCs w:val="20"/>
              </w:rPr>
            </w:pPr>
            <w:r w:rsidRPr="00BD4C2A">
              <w:rPr>
                <w:b/>
                <w:szCs w:val="20"/>
              </w:rPr>
              <w:t>№</w:t>
            </w:r>
          </w:p>
          <w:p w14:paraId="65FA2FAC" w14:textId="77777777" w:rsidR="00086DEB" w:rsidRPr="00BD4C2A" w:rsidRDefault="00086DEB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b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A03D14C" w14:textId="77777777" w:rsidR="00086DEB" w:rsidRPr="00BD4C2A" w:rsidRDefault="00086DEB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b/>
                <w:szCs w:val="20"/>
              </w:rPr>
              <w:t>Цель, задачи и показатели</w:t>
            </w:r>
          </w:p>
        </w:tc>
        <w:tc>
          <w:tcPr>
            <w:tcW w:w="4790" w:type="dxa"/>
            <w:gridSpan w:val="5"/>
            <w:shd w:val="clear" w:color="auto" w:fill="auto"/>
          </w:tcPr>
          <w:p w14:paraId="0F812C1A" w14:textId="77777777" w:rsidR="00086DEB" w:rsidRPr="00BD4C2A" w:rsidRDefault="00086DEB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b/>
                <w:szCs w:val="20"/>
              </w:rPr>
              <w:t>Значение показателя (индикатора)</w:t>
            </w:r>
          </w:p>
        </w:tc>
      </w:tr>
      <w:tr w:rsidR="00BD4C2A" w:rsidRPr="00BD4C2A" w14:paraId="137B0227" w14:textId="2BECE12D" w:rsidTr="00D60B69">
        <w:trPr>
          <w:trHeight w:val="20"/>
        </w:trPr>
        <w:tc>
          <w:tcPr>
            <w:tcW w:w="1447" w:type="dxa"/>
            <w:vMerge/>
            <w:shd w:val="clear" w:color="auto" w:fill="auto"/>
          </w:tcPr>
          <w:p w14:paraId="436FE1C3" w14:textId="77777777" w:rsidR="00D60B69" w:rsidRPr="00BD4C2A" w:rsidRDefault="00D60B69" w:rsidP="00BD4C2A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634CC4F" w14:textId="77777777" w:rsidR="00D60B69" w:rsidRPr="00BD4C2A" w:rsidRDefault="00D60B69" w:rsidP="00BD4C2A">
            <w:pPr>
              <w:suppressAutoHyphens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8EBDB4" w14:textId="7DAE99DA" w:rsidR="00D60B69" w:rsidRPr="00BD4C2A" w:rsidRDefault="00D60B69" w:rsidP="00BD4C2A">
            <w:pPr>
              <w:suppressAutoHyphens/>
              <w:jc w:val="center"/>
              <w:rPr>
                <w:b/>
                <w:szCs w:val="20"/>
              </w:rPr>
            </w:pPr>
            <w:r w:rsidRPr="00BD4C2A">
              <w:rPr>
                <w:b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59107569" w14:textId="7C5FEEF9" w:rsidR="00D60B69" w:rsidRPr="00BD4C2A" w:rsidRDefault="00D60B69" w:rsidP="00BD4C2A">
            <w:pPr>
              <w:suppressAutoHyphens/>
              <w:jc w:val="center"/>
              <w:rPr>
                <w:b/>
                <w:szCs w:val="20"/>
              </w:rPr>
            </w:pPr>
            <w:r w:rsidRPr="00BD4C2A">
              <w:rPr>
                <w:b/>
                <w:szCs w:val="20"/>
              </w:rPr>
              <w:t>2027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77520DF" w14:textId="058C1E81" w:rsidR="00D60B69" w:rsidRPr="00BD4C2A" w:rsidRDefault="00D60B69" w:rsidP="00BD4C2A">
            <w:pPr>
              <w:suppressAutoHyphens/>
              <w:jc w:val="center"/>
              <w:rPr>
                <w:b/>
                <w:szCs w:val="20"/>
              </w:rPr>
            </w:pPr>
            <w:r w:rsidRPr="00BD4C2A">
              <w:rPr>
                <w:b/>
                <w:szCs w:val="20"/>
              </w:rPr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E86F8" w14:textId="0FD21386" w:rsidR="00D60B69" w:rsidRPr="00BD4C2A" w:rsidRDefault="00D60B69" w:rsidP="00BD4C2A">
            <w:pPr>
              <w:suppressAutoHyphens/>
              <w:jc w:val="center"/>
              <w:rPr>
                <w:b/>
                <w:szCs w:val="20"/>
              </w:rPr>
            </w:pPr>
            <w:r w:rsidRPr="00BD4C2A">
              <w:rPr>
                <w:b/>
                <w:szCs w:val="20"/>
              </w:rPr>
              <w:t>2029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</w:tcPr>
          <w:p w14:paraId="398753FD" w14:textId="56A84225" w:rsidR="00D60B69" w:rsidRPr="00BD4C2A" w:rsidRDefault="00D60B69" w:rsidP="00BD4C2A">
            <w:pPr>
              <w:suppressAutoHyphens/>
              <w:jc w:val="center"/>
              <w:rPr>
                <w:b/>
                <w:szCs w:val="20"/>
              </w:rPr>
            </w:pPr>
            <w:r w:rsidRPr="00BD4C2A">
              <w:rPr>
                <w:b/>
                <w:szCs w:val="20"/>
              </w:rPr>
              <w:t>2030</w:t>
            </w:r>
          </w:p>
        </w:tc>
      </w:tr>
      <w:tr w:rsidR="00BD4C2A" w:rsidRPr="00BD4C2A" w14:paraId="06B7FDEE" w14:textId="1270E404" w:rsidTr="00D60B69">
        <w:trPr>
          <w:trHeight w:val="20"/>
        </w:trPr>
        <w:tc>
          <w:tcPr>
            <w:tcW w:w="1447" w:type="dxa"/>
            <w:shd w:val="clear" w:color="auto" w:fill="auto"/>
          </w:tcPr>
          <w:p w14:paraId="710E3E4C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1-й целевой индикатор</w:t>
            </w:r>
          </w:p>
        </w:tc>
        <w:tc>
          <w:tcPr>
            <w:tcW w:w="3402" w:type="dxa"/>
            <w:shd w:val="clear" w:color="auto" w:fill="auto"/>
          </w:tcPr>
          <w:p w14:paraId="4A78E949" w14:textId="77777777" w:rsidR="00D60B69" w:rsidRPr="00BD4C2A" w:rsidRDefault="00D60B69" w:rsidP="00BD4C2A">
            <w:pPr>
              <w:suppressAutoHyphens/>
              <w:rPr>
                <w:szCs w:val="22"/>
              </w:rPr>
            </w:pPr>
            <w:r w:rsidRPr="00BD4C2A">
              <w:rPr>
                <w:szCs w:val="22"/>
              </w:rPr>
              <w:t>Увеличение количества мероприятий, проводимых для молодежи г. Кола в сравнении с предыдущим годом</w:t>
            </w:r>
          </w:p>
        </w:tc>
        <w:tc>
          <w:tcPr>
            <w:tcW w:w="992" w:type="dxa"/>
            <w:shd w:val="clear" w:color="auto" w:fill="auto"/>
          </w:tcPr>
          <w:p w14:paraId="1B9A8324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2%</w:t>
            </w:r>
          </w:p>
        </w:tc>
        <w:tc>
          <w:tcPr>
            <w:tcW w:w="992" w:type="dxa"/>
            <w:shd w:val="clear" w:color="auto" w:fill="auto"/>
          </w:tcPr>
          <w:p w14:paraId="11A5CBF4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3%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08E1B3F" w14:textId="7EEA4C83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5%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BFD3B" w14:textId="4551B7B6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5%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</w:tcPr>
          <w:p w14:paraId="0FE83756" w14:textId="6B019E8D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5%</w:t>
            </w:r>
          </w:p>
        </w:tc>
      </w:tr>
      <w:tr w:rsidR="00BD4C2A" w:rsidRPr="00BD4C2A" w14:paraId="1F44321C" w14:textId="6EA55E5D" w:rsidTr="00D60B69">
        <w:trPr>
          <w:trHeight w:val="20"/>
        </w:trPr>
        <w:tc>
          <w:tcPr>
            <w:tcW w:w="1447" w:type="dxa"/>
            <w:shd w:val="clear" w:color="auto" w:fill="auto"/>
          </w:tcPr>
          <w:p w14:paraId="5B955638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2-й целевой индикатор</w:t>
            </w:r>
          </w:p>
        </w:tc>
        <w:tc>
          <w:tcPr>
            <w:tcW w:w="3402" w:type="dxa"/>
            <w:shd w:val="clear" w:color="auto" w:fill="auto"/>
          </w:tcPr>
          <w:p w14:paraId="0B199C7B" w14:textId="77777777" w:rsidR="00D60B69" w:rsidRPr="00BD4C2A" w:rsidRDefault="00D60B69" w:rsidP="00BD4C2A">
            <w:pPr>
              <w:suppressAutoHyphens/>
              <w:rPr>
                <w:szCs w:val="22"/>
              </w:rPr>
            </w:pPr>
            <w:r w:rsidRPr="00BD4C2A">
              <w:rPr>
                <w:szCs w:val="22"/>
              </w:rPr>
              <w:t>Сохранение численности временно трудоустроенных подростков, в том числе находящихся в трудной жизненной ситуации в социально опасном положении</w:t>
            </w:r>
          </w:p>
        </w:tc>
        <w:tc>
          <w:tcPr>
            <w:tcW w:w="992" w:type="dxa"/>
            <w:shd w:val="clear" w:color="auto" w:fill="auto"/>
          </w:tcPr>
          <w:p w14:paraId="7094D101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8 чел.</w:t>
            </w:r>
          </w:p>
        </w:tc>
        <w:tc>
          <w:tcPr>
            <w:tcW w:w="992" w:type="dxa"/>
            <w:shd w:val="clear" w:color="auto" w:fill="auto"/>
          </w:tcPr>
          <w:p w14:paraId="182307A8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8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2E967EA" w14:textId="008873DD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8 чел.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1D08" w14:textId="42B27D33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8 чел.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</w:tcPr>
          <w:p w14:paraId="59220DAB" w14:textId="0DD1993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8 чел.</w:t>
            </w:r>
          </w:p>
        </w:tc>
      </w:tr>
      <w:tr w:rsidR="00D60B69" w:rsidRPr="00BD4C2A" w14:paraId="6F52B0C2" w14:textId="34AF199D" w:rsidTr="00D60B69">
        <w:trPr>
          <w:trHeight w:val="20"/>
        </w:trPr>
        <w:tc>
          <w:tcPr>
            <w:tcW w:w="1447" w:type="dxa"/>
            <w:shd w:val="clear" w:color="auto" w:fill="auto"/>
          </w:tcPr>
          <w:p w14:paraId="16431532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3-й целевой индикатор</w:t>
            </w:r>
          </w:p>
        </w:tc>
        <w:tc>
          <w:tcPr>
            <w:tcW w:w="3402" w:type="dxa"/>
            <w:shd w:val="clear" w:color="auto" w:fill="auto"/>
          </w:tcPr>
          <w:p w14:paraId="2690DB69" w14:textId="77777777" w:rsidR="00D60B69" w:rsidRPr="00BD4C2A" w:rsidRDefault="00D60B69" w:rsidP="00BD4C2A">
            <w:pPr>
              <w:suppressAutoHyphens/>
              <w:rPr>
                <w:szCs w:val="22"/>
              </w:rPr>
            </w:pPr>
            <w:r w:rsidRPr="00BD4C2A">
              <w:rPr>
                <w:szCs w:val="22"/>
              </w:rPr>
              <w:t>Увеличение количества мероприятий по проблемам злоупотребления психоактивными веществами в сравнении с предыдущим годом</w:t>
            </w:r>
          </w:p>
        </w:tc>
        <w:tc>
          <w:tcPr>
            <w:tcW w:w="992" w:type="dxa"/>
            <w:shd w:val="clear" w:color="auto" w:fill="auto"/>
          </w:tcPr>
          <w:p w14:paraId="1E3E001F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2%</w:t>
            </w:r>
          </w:p>
        </w:tc>
        <w:tc>
          <w:tcPr>
            <w:tcW w:w="992" w:type="dxa"/>
            <w:shd w:val="clear" w:color="auto" w:fill="auto"/>
          </w:tcPr>
          <w:p w14:paraId="4B9768D9" w14:textId="77777777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3%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A9E2088" w14:textId="7CD9ACCF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5%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9A58" w14:textId="68148FB3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5%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</w:tcPr>
          <w:p w14:paraId="3C766CCF" w14:textId="45C77543" w:rsidR="00D60B69" w:rsidRPr="00BD4C2A" w:rsidRDefault="00D60B69" w:rsidP="00BD4C2A">
            <w:pPr>
              <w:suppressAutoHyphens/>
              <w:jc w:val="center"/>
              <w:rPr>
                <w:szCs w:val="20"/>
              </w:rPr>
            </w:pPr>
            <w:r w:rsidRPr="00BD4C2A">
              <w:rPr>
                <w:szCs w:val="20"/>
              </w:rPr>
              <w:t>5%</w:t>
            </w:r>
          </w:p>
        </w:tc>
      </w:tr>
    </w:tbl>
    <w:p w14:paraId="5253FAE3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</w:p>
    <w:p w14:paraId="7ACCAC68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lastRenderedPageBreak/>
        <w:t>3.3. Ресурсное обеспечение подпрограммы</w:t>
      </w:r>
    </w:p>
    <w:p w14:paraId="18FEF8BC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Источниками ресурсного обеспечения подпрограммы являются средства бюджета муниципального образования г. Кола, средства областного бюджета.</w:t>
      </w:r>
    </w:p>
    <w:p w14:paraId="08990DF5" w14:textId="02CFBA6A" w:rsidR="00086DEB" w:rsidRPr="00BD4C2A" w:rsidRDefault="00086DEB" w:rsidP="00BD4C2A">
      <w:pPr>
        <w:suppressAutoHyphens/>
        <w:ind w:firstLine="709"/>
        <w:jc w:val="both"/>
      </w:pPr>
      <w:r w:rsidRPr="00BD4C2A">
        <w:t>Общий объем ассигнований на финансирование подпрограммы на 202</w:t>
      </w:r>
      <w:r w:rsidR="0002203B" w:rsidRPr="00BD4C2A">
        <w:t>6</w:t>
      </w:r>
      <w:r w:rsidRPr="00BD4C2A">
        <w:t xml:space="preserve"> - 20</w:t>
      </w:r>
      <w:r w:rsidR="00BD73FB" w:rsidRPr="00BD4C2A">
        <w:t>30</w:t>
      </w:r>
      <w:r w:rsidRPr="00BD4C2A">
        <w:t xml:space="preserve"> годы из средств бюджетов Мурманской области и МО г. Кола составляет </w:t>
      </w:r>
      <w:r w:rsidR="008D4DAC" w:rsidRPr="00BD4C2A">
        <w:rPr>
          <w:b/>
        </w:rPr>
        <w:t>150</w:t>
      </w:r>
      <w:r w:rsidR="00BD73FB" w:rsidRPr="00BD4C2A">
        <w:rPr>
          <w:b/>
        </w:rPr>
        <w:t>,0</w:t>
      </w:r>
      <w:r w:rsidRPr="00BD4C2A">
        <w:rPr>
          <w:b/>
        </w:rPr>
        <w:t xml:space="preserve"> тыс.</w:t>
      </w:r>
      <w:r w:rsidRPr="00BD4C2A">
        <w:t xml:space="preserve"> рублей, в том числе за счет средств федерального бюджета – 0,0 тыс. рублей, областного бюджета – 0,0 тыс. руб., местного бюджета </w:t>
      </w:r>
      <w:r w:rsidR="008D4DAC" w:rsidRPr="00BD4C2A">
        <w:t>150</w:t>
      </w:r>
      <w:r w:rsidR="00BD73FB" w:rsidRPr="00BD4C2A">
        <w:t>,0</w:t>
      </w:r>
      <w:r w:rsidRPr="00BD4C2A">
        <w:t xml:space="preserve"> тыс. рублей.</w:t>
      </w:r>
    </w:p>
    <w:p w14:paraId="72B91251" w14:textId="77777777" w:rsidR="00086DEB" w:rsidRPr="00BD4C2A" w:rsidRDefault="00086DEB" w:rsidP="00BD4C2A">
      <w:pPr>
        <w:suppressAutoHyphens/>
        <w:ind w:firstLine="709"/>
        <w:jc w:val="both"/>
      </w:pPr>
    </w:p>
    <w:p w14:paraId="4100B4F9" w14:textId="77777777" w:rsidR="00086DEB" w:rsidRPr="00BD4C2A" w:rsidRDefault="00086DEB" w:rsidP="00BD4C2A">
      <w:pPr>
        <w:suppressAutoHyphens/>
        <w:ind w:firstLine="709"/>
        <w:jc w:val="right"/>
      </w:pPr>
      <w:r w:rsidRPr="00BD4C2A">
        <w:t>Таблица 3.2.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BD4C2A" w:rsidRPr="00BD4C2A" w14:paraId="535611CB" w14:textId="77777777" w:rsidTr="00261D1B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F23C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BE09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Всего,</w:t>
            </w:r>
          </w:p>
          <w:p w14:paraId="16E56219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1240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BD4C2A" w:rsidRPr="00BD4C2A" w14:paraId="630B6C7A" w14:textId="77777777" w:rsidTr="00363AAA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BFE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C18C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DC44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6B0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CAF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321B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2029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0B4D" w14:textId="77777777" w:rsidR="00261D1B" w:rsidRPr="00BD4C2A" w:rsidRDefault="00261D1B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2030</w:t>
            </w:r>
          </w:p>
        </w:tc>
      </w:tr>
      <w:tr w:rsidR="00BD4C2A" w:rsidRPr="00BD4C2A" w14:paraId="24B33529" w14:textId="77777777" w:rsidTr="00363AAA">
        <w:trPr>
          <w:trHeight w:val="435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668D" w14:textId="77777777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0E15" w14:textId="1E2C1F1B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 xml:space="preserve">    150,0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13D3" w14:textId="63CA4679" w:rsidR="00363AAA" w:rsidRPr="00BD4C2A" w:rsidRDefault="00363AAA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311D" w14:textId="61FE764F" w:rsidR="00363AAA" w:rsidRPr="00BD4C2A" w:rsidRDefault="00363AAA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E67F" w14:textId="7A0D932E" w:rsidR="00363AAA" w:rsidRPr="00BD4C2A" w:rsidRDefault="00363AAA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827C" w14:textId="75D44DC9" w:rsidR="00363AAA" w:rsidRPr="00BD4C2A" w:rsidRDefault="00363AAA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9B8D" w14:textId="6CB8FE72" w:rsidR="00363AAA" w:rsidRPr="00BD4C2A" w:rsidRDefault="00363AAA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t>30,0</w:t>
            </w:r>
          </w:p>
        </w:tc>
      </w:tr>
      <w:tr w:rsidR="00BD4C2A" w:rsidRPr="00BD4C2A" w14:paraId="528EC557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D92" w14:textId="77777777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1BF0" w14:textId="77777777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</w:p>
        </w:tc>
      </w:tr>
      <w:tr w:rsidR="00BD4C2A" w:rsidRPr="00BD4C2A" w14:paraId="056F8B39" w14:textId="77777777" w:rsidTr="00363AAA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7DCF" w14:textId="77777777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5AED" w14:textId="3300C8D0" w:rsidR="00363AAA" w:rsidRPr="00BD4C2A" w:rsidRDefault="00363AAA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D8B8" w14:textId="22C27D88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BB2C" w14:textId="1A569AF5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7263" w14:textId="07836699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3407" w14:textId="5703BAE5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D851" w14:textId="4525CFB0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t>30,0</w:t>
            </w:r>
          </w:p>
        </w:tc>
      </w:tr>
      <w:tr w:rsidR="00BD4C2A" w:rsidRPr="00BD4C2A" w14:paraId="4DACBE52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BD7C" w14:textId="77777777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053A" w14:textId="7B6FAF66" w:rsidR="00363AAA" w:rsidRPr="00BD4C2A" w:rsidRDefault="00363AAA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7157" w14:textId="08B0775C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E668" w14:textId="7ED3A61B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E86B" w14:textId="56CCD8A6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1309" w14:textId="28B22347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2A8" w14:textId="3EBB4CBC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  <w:tr w:rsidR="00BD4C2A" w:rsidRPr="00BD4C2A" w14:paraId="2BA3CDD2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4114" w14:textId="77777777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8EAE" w14:textId="78190309" w:rsidR="00363AAA" w:rsidRPr="00BD4C2A" w:rsidRDefault="00363AAA" w:rsidP="00BD4C2A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9123" w14:textId="74DFB413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C329" w14:textId="189868A0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AE66" w14:textId="0BA040FC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42DE" w14:textId="55002678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0E3" w14:textId="327B9C72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  <w:tr w:rsidR="00363AAA" w:rsidRPr="00BD4C2A" w14:paraId="6EF3E7F4" w14:textId="77777777" w:rsidTr="00261D1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C476" w14:textId="77777777" w:rsidR="00363AAA" w:rsidRPr="00BD4C2A" w:rsidRDefault="00363AAA" w:rsidP="00BD4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AE2C" w14:textId="72966B99" w:rsidR="00363AAA" w:rsidRPr="00BD4C2A" w:rsidRDefault="00363AAA" w:rsidP="00BD4C2A">
            <w:pPr>
              <w:jc w:val="center"/>
              <w:rPr>
                <w:b/>
                <w:sz w:val="23"/>
                <w:szCs w:val="23"/>
              </w:rPr>
            </w:pPr>
            <w:r w:rsidRPr="00BD4C2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684" w14:textId="450C2AD2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1933" w14:textId="29F27DB2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8BCC" w14:textId="1DE9AD82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FBE1" w14:textId="01D0B4F8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E0B9" w14:textId="4B2D8B38" w:rsidR="00363AAA" w:rsidRPr="00BD4C2A" w:rsidRDefault="00363AAA" w:rsidP="00BD4C2A">
            <w:pPr>
              <w:jc w:val="center"/>
              <w:rPr>
                <w:sz w:val="23"/>
                <w:szCs w:val="23"/>
              </w:rPr>
            </w:pPr>
            <w:r w:rsidRPr="00BD4C2A">
              <w:rPr>
                <w:sz w:val="23"/>
                <w:szCs w:val="23"/>
              </w:rPr>
              <w:t>0,0</w:t>
            </w:r>
          </w:p>
        </w:tc>
      </w:tr>
    </w:tbl>
    <w:p w14:paraId="1E16782D" w14:textId="77777777" w:rsidR="00261D1B" w:rsidRPr="00BD4C2A" w:rsidRDefault="00261D1B" w:rsidP="00BD4C2A">
      <w:pPr>
        <w:suppressAutoHyphens/>
        <w:ind w:firstLine="709"/>
        <w:jc w:val="both"/>
      </w:pPr>
    </w:p>
    <w:p w14:paraId="407038CB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МО город Кола.</w:t>
      </w:r>
    </w:p>
    <w:p w14:paraId="2C3F8F5A" w14:textId="77777777" w:rsidR="00086DEB" w:rsidRPr="00BD4C2A" w:rsidRDefault="00086DEB" w:rsidP="00BD4C2A">
      <w:pPr>
        <w:suppressAutoHyphens/>
        <w:ind w:firstLine="709"/>
        <w:jc w:val="both"/>
      </w:pPr>
    </w:p>
    <w:p w14:paraId="1D6B3934" w14:textId="77777777" w:rsidR="00086DEB" w:rsidRPr="00BD4C2A" w:rsidRDefault="00086DEB" w:rsidP="00BD4C2A">
      <w:pPr>
        <w:suppressAutoHyphens/>
        <w:ind w:firstLine="709"/>
        <w:jc w:val="both"/>
        <w:sectPr w:rsidR="00086DEB" w:rsidRPr="00BD4C2A" w:rsidSect="00F02C1A">
          <w:headerReference w:type="even" r:id="rId13"/>
          <w:headerReference w:type="default" r:id="rId14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14:paraId="357E3AA3" w14:textId="77777777" w:rsidR="00086DEB" w:rsidRPr="00BD4C2A" w:rsidRDefault="00086DEB" w:rsidP="00BD4C2A">
      <w:pPr>
        <w:suppressAutoHyphens/>
        <w:jc w:val="center"/>
        <w:rPr>
          <w:b/>
        </w:rPr>
      </w:pPr>
      <w:r w:rsidRPr="00BD4C2A">
        <w:rPr>
          <w:b/>
        </w:rPr>
        <w:lastRenderedPageBreak/>
        <w:t xml:space="preserve">3.4.  Перечень мероприятий подпрограммы </w:t>
      </w:r>
      <w:r w:rsidRPr="00BD4C2A">
        <w:rPr>
          <w:b/>
          <w:sz w:val="22"/>
          <w:szCs w:val="22"/>
        </w:rPr>
        <w:t>«Развитие потенциала молодежи города Колы»</w:t>
      </w:r>
    </w:p>
    <w:p w14:paraId="469C4247" w14:textId="77777777" w:rsidR="00086DEB" w:rsidRPr="00BD4C2A" w:rsidRDefault="00086DEB" w:rsidP="00BD4C2A">
      <w:pPr>
        <w:suppressAutoHyphens/>
        <w:jc w:val="center"/>
        <w:rPr>
          <w:b/>
        </w:rPr>
      </w:pP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2"/>
        <w:gridCol w:w="1134"/>
        <w:gridCol w:w="1277"/>
        <w:gridCol w:w="1715"/>
        <w:gridCol w:w="1701"/>
        <w:gridCol w:w="851"/>
        <w:gridCol w:w="1276"/>
        <w:gridCol w:w="1275"/>
        <w:gridCol w:w="1418"/>
        <w:gridCol w:w="1417"/>
      </w:tblGrid>
      <w:tr w:rsidR="00BD4C2A" w:rsidRPr="00BD4C2A" w14:paraId="11D748BF" w14:textId="77777777" w:rsidTr="009E4835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57A652B5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№</w:t>
            </w:r>
          </w:p>
          <w:p w14:paraId="22BFBB5A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30833E1E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Цель, задачи, программные</w:t>
            </w:r>
          </w:p>
          <w:p w14:paraId="35F2D73F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385744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Заказчик</w:t>
            </w:r>
          </w:p>
          <w:p w14:paraId="4C789B34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(ГРБС)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9E6E904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Исполнитель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3A86111A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Срок выполнения</w:t>
            </w:r>
          </w:p>
          <w:p w14:paraId="444AD355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(квартал, год)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9A4943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Источник</w:t>
            </w:r>
          </w:p>
          <w:p w14:paraId="0AF9399A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  <w:lang w:val="en-US"/>
              </w:rPr>
            </w:pPr>
            <w:r w:rsidRPr="00BD4C2A">
              <w:rPr>
                <w:b/>
              </w:rPr>
              <w:t>финансирования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16238D82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Объёмы источники финансирования</w:t>
            </w:r>
          </w:p>
          <w:p w14:paraId="6CF86F6B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(тыс. руб.)</w:t>
            </w:r>
          </w:p>
        </w:tc>
      </w:tr>
      <w:tr w:rsidR="00BD4C2A" w:rsidRPr="00BD4C2A" w14:paraId="7D361B4C" w14:textId="77777777" w:rsidTr="009E4835">
        <w:trPr>
          <w:cantSplit/>
          <w:trHeight w:val="20"/>
        </w:trPr>
        <w:tc>
          <w:tcPr>
            <w:tcW w:w="700" w:type="dxa"/>
            <w:vMerge/>
            <w:shd w:val="clear" w:color="auto" w:fill="auto"/>
          </w:tcPr>
          <w:p w14:paraId="0B0E7805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451F06DF" w14:textId="77777777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57758C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00456237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00D5901B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061129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FCD2055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B5E3225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7B6AA68" w14:textId="77777777" w:rsidR="009E4835" w:rsidRPr="00BD4C2A" w:rsidRDefault="009E4835" w:rsidP="00BD4C2A">
            <w:pPr>
              <w:suppressAutoHyphens/>
              <w:ind w:right="-57"/>
              <w:jc w:val="center"/>
              <w:rPr>
                <w:b/>
              </w:rPr>
            </w:pPr>
            <w:r w:rsidRPr="00BD4C2A">
              <w:rPr>
                <w:b/>
              </w:rPr>
              <w:t>2028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2016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2029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A3FD0B1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2030</w:t>
            </w:r>
          </w:p>
        </w:tc>
      </w:tr>
      <w:tr w:rsidR="00BD4C2A" w:rsidRPr="00BD4C2A" w14:paraId="5EF326DF" w14:textId="77777777" w:rsidTr="009E4835">
        <w:trPr>
          <w:cantSplit/>
          <w:trHeight w:val="20"/>
        </w:trPr>
        <w:tc>
          <w:tcPr>
            <w:tcW w:w="1219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FC21C56" w14:textId="0CD2DF01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Цель: Создание условий для развития потенциала молодежи города Колы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CE1B" w14:textId="77777777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380CADB" w14:textId="77777777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</w:p>
        </w:tc>
      </w:tr>
      <w:tr w:rsidR="00BD4C2A" w:rsidRPr="00BD4C2A" w14:paraId="6B5B209F" w14:textId="77777777" w:rsidTr="009E4835">
        <w:trPr>
          <w:cantSplit/>
          <w:trHeight w:val="20"/>
        </w:trPr>
        <w:tc>
          <w:tcPr>
            <w:tcW w:w="700" w:type="dxa"/>
            <w:shd w:val="clear" w:color="auto" w:fill="auto"/>
          </w:tcPr>
          <w:p w14:paraId="312727C2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149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62D02C9" w14:textId="4DAC86D9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Задача 1: Организация досуга молодежи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B388" w14:textId="77777777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C84526E" w14:textId="77777777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</w:p>
        </w:tc>
      </w:tr>
      <w:tr w:rsidR="00BD4C2A" w:rsidRPr="00BD4C2A" w14:paraId="3ED46B03" w14:textId="77777777" w:rsidTr="009E4835">
        <w:trPr>
          <w:cantSplit/>
          <w:trHeight w:val="20"/>
        </w:trPr>
        <w:tc>
          <w:tcPr>
            <w:tcW w:w="1219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1FF6BB9" w14:textId="77C1F8A4" w:rsidR="009E4835" w:rsidRPr="00BD4C2A" w:rsidRDefault="009E4835" w:rsidP="00BD4C2A">
            <w:pPr>
              <w:suppressAutoHyphens/>
              <w:ind w:left="-57" w:right="-57"/>
              <w:rPr>
                <w:b/>
              </w:rPr>
            </w:pPr>
            <w:r w:rsidRPr="00BD4C2A">
              <w:rPr>
                <w:b/>
              </w:rPr>
              <w:t>Основное мероприятие 1: формирование здорового образа жизни детей и подростков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46AB4" w14:textId="77777777" w:rsidR="009E4835" w:rsidRPr="00BD4C2A" w:rsidRDefault="009E4835" w:rsidP="00BD4C2A">
            <w:pPr>
              <w:suppressAutoHyphens/>
              <w:ind w:right="-57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60E54B5" w14:textId="77777777" w:rsidR="009E4835" w:rsidRPr="00BD4C2A" w:rsidRDefault="009E4835" w:rsidP="00BD4C2A">
            <w:pPr>
              <w:suppressAutoHyphens/>
              <w:ind w:right="-57"/>
              <w:rPr>
                <w:b/>
              </w:rPr>
            </w:pPr>
          </w:p>
        </w:tc>
      </w:tr>
      <w:tr w:rsidR="00BD4C2A" w:rsidRPr="00BD4C2A" w14:paraId="0944EF62" w14:textId="77777777" w:rsidTr="009E4835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</w:tcPr>
          <w:p w14:paraId="761A21F6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t>1.1.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6395CC55" w14:textId="5F469870" w:rsidR="009E4835" w:rsidRPr="00BD4C2A" w:rsidRDefault="009E4835" w:rsidP="00BD4C2A">
            <w:pPr>
              <w:suppressAutoHyphens/>
              <w:ind w:left="-57" w:right="-57"/>
            </w:pPr>
            <w:r w:rsidRPr="00BD4C2A">
              <w:t>Расходы на выплату по оплате труда несовершеннолетним гражданам в возрасте от 14 до 18 лет в летний период и свободное от основной учебы время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CCBD5D" w14:textId="77777777" w:rsidR="009E4835" w:rsidRPr="00BD4C2A" w:rsidRDefault="009E4835" w:rsidP="00BD4C2A">
            <w:pPr>
              <w:jc w:val="center"/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893C27" w14:textId="77777777" w:rsidR="009E4835" w:rsidRPr="00BD4C2A" w:rsidRDefault="009E4835" w:rsidP="00BD4C2A">
            <w:pPr>
              <w:jc w:val="center"/>
            </w:pPr>
            <w:r w:rsidRPr="00BD4C2A">
              <w:rPr>
                <w:lang w:eastAsia="ar-SA"/>
              </w:rPr>
              <w:t xml:space="preserve">Отдел культуры 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D573D1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77600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Всего: </w:t>
            </w:r>
          </w:p>
          <w:p w14:paraId="1BC8F5FD" w14:textId="07150618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 0,0</w:t>
            </w:r>
          </w:p>
          <w:p w14:paraId="0791B551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в т. ч.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5A60F" w14:textId="545ED4E2" w:rsidR="009E4835" w:rsidRPr="00BD4C2A" w:rsidRDefault="009E4835" w:rsidP="00BD4C2A">
            <w:pPr>
              <w:suppressAutoHyphens/>
              <w:ind w:left="-57" w:right="-57"/>
              <w:jc w:val="center"/>
            </w:pPr>
            <w:r w:rsidRPr="00BD4C2A">
              <w:t>0,0</w:t>
            </w:r>
          </w:p>
        </w:tc>
        <w:tc>
          <w:tcPr>
            <w:tcW w:w="1276" w:type="dxa"/>
            <w:shd w:val="clear" w:color="auto" w:fill="auto"/>
          </w:tcPr>
          <w:p w14:paraId="765FD046" w14:textId="77777777" w:rsidR="009E4835" w:rsidRPr="00BD4C2A" w:rsidRDefault="009E4835" w:rsidP="00BD4C2A">
            <w:pPr>
              <w:jc w:val="center"/>
            </w:pPr>
          </w:p>
          <w:p w14:paraId="34209226" w14:textId="2300F265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E88F1E7" w14:textId="77777777" w:rsidR="009E4835" w:rsidRPr="00BD4C2A" w:rsidRDefault="009E4835" w:rsidP="00BD4C2A">
            <w:pPr>
              <w:jc w:val="center"/>
            </w:pPr>
          </w:p>
          <w:p w14:paraId="609389A7" w14:textId="7C0079EF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4EF51" w14:textId="77777777" w:rsidR="009E4835" w:rsidRPr="00BD4C2A" w:rsidRDefault="009E4835" w:rsidP="00BD4C2A">
            <w:pPr>
              <w:jc w:val="center"/>
            </w:pPr>
          </w:p>
          <w:p w14:paraId="1714C14F" w14:textId="17DE1322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442AB06" w14:textId="77777777" w:rsidR="009E4835" w:rsidRPr="00BD4C2A" w:rsidRDefault="009E4835" w:rsidP="00BD4C2A">
            <w:pPr>
              <w:jc w:val="center"/>
            </w:pPr>
          </w:p>
          <w:p w14:paraId="1248ADEC" w14:textId="5BFC27D8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</w:tr>
      <w:tr w:rsidR="00BD4C2A" w:rsidRPr="00BD4C2A" w14:paraId="5DF171F1" w14:textId="77777777" w:rsidTr="009E4835">
        <w:trPr>
          <w:cantSplit/>
          <w:trHeight w:val="527"/>
        </w:trPr>
        <w:tc>
          <w:tcPr>
            <w:tcW w:w="700" w:type="dxa"/>
            <w:vMerge/>
            <w:shd w:val="clear" w:color="auto" w:fill="auto"/>
          </w:tcPr>
          <w:p w14:paraId="34A0425E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031ED9BB" w14:textId="77777777" w:rsidR="009E4835" w:rsidRPr="00BD4C2A" w:rsidRDefault="009E4835" w:rsidP="00BD4C2A">
            <w:pPr>
              <w:suppressAutoHyphens/>
              <w:ind w:left="-57" w:right="-57"/>
            </w:pPr>
          </w:p>
        </w:tc>
        <w:tc>
          <w:tcPr>
            <w:tcW w:w="1134" w:type="dxa"/>
            <w:vMerge/>
            <w:shd w:val="clear" w:color="auto" w:fill="auto"/>
          </w:tcPr>
          <w:p w14:paraId="51939CA5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ED4B40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6C908B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20A78" w14:textId="5DF47AB9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 0,0</w:t>
            </w:r>
          </w:p>
        </w:tc>
        <w:tc>
          <w:tcPr>
            <w:tcW w:w="851" w:type="dxa"/>
            <w:shd w:val="clear" w:color="auto" w:fill="auto"/>
          </w:tcPr>
          <w:p w14:paraId="1B88A60A" w14:textId="49C5CC6D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276" w:type="dxa"/>
            <w:shd w:val="clear" w:color="auto" w:fill="auto"/>
          </w:tcPr>
          <w:p w14:paraId="64569EA1" w14:textId="20B8CFE8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A106DE3" w14:textId="2D357811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90C8" w14:textId="576AB4A8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E43110A" w14:textId="0C3DD90E" w:rsidR="009E4835" w:rsidRPr="00BD4C2A" w:rsidRDefault="009E4835" w:rsidP="00BD4C2A">
            <w:pPr>
              <w:jc w:val="center"/>
            </w:pPr>
            <w:r w:rsidRPr="00BD4C2A">
              <w:t>0,0</w:t>
            </w:r>
          </w:p>
        </w:tc>
      </w:tr>
      <w:tr w:rsidR="00BD4C2A" w:rsidRPr="00BD4C2A" w14:paraId="7D50FD5F" w14:textId="77777777" w:rsidTr="009E4835">
        <w:trPr>
          <w:cantSplit/>
          <w:trHeight w:val="690"/>
        </w:trPr>
        <w:tc>
          <w:tcPr>
            <w:tcW w:w="700" w:type="dxa"/>
            <w:vMerge w:val="restart"/>
            <w:shd w:val="clear" w:color="auto" w:fill="auto"/>
          </w:tcPr>
          <w:p w14:paraId="12AD0511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  <w:r w:rsidRPr="00BD4C2A">
              <w:t>1.2.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12A820D7" w14:textId="2A6F8D7E" w:rsidR="009E4835" w:rsidRPr="00BD4C2A" w:rsidRDefault="009E4835" w:rsidP="00BD4C2A">
            <w:pPr>
              <w:suppressAutoHyphens/>
              <w:ind w:left="-57" w:right="-57"/>
            </w:pPr>
            <w:r w:rsidRPr="00BD4C2A">
              <w:t>Методическое обеспечение мероприятий (разработка. изготовление, размещение наглядной агитации по профилактике здорового образа жизни)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008C68" w14:textId="77777777" w:rsidR="009E4835" w:rsidRPr="00BD4C2A" w:rsidRDefault="009E4835" w:rsidP="00BD4C2A">
            <w:pPr>
              <w:jc w:val="center"/>
              <w:rPr>
                <w:lang w:eastAsia="ar-SA"/>
              </w:rPr>
            </w:pPr>
            <w:r w:rsidRPr="00BD4C2A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174361" w14:textId="77777777" w:rsidR="009E4835" w:rsidRPr="00BD4C2A" w:rsidRDefault="009E4835" w:rsidP="00BD4C2A">
            <w:pPr>
              <w:jc w:val="center"/>
              <w:rPr>
                <w:lang w:eastAsia="ar-SA"/>
              </w:rPr>
            </w:pPr>
            <w:r w:rsidRPr="00BD4C2A">
              <w:rPr>
                <w:lang w:eastAsia="ar-SA"/>
              </w:rPr>
              <w:t>Отдел культуры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80B2A9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  <w:r w:rsidRPr="00BD4C2A">
              <w:rPr>
                <w:sz w:val="20"/>
                <w:szCs w:val="20"/>
              </w:rPr>
              <w:t>2026 – 2030 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2CFBE" w14:textId="35D813D6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Всего: 150,00</w:t>
            </w:r>
          </w:p>
          <w:p w14:paraId="5DF87766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979EB" w14:textId="62E7356C" w:rsidR="009E4835" w:rsidRPr="00BD4C2A" w:rsidRDefault="009E4835" w:rsidP="00BD4C2A">
            <w:pPr>
              <w:suppressAutoHyphens/>
              <w:ind w:left="-57" w:right="-57"/>
              <w:jc w:val="center"/>
            </w:pPr>
            <w:r w:rsidRPr="00BD4C2A">
              <w:t>30,0</w:t>
            </w:r>
          </w:p>
        </w:tc>
        <w:tc>
          <w:tcPr>
            <w:tcW w:w="1276" w:type="dxa"/>
            <w:shd w:val="clear" w:color="auto" w:fill="auto"/>
          </w:tcPr>
          <w:p w14:paraId="093B09C9" w14:textId="072C855C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8F324E8" w14:textId="5204D83D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BBDA8" w14:textId="1EE87062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307CD05" w14:textId="562C195F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</w:tr>
      <w:tr w:rsidR="00BD4C2A" w:rsidRPr="00BD4C2A" w14:paraId="230E244E" w14:textId="77777777" w:rsidTr="009E4835">
        <w:trPr>
          <w:cantSplit/>
          <w:trHeight w:val="690"/>
        </w:trPr>
        <w:tc>
          <w:tcPr>
            <w:tcW w:w="700" w:type="dxa"/>
            <w:vMerge/>
            <w:shd w:val="clear" w:color="auto" w:fill="auto"/>
          </w:tcPr>
          <w:p w14:paraId="27152D6F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2262" w:type="dxa"/>
            <w:vMerge/>
            <w:shd w:val="clear" w:color="auto" w:fill="auto"/>
          </w:tcPr>
          <w:p w14:paraId="727CC1FB" w14:textId="77777777" w:rsidR="009E4835" w:rsidRPr="00BD4C2A" w:rsidRDefault="009E4835" w:rsidP="00BD4C2A">
            <w:pPr>
              <w:suppressAutoHyphens/>
              <w:ind w:left="-57" w:right="-57"/>
            </w:pPr>
          </w:p>
        </w:tc>
        <w:tc>
          <w:tcPr>
            <w:tcW w:w="1134" w:type="dxa"/>
            <w:vMerge/>
            <w:shd w:val="clear" w:color="auto" w:fill="auto"/>
          </w:tcPr>
          <w:p w14:paraId="372A9F0A" w14:textId="77777777" w:rsidR="009E4835" w:rsidRPr="00BD4C2A" w:rsidRDefault="009E4835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2408FD" w14:textId="77777777" w:rsidR="009E4835" w:rsidRPr="00BD4C2A" w:rsidRDefault="009E4835" w:rsidP="00BD4C2A">
            <w:pPr>
              <w:jc w:val="center"/>
              <w:rPr>
                <w:lang w:eastAsia="ar-SA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79C140" w14:textId="77777777" w:rsidR="009E4835" w:rsidRPr="00BD4C2A" w:rsidRDefault="009E4835" w:rsidP="00BD4C2A">
            <w:pPr>
              <w:suppressAutoHyphens/>
              <w:ind w:left="-57" w:right="-57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7B175" w14:textId="1309192F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 150,0</w:t>
            </w:r>
          </w:p>
        </w:tc>
        <w:tc>
          <w:tcPr>
            <w:tcW w:w="851" w:type="dxa"/>
            <w:shd w:val="clear" w:color="auto" w:fill="auto"/>
          </w:tcPr>
          <w:p w14:paraId="345F9D10" w14:textId="65B9F5D8" w:rsidR="009E4835" w:rsidRPr="00BD4C2A" w:rsidRDefault="009E4835" w:rsidP="00BD4C2A">
            <w:pPr>
              <w:suppressAutoHyphens/>
              <w:ind w:left="-57" w:right="-57"/>
              <w:jc w:val="center"/>
            </w:pPr>
            <w:r w:rsidRPr="00BD4C2A">
              <w:t>30,0</w:t>
            </w:r>
          </w:p>
        </w:tc>
        <w:tc>
          <w:tcPr>
            <w:tcW w:w="1276" w:type="dxa"/>
            <w:shd w:val="clear" w:color="auto" w:fill="auto"/>
          </w:tcPr>
          <w:p w14:paraId="53193432" w14:textId="2A195EC6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8F443A6" w14:textId="2A559CB6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3F6D9" w14:textId="3169B03C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7B19781" w14:textId="3E9AB787" w:rsidR="009E4835" w:rsidRPr="00BD4C2A" w:rsidRDefault="009E4835" w:rsidP="00BD4C2A">
            <w:pPr>
              <w:jc w:val="center"/>
            </w:pPr>
            <w:r w:rsidRPr="00BD4C2A">
              <w:t>30,0</w:t>
            </w:r>
          </w:p>
        </w:tc>
      </w:tr>
      <w:tr w:rsidR="00BD4C2A" w:rsidRPr="00BD4C2A" w14:paraId="6C7C14A8" w14:textId="77777777" w:rsidTr="000F1844">
        <w:trPr>
          <w:cantSplit/>
          <w:trHeight w:val="20"/>
        </w:trPr>
        <w:tc>
          <w:tcPr>
            <w:tcW w:w="700" w:type="dxa"/>
            <w:shd w:val="clear" w:color="auto" w:fill="auto"/>
          </w:tcPr>
          <w:p w14:paraId="70938226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6388" w:type="dxa"/>
            <w:gridSpan w:val="4"/>
            <w:shd w:val="clear" w:color="auto" w:fill="auto"/>
            <w:vAlign w:val="center"/>
          </w:tcPr>
          <w:p w14:paraId="65F4E663" w14:textId="77777777" w:rsidR="009E4835" w:rsidRPr="00BD4C2A" w:rsidRDefault="009E4835" w:rsidP="00BD4C2A">
            <w:pPr>
              <w:suppressAutoHyphens/>
              <w:ind w:left="-57" w:right="-57"/>
              <w:jc w:val="right"/>
            </w:pPr>
            <w:r w:rsidRPr="00BD4C2A">
              <w:rPr>
                <w:b/>
              </w:rPr>
              <w:t>Итого по мероприятию 1: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F8035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 xml:space="preserve">Всего: </w:t>
            </w:r>
          </w:p>
          <w:p w14:paraId="7F374418" w14:textId="3176D208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150,0</w:t>
            </w:r>
          </w:p>
          <w:p w14:paraId="063C4EA6" w14:textId="77777777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в т. ч.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1E895" w14:textId="321C0BF7" w:rsidR="009E4835" w:rsidRPr="00BD4C2A" w:rsidRDefault="009E4835" w:rsidP="00BD4C2A">
            <w:pPr>
              <w:suppressAutoHyphens/>
              <w:ind w:right="-57"/>
              <w:rPr>
                <w:b/>
              </w:rPr>
            </w:pPr>
            <w:r w:rsidRPr="00BD4C2A">
              <w:rPr>
                <w:b/>
              </w:rPr>
              <w:t xml:space="preserve"> 30,0</w:t>
            </w:r>
          </w:p>
        </w:tc>
        <w:tc>
          <w:tcPr>
            <w:tcW w:w="1276" w:type="dxa"/>
            <w:shd w:val="clear" w:color="auto" w:fill="auto"/>
          </w:tcPr>
          <w:p w14:paraId="20EA447A" w14:textId="77777777" w:rsidR="009E4835" w:rsidRPr="00BD4C2A" w:rsidRDefault="009E4835" w:rsidP="00BD4C2A">
            <w:pPr>
              <w:jc w:val="center"/>
              <w:rPr>
                <w:b/>
              </w:rPr>
            </w:pPr>
          </w:p>
          <w:p w14:paraId="28647166" w14:textId="7903C6B0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30,0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8E2DEFD" w14:textId="77777777" w:rsidR="009E4835" w:rsidRPr="00BD4C2A" w:rsidRDefault="009E4835" w:rsidP="00BD4C2A">
            <w:pPr>
              <w:jc w:val="center"/>
              <w:rPr>
                <w:b/>
              </w:rPr>
            </w:pPr>
          </w:p>
          <w:p w14:paraId="305F24A8" w14:textId="5651BD95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AAFE5" w14:textId="77777777" w:rsidR="009E4835" w:rsidRPr="00BD4C2A" w:rsidRDefault="009E4835" w:rsidP="00BD4C2A">
            <w:pPr>
              <w:jc w:val="center"/>
              <w:rPr>
                <w:b/>
              </w:rPr>
            </w:pPr>
          </w:p>
          <w:p w14:paraId="4D0E0943" w14:textId="52914BED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63D9BA7" w14:textId="77777777" w:rsidR="009E4835" w:rsidRPr="00BD4C2A" w:rsidRDefault="009E4835" w:rsidP="00BD4C2A">
            <w:pPr>
              <w:jc w:val="center"/>
              <w:rPr>
                <w:b/>
              </w:rPr>
            </w:pPr>
          </w:p>
          <w:p w14:paraId="2E862D14" w14:textId="39DAB424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rPr>
                <w:b/>
              </w:rPr>
              <w:t>30,0</w:t>
            </w:r>
          </w:p>
        </w:tc>
      </w:tr>
      <w:tr w:rsidR="00BD4C2A" w:rsidRPr="00BD4C2A" w14:paraId="2CEAE2E2" w14:textId="0E5C0FDB" w:rsidTr="009E4835">
        <w:trPr>
          <w:cantSplit/>
          <w:trHeight w:val="20"/>
        </w:trPr>
        <w:tc>
          <w:tcPr>
            <w:tcW w:w="7088" w:type="dxa"/>
            <w:gridSpan w:val="5"/>
            <w:shd w:val="clear" w:color="auto" w:fill="auto"/>
          </w:tcPr>
          <w:p w14:paraId="0E33B112" w14:textId="690D8756" w:rsidR="009E4835" w:rsidRPr="00BD4C2A" w:rsidRDefault="009E4835" w:rsidP="00BD4C2A">
            <w:pPr>
              <w:suppressAutoHyphens/>
              <w:ind w:left="-57" w:right="-57"/>
              <w:jc w:val="right"/>
              <w:rPr>
                <w:b/>
              </w:rPr>
            </w:pPr>
            <w:r w:rsidRPr="00BD4C2A">
              <w:rPr>
                <w:b/>
              </w:rPr>
              <w:t xml:space="preserve">ИТОГО по подпрограмме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CB6D5" w14:textId="2FC18023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rPr>
                <w:b/>
              </w:rPr>
              <w:t>МБ 150,0</w:t>
            </w:r>
          </w:p>
        </w:tc>
        <w:tc>
          <w:tcPr>
            <w:tcW w:w="851" w:type="dxa"/>
            <w:shd w:val="clear" w:color="auto" w:fill="auto"/>
          </w:tcPr>
          <w:p w14:paraId="189F0B88" w14:textId="2AA95A98" w:rsidR="009E4835" w:rsidRPr="00BD4C2A" w:rsidRDefault="009E4835" w:rsidP="00BD4C2A">
            <w:pPr>
              <w:suppressAutoHyphens/>
              <w:ind w:left="-57" w:right="-57"/>
              <w:jc w:val="center"/>
              <w:rPr>
                <w:b/>
              </w:rPr>
            </w:pPr>
            <w:r w:rsidRPr="00BD4C2A">
              <w:t>30,0</w:t>
            </w:r>
          </w:p>
        </w:tc>
        <w:tc>
          <w:tcPr>
            <w:tcW w:w="1276" w:type="dxa"/>
            <w:shd w:val="clear" w:color="auto" w:fill="auto"/>
          </w:tcPr>
          <w:p w14:paraId="288A2784" w14:textId="3E05468C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t>30,0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71AB4E4" w14:textId="6B702DB7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t>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A62AC" w14:textId="4996C2E9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t>30,0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BC84423" w14:textId="37C0412F" w:rsidR="009E4835" w:rsidRPr="00BD4C2A" w:rsidRDefault="009E4835" w:rsidP="00BD4C2A">
            <w:pPr>
              <w:jc w:val="center"/>
              <w:rPr>
                <w:b/>
              </w:rPr>
            </w:pPr>
            <w:r w:rsidRPr="00BD4C2A">
              <w:t>30,0</w:t>
            </w:r>
          </w:p>
        </w:tc>
      </w:tr>
    </w:tbl>
    <w:p w14:paraId="728D9E87" w14:textId="77777777" w:rsidR="00086DEB" w:rsidRPr="00BD4C2A" w:rsidRDefault="00086DEB" w:rsidP="00BD4C2A">
      <w:pPr>
        <w:jc w:val="both"/>
        <w:rPr>
          <w:b/>
          <w:bCs/>
        </w:rPr>
        <w:sectPr w:rsidR="00086DEB" w:rsidRPr="00BD4C2A" w:rsidSect="00F02C1A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3E079170" w14:textId="77777777" w:rsidR="00086DEB" w:rsidRPr="00BD4C2A" w:rsidRDefault="00086DEB" w:rsidP="00BD4C2A">
      <w:pPr>
        <w:suppressAutoHyphens/>
        <w:ind w:firstLine="709"/>
        <w:jc w:val="both"/>
        <w:rPr>
          <w:b/>
          <w:bCs/>
        </w:rPr>
      </w:pPr>
      <w:r w:rsidRPr="00BD4C2A">
        <w:rPr>
          <w:b/>
          <w:bCs/>
        </w:rPr>
        <w:lastRenderedPageBreak/>
        <w:t>4. Механизм реализации Программы</w:t>
      </w:r>
    </w:p>
    <w:p w14:paraId="43633AD9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14:paraId="50D56368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В ходе реализации подпрограммы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14:paraId="25537F0D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Исполнителями подпрограммы являются:</w:t>
      </w:r>
    </w:p>
    <w:p w14:paraId="0F3DC947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-отдел культуры администрации Кольского района;</w:t>
      </w:r>
    </w:p>
    <w:p w14:paraId="505F5B12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муниципальное бюджетное учреждение культуры «Кольская центральная детская библиотека» Кольского района Мурманской области;</w:t>
      </w:r>
    </w:p>
    <w:p w14:paraId="753596CE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муниципальное бюджетное учреждение культуры «Музей истории города Колы».</w:t>
      </w:r>
    </w:p>
    <w:p w14:paraId="23E751CD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Исполнители подпрограммы:</w:t>
      </w:r>
    </w:p>
    <w:p w14:paraId="7C39EDC6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осуществляют текущее управление реализации программных мероприятий;</w:t>
      </w:r>
    </w:p>
    <w:p w14:paraId="5563CFFF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обеспечивают эффективное и целевое использование бюджетных средств, выделенных на исполнение программных задач;</w:t>
      </w:r>
    </w:p>
    <w:p w14:paraId="712F4845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вносят предложения об уточнении целевых индикаторов и показателей, расходов на реализацию мероприятий подпрограммы, а также совершенствование механизма её реализации;</w:t>
      </w:r>
    </w:p>
    <w:p w14:paraId="3DF468B7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осуществляют на конкурсной основе отбор исполнителей работ (услуг), поставщиков продукции по мероприятиям подпрограммы, требующим заключения муниципальных контрактов (договоров);</w:t>
      </w:r>
    </w:p>
    <w:p w14:paraId="646212D0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организуют применение информационных технологий в целях управления и контроля за реализацией подпрограммы, обеспечивают размещение в сети Интернет текста подпрограммы, материалов о ходе и результатах реализации подпрограммы;</w:t>
      </w:r>
    </w:p>
    <w:p w14:paraId="2178A9B4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согласуют с отделом культуры и основными заинтересованными участниками подпрограммы возможные сроки выполнения мероприятий, объемы и источники финансирования;</w:t>
      </w:r>
    </w:p>
    <w:p w14:paraId="2D1326B3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организуют ведение ежеквартальной отчетности по реализации подпрограммы и мониторинг выполнения программных мероприятий, представляют в отдел культуры ежеквартально в срок до 01 числа последующего за окончанием квартала месяца отчет о ходе реализации подпрограммы;</w:t>
      </w:r>
    </w:p>
    <w:p w14:paraId="52C05F5E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ежегодно до 25 января представляют в отдел культуры отчет по установленной форме о ходе реализации подпрограммы, достигнутых результатах, эффективности использования финансовых средств;</w:t>
      </w:r>
    </w:p>
    <w:p w14:paraId="391777C9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Исполнители подпрограммы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подпрограммы.</w:t>
      </w:r>
    </w:p>
    <w:p w14:paraId="545B1D4E" w14:textId="77777777" w:rsidR="00086DEB" w:rsidRPr="00BD4C2A" w:rsidRDefault="00086DEB" w:rsidP="00BD4C2A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x-none"/>
        </w:rPr>
      </w:pPr>
      <w:r w:rsidRPr="00BD4C2A">
        <w:t xml:space="preserve">Отдел культуры </w:t>
      </w:r>
      <w:r w:rsidRPr="00BD4C2A">
        <w:rPr>
          <w:lang w:eastAsia="x-none"/>
        </w:rPr>
        <w:t>е</w:t>
      </w:r>
      <w:proofErr w:type="spellStart"/>
      <w:r w:rsidRPr="00BD4C2A">
        <w:rPr>
          <w:lang w:val="x-none" w:eastAsia="x-none"/>
        </w:rPr>
        <w:t>жеквартально</w:t>
      </w:r>
      <w:proofErr w:type="spellEnd"/>
      <w:r w:rsidRPr="00BD4C2A"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</w:t>
      </w:r>
      <w:r w:rsidRPr="00BD4C2A">
        <w:rPr>
          <w:lang w:eastAsia="x-none"/>
        </w:rPr>
        <w:t>отчет</w:t>
      </w:r>
      <w:r w:rsidRPr="00BD4C2A">
        <w:rPr>
          <w:lang w:val="x-none" w:eastAsia="x-none"/>
        </w:rPr>
        <w:t xml:space="preserve"> о ходе реализации муниципальной программы на бумажном и электронном носителях</w:t>
      </w:r>
      <w:r w:rsidRPr="00BD4C2A">
        <w:rPr>
          <w:lang w:eastAsia="x-none"/>
        </w:rPr>
        <w:t>.</w:t>
      </w:r>
    </w:p>
    <w:p w14:paraId="46801785" w14:textId="77777777" w:rsidR="00086DEB" w:rsidRPr="00BD4C2A" w:rsidRDefault="00086DEB" w:rsidP="00BD4C2A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14:paraId="3B132F85" w14:textId="77777777" w:rsidR="00086DEB" w:rsidRPr="00BD4C2A" w:rsidRDefault="00086DEB" w:rsidP="00BD4C2A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D4C2A">
        <w:rPr>
          <w:b/>
        </w:rPr>
        <w:t>5. Оценка эффективности реализации Программы (в целом)</w:t>
      </w:r>
    </w:p>
    <w:p w14:paraId="6A12D1DD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Оценку эффективности реализации Программы необходимо проводить в соответствии со следующей методикой, которая определяет механизмы оценки эффективности реализации Программы в ходе её реализации.</w:t>
      </w:r>
    </w:p>
    <w:p w14:paraId="6F09EF3D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 w14:paraId="6B2BDCD6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В течение года осуществляется мониторинг показателей результативности выполнения мероприятий Программы.</w:t>
      </w:r>
    </w:p>
    <w:p w14:paraId="0CC3EA51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lastRenderedPageBreak/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14:paraId="5300E08B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14:paraId="63B31A66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Для оценки эффективности реализации Программы используются показатели результативности, которые отражают:</w:t>
      </w:r>
    </w:p>
    <w:p w14:paraId="69089617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степень достижения целей и решения задач Программы (подпрограмм);</w:t>
      </w:r>
    </w:p>
    <w:p w14:paraId="0972E4CC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14:paraId="17C023EE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14:paraId="412F0F51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14:paraId="456B768F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Оценка эффективности Программы проводится ежегодно до 1 марта года, следующего за отчетным, а также по завершении реализации Программы.</w:t>
      </w:r>
    </w:p>
    <w:p w14:paraId="46B02783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Оценка степени достижения целей и решения задач Программы (подпрограмм) осуществляется путем сопоставления фактически достигнутых значений показателей Программы и их плановых значений (Таблица 5) на основании следующей формулы:</w:t>
      </w:r>
    </w:p>
    <w:p w14:paraId="6EE8A514" w14:textId="77777777" w:rsidR="00086DEB" w:rsidRPr="00BD4C2A" w:rsidRDefault="00086DEB" w:rsidP="00BD4C2A">
      <w:pPr>
        <w:suppressAutoHyphens/>
        <w:ind w:firstLine="709"/>
        <w:jc w:val="both"/>
      </w:pPr>
    </w:p>
    <w:p w14:paraId="6E11DDF5" w14:textId="014B0A05" w:rsidR="00086DEB" w:rsidRPr="00BD4C2A" w:rsidRDefault="00086DEB" w:rsidP="00BD4C2A">
      <w:pPr>
        <w:suppressAutoHyphens/>
        <w:ind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Pr="00BD4C2A">
        <w:t>,</w:t>
      </w:r>
    </w:p>
    <w:p w14:paraId="3E7CFD36" w14:textId="77777777" w:rsidR="00086DEB" w:rsidRPr="00BD4C2A" w:rsidRDefault="00086DEB" w:rsidP="00BD4C2A">
      <w:pPr>
        <w:suppressAutoHyphens/>
        <w:ind w:firstLine="709"/>
        <w:jc w:val="both"/>
      </w:pPr>
    </w:p>
    <w:p w14:paraId="5C0AC82C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где:</w:t>
      </w:r>
    </w:p>
    <w:p w14:paraId="24AE2BBC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D - степень достижения цели (решения задач) Программы (подпрограммы), %;</w:t>
      </w:r>
    </w:p>
    <w:p w14:paraId="48D0866A" w14:textId="77777777" w:rsidR="00086DEB" w:rsidRPr="00BD4C2A" w:rsidRDefault="00086DEB" w:rsidP="00BD4C2A">
      <w:pPr>
        <w:suppressAutoHyphens/>
        <w:ind w:firstLine="709"/>
        <w:jc w:val="both"/>
      </w:pPr>
      <w:proofErr w:type="spellStart"/>
      <w:r w:rsidRPr="00BD4C2A">
        <w:t>Pi</w:t>
      </w:r>
      <w:proofErr w:type="spellEnd"/>
      <w:r w:rsidRPr="00BD4C2A">
        <w:t xml:space="preserve"> - степень достижения i-</w:t>
      </w:r>
      <w:proofErr w:type="spellStart"/>
      <w:r w:rsidRPr="00BD4C2A">
        <w:t>го</w:t>
      </w:r>
      <w:proofErr w:type="spellEnd"/>
      <w:r w:rsidRPr="00BD4C2A">
        <w:t xml:space="preserve"> показателя цели (решения задач) Программы (подпрограммы);</w:t>
      </w:r>
    </w:p>
    <w:p w14:paraId="02C1766A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N - количество показателей Программы (подпрограмм);</w:t>
      </w:r>
    </w:p>
    <w:p w14:paraId="52E8752E" w14:textId="77777777" w:rsidR="00086DEB" w:rsidRPr="00BD4C2A" w:rsidRDefault="00086DEB" w:rsidP="00BD4C2A">
      <w:pPr>
        <w:suppressAutoHyphens/>
        <w:ind w:firstLine="709"/>
        <w:jc w:val="both"/>
      </w:pPr>
      <w:proofErr w:type="spellStart"/>
      <w:r w:rsidRPr="00BD4C2A">
        <w:t>Рфакт</w:t>
      </w:r>
      <w:proofErr w:type="spellEnd"/>
      <w:r w:rsidRPr="00BD4C2A">
        <w:t xml:space="preserve"> - фактическое значение показателя цели (решения задач) Программы;</w:t>
      </w:r>
    </w:p>
    <w:p w14:paraId="3AE45A27" w14:textId="77777777" w:rsidR="00086DEB" w:rsidRPr="00BD4C2A" w:rsidRDefault="00086DEB" w:rsidP="00BD4C2A">
      <w:pPr>
        <w:suppressAutoHyphens/>
        <w:ind w:firstLine="709"/>
        <w:jc w:val="both"/>
      </w:pPr>
      <w:proofErr w:type="spellStart"/>
      <w:r w:rsidRPr="00BD4C2A">
        <w:t>Рплан</w:t>
      </w:r>
      <w:proofErr w:type="spellEnd"/>
      <w:r w:rsidRPr="00BD4C2A">
        <w:t xml:space="preserve"> - плановое значение показателя цели Программы.</w:t>
      </w:r>
    </w:p>
    <w:p w14:paraId="65635EFC" w14:textId="77777777" w:rsidR="00086DEB" w:rsidRPr="00BD4C2A" w:rsidRDefault="00086DEB" w:rsidP="00BD4C2A">
      <w:pPr>
        <w:suppressAutoHyphens/>
        <w:ind w:firstLine="709"/>
        <w:jc w:val="both"/>
      </w:pPr>
    </w:p>
    <w:p w14:paraId="303FDB11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представленными в таблице 5 к настоящей Программе.</w:t>
      </w:r>
    </w:p>
    <w:p w14:paraId="1CC3D5C6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на основании следующей формулы:</w:t>
      </w:r>
    </w:p>
    <w:p w14:paraId="1FECC20E" w14:textId="77777777" w:rsidR="00086DEB" w:rsidRPr="00BD4C2A" w:rsidRDefault="00086DEB" w:rsidP="00BD4C2A">
      <w:pPr>
        <w:suppressAutoHyphens/>
        <w:ind w:firstLine="709"/>
        <w:jc w:val="both"/>
      </w:pPr>
    </w:p>
    <w:p w14:paraId="58DD649B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 xml:space="preserve">F = </w:t>
      </w:r>
      <w:proofErr w:type="spellStart"/>
      <w:r w:rsidRPr="00BD4C2A">
        <w:t>Fфакт</w:t>
      </w:r>
      <w:proofErr w:type="spellEnd"/>
      <w:r w:rsidRPr="00BD4C2A">
        <w:t xml:space="preserve"> / </w:t>
      </w:r>
      <w:proofErr w:type="spellStart"/>
      <w:r w:rsidRPr="00BD4C2A">
        <w:t>Fплан</w:t>
      </w:r>
      <w:proofErr w:type="spellEnd"/>
      <w:r w:rsidRPr="00BD4C2A">
        <w:t xml:space="preserve"> x 100,</w:t>
      </w:r>
    </w:p>
    <w:p w14:paraId="40698020" w14:textId="77777777" w:rsidR="00086DEB" w:rsidRPr="00BD4C2A" w:rsidRDefault="00086DEB" w:rsidP="00BD4C2A">
      <w:pPr>
        <w:suppressAutoHyphens/>
        <w:ind w:firstLine="709"/>
        <w:jc w:val="both"/>
      </w:pPr>
    </w:p>
    <w:p w14:paraId="2A652218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где:</w:t>
      </w:r>
    </w:p>
    <w:p w14:paraId="04D9BDBA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F - степень соответствия запланированному уровню затрат и эффективности использования бюджетных средств, %;</w:t>
      </w:r>
    </w:p>
    <w:p w14:paraId="3050353B" w14:textId="77777777" w:rsidR="00086DEB" w:rsidRPr="00BD4C2A" w:rsidRDefault="00086DEB" w:rsidP="00BD4C2A">
      <w:pPr>
        <w:suppressAutoHyphens/>
        <w:ind w:firstLine="709"/>
        <w:jc w:val="both"/>
      </w:pPr>
      <w:proofErr w:type="spellStart"/>
      <w:r w:rsidRPr="00BD4C2A">
        <w:t>Fфакт</w:t>
      </w:r>
      <w:proofErr w:type="spellEnd"/>
      <w:r w:rsidRPr="00BD4C2A">
        <w:t xml:space="preserve"> - фактическое значение объема финансовых ресурсов, направленных на реализацию мероприятия за отчетный период;</w:t>
      </w:r>
    </w:p>
    <w:p w14:paraId="1016D5CE" w14:textId="77777777" w:rsidR="00086DEB" w:rsidRPr="00BD4C2A" w:rsidRDefault="00086DEB" w:rsidP="00BD4C2A">
      <w:pPr>
        <w:suppressAutoHyphens/>
        <w:ind w:firstLine="709"/>
        <w:jc w:val="both"/>
      </w:pPr>
      <w:proofErr w:type="spellStart"/>
      <w:r w:rsidRPr="00BD4C2A">
        <w:lastRenderedPageBreak/>
        <w:t>Fплан</w:t>
      </w:r>
      <w:proofErr w:type="spellEnd"/>
      <w:r w:rsidRPr="00BD4C2A">
        <w:t xml:space="preserve"> - плановое значение объема финансовых ресурсов, направленных на реализацию мероприятия за отчетный период.</w:t>
      </w:r>
    </w:p>
    <w:p w14:paraId="5714EA3F" w14:textId="77777777" w:rsidR="00086DEB" w:rsidRPr="00BD4C2A" w:rsidRDefault="00086DEB" w:rsidP="00BD4C2A">
      <w:pPr>
        <w:suppressAutoHyphens/>
        <w:ind w:firstLine="709"/>
        <w:jc w:val="both"/>
      </w:pPr>
    </w:p>
    <w:p w14:paraId="586B4562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Оценка эффективности реализации Программы рассчитывается по следующей формуле:</w:t>
      </w:r>
    </w:p>
    <w:p w14:paraId="265199EB" w14:textId="77777777" w:rsidR="00086DEB" w:rsidRPr="00BD4C2A" w:rsidRDefault="00086DEB" w:rsidP="00BD4C2A">
      <w:pPr>
        <w:suppressAutoHyphens/>
        <w:ind w:firstLine="709"/>
        <w:jc w:val="both"/>
      </w:pPr>
    </w:p>
    <w:p w14:paraId="238A93A1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rPr>
          <w:lang w:val="en-US"/>
        </w:rPr>
        <w:t>I</w:t>
      </w:r>
      <w:r w:rsidRPr="00BD4C2A">
        <w:t xml:space="preserve"> = (</w:t>
      </w:r>
      <w:r w:rsidRPr="00BD4C2A">
        <w:rPr>
          <w:lang w:val="en-US"/>
        </w:rPr>
        <w:t>D</w:t>
      </w:r>
      <w:r w:rsidRPr="00BD4C2A">
        <w:t xml:space="preserve"> + </w:t>
      </w:r>
      <w:r w:rsidRPr="00BD4C2A">
        <w:rPr>
          <w:lang w:val="en-US"/>
        </w:rPr>
        <w:t>F</w:t>
      </w:r>
      <w:r w:rsidRPr="00BD4C2A">
        <w:t>)/2</w:t>
      </w:r>
    </w:p>
    <w:p w14:paraId="164E575D" w14:textId="77777777" w:rsidR="00086DEB" w:rsidRPr="00BD4C2A" w:rsidRDefault="00086DEB" w:rsidP="00BD4C2A">
      <w:pPr>
        <w:suppressAutoHyphens/>
        <w:ind w:firstLine="709"/>
        <w:jc w:val="both"/>
      </w:pPr>
    </w:p>
    <w:p w14:paraId="567A5663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где:</w:t>
      </w:r>
    </w:p>
    <w:p w14:paraId="2E50F85F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I - показатель эффективности реализации Программы в отчетном году;</w:t>
      </w:r>
    </w:p>
    <w:p w14:paraId="73551745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D - степень достижения цели (решения задач) Программы;</w:t>
      </w:r>
    </w:p>
    <w:p w14:paraId="226AAC34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F – степень соответствия запланированному уровню затрат и эффективности использования бюджетных средств.</w:t>
      </w:r>
    </w:p>
    <w:p w14:paraId="715CFD5C" w14:textId="77777777" w:rsidR="00086DEB" w:rsidRPr="00BD4C2A" w:rsidRDefault="00086DEB" w:rsidP="00BD4C2A">
      <w:pPr>
        <w:suppressAutoHyphens/>
        <w:ind w:firstLine="709"/>
        <w:jc w:val="both"/>
      </w:pPr>
    </w:p>
    <w:p w14:paraId="1770B4A6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14:paraId="59CF1274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14:paraId="7803D749" w14:textId="77777777" w:rsidR="00086DEB" w:rsidRPr="00BD4C2A" w:rsidRDefault="00086DEB" w:rsidP="00BD4C2A">
      <w:pPr>
        <w:suppressAutoHyphens/>
        <w:ind w:firstLine="709"/>
        <w:jc w:val="both"/>
      </w:pPr>
      <w:r w:rsidRPr="00BD4C2A"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14:paraId="668E6389" w14:textId="5013093E" w:rsidR="008C7052" w:rsidRPr="00BD4C2A" w:rsidRDefault="00BD4C2A" w:rsidP="00BD4C2A">
      <w:pPr>
        <w:jc w:val="center"/>
      </w:pPr>
      <w:r>
        <w:t>____________</w:t>
      </w:r>
    </w:p>
    <w:sectPr w:rsidR="008C7052" w:rsidRPr="00BD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E722D" w14:textId="77777777" w:rsidR="00C129E9" w:rsidRDefault="00C129E9">
      <w:r>
        <w:separator/>
      </w:r>
    </w:p>
  </w:endnote>
  <w:endnote w:type="continuationSeparator" w:id="0">
    <w:p w14:paraId="702424AE" w14:textId="77777777" w:rsidR="00C129E9" w:rsidRDefault="00C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A9A00" w14:textId="77777777" w:rsidR="00C129E9" w:rsidRDefault="00C129E9">
      <w:r>
        <w:separator/>
      </w:r>
    </w:p>
  </w:footnote>
  <w:footnote w:type="continuationSeparator" w:id="0">
    <w:p w14:paraId="53C65F31" w14:textId="77777777" w:rsidR="00C129E9" w:rsidRDefault="00C1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01FB" w14:textId="77777777" w:rsidR="00DF40BD" w:rsidRDefault="00DF40BD" w:rsidP="00F02C1A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78C3DAC3" w14:textId="77777777" w:rsidR="00DF40BD" w:rsidRDefault="00DF40BD">
    <w:pPr>
      <w:pStyle w:val="ab"/>
    </w:pPr>
  </w:p>
  <w:p w14:paraId="0CAC7037" w14:textId="77777777" w:rsidR="00DF40BD" w:rsidRDefault="00DF40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41F7" w14:textId="77777777" w:rsidR="00DF40BD" w:rsidRDefault="00DF40BD" w:rsidP="00F02C1A">
    <w:pPr>
      <w:pStyle w:val="ab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>
      <w:rPr>
        <w:noProof/>
        <w:sz w:val="20"/>
      </w:rPr>
      <w:t>5</w:t>
    </w:r>
    <w:r w:rsidRPr="00C812F6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2C24" w14:textId="77777777" w:rsidR="00DF40BD" w:rsidRDefault="00DF40BD" w:rsidP="00F02C1A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47A12ABC" w14:textId="77777777" w:rsidR="00DF40BD" w:rsidRDefault="00DF40B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F601" w14:textId="77777777" w:rsidR="00DF40BD" w:rsidRDefault="00DF40BD" w:rsidP="00F02C1A">
    <w:pPr>
      <w:pStyle w:val="ab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>
      <w:rPr>
        <w:noProof/>
        <w:sz w:val="20"/>
      </w:rPr>
      <w:t>13</w:t>
    </w:r>
    <w:r w:rsidRPr="00C812F6"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3DDA" w14:textId="77777777" w:rsidR="00DF40BD" w:rsidRDefault="00DF40BD" w:rsidP="00F02C1A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3555A0D9" w14:textId="77777777" w:rsidR="00DF40BD" w:rsidRDefault="00DF40BD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0A2F" w14:textId="77777777" w:rsidR="00DF40BD" w:rsidRDefault="00DF40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9C48616" w14:textId="77777777" w:rsidR="00DF40BD" w:rsidRPr="004450D6" w:rsidRDefault="00DF40BD" w:rsidP="00F02C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 w15:restartNumberingAfterBreak="0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52"/>
    <w:rsid w:val="00005AE8"/>
    <w:rsid w:val="0002203B"/>
    <w:rsid w:val="00084202"/>
    <w:rsid w:val="00086DEB"/>
    <w:rsid w:val="000F1844"/>
    <w:rsid w:val="000F4EF0"/>
    <w:rsid w:val="00111494"/>
    <w:rsid w:val="00151214"/>
    <w:rsid w:val="0015655E"/>
    <w:rsid w:val="00160F21"/>
    <w:rsid w:val="001761A8"/>
    <w:rsid w:val="001766B9"/>
    <w:rsid w:val="0018243C"/>
    <w:rsid w:val="00182EEA"/>
    <w:rsid w:val="001C34CF"/>
    <w:rsid w:val="001C43D4"/>
    <w:rsid w:val="00241B0E"/>
    <w:rsid w:val="00261D1B"/>
    <w:rsid w:val="0028762F"/>
    <w:rsid w:val="00293A2F"/>
    <w:rsid w:val="002B2164"/>
    <w:rsid w:val="002B61ED"/>
    <w:rsid w:val="002C266A"/>
    <w:rsid w:val="002F3BF3"/>
    <w:rsid w:val="003217E0"/>
    <w:rsid w:val="00324AAE"/>
    <w:rsid w:val="00334E75"/>
    <w:rsid w:val="00351CFB"/>
    <w:rsid w:val="00363AAA"/>
    <w:rsid w:val="00412450"/>
    <w:rsid w:val="00441316"/>
    <w:rsid w:val="00442EE9"/>
    <w:rsid w:val="0045669E"/>
    <w:rsid w:val="0046791D"/>
    <w:rsid w:val="004C7050"/>
    <w:rsid w:val="005354BE"/>
    <w:rsid w:val="005617B8"/>
    <w:rsid w:val="00574D5C"/>
    <w:rsid w:val="005C09D6"/>
    <w:rsid w:val="005D42D5"/>
    <w:rsid w:val="005E21C6"/>
    <w:rsid w:val="00635810"/>
    <w:rsid w:val="00660265"/>
    <w:rsid w:val="006629DD"/>
    <w:rsid w:val="00682588"/>
    <w:rsid w:val="006A1E02"/>
    <w:rsid w:val="006B20D0"/>
    <w:rsid w:val="006B2BB1"/>
    <w:rsid w:val="006C670C"/>
    <w:rsid w:val="00702B21"/>
    <w:rsid w:val="00707C6C"/>
    <w:rsid w:val="0071368B"/>
    <w:rsid w:val="00731525"/>
    <w:rsid w:val="00740642"/>
    <w:rsid w:val="007507F0"/>
    <w:rsid w:val="00770C3F"/>
    <w:rsid w:val="007B18E7"/>
    <w:rsid w:val="007C1134"/>
    <w:rsid w:val="007E104A"/>
    <w:rsid w:val="007F1980"/>
    <w:rsid w:val="008223A4"/>
    <w:rsid w:val="00835A80"/>
    <w:rsid w:val="0083777A"/>
    <w:rsid w:val="00857F2F"/>
    <w:rsid w:val="00863F9B"/>
    <w:rsid w:val="00894D86"/>
    <w:rsid w:val="008A1D12"/>
    <w:rsid w:val="008B0AEB"/>
    <w:rsid w:val="008B5174"/>
    <w:rsid w:val="008B7351"/>
    <w:rsid w:val="008C7052"/>
    <w:rsid w:val="008D4DAC"/>
    <w:rsid w:val="008E2FA0"/>
    <w:rsid w:val="0090327D"/>
    <w:rsid w:val="00973920"/>
    <w:rsid w:val="0098167C"/>
    <w:rsid w:val="009E0B0D"/>
    <w:rsid w:val="009E0FE5"/>
    <w:rsid w:val="009E4835"/>
    <w:rsid w:val="00A12C42"/>
    <w:rsid w:val="00A26E7B"/>
    <w:rsid w:val="00A57035"/>
    <w:rsid w:val="00A8111F"/>
    <w:rsid w:val="00A8644D"/>
    <w:rsid w:val="00AC0457"/>
    <w:rsid w:val="00B059C2"/>
    <w:rsid w:val="00B23F7B"/>
    <w:rsid w:val="00B45B4E"/>
    <w:rsid w:val="00B46750"/>
    <w:rsid w:val="00B47219"/>
    <w:rsid w:val="00B52750"/>
    <w:rsid w:val="00BA449B"/>
    <w:rsid w:val="00BD4C2A"/>
    <w:rsid w:val="00BD73FB"/>
    <w:rsid w:val="00C129E9"/>
    <w:rsid w:val="00C524ED"/>
    <w:rsid w:val="00C6551F"/>
    <w:rsid w:val="00CB188B"/>
    <w:rsid w:val="00CB1D8C"/>
    <w:rsid w:val="00CB3588"/>
    <w:rsid w:val="00CB45E9"/>
    <w:rsid w:val="00CF1D5F"/>
    <w:rsid w:val="00D06BA2"/>
    <w:rsid w:val="00D14326"/>
    <w:rsid w:val="00D33048"/>
    <w:rsid w:val="00D60B69"/>
    <w:rsid w:val="00D66734"/>
    <w:rsid w:val="00DA0986"/>
    <w:rsid w:val="00DA5F53"/>
    <w:rsid w:val="00DB0116"/>
    <w:rsid w:val="00DB0D27"/>
    <w:rsid w:val="00DF10B0"/>
    <w:rsid w:val="00DF40BD"/>
    <w:rsid w:val="00E0241F"/>
    <w:rsid w:val="00E27A11"/>
    <w:rsid w:val="00F02C1A"/>
    <w:rsid w:val="00F17893"/>
    <w:rsid w:val="00F9072E"/>
    <w:rsid w:val="00FA089C"/>
    <w:rsid w:val="00FC0FB0"/>
    <w:rsid w:val="00FD1519"/>
    <w:rsid w:val="00FD51AA"/>
    <w:rsid w:val="00FE5E37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69B6"/>
  <w15:chartTrackingRefBased/>
  <w15:docId w15:val="{F5D224C2-A69C-4988-9A80-C6A2115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8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86D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086DEB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DE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86DEB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4">
    <w:name w:val="Body Text"/>
    <w:basedOn w:val="a0"/>
    <w:link w:val="a5"/>
    <w:uiPriority w:val="99"/>
    <w:semiHidden/>
    <w:unhideWhenUsed/>
    <w:rsid w:val="00086DE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08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08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86DE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86DEB"/>
  </w:style>
  <w:style w:type="character" w:customStyle="1" w:styleId="a8">
    <w:name w:val="Гипертекстовая ссылка"/>
    <w:uiPriority w:val="99"/>
    <w:rsid w:val="00086DEB"/>
    <w:rPr>
      <w:color w:val="008000"/>
    </w:rPr>
  </w:style>
  <w:style w:type="paragraph" w:customStyle="1" w:styleId="a9">
    <w:name w:val="Нормальный (таблица)"/>
    <w:basedOn w:val="a0"/>
    <w:next w:val="a0"/>
    <w:rsid w:val="00086DE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0"/>
    <w:next w:val="a0"/>
    <w:rsid w:val="00086DEB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086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086DEB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086DEB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086DEB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086DEB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086DEB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086DEB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086DEB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086DEB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086DEB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086DEB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086DEB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086DEB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086DEB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086DEB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086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0"/>
    <w:link w:val="ac"/>
    <w:uiPriority w:val="99"/>
    <w:unhideWhenUsed/>
    <w:rsid w:val="00086D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8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086D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8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rsid w:val="00086DEB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1"/>
    <w:link w:val="af"/>
    <w:rsid w:val="00086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86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semiHidden/>
    <w:rsid w:val="00086DEB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rsid w:val="0008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0"/>
    <w:uiPriority w:val="34"/>
    <w:qFormat/>
    <w:rsid w:val="00086DEB"/>
    <w:pPr>
      <w:ind w:left="720"/>
      <w:contextualSpacing/>
    </w:pPr>
  </w:style>
  <w:style w:type="table" w:styleId="af2">
    <w:name w:val="Table Grid"/>
    <w:basedOn w:val="a2"/>
    <w:uiPriority w:val="59"/>
    <w:rsid w:val="0008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0"/>
    <w:uiPriority w:val="99"/>
    <w:unhideWhenUsed/>
    <w:rsid w:val="00086D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086DEB"/>
  </w:style>
  <w:style w:type="character" w:styleId="af4">
    <w:name w:val="Strong"/>
    <w:qFormat/>
    <w:rsid w:val="00086DEB"/>
    <w:rPr>
      <w:b/>
      <w:bCs/>
    </w:rPr>
  </w:style>
  <w:style w:type="paragraph" w:customStyle="1" w:styleId="ConsPlusNonformat">
    <w:name w:val="ConsPlusNonformat"/>
    <w:uiPriority w:val="99"/>
    <w:rsid w:val="00086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тчетный"/>
    <w:basedOn w:val="a0"/>
    <w:rsid w:val="00086DE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086DEB"/>
    <w:pPr>
      <w:jc w:val="both"/>
    </w:pPr>
  </w:style>
  <w:style w:type="character" w:styleId="af6">
    <w:name w:val="Hyperlink"/>
    <w:uiPriority w:val="99"/>
    <w:unhideWhenUsed/>
    <w:rsid w:val="00086DE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086DEB"/>
    <w:rPr>
      <w:color w:val="800080"/>
      <w:u w:val="single"/>
    </w:rPr>
  </w:style>
  <w:style w:type="paragraph" w:styleId="23">
    <w:name w:val="Body Text 2"/>
    <w:basedOn w:val="a0"/>
    <w:link w:val="24"/>
    <w:rsid w:val="00086DE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8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086D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086D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86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uiPriority w:val="99"/>
    <w:qFormat/>
    <w:rsid w:val="00086DE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08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86D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086DEB"/>
  </w:style>
  <w:style w:type="numbering" w:customStyle="1" w:styleId="110">
    <w:name w:val="Нет списка11"/>
    <w:next w:val="a3"/>
    <w:semiHidden/>
    <w:unhideWhenUsed/>
    <w:rsid w:val="00086DEB"/>
  </w:style>
  <w:style w:type="numbering" w:customStyle="1" w:styleId="111">
    <w:name w:val="Нет списка111"/>
    <w:next w:val="a3"/>
    <w:semiHidden/>
    <w:unhideWhenUsed/>
    <w:rsid w:val="00086DEB"/>
  </w:style>
  <w:style w:type="character" w:customStyle="1" w:styleId="13">
    <w:name w:val="Знак Знак13"/>
    <w:semiHidden/>
    <w:rsid w:val="00086DEB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086DEB"/>
    <w:rPr>
      <w:sz w:val="32"/>
      <w:lang w:val="x-none" w:eastAsia="x-none" w:bidi="ar-SA"/>
    </w:rPr>
  </w:style>
  <w:style w:type="character" w:customStyle="1" w:styleId="112">
    <w:name w:val="Знак Знак11"/>
    <w:semiHidden/>
    <w:rsid w:val="00086DEB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086DEB"/>
    <w:rPr>
      <w:sz w:val="28"/>
      <w:lang w:val="x-none" w:eastAsia="x-none" w:bidi="ar-SA"/>
    </w:rPr>
  </w:style>
  <w:style w:type="character" w:customStyle="1" w:styleId="9">
    <w:name w:val="Знак Знак9"/>
    <w:semiHidden/>
    <w:rsid w:val="00086DEB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086DEB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086DEB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086DEB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086D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086DEB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basedOn w:val="a1"/>
    <w:link w:val="a"/>
    <w:semiHidden/>
    <w:rsid w:val="00086DEB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086DEB"/>
    <w:rPr>
      <w:sz w:val="22"/>
      <w:szCs w:val="22"/>
      <w:lang w:eastAsia="en-US"/>
    </w:rPr>
  </w:style>
  <w:style w:type="paragraph" w:customStyle="1" w:styleId="Normal1">
    <w:name w:val="Normal1"/>
    <w:rsid w:val="0008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086DEB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1"/>
    <w:link w:val="afb"/>
    <w:semiHidden/>
    <w:rsid w:val="00086DE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086DEB"/>
    <w:rPr>
      <w:rFonts w:ascii="Tahoma" w:hAnsi="Tahoma" w:cs="Tahoma"/>
      <w:sz w:val="16"/>
      <w:szCs w:val="16"/>
      <w:lang w:eastAsia="en-US"/>
    </w:rPr>
  </w:style>
  <w:style w:type="paragraph" w:customStyle="1" w:styleId="afd">
    <w:basedOn w:val="a0"/>
    <w:next w:val="afe"/>
    <w:link w:val="aff"/>
    <w:qFormat/>
    <w:rsid w:val="00086DEB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link w:val="afd"/>
    <w:rsid w:val="00086DE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0"/>
    <w:link w:val="aff1"/>
    <w:qFormat/>
    <w:rsid w:val="00086DEB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1"/>
    <w:link w:val="aff0"/>
    <w:rsid w:val="00086DE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086DEB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086DEB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rsid w:val="00086DEB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086DEB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086DEB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086D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086DEB"/>
    <w:rPr>
      <w:sz w:val="26"/>
      <w:shd w:val="clear" w:color="auto" w:fill="FFFFFF"/>
    </w:rPr>
  </w:style>
  <w:style w:type="character" w:customStyle="1" w:styleId="17">
    <w:name w:val="Заголовок №1"/>
    <w:rsid w:val="00086DEB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3"/>
    <w:rsid w:val="00086DEB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086DEB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086DEB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086DEB"/>
    <w:pPr>
      <w:jc w:val="both"/>
    </w:pPr>
    <w:rPr>
      <w:szCs w:val="20"/>
    </w:rPr>
  </w:style>
  <w:style w:type="character" w:customStyle="1" w:styleId="FontStyle15">
    <w:name w:val="Font Style15"/>
    <w:rsid w:val="00086D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86DE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86DEB"/>
    <w:rPr>
      <w:rFonts w:ascii="Times New Roman" w:hAnsi="Times New Roman" w:cs="Times New Roman"/>
      <w:sz w:val="26"/>
      <w:szCs w:val="26"/>
    </w:rPr>
  </w:style>
  <w:style w:type="paragraph" w:customStyle="1" w:styleId="aff4">
    <w:name w:val="Îáû÷íûé"/>
    <w:rsid w:val="00086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rsid w:val="00086DEB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086D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5">
    <w:name w:val="Колонтитул_"/>
    <w:rsid w:val="00086DEB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086DEB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086DEB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aff6">
    <w:name w:val="Колонтитул"/>
    <w:rsid w:val="00086D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086DE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086D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086D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086DEB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086DEB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7">
    <w:name w:val="line number"/>
    <w:rsid w:val="00086DEB"/>
  </w:style>
  <w:style w:type="table" w:customStyle="1" w:styleId="19">
    <w:name w:val="Сетка таблицы1"/>
    <w:basedOn w:val="a2"/>
    <w:next w:val="af2"/>
    <w:rsid w:val="00086D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pt0">
    <w:name w:val="Основной текст + 9 pt;Полужирный"/>
    <w:rsid w:val="00086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e">
    <w:name w:val="Title"/>
    <w:basedOn w:val="a0"/>
    <w:next w:val="a0"/>
    <w:link w:val="aff8"/>
    <w:uiPriority w:val="10"/>
    <w:qFormat/>
    <w:rsid w:val="00086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1"/>
    <w:link w:val="afe"/>
    <w:uiPriority w:val="10"/>
    <w:rsid w:val="00086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8893-1A88-43DC-AC6C-875EFD1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22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Цар Екатерина Ярославовна</cp:lastModifiedBy>
  <cp:revision>25</cp:revision>
  <cp:lastPrinted>2023-12-19T15:24:00Z</cp:lastPrinted>
  <dcterms:created xsi:type="dcterms:W3CDTF">2023-12-21T08:23:00Z</dcterms:created>
  <dcterms:modified xsi:type="dcterms:W3CDTF">2024-12-17T08:33:00Z</dcterms:modified>
</cp:coreProperties>
</file>