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C3E073" w14:textId="2C4D437D" w:rsidR="00711C83" w:rsidRDefault="00711C83" w:rsidP="00711C83">
      <w:pPr>
        <w:keepNext/>
        <w:keepLines/>
        <w:tabs>
          <w:tab w:val="left" w:pos="567"/>
          <w:tab w:val="left" w:pos="4820"/>
        </w:tabs>
        <w:spacing w:after="0" w:line="240" w:lineRule="auto"/>
        <w:jc w:val="center"/>
        <w:rPr>
          <w:rFonts w:ascii="Garamond" w:hAnsi="Garamond" w:cs="Garamond"/>
          <w:caps/>
          <w:spacing w:val="60"/>
          <w:kern w:val="20"/>
          <w:sz w:val="36"/>
          <w:szCs w:val="44"/>
          <w:lang w:val="ru-RU" w:eastAsia="ru-RU"/>
        </w:rPr>
      </w:pPr>
      <w:r>
        <w:rPr>
          <w:rFonts w:ascii="Garamond" w:hAnsi="Garamond" w:cs="Garamond"/>
          <w:caps/>
          <w:noProof/>
          <w:spacing w:val="60"/>
          <w:kern w:val="20"/>
          <w:sz w:val="20"/>
          <w:szCs w:val="44"/>
          <w:lang w:val="ru-RU" w:eastAsia="ru-RU"/>
        </w:rPr>
        <w:drawing>
          <wp:inline distT="0" distB="0" distL="0" distR="0" wp14:anchorId="68B20056" wp14:editId="18205AEF">
            <wp:extent cx="676275" cy="8001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866342" w14:textId="77777777" w:rsidR="00711C83" w:rsidRDefault="00711C83" w:rsidP="00711C8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sz w:val="28"/>
          <w:szCs w:val="28"/>
          <w:lang w:val="ru-RU" w:eastAsia="ru-RU"/>
        </w:rPr>
        <w:t>Мурманская область</w:t>
      </w:r>
    </w:p>
    <w:p w14:paraId="069ABFC2" w14:textId="4F0F68F7" w:rsidR="00711C83" w:rsidRDefault="00711C83" w:rsidP="00711C8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36"/>
          <w:szCs w:val="36"/>
          <w:lang w:val="ru-RU" w:eastAsia="ru-RU"/>
        </w:rPr>
      </w:pPr>
      <w:r>
        <w:rPr>
          <w:rFonts w:ascii="Times New Roman" w:hAnsi="Times New Roman"/>
          <w:b/>
          <w:sz w:val="36"/>
          <w:szCs w:val="36"/>
          <w:lang w:val="ru-RU" w:eastAsia="ru-RU"/>
        </w:rPr>
        <w:t xml:space="preserve">Администрация Кольского </w:t>
      </w:r>
      <w:r w:rsidR="009714B0">
        <w:rPr>
          <w:rFonts w:ascii="Times New Roman" w:hAnsi="Times New Roman"/>
          <w:b/>
          <w:sz w:val="36"/>
          <w:szCs w:val="36"/>
          <w:lang w:val="ru-RU" w:eastAsia="ru-RU"/>
        </w:rPr>
        <w:t>округа</w:t>
      </w:r>
    </w:p>
    <w:p w14:paraId="79BB34B6" w14:textId="77777777" w:rsidR="00711C83" w:rsidRDefault="00711C83" w:rsidP="00711C8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/>
          <w:sz w:val="36"/>
          <w:szCs w:val="36"/>
          <w:lang w:val="ru-RU" w:eastAsia="ru-RU"/>
        </w:rPr>
      </w:pPr>
    </w:p>
    <w:p w14:paraId="1DE23603" w14:textId="77777777" w:rsidR="00711C83" w:rsidRDefault="00711C83" w:rsidP="00711C83">
      <w:pPr>
        <w:keepNext/>
        <w:keepLines/>
        <w:spacing w:after="0" w:line="240" w:lineRule="auto"/>
        <w:jc w:val="center"/>
        <w:outlineLvl w:val="2"/>
        <w:rPr>
          <w:rFonts w:ascii="Times New Roman" w:hAnsi="Times New Roman"/>
          <w:b/>
          <w:caps/>
          <w:kern w:val="20"/>
          <w:sz w:val="40"/>
          <w:szCs w:val="40"/>
          <w:lang w:val="ru-RU" w:eastAsia="ru-RU"/>
        </w:rPr>
      </w:pPr>
      <w:r>
        <w:rPr>
          <w:rFonts w:ascii="Times New Roman" w:hAnsi="Times New Roman"/>
          <w:b/>
          <w:caps/>
          <w:kern w:val="20"/>
          <w:sz w:val="40"/>
          <w:szCs w:val="40"/>
          <w:lang w:val="ru-RU" w:eastAsia="ru-RU"/>
        </w:rPr>
        <w:t>П О С Т А Н О В Л Е Н И Е</w:t>
      </w:r>
    </w:p>
    <w:p w14:paraId="0A3EC95D" w14:textId="77777777" w:rsidR="00711C83" w:rsidRDefault="00711C83" w:rsidP="00711C83">
      <w:pPr>
        <w:tabs>
          <w:tab w:val="left" w:pos="141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40"/>
          <w:szCs w:val="40"/>
          <w:lang w:val="ru-RU" w:eastAsia="ru-RU"/>
        </w:rPr>
      </w:pPr>
    </w:p>
    <w:p w14:paraId="25BFB813" w14:textId="7B0B4E31" w:rsidR="00711C83" w:rsidRDefault="00711C83" w:rsidP="00711C83">
      <w:pPr>
        <w:tabs>
          <w:tab w:val="left" w:pos="709"/>
        </w:tabs>
        <w:autoSpaceDN w:val="0"/>
        <w:spacing w:after="0" w:line="240" w:lineRule="auto"/>
        <w:ind w:right="758" w:firstLine="709"/>
        <w:jc w:val="both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bCs/>
          <w:sz w:val="28"/>
          <w:szCs w:val="28"/>
          <w:lang w:val="ru-RU" w:eastAsia="ru-RU"/>
        </w:rPr>
        <w:t xml:space="preserve">от </w:t>
      </w:r>
      <w:r w:rsidR="00F2038A">
        <w:rPr>
          <w:rFonts w:ascii="Times New Roman" w:hAnsi="Times New Roman"/>
          <w:b/>
          <w:bCs/>
          <w:sz w:val="28"/>
          <w:szCs w:val="28"/>
          <w:lang w:val="ru-RU" w:eastAsia="ru-RU"/>
        </w:rPr>
        <w:t>27.11.2025</w:t>
      </w:r>
      <w:r w:rsidR="00F2038A">
        <w:rPr>
          <w:rFonts w:ascii="Times New Roman" w:hAnsi="Times New Roman"/>
          <w:b/>
          <w:bCs/>
          <w:sz w:val="28"/>
          <w:szCs w:val="28"/>
          <w:lang w:val="ru-RU" w:eastAsia="ru-RU"/>
        </w:rPr>
        <w:tab/>
      </w:r>
      <w:r>
        <w:rPr>
          <w:rFonts w:ascii="Times New Roman" w:hAnsi="Times New Roman"/>
          <w:b/>
          <w:bCs/>
          <w:sz w:val="28"/>
          <w:szCs w:val="28"/>
          <w:lang w:val="ru-RU" w:eastAsia="ru-RU"/>
        </w:rPr>
        <w:tab/>
      </w:r>
      <w:r>
        <w:rPr>
          <w:rFonts w:ascii="Times New Roman" w:hAnsi="Times New Roman"/>
          <w:b/>
          <w:bCs/>
          <w:sz w:val="28"/>
          <w:szCs w:val="28"/>
          <w:lang w:val="ru-RU" w:eastAsia="ru-RU"/>
        </w:rPr>
        <w:tab/>
        <w:t>г. Кола</w:t>
      </w:r>
      <w:r>
        <w:rPr>
          <w:rFonts w:ascii="Times New Roman" w:hAnsi="Times New Roman"/>
          <w:b/>
          <w:bCs/>
          <w:sz w:val="28"/>
          <w:szCs w:val="28"/>
          <w:lang w:val="ru-RU" w:eastAsia="ru-RU"/>
        </w:rPr>
        <w:tab/>
      </w:r>
      <w:r>
        <w:rPr>
          <w:rFonts w:ascii="Times New Roman" w:hAnsi="Times New Roman"/>
          <w:b/>
          <w:bCs/>
          <w:sz w:val="28"/>
          <w:szCs w:val="28"/>
          <w:lang w:val="ru-RU" w:eastAsia="ru-RU"/>
        </w:rPr>
        <w:tab/>
      </w:r>
      <w:r>
        <w:rPr>
          <w:rFonts w:ascii="Times New Roman" w:hAnsi="Times New Roman"/>
          <w:b/>
          <w:bCs/>
          <w:sz w:val="28"/>
          <w:szCs w:val="28"/>
          <w:lang w:val="ru-RU" w:eastAsia="ru-RU"/>
        </w:rPr>
        <w:tab/>
      </w:r>
      <w:r>
        <w:rPr>
          <w:rFonts w:ascii="Times New Roman" w:hAnsi="Times New Roman"/>
          <w:b/>
          <w:bCs/>
          <w:sz w:val="28"/>
          <w:szCs w:val="28"/>
          <w:lang w:val="ru-RU" w:eastAsia="ru-RU"/>
        </w:rPr>
        <w:tab/>
        <w:t xml:space="preserve">№ </w:t>
      </w:r>
      <w:r w:rsidR="00F2038A">
        <w:rPr>
          <w:rFonts w:ascii="Times New Roman" w:hAnsi="Times New Roman"/>
          <w:b/>
          <w:bCs/>
          <w:sz w:val="28"/>
          <w:szCs w:val="28"/>
          <w:lang w:val="ru-RU" w:eastAsia="ru-RU"/>
        </w:rPr>
        <w:t>2340</w:t>
      </w:r>
    </w:p>
    <w:p w14:paraId="470568B9" w14:textId="77777777" w:rsidR="00711C83" w:rsidRDefault="00711C83" w:rsidP="00711C8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6"/>
          <w:lang w:val="ru-RU" w:eastAsia="x-none"/>
        </w:rPr>
      </w:pPr>
    </w:p>
    <w:p w14:paraId="358F6769" w14:textId="77777777" w:rsidR="00711C83" w:rsidRDefault="00711C83" w:rsidP="00711C83">
      <w:pPr>
        <w:tabs>
          <w:tab w:val="left" w:pos="567"/>
          <w:tab w:val="left" w:pos="993"/>
          <w:tab w:val="left" w:pos="1134"/>
          <w:tab w:val="left" w:pos="1418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sz w:val="28"/>
          <w:szCs w:val="28"/>
          <w:lang w:val="ru-RU" w:eastAsia="ru-RU"/>
        </w:rPr>
        <w:t>О внесении изменений в муниципальную программу</w:t>
      </w:r>
    </w:p>
    <w:p w14:paraId="597EF7B1" w14:textId="77777777" w:rsidR="00711C83" w:rsidRDefault="00711C83" w:rsidP="00711C83">
      <w:pPr>
        <w:tabs>
          <w:tab w:val="left" w:pos="567"/>
          <w:tab w:val="left" w:pos="993"/>
          <w:tab w:val="left" w:pos="1134"/>
          <w:tab w:val="left" w:pos="1418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sz w:val="28"/>
          <w:szCs w:val="28"/>
          <w:lang w:val="ru-RU" w:eastAsia="ru-RU"/>
        </w:rPr>
        <w:t>«Охрана окружающей среды» на 2021-2025 гг.,</w:t>
      </w:r>
    </w:p>
    <w:p w14:paraId="76F12541" w14:textId="77777777" w:rsidR="00711C83" w:rsidRDefault="00711C83" w:rsidP="00711C83">
      <w:pPr>
        <w:tabs>
          <w:tab w:val="left" w:pos="567"/>
          <w:tab w:val="left" w:pos="993"/>
          <w:tab w:val="left" w:pos="1134"/>
          <w:tab w:val="left" w:pos="1418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sz w:val="28"/>
          <w:szCs w:val="28"/>
          <w:lang w:val="ru-RU" w:eastAsia="ru-RU"/>
        </w:rPr>
        <w:t xml:space="preserve">утвержденную постановлением администрации </w:t>
      </w:r>
    </w:p>
    <w:p w14:paraId="1C2F144B" w14:textId="77777777" w:rsidR="00711C83" w:rsidRDefault="00711C83" w:rsidP="00711C83">
      <w:pPr>
        <w:tabs>
          <w:tab w:val="left" w:pos="567"/>
          <w:tab w:val="left" w:pos="993"/>
          <w:tab w:val="left" w:pos="1134"/>
          <w:tab w:val="left" w:pos="1418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sz w:val="28"/>
          <w:szCs w:val="28"/>
          <w:lang w:val="ru-RU" w:eastAsia="ru-RU"/>
        </w:rPr>
        <w:t>Кольского района от 12.11.2018 № 1217</w:t>
      </w:r>
    </w:p>
    <w:p w14:paraId="552A4774" w14:textId="77777777" w:rsidR="00711C83" w:rsidRDefault="00711C83" w:rsidP="00711C83">
      <w:pPr>
        <w:tabs>
          <w:tab w:val="left" w:pos="567"/>
          <w:tab w:val="left" w:pos="993"/>
          <w:tab w:val="left" w:pos="1134"/>
          <w:tab w:val="left" w:pos="1418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52040E8C" w14:textId="77777777" w:rsidR="00711C83" w:rsidRDefault="00711C83" w:rsidP="00711C83">
      <w:pPr>
        <w:tabs>
          <w:tab w:val="left" w:pos="567"/>
          <w:tab w:val="left" w:pos="993"/>
          <w:tab w:val="left" w:pos="1134"/>
          <w:tab w:val="left" w:pos="1418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00AEEFCC" w14:textId="3DAEF634" w:rsidR="00711C83" w:rsidRDefault="00711C83" w:rsidP="00711C83">
      <w:pPr>
        <w:tabs>
          <w:tab w:val="left" w:pos="567"/>
          <w:tab w:val="left" w:pos="993"/>
          <w:tab w:val="left" w:pos="1134"/>
          <w:tab w:val="left" w:pos="141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С целью уточнения объемов финансирования мероприятий по охране окружающей среды в муниципальном образовании Кольский</w:t>
      </w:r>
      <w:r w:rsidR="0026054E">
        <w:rPr>
          <w:rFonts w:ascii="Times New Roman" w:hAnsi="Times New Roman"/>
          <w:sz w:val="28"/>
          <w:szCs w:val="28"/>
          <w:lang w:val="ru-RU" w:eastAsia="ru-RU"/>
        </w:rPr>
        <w:t xml:space="preserve"> округ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администрация </w:t>
      </w:r>
      <w:r>
        <w:rPr>
          <w:rFonts w:ascii="Times New Roman" w:hAnsi="Times New Roman"/>
          <w:b/>
          <w:i/>
          <w:sz w:val="28"/>
          <w:szCs w:val="28"/>
          <w:lang w:val="ru-RU" w:eastAsia="ru-RU"/>
        </w:rPr>
        <w:t>п о с т а н о в л я е т</w:t>
      </w:r>
      <w:r>
        <w:rPr>
          <w:rFonts w:ascii="Times New Roman" w:hAnsi="Times New Roman"/>
          <w:sz w:val="28"/>
          <w:szCs w:val="28"/>
          <w:lang w:val="ru-RU" w:eastAsia="ru-RU"/>
        </w:rPr>
        <w:t>:</w:t>
      </w:r>
    </w:p>
    <w:p w14:paraId="52321DE7" w14:textId="77777777" w:rsidR="00711C83" w:rsidRDefault="00711C83" w:rsidP="00711C83">
      <w:pPr>
        <w:tabs>
          <w:tab w:val="left" w:pos="567"/>
          <w:tab w:val="left" w:pos="993"/>
          <w:tab w:val="left" w:pos="1134"/>
          <w:tab w:val="left" w:pos="141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val="ru-RU" w:eastAsia="ru-RU"/>
        </w:rPr>
      </w:pPr>
    </w:p>
    <w:p w14:paraId="67B21AFB" w14:textId="569BE3ED" w:rsidR="00711C83" w:rsidRDefault="00711C83" w:rsidP="00711C83">
      <w:pPr>
        <w:tabs>
          <w:tab w:val="left" w:pos="567"/>
          <w:tab w:val="left" w:pos="993"/>
          <w:tab w:val="left" w:pos="1134"/>
          <w:tab w:val="left" w:pos="141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1. Внести изменения в муниципальную программу «Охрана окружающей среды» на 2021-2025 гг., утвержденную постановлением администрации Кольского района от 12.11.2018 № 1217 «Об утверждении муниципальной программы «Охрана окружающей среды» на 2021-2025 гг.» (в редакции постановлени</w:t>
      </w:r>
      <w:r w:rsidR="00CE5EEF">
        <w:rPr>
          <w:rFonts w:ascii="Times New Roman" w:hAnsi="Times New Roman"/>
          <w:sz w:val="28"/>
          <w:szCs w:val="28"/>
          <w:lang w:val="ru-RU" w:eastAsia="ru-RU"/>
        </w:rPr>
        <w:t>я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администрации Кольского района</w:t>
      </w:r>
      <w:r w:rsidR="00B65348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от </w:t>
      </w:r>
      <w:r w:rsidR="009714B0">
        <w:rPr>
          <w:rFonts w:ascii="Times New Roman" w:hAnsi="Times New Roman"/>
          <w:sz w:val="28"/>
          <w:szCs w:val="28"/>
          <w:lang w:val="ru-RU" w:eastAsia="ru-RU"/>
        </w:rPr>
        <w:t>14.03.2025</w:t>
      </w:r>
      <w:r w:rsidR="00F012CC">
        <w:rPr>
          <w:rFonts w:ascii="Times New Roman" w:hAnsi="Times New Roman"/>
          <w:sz w:val="28"/>
          <w:szCs w:val="28"/>
          <w:lang w:val="ru-RU" w:eastAsia="ru-RU"/>
        </w:rPr>
        <w:t xml:space="preserve"> № </w:t>
      </w:r>
      <w:r w:rsidR="009714B0">
        <w:rPr>
          <w:rFonts w:ascii="Times New Roman" w:hAnsi="Times New Roman"/>
          <w:sz w:val="28"/>
          <w:szCs w:val="28"/>
          <w:lang w:val="ru-RU" w:eastAsia="ru-RU"/>
        </w:rPr>
        <w:t>342</w:t>
      </w:r>
      <w:r>
        <w:rPr>
          <w:rFonts w:ascii="Times New Roman" w:hAnsi="Times New Roman"/>
          <w:sz w:val="28"/>
          <w:szCs w:val="28"/>
          <w:lang w:val="ru-RU" w:eastAsia="ru-RU"/>
        </w:rPr>
        <w:t>), изложив ее в прилагаемой редакции.</w:t>
      </w:r>
    </w:p>
    <w:p w14:paraId="36C20259" w14:textId="77777777" w:rsidR="00711C83" w:rsidRDefault="00711C83" w:rsidP="00711C83">
      <w:pPr>
        <w:tabs>
          <w:tab w:val="left" w:pos="567"/>
          <w:tab w:val="left" w:pos="993"/>
          <w:tab w:val="left" w:pos="1134"/>
          <w:tab w:val="left" w:pos="141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val="ru-RU" w:eastAsia="ru-RU"/>
        </w:rPr>
      </w:pPr>
    </w:p>
    <w:p w14:paraId="4BE0F124" w14:textId="1F9D1EB1" w:rsidR="00711C83" w:rsidRDefault="00711C83" w:rsidP="00711C83">
      <w:pPr>
        <w:tabs>
          <w:tab w:val="left" w:pos="567"/>
          <w:tab w:val="left" w:pos="993"/>
          <w:tab w:val="left" w:pos="1134"/>
          <w:tab w:val="left" w:pos="141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 xml:space="preserve">2. Настоящее постановление разместить на официальном сайте органов местного самоуправления муниципального образования Кольский </w:t>
      </w:r>
      <w:r w:rsidR="00435071">
        <w:rPr>
          <w:rFonts w:ascii="Times New Roman" w:hAnsi="Times New Roman"/>
          <w:sz w:val="28"/>
          <w:szCs w:val="28"/>
          <w:lang w:val="ru-RU" w:eastAsia="ru-RU"/>
        </w:rPr>
        <w:t>округ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в сети «Интернет».</w:t>
      </w:r>
    </w:p>
    <w:p w14:paraId="0F8FBFA2" w14:textId="77777777" w:rsidR="00711C83" w:rsidRDefault="00711C83" w:rsidP="00711C83">
      <w:pPr>
        <w:tabs>
          <w:tab w:val="left" w:pos="567"/>
          <w:tab w:val="left" w:pos="993"/>
          <w:tab w:val="left" w:pos="1134"/>
          <w:tab w:val="left" w:pos="141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val="ru-RU" w:eastAsia="ru-RU"/>
        </w:rPr>
      </w:pPr>
    </w:p>
    <w:p w14:paraId="18B75D41" w14:textId="23BCA799" w:rsidR="00711C83" w:rsidRDefault="00711C83" w:rsidP="00711C83">
      <w:pPr>
        <w:tabs>
          <w:tab w:val="left" w:pos="567"/>
          <w:tab w:val="left" w:pos="993"/>
          <w:tab w:val="left" w:pos="1134"/>
          <w:tab w:val="left" w:pos="141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 xml:space="preserve">3. Контроль за исполнением настоящего постановления </w:t>
      </w:r>
      <w:r w:rsidR="00E71A21">
        <w:rPr>
          <w:rFonts w:ascii="Times New Roman" w:hAnsi="Times New Roman"/>
          <w:sz w:val="28"/>
          <w:szCs w:val="28"/>
          <w:lang w:val="ru-RU" w:eastAsia="ru-RU"/>
        </w:rPr>
        <w:t>оставляю за собой</w:t>
      </w:r>
      <w:r w:rsidR="00EF116F">
        <w:rPr>
          <w:rFonts w:ascii="Times New Roman" w:hAnsi="Times New Roman"/>
          <w:sz w:val="28"/>
          <w:szCs w:val="28"/>
          <w:lang w:val="ru-RU" w:eastAsia="ru-RU"/>
        </w:rPr>
        <w:t>.</w:t>
      </w:r>
    </w:p>
    <w:p w14:paraId="4D815151" w14:textId="7C281037" w:rsidR="00711C83" w:rsidRDefault="00711C83" w:rsidP="00711C83">
      <w:pPr>
        <w:tabs>
          <w:tab w:val="left" w:pos="567"/>
          <w:tab w:val="left" w:pos="993"/>
          <w:tab w:val="left" w:pos="1134"/>
          <w:tab w:val="left" w:pos="141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val="ru-RU" w:eastAsia="x-none"/>
        </w:rPr>
      </w:pPr>
    </w:p>
    <w:p w14:paraId="2802FA54" w14:textId="0BF78C3A" w:rsidR="0026054E" w:rsidRDefault="0026054E" w:rsidP="00711C83">
      <w:pPr>
        <w:tabs>
          <w:tab w:val="left" w:pos="567"/>
          <w:tab w:val="left" w:pos="993"/>
          <w:tab w:val="left" w:pos="1134"/>
          <w:tab w:val="left" w:pos="141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val="ru-RU" w:eastAsia="x-none"/>
        </w:rPr>
      </w:pPr>
    </w:p>
    <w:p w14:paraId="32CB55E7" w14:textId="77777777" w:rsidR="0026054E" w:rsidRDefault="0026054E" w:rsidP="00711C83">
      <w:pPr>
        <w:tabs>
          <w:tab w:val="left" w:pos="567"/>
          <w:tab w:val="left" w:pos="993"/>
          <w:tab w:val="left" w:pos="1134"/>
          <w:tab w:val="left" w:pos="141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val="ru-RU" w:eastAsia="x-none"/>
        </w:rPr>
      </w:pPr>
    </w:p>
    <w:p w14:paraId="5AE6857E" w14:textId="29ADECB7" w:rsidR="0026054E" w:rsidRDefault="0026054E" w:rsidP="00711C83">
      <w:pPr>
        <w:tabs>
          <w:tab w:val="left" w:pos="567"/>
          <w:tab w:val="left" w:pos="993"/>
          <w:tab w:val="left" w:pos="1134"/>
          <w:tab w:val="left" w:pos="141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val="ru-RU" w:eastAsia="x-none"/>
        </w:rPr>
      </w:pPr>
      <w:r>
        <w:rPr>
          <w:rFonts w:ascii="Times New Roman" w:hAnsi="Times New Roman"/>
          <w:sz w:val="28"/>
          <w:szCs w:val="28"/>
          <w:lang w:val="ru-RU" w:eastAsia="x-none"/>
        </w:rPr>
        <w:t>Глава Кольского округа                                                                         А.П. Лихолат</w:t>
      </w:r>
    </w:p>
    <w:p w14:paraId="49D2AC5E" w14:textId="77777777" w:rsidR="00F2038A" w:rsidRDefault="00F2038A" w:rsidP="00711C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ru-RU" w:eastAsia="ru-RU"/>
        </w:rPr>
        <w:sectPr w:rsidR="00F2038A" w:rsidSect="00F200BF">
          <w:headerReference w:type="default" r:id="rId8"/>
          <w:pgSz w:w="12240" w:h="15840"/>
          <w:pgMar w:top="1418" w:right="709" w:bottom="1134" w:left="1559" w:header="709" w:footer="720" w:gutter="0"/>
          <w:pgNumType w:start="1"/>
          <w:cols w:space="720"/>
          <w:titlePg/>
          <w:docGrid w:linePitch="299"/>
        </w:sectPr>
      </w:pPr>
    </w:p>
    <w:p w14:paraId="7167EF0E" w14:textId="6315E048" w:rsidR="00711C83" w:rsidRDefault="00711C83" w:rsidP="00711C83">
      <w:pPr>
        <w:tabs>
          <w:tab w:val="left" w:pos="8931"/>
        </w:tabs>
        <w:overflowPunct w:val="0"/>
        <w:autoSpaceDE w:val="0"/>
        <w:autoSpaceDN w:val="0"/>
        <w:adjustRightInd w:val="0"/>
        <w:spacing w:after="0" w:line="240" w:lineRule="auto"/>
        <w:ind w:left="5670"/>
        <w:jc w:val="center"/>
        <w:textAlignment w:val="baseline"/>
        <w:rPr>
          <w:rFonts w:ascii="Times New Roman" w:hAnsi="Times New Roman"/>
          <w:sz w:val="24"/>
          <w:szCs w:val="24"/>
          <w:lang w:val="ru-RU" w:eastAsia="x-none"/>
        </w:rPr>
      </w:pPr>
      <w:r>
        <w:rPr>
          <w:rFonts w:ascii="Times New Roman" w:hAnsi="Times New Roman"/>
          <w:sz w:val="24"/>
          <w:szCs w:val="24"/>
          <w:lang w:val="ru-RU" w:eastAsia="x-none"/>
        </w:rPr>
        <w:lastRenderedPageBreak/>
        <w:t>Приложение</w:t>
      </w:r>
    </w:p>
    <w:p w14:paraId="3B4ACE78" w14:textId="77777777" w:rsidR="00711C83" w:rsidRDefault="00711C83" w:rsidP="00711C83">
      <w:pPr>
        <w:pStyle w:val="a3"/>
        <w:ind w:left="5670"/>
        <w:jc w:val="center"/>
        <w:rPr>
          <w:rFonts w:ascii="Times New Roman" w:hAnsi="Times New Roman" w:cs="Times New Roman"/>
          <w:sz w:val="24"/>
          <w:szCs w:val="24"/>
          <w:lang w:eastAsia="x-none"/>
        </w:rPr>
      </w:pPr>
      <w:r>
        <w:rPr>
          <w:rFonts w:ascii="Times New Roman" w:hAnsi="Times New Roman" w:cs="Times New Roman"/>
          <w:sz w:val="24"/>
          <w:szCs w:val="24"/>
          <w:lang w:eastAsia="x-none"/>
        </w:rPr>
        <w:t>к постановлению</w:t>
      </w:r>
    </w:p>
    <w:p w14:paraId="3FDF981A" w14:textId="67F97E3F" w:rsidR="00711C83" w:rsidRDefault="00711C83" w:rsidP="00711C83">
      <w:pPr>
        <w:pStyle w:val="a3"/>
        <w:ind w:left="5670"/>
        <w:jc w:val="center"/>
        <w:rPr>
          <w:rFonts w:ascii="Times New Roman" w:hAnsi="Times New Roman" w:cs="Times New Roman"/>
          <w:sz w:val="24"/>
          <w:szCs w:val="24"/>
          <w:lang w:eastAsia="x-none"/>
        </w:rPr>
      </w:pPr>
      <w:r>
        <w:rPr>
          <w:rFonts w:ascii="Times New Roman" w:hAnsi="Times New Roman" w:cs="Times New Roman"/>
          <w:sz w:val="24"/>
          <w:szCs w:val="24"/>
          <w:lang w:eastAsia="x-none"/>
        </w:rPr>
        <w:t xml:space="preserve">администрации Кольского </w:t>
      </w:r>
      <w:r w:rsidR="00414353">
        <w:rPr>
          <w:rFonts w:ascii="Times New Roman" w:hAnsi="Times New Roman" w:cs="Times New Roman"/>
          <w:sz w:val="24"/>
          <w:szCs w:val="24"/>
          <w:lang w:eastAsia="x-none"/>
        </w:rPr>
        <w:t>округа</w:t>
      </w:r>
    </w:p>
    <w:p w14:paraId="7FDAF45C" w14:textId="5537BEFB" w:rsidR="00711C83" w:rsidRDefault="00711C83" w:rsidP="00711C83">
      <w:pPr>
        <w:pStyle w:val="a3"/>
        <w:ind w:left="5670"/>
        <w:jc w:val="center"/>
        <w:rPr>
          <w:rFonts w:ascii="Times New Roman" w:hAnsi="Times New Roman" w:cs="Times New Roman"/>
          <w:sz w:val="24"/>
          <w:szCs w:val="24"/>
          <w:lang w:eastAsia="x-none"/>
        </w:rPr>
      </w:pPr>
      <w:r>
        <w:rPr>
          <w:rFonts w:ascii="Times New Roman" w:hAnsi="Times New Roman" w:cs="Times New Roman"/>
          <w:sz w:val="24"/>
          <w:szCs w:val="24"/>
          <w:lang w:eastAsia="x-none"/>
        </w:rPr>
        <w:t xml:space="preserve">от </w:t>
      </w:r>
      <w:r w:rsidR="005C664A">
        <w:rPr>
          <w:rFonts w:ascii="Times New Roman" w:hAnsi="Times New Roman" w:cs="Times New Roman"/>
          <w:sz w:val="24"/>
          <w:szCs w:val="24"/>
          <w:lang w:eastAsia="x-none"/>
        </w:rPr>
        <w:t>27.11.2025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eastAsia="x-none"/>
        </w:rPr>
        <w:t xml:space="preserve"> № </w:t>
      </w:r>
      <w:r w:rsidR="005C664A">
        <w:rPr>
          <w:rFonts w:ascii="Times New Roman" w:hAnsi="Times New Roman" w:cs="Times New Roman"/>
          <w:sz w:val="24"/>
          <w:szCs w:val="24"/>
          <w:lang w:eastAsia="x-none"/>
        </w:rPr>
        <w:t>2340</w:t>
      </w:r>
    </w:p>
    <w:p w14:paraId="0DDD623D" w14:textId="77777777" w:rsidR="00711C83" w:rsidRDefault="00711C83" w:rsidP="00711C83">
      <w:pPr>
        <w:suppressAutoHyphens/>
        <w:spacing w:after="0" w:line="240" w:lineRule="auto"/>
        <w:jc w:val="center"/>
        <w:rPr>
          <w:rFonts w:ascii="Times New Roman" w:hAnsi="Times New Roman"/>
          <w:b/>
          <w:spacing w:val="6"/>
          <w:sz w:val="24"/>
          <w:lang w:val="ru-RU"/>
        </w:rPr>
      </w:pPr>
    </w:p>
    <w:p w14:paraId="010E7889" w14:textId="77777777" w:rsidR="00711C83" w:rsidRDefault="00711C83" w:rsidP="00711C83">
      <w:pPr>
        <w:suppressAutoHyphens/>
        <w:spacing w:after="0" w:line="240" w:lineRule="auto"/>
        <w:jc w:val="center"/>
        <w:rPr>
          <w:rFonts w:ascii="Times New Roman" w:hAnsi="Times New Roman"/>
          <w:b/>
          <w:spacing w:val="6"/>
          <w:sz w:val="24"/>
          <w:lang w:val="ru-RU"/>
        </w:rPr>
      </w:pPr>
    </w:p>
    <w:p w14:paraId="2332BFFE" w14:textId="77777777" w:rsidR="00711C83" w:rsidRDefault="00711C83" w:rsidP="00711C83">
      <w:pPr>
        <w:suppressAutoHyphens/>
        <w:spacing w:after="0" w:line="240" w:lineRule="auto"/>
        <w:jc w:val="center"/>
        <w:rPr>
          <w:rFonts w:ascii="Times New Roman" w:hAnsi="Times New Roman"/>
          <w:b/>
          <w:spacing w:val="6"/>
          <w:sz w:val="24"/>
          <w:lang w:val="ru-RU"/>
        </w:rPr>
      </w:pPr>
      <w:r>
        <w:rPr>
          <w:rFonts w:ascii="Times New Roman" w:hAnsi="Times New Roman"/>
          <w:b/>
          <w:spacing w:val="6"/>
          <w:sz w:val="24"/>
          <w:lang w:val="ru-RU"/>
        </w:rPr>
        <w:t>МУНИЦИПАЛЬНАЯ ПРОГРАММА</w:t>
      </w:r>
    </w:p>
    <w:p w14:paraId="6CFC2ACB" w14:textId="77777777" w:rsidR="00711C83" w:rsidRDefault="00711C83" w:rsidP="00711C83">
      <w:pPr>
        <w:suppressAutoHyphens/>
        <w:spacing w:after="0" w:line="240" w:lineRule="auto"/>
        <w:jc w:val="center"/>
        <w:rPr>
          <w:rFonts w:ascii="Times New Roman" w:hAnsi="Times New Roman"/>
          <w:b/>
          <w:spacing w:val="6"/>
          <w:sz w:val="24"/>
          <w:lang w:val="ru-RU"/>
        </w:rPr>
      </w:pPr>
      <w:r>
        <w:rPr>
          <w:rFonts w:ascii="Times New Roman" w:hAnsi="Times New Roman"/>
          <w:b/>
          <w:spacing w:val="6"/>
          <w:sz w:val="24"/>
          <w:lang w:val="ru-RU"/>
        </w:rPr>
        <w:t>«Охрана окружающей среды» на 2021-2025 гг.</w:t>
      </w:r>
    </w:p>
    <w:p w14:paraId="2102A9F1" w14:textId="77777777" w:rsidR="00711C83" w:rsidRDefault="00711C83" w:rsidP="00711C83">
      <w:pPr>
        <w:suppressAutoHyphens/>
        <w:spacing w:after="0" w:line="240" w:lineRule="auto"/>
        <w:jc w:val="center"/>
        <w:rPr>
          <w:rFonts w:ascii="Times New Roman" w:hAnsi="Times New Roman"/>
          <w:b/>
          <w:spacing w:val="6"/>
          <w:sz w:val="24"/>
          <w:lang w:val="ru-RU"/>
        </w:rPr>
      </w:pPr>
    </w:p>
    <w:p w14:paraId="7E3E4BE7" w14:textId="77777777" w:rsidR="00711C83" w:rsidRDefault="00711C83" w:rsidP="00711C83">
      <w:pPr>
        <w:suppressAutoHyphens/>
        <w:spacing w:after="0" w:line="240" w:lineRule="auto"/>
        <w:jc w:val="center"/>
        <w:rPr>
          <w:rFonts w:ascii="Times New Roman" w:hAnsi="Times New Roman"/>
          <w:b/>
          <w:spacing w:val="6"/>
          <w:sz w:val="24"/>
          <w:lang w:val="ru-RU"/>
        </w:rPr>
      </w:pPr>
      <w:r>
        <w:rPr>
          <w:rFonts w:ascii="Times New Roman" w:hAnsi="Times New Roman"/>
          <w:b/>
          <w:spacing w:val="6"/>
          <w:sz w:val="24"/>
          <w:lang w:val="ru-RU"/>
        </w:rPr>
        <w:t>ПАСПОРТ</w:t>
      </w:r>
    </w:p>
    <w:p w14:paraId="36F2D674" w14:textId="77777777" w:rsidR="00711C83" w:rsidRDefault="00711C83" w:rsidP="00711C83">
      <w:pPr>
        <w:suppressAutoHyphens/>
        <w:spacing w:after="0" w:line="240" w:lineRule="auto"/>
        <w:jc w:val="center"/>
        <w:rPr>
          <w:rFonts w:ascii="Times New Roman" w:hAnsi="Times New Roman"/>
          <w:b/>
          <w:spacing w:val="6"/>
          <w:sz w:val="24"/>
          <w:lang w:val="ru-RU"/>
        </w:rPr>
      </w:pPr>
      <w:r>
        <w:rPr>
          <w:rFonts w:ascii="Times New Roman" w:hAnsi="Times New Roman"/>
          <w:b/>
          <w:spacing w:val="6"/>
          <w:sz w:val="24"/>
          <w:lang w:val="ru-RU"/>
        </w:rPr>
        <w:t xml:space="preserve">муниципальной программы </w:t>
      </w:r>
    </w:p>
    <w:p w14:paraId="1D19EB99" w14:textId="77777777" w:rsidR="00711C83" w:rsidRDefault="00711C83" w:rsidP="00711C83">
      <w:pPr>
        <w:suppressAutoHyphens/>
        <w:spacing w:after="0" w:line="240" w:lineRule="auto"/>
        <w:jc w:val="center"/>
        <w:rPr>
          <w:rFonts w:ascii="Times New Roman" w:hAnsi="Times New Roman"/>
          <w:b/>
          <w:spacing w:val="6"/>
          <w:sz w:val="24"/>
          <w:lang w:val="ru-RU"/>
        </w:rPr>
      </w:pPr>
      <w:r>
        <w:rPr>
          <w:rFonts w:ascii="Times New Roman" w:hAnsi="Times New Roman"/>
          <w:b/>
          <w:spacing w:val="6"/>
          <w:sz w:val="24"/>
          <w:lang w:val="ru-RU"/>
        </w:rPr>
        <w:t>«Охрана окружающей среды» на 2021-2025 гг.</w:t>
      </w:r>
    </w:p>
    <w:p w14:paraId="066FFCB1" w14:textId="77777777" w:rsidR="00711C83" w:rsidRDefault="00711C83" w:rsidP="00711C83">
      <w:pPr>
        <w:spacing w:after="0" w:line="240" w:lineRule="auto"/>
        <w:jc w:val="both"/>
        <w:rPr>
          <w:rFonts w:ascii="Times New Roman" w:hAnsi="Times New Roman"/>
          <w:spacing w:val="6"/>
          <w:sz w:val="24"/>
          <w:lang w:val="ru-RU"/>
        </w:rPr>
      </w:pPr>
    </w:p>
    <w:tbl>
      <w:tblPr>
        <w:tblW w:w="0" w:type="auto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6"/>
        <w:gridCol w:w="6281"/>
      </w:tblGrid>
      <w:tr w:rsidR="00711C83" w:rsidRPr="00E0279F" w14:paraId="225BDAC5" w14:textId="77777777" w:rsidTr="00EB3670">
        <w:trPr>
          <w:trHeight w:val="219"/>
        </w:trPr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113DB6F2" w14:textId="77777777" w:rsidR="00711C83" w:rsidRPr="00DD1B6E" w:rsidRDefault="00711C83">
            <w:pPr>
              <w:spacing w:after="0" w:line="240" w:lineRule="auto"/>
            </w:pPr>
            <w:proofErr w:type="spellStart"/>
            <w:r w:rsidRPr="00DD1B6E">
              <w:rPr>
                <w:rFonts w:ascii="Times New Roman" w:hAnsi="Times New Roman"/>
                <w:spacing w:val="6"/>
                <w:sz w:val="24"/>
              </w:rPr>
              <w:t>Цель</w:t>
            </w:r>
            <w:proofErr w:type="spellEnd"/>
            <w:r w:rsidRPr="00DD1B6E">
              <w:rPr>
                <w:rFonts w:ascii="Times New Roman" w:hAnsi="Times New Roman"/>
                <w:spacing w:val="6"/>
                <w:sz w:val="24"/>
              </w:rPr>
              <w:t xml:space="preserve"> </w:t>
            </w:r>
            <w:proofErr w:type="spellStart"/>
            <w:r w:rsidRPr="00DD1B6E">
              <w:rPr>
                <w:rFonts w:ascii="Times New Roman" w:hAnsi="Times New Roman"/>
                <w:spacing w:val="6"/>
                <w:sz w:val="24"/>
              </w:rPr>
              <w:t>программы</w:t>
            </w:r>
            <w:proofErr w:type="spellEnd"/>
          </w:p>
        </w:tc>
        <w:tc>
          <w:tcPr>
            <w:tcW w:w="6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07A00E93" w14:textId="77777777" w:rsidR="00711C83" w:rsidRPr="00DD1B6E" w:rsidRDefault="00711C83">
            <w:pPr>
              <w:spacing w:after="0" w:line="240" w:lineRule="auto"/>
              <w:rPr>
                <w:lang w:val="ru-RU"/>
              </w:rPr>
            </w:pPr>
            <w:r w:rsidRPr="00DD1B6E">
              <w:rPr>
                <w:rFonts w:ascii="Times New Roman" w:hAnsi="Times New Roman"/>
                <w:spacing w:val="6"/>
                <w:sz w:val="24"/>
                <w:lang w:val="ru-RU"/>
              </w:rPr>
              <w:t>1. Обеспечение экологической безопасности и улучшение состояния окружающей среды</w:t>
            </w:r>
          </w:p>
        </w:tc>
      </w:tr>
      <w:tr w:rsidR="00711C83" w:rsidRPr="00E0279F" w14:paraId="25F472C3" w14:textId="77777777" w:rsidTr="00EB3670">
        <w:trPr>
          <w:trHeight w:val="666"/>
        </w:trPr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38E48857" w14:textId="77777777" w:rsidR="00711C83" w:rsidRPr="00DD1B6E" w:rsidRDefault="00711C83">
            <w:pPr>
              <w:spacing w:after="0" w:line="240" w:lineRule="auto"/>
              <w:rPr>
                <w:lang w:val="ru-RU"/>
              </w:rPr>
            </w:pPr>
            <w:r w:rsidRPr="00DD1B6E">
              <w:rPr>
                <w:rFonts w:ascii="Times New Roman" w:hAnsi="Times New Roman"/>
                <w:spacing w:val="6"/>
                <w:sz w:val="24"/>
                <w:lang w:val="ru-RU"/>
              </w:rPr>
              <w:t>Задачи</w:t>
            </w:r>
            <w:r w:rsidRPr="00DD1B6E">
              <w:rPr>
                <w:rFonts w:ascii="Times New Roman" w:hAnsi="Times New Roman"/>
                <w:spacing w:val="6"/>
                <w:sz w:val="24"/>
              </w:rPr>
              <w:t xml:space="preserve"> </w:t>
            </w:r>
            <w:r w:rsidRPr="00DD1B6E">
              <w:rPr>
                <w:rFonts w:ascii="Times New Roman" w:hAnsi="Times New Roman"/>
                <w:spacing w:val="6"/>
                <w:sz w:val="24"/>
                <w:lang w:val="ru-RU"/>
              </w:rPr>
              <w:t>программы</w:t>
            </w:r>
          </w:p>
        </w:tc>
        <w:tc>
          <w:tcPr>
            <w:tcW w:w="6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324F441A" w14:textId="77777777" w:rsidR="00711C83" w:rsidRPr="00DD1B6E" w:rsidRDefault="00711C83">
            <w:pPr>
              <w:spacing w:after="0" w:line="240" w:lineRule="auto"/>
              <w:rPr>
                <w:lang w:val="ru-RU"/>
              </w:rPr>
            </w:pPr>
            <w:r w:rsidRPr="00DD1B6E">
              <w:rPr>
                <w:rFonts w:ascii="Times New Roman" w:hAnsi="Times New Roman"/>
                <w:spacing w:val="6"/>
                <w:sz w:val="24"/>
                <w:lang w:val="ru-RU"/>
              </w:rPr>
              <w:t>1. Снижение негативного воздействия на окружающую среду отходов производства и потребления</w:t>
            </w:r>
          </w:p>
        </w:tc>
      </w:tr>
      <w:tr w:rsidR="00711C83" w:rsidRPr="00E0279F" w14:paraId="6819529B" w14:textId="77777777" w:rsidTr="00EB3670">
        <w:trPr>
          <w:trHeight w:val="679"/>
        </w:trPr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2DE36A19" w14:textId="77777777" w:rsidR="00711C83" w:rsidRPr="00DD1B6E" w:rsidRDefault="00711C83">
            <w:pPr>
              <w:spacing w:after="0" w:line="240" w:lineRule="auto"/>
              <w:rPr>
                <w:lang w:val="ru-RU"/>
              </w:rPr>
            </w:pPr>
            <w:r w:rsidRPr="00DD1B6E">
              <w:rPr>
                <w:rFonts w:ascii="Times New Roman" w:hAnsi="Times New Roman"/>
                <w:spacing w:val="6"/>
                <w:sz w:val="24"/>
                <w:lang w:val="ru-RU"/>
              </w:rPr>
              <w:t>Важнейшие целевые показатели (индикаторы) реализации программы</w:t>
            </w:r>
          </w:p>
        </w:tc>
        <w:tc>
          <w:tcPr>
            <w:tcW w:w="6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086A10F6" w14:textId="39D1B1B8" w:rsidR="00711C83" w:rsidRPr="00DD1B6E" w:rsidRDefault="00711C83">
            <w:pPr>
              <w:spacing w:after="0" w:line="240" w:lineRule="auto"/>
              <w:rPr>
                <w:lang w:val="ru-RU"/>
              </w:rPr>
            </w:pPr>
            <w:r w:rsidRPr="00DD1B6E">
              <w:rPr>
                <w:rFonts w:ascii="Times New Roman" w:hAnsi="Times New Roman"/>
                <w:spacing w:val="6"/>
                <w:sz w:val="24"/>
                <w:lang w:val="ru-RU"/>
              </w:rPr>
              <w:t xml:space="preserve">1. Доля ликвидированных объектов накопленного экологического ущерба на территории Кольского </w:t>
            </w:r>
            <w:r w:rsidR="00414353">
              <w:rPr>
                <w:rFonts w:ascii="Times New Roman" w:hAnsi="Times New Roman"/>
                <w:spacing w:val="6"/>
                <w:sz w:val="24"/>
                <w:lang w:val="ru-RU"/>
              </w:rPr>
              <w:t>округа</w:t>
            </w:r>
          </w:p>
        </w:tc>
      </w:tr>
      <w:tr w:rsidR="00711C83" w:rsidRPr="00DD1B6E" w14:paraId="31B9594B" w14:textId="77777777" w:rsidTr="00EB3670">
        <w:trPr>
          <w:trHeight w:val="123"/>
        </w:trPr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2E82E8B7" w14:textId="77777777" w:rsidR="00711C83" w:rsidRPr="00DD1B6E" w:rsidRDefault="00711C83">
            <w:pPr>
              <w:spacing w:after="0" w:line="240" w:lineRule="auto"/>
            </w:pPr>
            <w:r w:rsidRPr="00DD1B6E">
              <w:rPr>
                <w:rFonts w:ascii="Times New Roman" w:hAnsi="Times New Roman"/>
                <w:spacing w:val="6"/>
                <w:sz w:val="24"/>
                <w:lang w:val="ru-RU"/>
              </w:rPr>
              <w:t>Заказчик программы</w:t>
            </w:r>
          </w:p>
        </w:tc>
        <w:tc>
          <w:tcPr>
            <w:tcW w:w="6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6F26773D" w14:textId="54C6A947" w:rsidR="00711C83" w:rsidRPr="00DD1B6E" w:rsidRDefault="00711C83">
            <w:pPr>
              <w:spacing w:after="0" w:line="240" w:lineRule="auto"/>
            </w:pPr>
            <w:proofErr w:type="spellStart"/>
            <w:r w:rsidRPr="00DD1B6E">
              <w:rPr>
                <w:rFonts w:ascii="Times New Roman" w:hAnsi="Times New Roman"/>
                <w:spacing w:val="6"/>
                <w:sz w:val="24"/>
              </w:rPr>
              <w:t>Администрация</w:t>
            </w:r>
            <w:proofErr w:type="spellEnd"/>
            <w:r w:rsidRPr="00DD1B6E">
              <w:rPr>
                <w:rFonts w:ascii="Times New Roman" w:hAnsi="Times New Roman"/>
                <w:spacing w:val="6"/>
                <w:sz w:val="24"/>
              </w:rPr>
              <w:t xml:space="preserve"> </w:t>
            </w:r>
            <w:proofErr w:type="spellStart"/>
            <w:r w:rsidRPr="00DD1B6E">
              <w:rPr>
                <w:rFonts w:ascii="Times New Roman" w:hAnsi="Times New Roman"/>
                <w:spacing w:val="6"/>
                <w:sz w:val="24"/>
              </w:rPr>
              <w:t>Кольского</w:t>
            </w:r>
            <w:proofErr w:type="spellEnd"/>
            <w:r w:rsidRPr="00DD1B6E">
              <w:rPr>
                <w:rFonts w:ascii="Times New Roman" w:hAnsi="Times New Roman"/>
                <w:spacing w:val="6"/>
                <w:sz w:val="24"/>
                <w:lang w:val="ru-RU"/>
              </w:rPr>
              <w:t xml:space="preserve"> </w:t>
            </w:r>
            <w:r w:rsidR="00414353">
              <w:rPr>
                <w:rFonts w:ascii="Times New Roman" w:hAnsi="Times New Roman"/>
                <w:spacing w:val="6"/>
                <w:sz w:val="24"/>
                <w:lang w:val="ru-RU"/>
              </w:rPr>
              <w:t>округа</w:t>
            </w:r>
            <w:r w:rsidRPr="00DD1B6E">
              <w:rPr>
                <w:rFonts w:ascii="Times New Roman" w:hAnsi="Times New Roman"/>
                <w:spacing w:val="6"/>
                <w:sz w:val="24"/>
              </w:rPr>
              <w:t xml:space="preserve"> </w:t>
            </w:r>
          </w:p>
        </w:tc>
      </w:tr>
      <w:tr w:rsidR="00711C83" w:rsidRPr="00DD1B6E" w14:paraId="685B33C6" w14:textId="77777777" w:rsidTr="00EB3670">
        <w:trPr>
          <w:trHeight w:val="114"/>
        </w:trPr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2EA36F15" w14:textId="77777777" w:rsidR="00711C83" w:rsidRPr="00DD1B6E" w:rsidRDefault="00711C83">
            <w:pPr>
              <w:spacing w:after="0" w:line="240" w:lineRule="auto"/>
            </w:pPr>
            <w:proofErr w:type="spellStart"/>
            <w:r w:rsidRPr="00DD1B6E">
              <w:rPr>
                <w:rFonts w:ascii="Times New Roman" w:hAnsi="Times New Roman"/>
                <w:spacing w:val="6"/>
                <w:sz w:val="24"/>
              </w:rPr>
              <w:t>Заказчик-координатор</w:t>
            </w:r>
            <w:proofErr w:type="spellEnd"/>
            <w:r w:rsidRPr="00DD1B6E">
              <w:rPr>
                <w:rFonts w:ascii="Times New Roman" w:hAnsi="Times New Roman"/>
                <w:spacing w:val="6"/>
                <w:sz w:val="24"/>
              </w:rPr>
              <w:t xml:space="preserve"> </w:t>
            </w:r>
            <w:proofErr w:type="spellStart"/>
            <w:r w:rsidRPr="00DD1B6E">
              <w:rPr>
                <w:rFonts w:ascii="Times New Roman" w:hAnsi="Times New Roman"/>
                <w:spacing w:val="6"/>
                <w:sz w:val="24"/>
              </w:rPr>
              <w:t>программы</w:t>
            </w:r>
            <w:proofErr w:type="spellEnd"/>
          </w:p>
        </w:tc>
        <w:tc>
          <w:tcPr>
            <w:tcW w:w="6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4EE9547E" w14:textId="225216B6" w:rsidR="00711C83" w:rsidRPr="00DD1B6E" w:rsidRDefault="00711C83">
            <w:pPr>
              <w:spacing w:after="0" w:line="240" w:lineRule="auto"/>
            </w:pPr>
            <w:proofErr w:type="spellStart"/>
            <w:r w:rsidRPr="00DD1B6E">
              <w:rPr>
                <w:rFonts w:ascii="Times New Roman" w:hAnsi="Times New Roman"/>
                <w:spacing w:val="6"/>
                <w:sz w:val="24"/>
              </w:rPr>
              <w:t>Администрация</w:t>
            </w:r>
            <w:proofErr w:type="spellEnd"/>
            <w:r w:rsidRPr="00DD1B6E">
              <w:rPr>
                <w:rFonts w:ascii="Times New Roman" w:hAnsi="Times New Roman"/>
                <w:spacing w:val="6"/>
                <w:sz w:val="24"/>
              </w:rPr>
              <w:t xml:space="preserve"> </w:t>
            </w:r>
            <w:proofErr w:type="spellStart"/>
            <w:r w:rsidRPr="00DD1B6E">
              <w:rPr>
                <w:rFonts w:ascii="Times New Roman" w:hAnsi="Times New Roman"/>
                <w:spacing w:val="6"/>
                <w:sz w:val="24"/>
              </w:rPr>
              <w:t>Кольского</w:t>
            </w:r>
            <w:proofErr w:type="spellEnd"/>
            <w:r w:rsidRPr="00DD1B6E">
              <w:rPr>
                <w:rFonts w:ascii="Times New Roman" w:hAnsi="Times New Roman"/>
                <w:spacing w:val="6"/>
                <w:sz w:val="24"/>
              </w:rPr>
              <w:t xml:space="preserve"> </w:t>
            </w:r>
            <w:r w:rsidR="00414353">
              <w:rPr>
                <w:rFonts w:ascii="Times New Roman" w:hAnsi="Times New Roman"/>
                <w:spacing w:val="6"/>
                <w:sz w:val="24"/>
                <w:lang w:val="ru-RU"/>
              </w:rPr>
              <w:t>округа</w:t>
            </w:r>
            <w:r w:rsidRPr="00DD1B6E">
              <w:rPr>
                <w:rFonts w:ascii="Times New Roman" w:hAnsi="Times New Roman"/>
                <w:spacing w:val="6"/>
                <w:sz w:val="24"/>
              </w:rPr>
              <w:t xml:space="preserve"> </w:t>
            </w:r>
          </w:p>
        </w:tc>
      </w:tr>
      <w:tr w:rsidR="00711C83" w:rsidRPr="00DD1B6E" w14:paraId="6AF5A1A1" w14:textId="77777777" w:rsidTr="00EB3670">
        <w:trPr>
          <w:trHeight w:val="117"/>
        </w:trPr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0DDE1025" w14:textId="77777777" w:rsidR="00711C83" w:rsidRPr="00DD1B6E" w:rsidRDefault="00711C83">
            <w:pPr>
              <w:spacing w:after="0" w:line="240" w:lineRule="auto"/>
              <w:rPr>
                <w:lang w:val="ru-RU"/>
              </w:rPr>
            </w:pPr>
            <w:r w:rsidRPr="00DD1B6E">
              <w:rPr>
                <w:rFonts w:ascii="Times New Roman" w:hAnsi="Times New Roman"/>
                <w:spacing w:val="6"/>
                <w:sz w:val="24"/>
                <w:lang w:val="ru-RU"/>
              </w:rPr>
              <w:t>Сроки и этапы реализации программы</w:t>
            </w:r>
          </w:p>
        </w:tc>
        <w:tc>
          <w:tcPr>
            <w:tcW w:w="6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1B1E0D6C" w14:textId="77777777" w:rsidR="00711C83" w:rsidRPr="00DD1B6E" w:rsidRDefault="00711C83">
            <w:pPr>
              <w:spacing w:after="0" w:line="240" w:lineRule="auto"/>
            </w:pPr>
            <w:r w:rsidRPr="00DD1B6E">
              <w:rPr>
                <w:rFonts w:ascii="Times New Roman" w:hAnsi="Times New Roman"/>
                <w:spacing w:val="6"/>
                <w:sz w:val="24"/>
              </w:rPr>
              <w:t>20</w:t>
            </w:r>
            <w:r w:rsidRPr="00DD1B6E">
              <w:rPr>
                <w:rFonts w:ascii="Times New Roman" w:hAnsi="Times New Roman"/>
                <w:spacing w:val="6"/>
                <w:sz w:val="24"/>
                <w:lang w:val="ru-RU"/>
              </w:rPr>
              <w:t>2</w:t>
            </w:r>
            <w:r w:rsidRPr="00DD1B6E">
              <w:rPr>
                <w:rFonts w:ascii="Times New Roman" w:hAnsi="Times New Roman"/>
                <w:spacing w:val="6"/>
                <w:sz w:val="24"/>
              </w:rPr>
              <w:t>1-202</w:t>
            </w:r>
            <w:r w:rsidRPr="00DD1B6E">
              <w:rPr>
                <w:rFonts w:ascii="Times New Roman" w:hAnsi="Times New Roman"/>
                <w:spacing w:val="6"/>
                <w:sz w:val="24"/>
                <w:lang w:val="ru-RU"/>
              </w:rPr>
              <w:t>5</w:t>
            </w:r>
            <w:r w:rsidRPr="00DD1B6E">
              <w:rPr>
                <w:rFonts w:ascii="Times New Roman" w:hAnsi="Times New Roman"/>
                <w:spacing w:val="6"/>
                <w:sz w:val="24"/>
              </w:rPr>
              <w:t xml:space="preserve"> </w:t>
            </w:r>
            <w:proofErr w:type="spellStart"/>
            <w:r w:rsidRPr="00DD1B6E">
              <w:rPr>
                <w:rFonts w:ascii="Times New Roman" w:hAnsi="Times New Roman"/>
                <w:spacing w:val="6"/>
                <w:sz w:val="24"/>
              </w:rPr>
              <w:t>гг</w:t>
            </w:r>
            <w:proofErr w:type="spellEnd"/>
            <w:r w:rsidRPr="00DD1B6E">
              <w:rPr>
                <w:rFonts w:ascii="Times New Roman" w:hAnsi="Times New Roman"/>
                <w:spacing w:val="6"/>
                <w:sz w:val="24"/>
              </w:rPr>
              <w:t>.</w:t>
            </w:r>
          </w:p>
        </w:tc>
      </w:tr>
      <w:tr w:rsidR="00711C83" w:rsidRPr="00E0279F" w14:paraId="3231161F" w14:textId="77777777" w:rsidTr="00EB3670">
        <w:trPr>
          <w:trHeight w:val="70"/>
        </w:trPr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6C467C92" w14:textId="77777777" w:rsidR="00711C83" w:rsidRPr="00DD1B6E" w:rsidRDefault="00711C83">
            <w:pPr>
              <w:spacing w:after="0" w:line="240" w:lineRule="auto"/>
              <w:rPr>
                <w:lang w:val="ru-RU"/>
              </w:rPr>
            </w:pPr>
            <w:r w:rsidRPr="00DD1B6E">
              <w:rPr>
                <w:rFonts w:ascii="Times New Roman" w:hAnsi="Times New Roman"/>
                <w:spacing w:val="6"/>
                <w:sz w:val="24"/>
                <w:lang w:val="ru-RU"/>
              </w:rPr>
              <w:t>Ожидаемые конечные результаты реализации программы</w:t>
            </w:r>
          </w:p>
        </w:tc>
        <w:tc>
          <w:tcPr>
            <w:tcW w:w="6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6725DA35" w14:textId="6A205D74" w:rsidR="00711C83" w:rsidRPr="00DD1B6E" w:rsidRDefault="00711C83">
            <w:pPr>
              <w:spacing w:after="0" w:line="240" w:lineRule="auto"/>
              <w:ind w:firstLine="23"/>
              <w:rPr>
                <w:lang w:val="ru-RU"/>
              </w:rPr>
            </w:pPr>
            <w:r w:rsidRPr="00DD1B6E">
              <w:rPr>
                <w:rFonts w:ascii="Times New Roman" w:hAnsi="Times New Roman"/>
                <w:spacing w:val="6"/>
                <w:sz w:val="24"/>
                <w:lang w:val="ru-RU"/>
              </w:rPr>
              <w:t>Существенное улучшение экологической ситуации в Кольском</w:t>
            </w:r>
            <w:r w:rsidR="00414353">
              <w:rPr>
                <w:rFonts w:ascii="Times New Roman" w:hAnsi="Times New Roman"/>
                <w:spacing w:val="6"/>
                <w:sz w:val="24"/>
                <w:lang w:val="ru-RU"/>
              </w:rPr>
              <w:t xml:space="preserve"> округе</w:t>
            </w:r>
          </w:p>
        </w:tc>
      </w:tr>
      <w:tr w:rsidR="00711C83" w14:paraId="766602D5" w14:textId="77777777" w:rsidTr="00EB3670">
        <w:trPr>
          <w:trHeight w:val="1536"/>
        </w:trPr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202A6833" w14:textId="77777777" w:rsidR="00711C83" w:rsidRPr="00706FEE" w:rsidRDefault="00711C83">
            <w:pPr>
              <w:spacing w:after="0" w:line="240" w:lineRule="auto"/>
              <w:rPr>
                <w:rFonts w:ascii="Times New Roman" w:hAnsi="Times New Roman"/>
                <w:spacing w:val="6"/>
                <w:sz w:val="24"/>
                <w:lang w:val="ru-RU"/>
              </w:rPr>
            </w:pPr>
            <w:r w:rsidRPr="00706FEE">
              <w:rPr>
                <w:rFonts w:ascii="Times New Roman" w:hAnsi="Times New Roman"/>
                <w:spacing w:val="6"/>
                <w:sz w:val="24"/>
                <w:lang w:val="ru-RU"/>
              </w:rPr>
              <w:t>Финансовое обеспечение программы</w:t>
            </w:r>
          </w:p>
        </w:tc>
        <w:tc>
          <w:tcPr>
            <w:tcW w:w="6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15EC2434" w14:textId="5FD76E7F" w:rsidR="00711C83" w:rsidRPr="00706FEE" w:rsidRDefault="00711C83">
            <w:pPr>
              <w:spacing w:after="0" w:line="240" w:lineRule="auto"/>
              <w:ind w:firstLine="23"/>
              <w:rPr>
                <w:rFonts w:ascii="Times New Roman" w:hAnsi="Times New Roman"/>
                <w:b/>
                <w:sz w:val="24"/>
                <w:lang w:val="ru-RU"/>
              </w:rPr>
            </w:pPr>
            <w:r w:rsidRPr="00706FEE">
              <w:rPr>
                <w:rFonts w:ascii="Times New Roman" w:hAnsi="Times New Roman"/>
                <w:spacing w:val="-12"/>
                <w:sz w:val="24"/>
                <w:lang w:val="ru-RU"/>
              </w:rPr>
              <w:t xml:space="preserve">Всего по муниципальной программе: </w:t>
            </w:r>
            <w:r w:rsidR="0010785F" w:rsidRPr="00706FE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481</w:t>
            </w:r>
            <w:r w:rsidR="00706FEE" w:rsidRPr="00706FE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 171,7</w:t>
            </w:r>
            <w:r w:rsidR="00264B2D" w:rsidRPr="00706FEE">
              <w:rPr>
                <w:rFonts w:ascii="Times New Roman" w:hAnsi="Times New Roman"/>
                <w:spacing w:val="-12"/>
                <w:sz w:val="24"/>
                <w:lang w:val="ru-RU"/>
              </w:rPr>
              <w:t xml:space="preserve"> </w:t>
            </w:r>
            <w:r w:rsidR="00264B2D" w:rsidRPr="00706FEE">
              <w:rPr>
                <w:rFonts w:ascii="Times New Roman" w:hAnsi="Times New Roman"/>
                <w:b/>
                <w:spacing w:val="-12"/>
                <w:sz w:val="24"/>
                <w:lang w:val="ru-RU"/>
              </w:rPr>
              <w:t>тыс</w:t>
            </w:r>
            <w:r w:rsidRPr="00706FEE">
              <w:rPr>
                <w:rFonts w:ascii="Times New Roman" w:hAnsi="Times New Roman"/>
                <w:b/>
                <w:spacing w:val="-12"/>
                <w:sz w:val="24"/>
                <w:lang w:val="ru-RU"/>
              </w:rPr>
              <w:t>. руб.,</w:t>
            </w:r>
            <w:r w:rsidRPr="00706FEE">
              <w:rPr>
                <w:rFonts w:ascii="Times New Roman" w:hAnsi="Times New Roman"/>
                <w:spacing w:val="-12"/>
                <w:sz w:val="24"/>
                <w:lang w:val="ru-RU"/>
              </w:rPr>
              <w:t xml:space="preserve"> в т.ч.:</w:t>
            </w:r>
          </w:p>
          <w:p w14:paraId="1F3590CC" w14:textId="1EAA2345" w:rsidR="00711C83" w:rsidRPr="00706FEE" w:rsidRDefault="00711C83">
            <w:pPr>
              <w:spacing w:after="0" w:line="240" w:lineRule="auto"/>
              <w:ind w:firstLine="23"/>
              <w:rPr>
                <w:rFonts w:ascii="Times New Roman" w:hAnsi="Times New Roman"/>
                <w:b/>
                <w:spacing w:val="6"/>
                <w:sz w:val="24"/>
                <w:lang w:val="ru-RU"/>
              </w:rPr>
            </w:pPr>
            <w:r w:rsidRPr="00706FEE">
              <w:rPr>
                <w:rFonts w:ascii="Times New Roman" w:hAnsi="Times New Roman"/>
                <w:b/>
                <w:spacing w:val="6"/>
                <w:sz w:val="24"/>
                <w:lang w:val="ru-RU"/>
              </w:rPr>
              <w:t xml:space="preserve">МБ: </w:t>
            </w:r>
            <w:r w:rsidR="0010785F" w:rsidRPr="00706FE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95</w:t>
            </w:r>
            <w:r w:rsidR="00706FEE" w:rsidRPr="00706FE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 823,5</w:t>
            </w:r>
            <w:r w:rsidR="00EF116F" w:rsidRPr="00706FE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706FEE">
              <w:rPr>
                <w:rFonts w:ascii="Times New Roman" w:hAnsi="Times New Roman"/>
                <w:b/>
                <w:spacing w:val="6"/>
                <w:sz w:val="24"/>
                <w:lang w:val="ru-RU"/>
              </w:rPr>
              <w:t>тыс. руб., из них:</w:t>
            </w:r>
          </w:p>
          <w:p w14:paraId="65009489" w14:textId="1395AD00" w:rsidR="00711C83" w:rsidRPr="00706FEE" w:rsidRDefault="00711C83">
            <w:pPr>
              <w:spacing w:after="0" w:line="240" w:lineRule="auto"/>
              <w:ind w:firstLine="23"/>
              <w:rPr>
                <w:rFonts w:ascii="Times New Roman" w:hAnsi="Times New Roman"/>
                <w:spacing w:val="6"/>
                <w:sz w:val="24"/>
                <w:lang w:val="ru-RU"/>
              </w:rPr>
            </w:pPr>
            <w:r w:rsidRPr="00706FEE">
              <w:rPr>
                <w:rFonts w:ascii="Times New Roman" w:hAnsi="Times New Roman"/>
                <w:spacing w:val="6"/>
                <w:sz w:val="24"/>
                <w:lang w:val="ru-RU"/>
              </w:rPr>
              <w:t>2021 год –11 750,7</w:t>
            </w:r>
            <w:r w:rsidR="000A020F" w:rsidRPr="00706FEE">
              <w:rPr>
                <w:rFonts w:ascii="Times New Roman" w:hAnsi="Times New Roman"/>
                <w:spacing w:val="6"/>
                <w:sz w:val="24"/>
                <w:lang w:val="ru-RU"/>
              </w:rPr>
              <w:t xml:space="preserve"> </w:t>
            </w:r>
            <w:r w:rsidRPr="00706FEE">
              <w:rPr>
                <w:rFonts w:ascii="Times New Roman" w:hAnsi="Times New Roman"/>
                <w:spacing w:val="6"/>
                <w:sz w:val="24"/>
                <w:lang w:val="ru-RU"/>
              </w:rPr>
              <w:t>тыс. руб.</w:t>
            </w:r>
          </w:p>
          <w:p w14:paraId="624F2EF9" w14:textId="06335A04" w:rsidR="00711C83" w:rsidRPr="00706FEE" w:rsidRDefault="00711C83">
            <w:pPr>
              <w:spacing w:after="0" w:line="240" w:lineRule="auto"/>
              <w:ind w:firstLine="23"/>
              <w:rPr>
                <w:rFonts w:ascii="Times New Roman" w:hAnsi="Times New Roman"/>
                <w:spacing w:val="6"/>
                <w:sz w:val="24"/>
                <w:lang w:val="ru-RU"/>
              </w:rPr>
            </w:pPr>
            <w:r w:rsidRPr="00706FEE">
              <w:rPr>
                <w:rFonts w:ascii="Times New Roman" w:hAnsi="Times New Roman"/>
                <w:spacing w:val="6"/>
                <w:sz w:val="24"/>
                <w:lang w:val="ru-RU"/>
              </w:rPr>
              <w:t>2022 год –</w:t>
            </w:r>
            <w:r w:rsidR="00EB3670" w:rsidRPr="00706FEE">
              <w:rPr>
                <w:rFonts w:ascii="Times New Roman" w:hAnsi="Times New Roman"/>
                <w:spacing w:val="6"/>
                <w:sz w:val="24"/>
                <w:lang w:val="ru-RU"/>
              </w:rPr>
              <w:t>5 885,9</w:t>
            </w:r>
            <w:r w:rsidR="000A020F" w:rsidRPr="00706FEE">
              <w:rPr>
                <w:rFonts w:ascii="Times New Roman" w:hAnsi="Times New Roman"/>
                <w:spacing w:val="6"/>
                <w:sz w:val="24"/>
                <w:lang w:val="ru-RU"/>
              </w:rPr>
              <w:t xml:space="preserve"> </w:t>
            </w:r>
            <w:r w:rsidRPr="00706FEE">
              <w:rPr>
                <w:rFonts w:ascii="Times New Roman" w:hAnsi="Times New Roman"/>
                <w:spacing w:val="6"/>
                <w:sz w:val="24"/>
                <w:lang w:val="ru-RU"/>
              </w:rPr>
              <w:t>тыс. руб.</w:t>
            </w:r>
          </w:p>
          <w:p w14:paraId="12C9F32E" w14:textId="5BB42E14" w:rsidR="00711C83" w:rsidRPr="00706FEE" w:rsidRDefault="00711C83">
            <w:pPr>
              <w:spacing w:after="0" w:line="240" w:lineRule="auto"/>
              <w:ind w:firstLine="23"/>
              <w:rPr>
                <w:rFonts w:ascii="Times New Roman" w:hAnsi="Times New Roman"/>
                <w:spacing w:val="6"/>
                <w:sz w:val="24"/>
                <w:lang w:val="ru-RU"/>
              </w:rPr>
            </w:pPr>
            <w:r w:rsidRPr="00706FEE">
              <w:rPr>
                <w:rFonts w:ascii="Times New Roman" w:hAnsi="Times New Roman"/>
                <w:spacing w:val="6"/>
                <w:sz w:val="24"/>
                <w:lang w:val="ru-RU"/>
              </w:rPr>
              <w:t>2023 год –</w:t>
            </w:r>
            <w:r w:rsidR="001B20D8" w:rsidRPr="00706FEE">
              <w:rPr>
                <w:rFonts w:ascii="Times New Roman" w:hAnsi="Times New Roman"/>
                <w:spacing w:val="6"/>
                <w:sz w:val="24"/>
                <w:lang w:val="ru-RU"/>
              </w:rPr>
              <w:t>39</w:t>
            </w:r>
            <w:r w:rsidR="006E274A" w:rsidRPr="00706FEE">
              <w:rPr>
                <w:rFonts w:ascii="Times New Roman" w:hAnsi="Times New Roman"/>
                <w:spacing w:val="6"/>
                <w:sz w:val="24"/>
                <w:lang w:val="ru-RU"/>
              </w:rPr>
              <w:t> </w:t>
            </w:r>
            <w:r w:rsidR="001B20D8" w:rsidRPr="00706FEE">
              <w:rPr>
                <w:rFonts w:ascii="Times New Roman" w:hAnsi="Times New Roman"/>
                <w:spacing w:val="6"/>
                <w:sz w:val="24"/>
                <w:lang w:val="ru-RU"/>
              </w:rPr>
              <w:t>1</w:t>
            </w:r>
            <w:r w:rsidR="006E274A" w:rsidRPr="00706FEE">
              <w:rPr>
                <w:rFonts w:ascii="Times New Roman" w:hAnsi="Times New Roman"/>
                <w:spacing w:val="6"/>
                <w:sz w:val="24"/>
                <w:lang w:val="ru-RU"/>
              </w:rPr>
              <w:t>70,2</w:t>
            </w:r>
            <w:r w:rsidRPr="00706FEE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 </w:t>
            </w:r>
            <w:r w:rsidRPr="00706FEE">
              <w:rPr>
                <w:rFonts w:ascii="Times New Roman" w:hAnsi="Times New Roman"/>
                <w:spacing w:val="6"/>
                <w:sz w:val="24"/>
                <w:lang w:val="ru-RU"/>
              </w:rPr>
              <w:t>тыс. руб.</w:t>
            </w:r>
          </w:p>
          <w:p w14:paraId="6882F4B0" w14:textId="319EA02A" w:rsidR="00711C83" w:rsidRPr="00706FEE" w:rsidRDefault="00711C83">
            <w:pPr>
              <w:spacing w:after="0" w:line="240" w:lineRule="auto"/>
              <w:ind w:firstLine="23"/>
              <w:rPr>
                <w:rFonts w:ascii="Times New Roman" w:hAnsi="Times New Roman"/>
                <w:spacing w:val="6"/>
                <w:sz w:val="24"/>
                <w:lang w:val="ru-RU"/>
              </w:rPr>
            </w:pPr>
            <w:r w:rsidRPr="00706FEE">
              <w:rPr>
                <w:rFonts w:ascii="Times New Roman" w:hAnsi="Times New Roman"/>
                <w:spacing w:val="6"/>
                <w:sz w:val="24"/>
                <w:lang w:val="ru-RU"/>
              </w:rPr>
              <w:t xml:space="preserve">2024 год – </w:t>
            </w:r>
            <w:r w:rsidR="006E274A" w:rsidRPr="00706FEE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21</w:t>
            </w:r>
            <w:r w:rsidR="00561E02" w:rsidRPr="00706FEE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 962,3</w:t>
            </w:r>
            <w:r w:rsidR="00EF116F" w:rsidRPr="00706FEE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 </w:t>
            </w:r>
            <w:r w:rsidRPr="00706FEE">
              <w:rPr>
                <w:rFonts w:ascii="Times New Roman" w:hAnsi="Times New Roman"/>
                <w:spacing w:val="6"/>
                <w:sz w:val="24"/>
                <w:lang w:val="ru-RU"/>
              </w:rPr>
              <w:t>тыс. руб.</w:t>
            </w:r>
          </w:p>
          <w:p w14:paraId="02F200FF" w14:textId="1ACE35DE" w:rsidR="00711C83" w:rsidRPr="00706FEE" w:rsidRDefault="00711C83">
            <w:pPr>
              <w:spacing w:after="0" w:line="240" w:lineRule="auto"/>
              <w:ind w:firstLine="23"/>
              <w:rPr>
                <w:rFonts w:ascii="Times New Roman" w:hAnsi="Times New Roman"/>
                <w:spacing w:val="6"/>
                <w:sz w:val="24"/>
                <w:lang w:val="ru-RU"/>
              </w:rPr>
            </w:pPr>
            <w:r w:rsidRPr="00706FEE">
              <w:rPr>
                <w:rFonts w:ascii="Times New Roman" w:hAnsi="Times New Roman"/>
                <w:spacing w:val="6"/>
                <w:sz w:val="24"/>
                <w:lang w:val="ru-RU"/>
              </w:rPr>
              <w:t xml:space="preserve">2025 год – </w:t>
            </w:r>
            <w:r w:rsidR="0010785F" w:rsidRPr="00706FEE">
              <w:rPr>
                <w:rFonts w:ascii="Times New Roman" w:hAnsi="Times New Roman"/>
                <w:spacing w:val="6"/>
                <w:sz w:val="24"/>
                <w:lang w:val="ru-RU"/>
              </w:rPr>
              <w:t>17</w:t>
            </w:r>
            <w:r w:rsidR="00706FEE" w:rsidRPr="00706FEE">
              <w:rPr>
                <w:rFonts w:ascii="Times New Roman" w:hAnsi="Times New Roman"/>
                <w:spacing w:val="6"/>
                <w:sz w:val="24"/>
                <w:lang w:val="ru-RU"/>
              </w:rPr>
              <w:t> 054,4</w:t>
            </w:r>
            <w:r w:rsidR="0010785F" w:rsidRPr="00706FEE">
              <w:rPr>
                <w:rFonts w:ascii="Times New Roman" w:hAnsi="Times New Roman"/>
                <w:spacing w:val="6"/>
                <w:sz w:val="24"/>
                <w:lang w:val="ru-RU"/>
              </w:rPr>
              <w:t xml:space="preserve"> тыс</w:t>
            </w:r>
            <w:r w:rsidRPr="00706FEE">
              <w:rPr>
                <w:rFonts w:ascii="Times New Roman" w:hAnsi="Times New Roman"/>
                <w:spacing w:val="6"/>
                <w:sz w:val="24"/>
                <w:lang w:val="ru-RU"/>
              </w:rPr>
              <w:t>. руб.</w:t>
            </w:r>
          </w:p>
          <w:p w14:paraId="191CF02F" w14:textId="76A29026" w:rsidR="00711C83" w:rsidRPr="00706FEE" w:rsidRDefault="00711C83">
            <w:pPr>
              <w:spacing w:after="0" w:line="240" w:lineRule="auto"/>
              <w:ind w:firstLine="23"/>
              <w:rPr>
                <w:rFonts w:ascii="Times New Roman" w:hAnsi="Times New Roman"/>
                <w:b/>
                <w:spacing w:val="6"/>
                <w:sz w:val="24"/>
                <w:lang w:val="ru-RU"/>
              </w:rPr>
            </w:pPr>
            <w:r w:rsidRPr="00706FEE">
              <w:rPr>
                <w:rFonts w:ascii="Times New Roman" w:hAnsi="Times New Roman"/>
                <w:b/>
                <w:spacing w:val="6"/>
                <w:sz w:val="24"/>
                <w:lang w:val="ru-RU"/>
              </w:rPr>
              <w:t xml:space="preserve">ОБ: </w:t>
            </w:r>
            <w:r w:rsidR="0010785F" w:rsidRPr="00706FEE">
              <w:rPr>
                <w:rFonts w:ascii="Times New Roman" w:hAnsi="Times New Roman"/>
                <w:b/>
                <w:spacing w:val="6"/>
                <w:sz w:val="24"/>
                <w:lang w:val="ru-RU"/>
              </w:rPr>
              <w:t>164 6</w:t>
            </w:r>
            <w:r w:rsidR="00F012CC" w:rsidRPr="00706FEE">
              <w:rPr>
                <w:rFonts w:ascii="Times New Roman" w:hAnsi="Times New Roman"/>
                <w:b/>
                <w:spacing w:val="6"/>
                <w:sz w:val="24"/>
                <w:lang w:val="ru-RU"/>
              </w:rPr>
              <w:t>06</w:t>
            </w:r>
            <w:r w:rsidR="0010785F" w:rsidRPr="00706FEE">
              <w:rPr>
                <w:rFonts w:ascii="Times New Roman" w:hAnsi="Times New Roman"/>
                <w:b/>
                <w:spacing w:val="6"/>
                <w:sz w:val="24"/>
                <w:lang w:val="ru-RU"/>
              </w:rPr>
              <w:t>,9</w:t>
            </w:r>
            <w:r w:rsidR="0032002C" w:rsidRPr="00706FEE">
              <w:rPr>
                <w:rFonts w:ascii="Times New Roman" w:hAnsi="Times New Roman"/>
                <w:b/>
                <w:sz w:val="21"/>
                <w:szCs w:val="21"/>
                <w:lang w:val="ru-RU"/>
              </w:rPr>
              <w:t xml:space="preserve"> </w:t>
            </w:r>
            <w:r w:rsidRPr="00706FEE">
              <w:rPr>
                <w:rFonts w:ascii="Times New Roman" w:hAnsi="Times New Roman"/>
                <w:b/>
                <w:spacing w:val="6"/>
                <w:sz w:val="24"/>
                <w:lang w:val="ru-RU"/>
              </w:rPr>
              <w:t>тыс. руб., из них:</w:t>
            </w:r>
          </w:p>
          <w:p w14:paraId="063701BD" w14:textId="77777777" w:rsidR="00711C83" w:rsidRPr="00706FEE" w:rsidRDefault="00711C83">
            <w:pPr>
              <w:spacing w:after="0" w:line="240" w:lineRule="auto"/>
              <w:ind w:firstLine="23"/>
              <w:rPr>
                <w:rFonts w:ascii="Times New Roman" w:hAnsi="Times New Roman"/>
                <w:spacing w:val="6"/>
                <w:sz w:val="24"/>
                <w:lang w:val="ru-RU"/>
              </w:rPr>
            </w:pPr>
            <w:r w:rsidRPr="00706FEE">
              <w:rPr>
                <w:rFonts w:ascii="Times New Roman" w:hAnsi="Times New Roman"/>
                <w:spacing w:val="6"/>
                <w:sz w:val="24"/>
                <w:lang w:val="ru-RU"/>
              </w:rPr>
              <w:t>2021 год – 80 485,6 тыс. руб.</w:t>
            </w:r>
          </w:p>
          <w:p w14:paraId="074A5ECB" w14:textId="43D329CC" w:rsidR="00711C83" w:rsidRPr="00706FEE" w:rsidRDefault="00711C83">
            <w:pPr>
              <w:spacing w:after="0" w:line="240" w:lineRule="auto"/>
              <w:ind w:firstLine="23"/>
              <w:rPr>
                <w:rFonts w:ascii="Times New Roman" w:hAnsi="Times New Roman"/>
                <w:spacing w:val="6"/>
                <w:sz w:val="24"/>
                <w:lang w:val="ru-RU"/>
              </w:rPr>
            </w:pPr>
            <w:r w:rsidRPr="00706FEE">
              <w:rPr>
                <w:rFonts w:ascii="Times New Roman" w:hAnsi="Times New Roman"/>
                <w:spacing w:val="6"/>
                <w:sz w:val="24"/>
                <w:lang w:val="ru-RU"/>
              </w:rPr>
              <w:t xml:space="preserve">2022 год – </w:t>
            </w:r>
            <w:r w:rsidR="000A020F" w:rsidRPr="00706FEE">
              <w:rPr>
                <w:rFonts w:ascii="Times New Roman" w:hAnsi="Times New Roman"/>
                <w:spacing w:val="6"/>
                <w:sz w:val="24"/>
                <w:lang w:val="ru-RU"/>
              </w:rPr>
              <w:t>63 685,6</w:t>
            </w:r>
            <w:r w:rsidRPr="00706FEE">
              <w:rPr>
                <w:rFonts w:ascii="Times New Roman" w:hAnsi="Times New Roman"/>
                <w:spacing w:val="6"/>
                <w:sz w:val="24"/>
                <w:lang w:val="ru-RU"/>
              </w:rPr>
              <w:t xml:space="preserve"> тыс. руб.</w:t>
            </w:r>
          </w:p>
          <w:p w14:paraId="4B234EE3" w14:textId="20CED3B4" w:rsidR="00711C83" w:rsidRPr="00706FEE" w:rsidRDefault="00711C83">
            <w:pPr>
              <w:spacing w:after="0" w:line="240" w:lineRule="auto"/>
              <w:ind w:firstLine="23"/>
              <w:rPr>
                <w:rFonts w:ascii="Times New Roman" w:hAnsi="Times New Roman"/>
                <w:spacing w:val="6"/>
                <w:sz w:val="24"/>
                <w:lang w:val="ru-RU"/>
              </w:rPr>
            </w:pPr>
            <w:r w:rsidRPr="00706FEE">
              <w:rPr>
                <w:rFonts w:ascii="Times New Roman" w:hAnsi="Times New Roman"/>
                <w:spacing w:val="6"/>
                <w:sz w:val="24"/>
                <w:lang w:val="ru-RU"/>
              </w:rPr>
              <w:t xml:space="preserve">2023 год – </w:t>
            </w:r>
            <w:r w:rsidR="000D7F4F" w:rsidRPr="00706FEE">
              <w:rPr>
                <w:rFonts w:ascii="Times New Roman" w:hAnsi="Times New Roman"/>
                <w:spacing w:val="6"/>
                <w:sz w:val="24"/>
                <w:lang w:val="ru-RU"/>
              </w:rPr>
              <w:t>9 159,4</w:t>
            </w:r>
            <w:r w:rsidRPr="00706FEE">
              <w:rPr>
                <w:rFonts w:ascii="Times New Roman" w:hAnsi="Times New Roman"/>
                <w:spacing w:val="6"/>
                <w:sz w:val="24"/>
                <w:lang w:val="ru-RU"/>
              </w:rPr>
              <w:t xml:space="preserve"> тыс. руб.</w:t>
            </w:r>
          </w:p>
          <w:p w14:paraId="24963CB3" w14:textId="1111E186" w:rsidR="00711C83" w:rsidRPr="00706FEE" w:rsidRDefault="00711C83">
            <w:pPr>
              <w:spacing w:after="0" w:line="240" w:lineRule="auto"/>
              <w:ind w:firstLine="23"/>
              <w:rPr>
                <w:rFonts w:ascii="Times New Roman" w:hAnsi="Times New Roman"/>
                <w:spacing w:val="6"/>
                <w:sz w:val="24"/>
                <w:lang w:val="ru-RU"/>
              </w:rPr>
            </w:pPr>
            <w:r w:rsidRPr="00706FEE">
              <w:rPr>
                <w:rFonts w:ascii="Times New Roman" w:hAnsi="Times New Roman"/>
                <w:spacing w:val="6"/>
                <w:sz w:val="24"/>
                <w:lang w:val="ru-RU"/>
              </w:rPr>
              <w:t xml:space="preserve">2024 год </w:t>
            </w:r>
            <w:r w:rsidRPr="00706FEE">
              <w:rPr>
                <w:rFonts w:ascii="Times New Roman" w:hAnsi="Times New Roman"/>
                <w:spacing w:val="6"/>
                <w:sz w:val="24"/>
                <w:szCs w:val="24"/>
                <w:lang w:val="ru-RU"/>
              </w:rPr>
              <w:t xml:space="preserve">– </w:t>
            </w:r>
            <w:r w:rsidR="006E274A" w:rsidRPr="00706FEE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11 </w:t>
            </w:r>
            <w:r w:rsidR="00F012CC" w:rsidRPr="00706FEE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276</w:t>
            </w:r>
            <w:r w:rsidR="006E274A" w:rsidRPr="00706FEE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,3</w:t>
            </w:r>
            <w:r w:rsidR="00CA7BF8" w:rsidRPr="00706FEE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 </w:t>
            </w:r>
            <w:r w:rsidRPr="00706FEE">
              <w:rPr>
                <w:rFonts w:ascii="Times New Roman" w:hAnsi="Times New Roman"/>
                <w:spacing w:val="6"/>
                <w:sz w:val="24"/>
                <w:szCs w:val="24"/>
                <w:lang w:val="ru-RU"/>
              </w:rPr>
              <w:t>тыс</w:t>
            </w:r>
            <w:r w:rsidRPr="00706FEE">
              <w:rPr>
                <w:rFonts w:ascii="Times New Roman" w:hAnsi="Times New Roman"/>
                <w:spacing w:val="6"/>
                <w:sz w:val="24"/>
                <w:lang w:val="ru-RU"/>
              </w:rPr>
              <w:t>. руб.</w:t>
            </w:r>
          </w:p>
          <w:p w14:paraId="32A35786" w14:textId="4A4BCDD4" w:rsidR="00711C83" w:rsidRPr="00706FEE" w:rsidRDefault="00711C83">
            <w:pPr>
              <w:spacing w:after="0" w:line="240" w:lineRule="auto"/>
              <w:ind w:firstLine="23"/>
              <w:rPr>
                <w:rFonts w:ascii="Times New Roman" w:hAnsi="Times New Roman"/>
                <w:spacing w:val="6"/>
                <w:sz w:val="24"/>
                <w:lang w:val="ru-RU"/>
              </w:rPr>
            </w:pPr>
            <w:r w:rsidRPr="00706FEE">
              <w:rPr>
                <w:rFonts w:ascii="Times New Roman" w:hAnsi="Times New Roman"/>
                <w:spacing w:val="6"/>
                <w:sz w:val="24"/>
                <w:lang w:val="ru-RU"/>
              </w:rPr>
              <w:t xml:space="preserve">2025 год – </w:t>
            </w:r>
            <w:r w:rsidR="0010785F" w:rsidRPr="00706FEE">
              <w:rPr>
                <w:rFonts w:ascii="Times New Roman" w:hAnsi="Times New Roman"/>
                <w:spacing w:val="6"/>
                <w:sz w:val="24"/>
                <w:lang w:val="ru-RU"/>
              </w:rPr>
              <w:t>0,0</w:t>
            </w:r>
            <w:r w:rsidRPr="00706FEE">
              <w:rPr>
                <w:rFonts w:ascii="Times New Roman" w:hAnsi="Times New Roman"/>
                <w:spacing w:val="6"/>
                <w:sz w:val="24"/>
                <w:lang w:val="ru-RU"/>
              </w:rPr>
              <w:t xml:space="preserve"> тыс. руб.</w:t>
            </w:r>
          </w:p>
          <w:p w14:paraId="3F6187DF" w14:textId="2D409204" w:rsidR="00711C83" w:rsidRPr="00706FEE" w:rsidRDefault="00711C83">
            <w:pPr>
              <w:spacing w:after="0" w:line="240" w:lineRule="auto"/>
              <w:ind w:firstLine="23"/>
              <w:rPr>
                <w:rFonts w:ascii="Times New Roman" w:hAnsi="Times New Roman"/>
                <w:b/>
                <w:spacing w:val="6"/>
                <w:sz w:val="24"/>
                <w:lang w:val="ru-RU"/>
              </w:rPr>
            </w:pPr>
            <w:r w:rsidRPr="00706FEE">
              <w:rPr>
                <w:rFonts w:ascii="Times New Roman" w:hAnsi="Times New Roman"/>
                <w:b/>
                <w:spacing w:val="6"/>
                <w:sz w:val="24"/>
                <w:lang w:val="ru-RU"/>
              </w:rPr>
              <w:t xml:space="preserve">ФБ: </w:t>
            </w:r>
            <w:r w:rsidR="00C6394D" w:rsidRPr="00706FEE">
              <w:rPr>
                <w:rFonts w:ascii="Times New Roman" w:hAnsi="Times New Roman"/>
                <w:b/>
                <w:spacing w:val="6"/>
                <w:sz w:val="24"/>
                <w:lang w:val="ru-RU"/>
              </w:rPr>
              <w:t>220 741,3</w:t>
            </w:r>
            <w:r w:rsidRPr="00706FEE">
              <w:rPr>
                <w:rFonts w:ascii="Times New Roman" w:hAnsi="Times New Roman"/>
                <w:b/>
                <w:spacing w:val="6"/>
                <w:sz w:val="24"/>
                <w:lang w:val="ru-RU"/>
              </w:rPr>
              <w:t xml:space="preserve"> тыс. руб., из них:</w:t>
            </w:r>
          </w:p>
          <w:p w14:paraId="1BA647D6" w14:textId="77777777" w:rsidR="00711C83" w:rsidRPr="00706FEE" w:rsidRDefault="00711C83">
            <w:pPr>
              <w:spacing w:after="0" w:line="240" w:lineRule="auto"/>
              <w:ind w:firstLine="23"/>
              <w:rPr>
                <w:rFonts w:ascii="Times New Roman" w:hAnsi="Times New Roman"/>
                <w:spacing w:val="6"/>
                <w:sz w:val="24"/>
                <w:lang w:val="ru-RU"/>
              </w:rPr>
            </w:pPr>
            <w:r w:rsidRPr="00706FEE">
              <w:rPr>
                <w:rFonts w:ascii="Times New Roman" w:hAnsi="Times New Roman"/>
                <w:spacing w:val="6"/>
                <w:sz w:val="24"/>
                <w:lang w:val="ru-RU"/>
              </w:rPr>
              <w:t>2021 год – 73 129,4тыс. руб.</w:t>
            </w:r>
          </w:p>
          <w:p w14:paraId="551E9DB4" w14:textId="77777777" w:rsidR="00711C83" w:rsidRPr="00706FEE" w:rsidRDefault="00711C83">
            <w:pPr>
              <w:spacing w:after="0" w:line="240" w:lineRule="auto"/>
              <w:ind w:firstLine="23"/>
              <w:rPr>
                <w:rFonts w:ascii="Times New Roman" w:hAnsi="Times New Roman"/>
                <w:spacing w:val="6"/>
                <w:sz w:val="24"/>
                <w:lang w:val="ru-RU"/>
              </w:rPr>
            </w:pPr>
            <w:r w:rsidRPr="00706FEE">
              <w:rPr>
                <w:rFonts w:ascii="Times New Roman" w:hAnsi="Times New Roman"/>
                <w:spacing w:val="6"/>
                <w:sz w:val="24"/>
                <w:lang w:val="ru-RU"/>
              </w:rPr>
              <w:t>2022 год – 147 611,9 тыс. руб.</w:t>
            </w:r>
          </w:p>
          <w:p w14:paraId="1294EEBD" w14:textId="39FB8125" w:rsidR="00711C83" w:rsidRPr="00706FEE" w:rsidRDefault="00711C83">
            <w:pPr>
              <w:spacing w:after="0" w:line="240" w:lineRule="auto"/>
              <w:ind w:firstLine="23"/>
              <w:rPr>
                <w:rFonts w:ascii="Times New Roman" w:hAnsi="Times New Roman"/>
                <w:spacing w:val="6"/>
                <w:sz w:val="24"/>
                <w:lang w:val="ru-RU"/>
              </w:rPr>
            </w:pPr>
            <w:r w:rsidRPr="00706FEE">
              <w:rPr>
                <w:rFonts w:ascii="Times New Roman" w:hAnsi="Times New Roman"/>
                <w:spacing w:val="6"/>
                <w:sz w:val="24"/>
                <w:lang w:val="ru-RU"/>
              </w:rPr>
              <w:t xml:space="preserve">2023 год – </w:t>
            </w:r>
            <w:r w:rsidR="00C6394D" w:rsidRPr="00706FEE">
              <w:rPr>
                <w:rFonts w:ascii="Times New Roman" w:hAnsi="Times New Roman"/>
                <w:spacing w:val="6"/>
                <w:sz w:val="24"/>
                <w:lang w:val="ru-RU"/>
              </w:rPr>
              <w:t>0,0</w:t>
            </w:r>
            <w:r w:rsidR="005029C2" w:rsidRPr="00706FEE">
              <w:rPr>
                <w:rFonts w:ascii="Times New Roman" w:hAnsi="Times New Roman"/>
                <w:spacing w:val="6"/>
                <w:sz w:val="24"/>
                <w:lang w:val="ru-RU"/>
              </w:rPr>
              <w:t xml:space="preserve"> </w:t>
            </w:r>
            <w:r w:rsidRPr="00706FEE">
              <w:rPr>
                <w:rFonts w:ascii="Times New Roman" w:hAnsi="Times New Roman"/>
                <w:spacing w:val="6"/>
                <w:sz w:val="24"/>
                <w:lang w:val="ru-RU"/>
              </w:rPr>
              <w:t>тыс. руб.</w:t>
            </w:r>
          </w:p>
          <w:p w14:paraId="76979529" w14:textId="03A560C7" w:rsidR="00711C83" w:rsidRPr="00706FEE" w:rsidRDefault="00711C83">
            <w:pPr>
              <w:spacing w:after="0" w:line="240" w:lineRule="auto"/>
              <w:ind w:firstLine="23"/>
              <w:rPr>
                <w:rFonts w:ascii="Times New Roman" w:hAnsi="Times New Roman"/>
                <w:spacing w:val="6"/>
                <w:sz w:val="24"/>
                <w:lang w:val="ru-RU"/>
              </w:rPr>
            </w:pPr>
            <w:r w:rsidRPr="00706FEE">
              <w:rPr>
                <w:rFonts w:ascii="Times New Roman" w:hAnsi="Times New Roman"/>
                <w:spacing w:val="6"/>
                <w:sz w:val="24"/>
                <w:lang w:val="ru-RU"/>
              </w:rPr>
              <w:t xml:space="preserve">2024 год – </w:t>
            </w:r>
            <w:r w:rsidR="008D4D65" w:rsidRPr="00706FEE">
              <w:rPr>
                <w:rFonts w:ascii="Times New Roman" w:hAnsi="Times New Roman"/>
                <w:spacing w:val="6"/>
                <w:sz w:val="24"/>
                <w:lang w:val="ru-RU"/>
              </w:rPr>
              <w:t>0,0</w:t>
            </w:r>
            <w:r w:rsidRPr="00706FEE">
              <w:rPr>
                <w:rFonts w:ascii="Times New Roman" w:hAnsi="Times New Roman"/>
                <w:spacing w:val="6"/>
                <w:sz w:val="24"/>
                <w:lang w:val="ru-RU"/>
              </w:rPr>
              <w:t xml:space="preserve"> тыс. руб.</w:t>
            </w:r>
          </w:p>
          <w:p w14:paraId="30423131" w14:textId="77777777" w:rsidR="00711C83" w:rsidRPr="00706FEE" w:rsidRDefault="00711C83">
            <w:pPr>
              <w:spacing w:after="0" w:line="240" w:lineRule="auto"/>
              <w:ind w:firstLine="23"/>
              <w:rPr>
                <w:rFonts w:ascii="Times New Roman" w:hAnsi="Times New Roman"/>
                <w:spacing w:val="6"/>
                <w:sz w:val="24"/>
                <w:lang w:val="ru-RU"/>
              </w:rPr>
            </w:pPr>
            <w:r w:rsidRPr="00706FEE">
              <w:rPr>
                <w:rFonts w:ascii="Times New Roman" w:hAnsi="Times New Roman"/>
                <w:spacing w:val="6"/>
                <w:sz w:val="24"/>
                <w:lang w:val="ru-RU"/>
              </w:rPr>
              <w:t>2025 год – 0,0 тыс. руб.</w:t>
            </w:r>
          </w:p>
        </w:tc>
      </w:tr>
    </w:tbl>
    <w:p w14:paraId="68ABB9AA" w14:textId="6302F20D" w:rsidR="00711C83" w:rsidRDefault="00711C83" w:rsidP="00711C83">
      <w:pPr>
        <w:spacing w:after="0" w:line="240" w:lineRule="auto"/>
        <w:ind w:firstLine="720"/>
        <w:jc w:val="both"/>
        <w:rPr>
          <w:rFonts w:ascii="Times New Roman" w:hAnsi="Times New Roman"/>
          <w:b/>
          <w:spacing w:val="6"/>
          <w:sz w:val="24"/>
          <w:lang w:val="ru-RU"/>
        </w:rPr>
      </w:pPr>
      <w:r>
        <w:rPr>
          <w:rFonts w:ascii="Times New Roman" w:hAnsi="Times New Roman"/>
          <w:b/>
          <w:spacing w:val="6"/>
          <w:sz w:val="24"/>
          <w:lang w:val="ru-RU"/>
        </w:rPr>
        <w:lastRenderedPageBreak/>
        <w:t>1. Характеристика проблемы, на решение которой направлена муниципальная программа</w:t>
      </w:r>
    </w:p>
    <w:p w14:paraId="1EFE9FE7" w14:textId="7A8138BA" w:rsidR="00711C83" w:rsidRDefault="00711C83" w:rsidP="00711C83">
      <w:pPr>
        <w:spacing w:after="0" w:line="240" w:lineRule="auto"/>
        <w:ind w:firstLine="720"/>
        <w:jc w:val="both"/>
        <w:rPr>
          <w:rFonts w:ascii="Times New Roman" w:hAnsi="Times New Roman"/>
          <w:spacing w:val="6"/>
          <w:sz w:val="24"/>
          <w:lang w:val="ru-RU"/>
        </w:rPr>
      </w:pPr>
      <w:r>
        <w:rPr>
          <w:rFonts w:ascii="Times New Roman" w:hAnsi="Times New Roman"/>
          <w:spacing w:val="6"/>
          <w:sz w:val="24"/>
          <w:lang w:val="ru-RU"/>
        </w:rPr>
        <w:t>Муниципальная программа «Охрана окружающей среды» на 2021-2025 гг. разработана в соответствии с Федеральными законами от 10.01.2002 № 7-ФЗ «Об охране окружающей среды», от 24.06.1998 № 89-ФЗ «Об отходах производства и потребления»,</w:t>
      </w:r>
      <w:r w:rsidR="00414353">
        <w:rPr>
          <w:rFonts w:ascii="Times New Roman" w:hAnsi="Times New Roman"/>
          <w:spacing w:val="6"/>
          <w:sz w:val="24"/>
          <w:lang w:val="ru-RU"/>
        </w:rPr>
        <w:br/>
      </w:r>
      <w:r>
        <w:rPr>
          <w:rFonts w:ascii="Times New Roman" w:hAnsi="Times New Roman"/>
          <w:spacing w:val="6"/>
          <w:sz w:val="24"/>
          <w:lang w:val="ru-RU"/>
        </w:rPr>
        <w:t>от 30.03.1999 № 52-ФЗ «О санитарно-эпидемиологическом благополучии населения»,</w:t>
      </w:r>
      <w:r w:rsidR="00414353">
        <w:rPr>
          <w:rFonts w:ascii="Times New Roman" w:hAnsi="Times New Roman"/>
          <w:spacing w:val="6"/>
          <w:sz w:val="24"/>
          <w:lang w:val="ru-RU"/>
        </w:rPr>
        <w:br/>
      </w:r>
      <w:r>
        <w:rPr>
          <w:rFonts w:ascii="Times New Roman" w:hAnsi="Times New Roman"/>
          <w:spacing w:val="6"/>
          <w:sz w:val="24"/>
          <w:lang w:val="ru-RU"/>
        </w:rPr>
        <w:t>от 06.10.2003 № 131-ФЗ «Об общих принципах организации местного самоуправления</w:t>
      </w:r>
      <w:r w:rsidR="00414353">
        <w:rPr>
          <w:rFonts w:ascii="Times New Roman" w:hAnsi="Times New Roman"/>
          <w:spacing w:val="6"/>
          <w:sz w:val="24"/>
          <w:lang w:val="ru-RU"/>
        </w:rPr>
        <w:br/>
      </w:r>
      <w:r>
        <w:rPr>
          <w:rFonts w:ascii="Times New Roman" w:hAnsi="Times New Roman"/>
          <w:spacing w:val="6"/>
          <w:sz w:val="24"/>
          <w:lang w:val="ru-RU"/>
        </w:rPr>
        <w:t>в Российской Федерации».</w:t>
      </w:r>
    </w:p>
    <w:p w14:paraId="29491F09" w14:textId="0BCDD26A" w:rsidR="00711C83" w:rsidRDefault="00711C83" w:rsidP="00711C83">
      <w:pPr>
        <w:spacing w:after="0" w:line="240" w:lineRule="auto"/>
        <w:ind w:firstLine="720"/>
        <w:jc w:val="both"/>
        <w:rPr>
          <w:rFonts w:ascii="Times New Roman" w:hAnsi="Times New Roman"/>
          <w:spacing w:val="6"/>
          <w:sz w:val="24"/>
          <w:lang w:val="ru-RU"/>
        </w:rPr>
      </w:pPr>
      <w:r>
        <w:rPr>
          <w:rFonts w:ascii="Times New Roman" w:hAnsi="Times New Roman"/>
          <w:spacing w:val="6"/>
          <w:sz w:val="24"/>
          <w:lang w:val="ru-RU"/>
        </w:rPr>
        <w:t xml:space="preserve">Программа </w:t>
      </w:r>
      <w:r w:rsidRPr="0026054E">
        <w:rPr>
          <w:rFonts w:ascii="Times New Roman" w:hAnsi="Times New Roman"/>
          <w:spacing w:val="6"/>
          <w:sz w:val="24"/>
          <w:lang w:val="ru-RU"/>
        </w:rPr>
        <w:t xml:space="preserve">определяет действия </w:t>
      </w:r>
      <w:r w:rsidR="0026054E" w:rsidRPr="0026054E">
        <w:rPr>
          <w:rFonts w:ascii="Times New Roman" w:hAnsi="Times New Roman"/>
          <w:spacing w:val="6"/>
          <w:sz w:val="24"/>
          <w:lang w:val="ru-RU"/>
        </w:rPr>
        <w:t>Адм</w:t>
      </w:r>
      <w:r w:rsidRPr="0026054E">
        <w:rPr>
          <w:rFonts w:ascii="Times New Roman" w:hAnsi="Times New Roman"/>
          <w:spacing w:val="6"/>
          <w:sz w:val="24"/>
          <w:lang w:val="ru-RU"/>
        </w:rPr>
        <w:t>инистрации Кольского</w:t>
      </w:r>
      <w:r>
        <w:rPr>
          <w:rFonts w:ascii="Times New Roman" w:hAnsi="Times New Roman"/>
          <w:spacing w:val="6"/>
          <w:sz w:val="24"/>
          <w:lang w:val="ru-RU"/>
        </w:rPr>
        <w:t xml:space="preserve"> </w:t>
      </w:r>
      <w:r w:rsidR="00414353">
        <w:rPr>
          <w:rFonts w:ascii="Times New Roman" w:hAnsi="Times New Roman"/>
          <w:spacing w:val="6"/>
          <w:sz w:val="24"/>
          <w:lang w:val="ru-RU"/>
        </w:rPr>
        <w:t>округа</w:t>
      </w:r>
      <w:r>
        <w:rPr>
          <w:rFonts w:ascii="Times New Roman" w:hAnsi="Times New Roman"/>
          <w:spacing w:val="6"/>
          <w:sz w:val="24"/>
          <w:lang w:val="ru-RU"/>
        </w:rPr>
        <w:t xml:space="preserve">, направленные на обеспечение экологической безопасности на территории Кольского </w:t>
      </w:r>
      <w:r w:rsidR="00414353">
        <w:rPr>
          <w:rFonts w:ascii="Times New Roman" w:hAnsi="Times New Roman"/>
          <w:spacing w:val="6"/>
          <w:sz w:val="24"/>
          <w:lang w:val="ru-RU"/>
        </w:rPr>
        <w:t>округа</w:t>
      </w:r>
      <w:r>
        <w:rPr>
          <w:rFonts w:ascii="Times New Roman" w:hAnsi="Times New Roman"/>
          <w:spacing w:val="6"/>
          <w:sz w:val="24"/>
          <w:lang w:val="ru-RU"/>
        </w:rPr>
        <w:t xml:space="preserve">. </w:t>
      </w:r>
    </w:p>
    <w:p w14:paraId="753865FF" w14:textId="77777777" w:rsidR="00711C83" w:rsidRDefault="00711C83" w:rsidP="00711C83">
      <w:pPr>
        <w:spacing w:after="0" w:line="240" w:lineRule="auto"/>
        <w:ind w:firstLine="720"/>
        <w:jc w:val="both"/>
        <w:rPr>
          <w:rFonts w:ascii="Times New Roman" w:hAnsi="Times New Roman"/>
          <w:spacing w:val="6"/>
          <w:sz w:val="24"/>
          <w:lang w:val="ru-RU"/>
        </w:rPr>
      </w:pPr>
      <w:r>
        <w:rPr>
          <w:rFonts w:ascii="Times New Roman" w:hAnsi="Times New Roman"/>
          <w:spacing w:val="6"/>
          <w:sz w:val="24"/>
          <w:lang w:val="ru-RU"/>
        </w:rPr>
        <w:t>Качество окружающей среды в последнее время становится одним из ключевых факторов конкурентоспособности каждого российского региона в целом и каждого муниципального образования в частности.</w:t>
      </w:r>
    </w:p>
    <w:p w14:paraId="0FADDDA7" w14:textId="77777777" w:rsidR="00711C83" w:rsidRDefault="00711C83" w:rsidP="00711C83">
      <w:pPr>
        <w:spacing w:after="0" w:line="240" w:lineRule="auto"/>
        <w:ind w:firstLine="720"/>
        <w:jc w:val="both"/>
        <w:rPr>
          <w:rFonts w:ascii="Times New Roman" w:hAnsi="Times New Roman"/>
          <w:spacing w:val="6"/>
          <w:sz w:val="24"/>
          <w:lang w:val="ru-RU"/>
        </w:rPr>
      </w:pPr>
      <w:r>
        <w:rPr>
          <w:rFonts w:ascii="Times New Roman" w:hAnsi="Times New Roman"/>
          <w:spacing w:val="6"/>
          <w:sz w:val="24"/>
          <w:lang w:val="ru-RU"/>
        </w:rPr>
        <w:t>Главная задача в данной сфере – снижение негативного воздействия на окружающую среду отходов производства и потребления.</w:t>
      </w:r>
    </w:p>
    <w:p w14:paraId="1C1D0671" w14:textId="0CE1E31A" w:rsidR="00711C83" w:rsidRDefault="00711C83" w:rsidP="00711C83">
      <w:pPr>
        <w:spacing w:after="0" w:line="240" w:lineRule="auto"/>
        <w:ind w:firstLine="720"/>
        <w:jc w:val="both"/>
        <w:rPr>
          <w:rFonts w:ascii="Times New Roman" w:hAnsi="Times New Roman"/>
          <w:spacing w:val="6"/>
          <w:sz w:val="24"/>
          <w:lang w:val="ru-RU"/>
        </w:rPr>
      </w:pPr>
      <w:r>
        <w:rPr>
          <w:rFonts w:ascii="Times New Roman" w:hAnsi="Times New Roman"/>
          <w:spacing w:val="6"/>
          <w:sz w:val="24"/>
          <w:lang w:val="ru-RU"/>
        </w:rPr>
        <w:t xml:space="preserve">Экологическая безопасность и устойчивое развитие Кольского </w:t>
      </w:r>
      <w:r w:rsidR="00414353">
        <w:rPr>
          <w:rFonts w:ascii="Times New Roman" w:hAnsi="Times New Roman"/>
          <w:spacing w:val="6"/>
          <w:sz w:val="24"/>
          <w:lang w:val="ru-RU"/>
        </w:rPr>
        <w:t>округа</w:t>
      </w:r>
      <w:r>
        <w:rPr>
          <w:rFonts w:ascii="Times New Roman" w:hAnsi="Times New Roman"/>
          <w:spacing w:val="6"/>
          <w:sz w:val="24"/>
          <w:lang w:val="ru-RU"/>
        </w:rPr>
        <w:t xml:space="preserve"> во многом зависит от решения проблемы в части ликвидации накопленного экологического ущерба, образованного в результате прошлой хозяйственной деятельности.</w:t>
      </w:r>
    </w:p>
    <w:p w14:paraId="208CEE6D" w14:textId="136BEA60" w:rsidR="00711C83" w:rsidRDefault="00711C83" w:rsidP="00711C83">
      <w:pPr>
        <w:spacing w:after="0" w:line="240" w:lineRule="auto"/>
        <w:ind w:firstLine="720"/>
        <w:jc w:val="both"/>
        <w:rPr>
          <w:rFonts w:ascii="Times New Roman" w:hAnsi="Times New Roman"/>
          <w:spacing w:val="6"/>
          <w:sz w:val="24"/>
          <w:lang w:val="ru-RU"/>
        </w:rPr>
      </w:pPr>
      <w:r>
        <w:rPr>
          <w:rFonts w:ascii="Times New Roman" w:hAnsi="Times New Roman"/>
          <w:spacing w:val="6"/>
          <w:sz w:val="24"/>
          <w:lang w:val="ru-RU"/>
        </w:rPr>
        <w:t xml:space="preserve">Накопленный экологический ущерб на территории Кольского </w:t>
      </w:r>
      <w:r w:rsidR="00414353">
        <w:rPr>
          <w:rFonts w:ascii="Times New Roman" w:hAnsi="Times New Roman"/>
          <w:spacing w:val="6"/>
          <w:sz w:val="24"/>
          <w:lang w:val="ru-RU"/>
        </w:rPr>
        <w:t>округа</w:t>
      </w:r>
      <w:r>
        <w:rPr>
          <w:rFonts w:ascii="Times New Roman" w:hAnsi="Times New Roman"/>
          <w:spacing w:val="6"/>
          <w:sz w:val="24"/>
          <w:lang w:val="ru-RU"/>
        </w:rPr>
        <w:t xml:space="preserve"> в результате прошлой хозяйственной деятельности оказывает негативное воздействие на окружающую среду, грозит загрязнением окружающей природной среды, нерациональным использованием природных ресурсов, значительным экономическим ущербом и представляет собой реальную угрозу здоровью современных и будущих поколений.</w:t>
      </w:r>
    </w:p>
    <w:p w14:paraId="59A3891D" w14:textId="24DAE8C3" w:rsidR="00711C83" w:rsidRDefault="00711C83" w:rsidP="00711C83">
      <w:pPr>
        <w:spacing w:after="0" w:line="240" w:lineRule="auto"/>
        <w:ind w:firstLine="720"/>
        <w:jc w:val="both"/>
        <w:rPr>
          <w:rFonts w:ascii="Times New Roman" w:hAnsi="Times New Roman"/>
          <w:spacing w:val="6"/>
          <w:sz w:val="24"/>
          <w:lang w:val="ru-RU"/>
        </w:rPr>
      </w:pPr>
      <w:r>
        <w:rPr>
          <w:rFonts w:ascii="Times New Roman" w:hAnsi="Times New Roman"/>
          <w:spacing w:val="6"/>
          <w:sz w:val="24"/>
          <w:lang w:val="ru-RU"/>
        </w:rPr>
        <w:t xml:space="preserve">Кроме того, на территории Кольского </w:t>
      </w:r>
      <w:r w:rsidR="00414353">
        <w:rPr>
          <w:rFonts w:ascii="Times New Roman" w:hAnsi="Times New Roman"/>
          <w:spacing w:val="6"/>
          <w:sz w:val="24"/>
          <w:lang w:val="ru-RU"/>
        </w:rPr>
        <w:t>округа</w:t>
      </w:r>
      <w:r>
        <w:rPr>
          <w:rFonts w:ascii="Times New Roman" w:hAnsi="Times New Roman"/>
          <w:spacing w:val="6"/>
          <w:sz w:val="24"/>
          <w:lang w:val="ru-RU"/>
        </w:rPr>
        <w:t xml:space="preserve"> расположено два объекта, представляющих угрозу экологической безопасности:</w:t>
      </w:r>
    </w:p>
    <w:p w14:paraId="71CFFC3E" w14:textId="77777777" w:rsidR="00711C83" w:rsidRDefault="00711C83" w:rsidP="00711C83">
      <w:pPr>
        <w:spacing w:after="0" w:line="240" w:lineRule="auto"/>
        <w:ind w:firstLine="720"/>
        <w:jc w:val="both"/>
        <w:rPr>
          <w:rFonts w:ascii="Times New Roman" w:hAnsi="Times New Roman"/>
          <w:spacing w:val="6"/>
          <w:sz w:val="24"/>
          <w:lang w:val="ru-RU"/>
        </w:rPr>
      </w:pPr>
      <w:r>
        <w:rPr>
          <w:rFonts w:ascii="Times New Roman" w:hAnsi="Times New Roman"/>
          <w:spacing w:val="6"/>
          <w:sz w:val="24"/>
          <w:lang w:val="ru-RU"/>
        </w:rPr>
        <w:t xml:space="preserve">- </w:t>
      </w:r>
      <w:proofErr w:type="spellStart"/>
      <w:r>
        <w:rPr>
          <w:rFonts w:ascii="Times New Roman" w:hAnsi="Times New Roman"/>
          <w:spacing w:val="6"/>
          <w:sz w:val="24"/>
          <w:lang w:val="ru-RU"/>
        </w:rPr>
        <w:t>помётохранилище</w:t>
      </w:r>
      <w:proofErr w:type="spellEnd"/>
      <w:r>
        <w:rPr>
          <w:rFonts w:ascii="Times New Roman" w:hAnsi="Times New Roman"/>
          <w:spacing w:val="6"/>
          <w:sz w:val="24"/>
          <w:lang w:val="ru-RU"/>
        </w:rPr>
        <w:t xml:space="preserve"> бывшего ОАО «Птицефабрика «Снежная»;</w:t>
      </w:r>
    </w:p>
    <w:p w14:paraId="530CC724" w14:textId="77777777" w:rsidR="00711C83" w:rsidRDefault="00711C83" w:rsidP="00711C83">
      <w:pPr>
        <w:spacing w:after="0" w:line="240" w:lineRule="auto"/>
        <w:ind w:firstLine="720"/>
        <w:jc w:val="both"/>
        <w:rPr>
          <w:rFonts w:ascii="Times New Roman" w:hAnsi="Times New Roman"/>
          <w:spacing w:val="6"/>
          <w:sz w:val="24"/>
          <w:lang w:val="ru-RU"/>
        </w:rPr>
      </w:pPr>
      <w:r>
        <w:rPr>
          <w:rFonts w:ascii="Times New Roman" w:hAnsi="Times New Roman"/>
          <w:spacing w:val="6"/>
          <w:sz w:val="24"/>
          <w:lang w:val="ru-RU"/>
        </w:rPr>
        <w:t xml:space="preserve">- </w:t>
      </w:r>
      <w:proofErr w:type="spellStart"/>
      <w:r>
        <w:rPr>
          <w:rFonts w:ascii="Times New Roman" w:hAnsi="Times New Roman"/>
          <w:spacing w:val="6"/>
          <w:sz w:val="24"/>
          <w:lang w:val="ru-RU"/>
        </w:rPr>
        <w:t>помётохранилище</w:t>
      </w:r>
      <w:proofErr w:type="spellEnd"/>
      <w:r>
        <w:rPr>
          <w:rFonts w:ascii="Times New Roman" w:hAnsi="Times New Roman"/>
          <w:spacing w:val="6"/>
          <w:sz w:val="24"/>
          <w:lang w:val="ru-RU"/>
        </w:rPr>
        <w:t xml:space="preserve"> бывшего ООО «Птицефабрика «Мурманская».</w:t>
      </w:r>
    </w:p>
    <w:p w14:paraId="2C408A38" w14:textId="13AD71D5" w:rsidR="00711C83" w:rsidRDefault="00711C83" w:rsidP="00711C83">
      <w:pPr>
        <w:spacing w:after="0" w:line="240" w:lineRule="auto"/>
        <w:ind w:firstLine="720"/>
        <w:jc w:val="both"/>
        <w:rPr>
          <w:rFonts w:ascii="Times New Roman" w:hAnsi="Times New Roman"/>
          <w:spacing w:val="6"/>
          <w:sz w:val="24"/>
          <w:lang w:val="ru-RU"/>
        </w:rPr>
      </w:pPr>
      <w:r>
        <w:rPr>
          <w:rFonts w:ascii="Times New Roman" w:hAnsi="Times New Roman"/>
          <w:spacing w:val="6"/>
          <w:sz w:val="24"/>
          <w:lang w:val="ru-RU"/>
        </w:rPr>
        <w:t>Данные объекты расположены в границах муниципального образования Кольск</w:t>
      </w:r>
      <w:r w:rsidR="00414353">
        <w:rPr>
          <w:rFonts w:ascii="Times New Roman" w:hAnsi="Times New Roman"/>
          <w:spacing w:val="6"/>
          <w:sz w:val="24"/>
          <w:lang w:val="ru-RU"/>
        </w:rPr>
        <w:t>ий округ</w:t>
      </w:r>
      <w:r>
        <w:rPr>
          <w:rFonts w:ascii="Times New Roman" w:hAnsi="Times New Roman"/>
          <w:spacing w:val="6"/>
          <w:sz w:val="24"/>
          <w:lang w:val="ru-RU"/>
        </w:rPr>
        <w:t xml:space="preserve">, находятся в собственности </w:t>
      </w:r>
      <w:r w:rsidR="0026054E">
        <w:rPr>
          <w:rFonts w:ascii="Times New Roman" w:hAnsi="Times New Roman"/>
          <w:spacing w:val="6"/>
          <w:sz w:val="24"/>
          <w:lang w:val="ru-RU"/>
        </w:rPr>
        <w:t>А</w:t>
      </w:r>
      <w:r>
        <w:rPr>
          <w:rFonts w:ascii="Times New Roman" w:hAnsi="Times New Roman"/>
          <w:spacing w:val="6"/>
          <w:sz w:val="24"/>
          <w:lang w:val="ru-RU"/>
        </w:rPr>
        <w:t xml:space="preserve">дминистрации Кольского </w:t>
      </w:r>
      <w:r w:rsidR="00414353">
        <w:rPr>
          <w:rFonts w:ascii="Times New Roman" w:hAnsi="Times New Roman"/>
          <w:spacing w:val="6"/>
          <w:sz w:val="24"/>
          <w:lang w:val="ru-RU"/>
        </w:rPr>
        <w:t>округа</w:t>
      </w:r>
      <w:r>
        <w:rPr>
          <w:rFonts w:ascii="Times New Roman" w:hAnsi="Times New Roman"/>
          <w:spacing w:val="6"/>
          <w:sz w:val="24"/>
          <w:lang w:val="ru-RU"/>
        </w:rPr>
        <w:t xml:space="preserve"> и переданы</w:t>
      </w:r>
      <w:r w:rsidR="00414353">
        <w:rPr>
          <w:rFonts w:ascii="Times New Roman" w:hAnsi="Times New Roman"/>
          <w:spacing w:val="6"/>
          <w:sz w:val="24"/>
          <w:lang w:val="ru-RU"/>
        </w:rPr>
        <w:br/>
      </w:r>
      <w:r>
        <w:rPr>
          <w:rFonts w:ascii="Times New Roman" w:hAnsi="Times New Roman"/>
          <w:spacing w:val="6"/>
          <w:sz w:val="24"/>
          <w:lang w:val="ru-RU"/>
        </w:rPr>
        <w:t>в оперативное управление МКУ «Хозяйственно-эксплуатационная служба администрации Кольского района».</w:t>
      </w:r>
    </w:p>
    <w:p w14:paraId="43034D87" w14:textId="77777777" w:rsidR="00711C83" w:rsidRDefault="00711C83" w:rsidP="00711C83">
      <w:pPr>
        <w:spacing w:after="0" w:line="240" w:lineRule="auto"/>
        <w:ind w:firstLine="720"/>
        <w:jc w:val="both"/>
        <w:rPr>
          <w:rFonts w:ascii="Times New Roman" w:hAnsi="Times New Roman"/>
          <w:spacing w:val="6"/>
          <w:sz w:val="24"/>
          <w:lang w:val="ru-RU"/>
        </w:rPr>
      </w:pPr>
      <w:r>
        <w:rPr>
          <w:rFonts w:ascii="Times New Roman" w:hAnsi="Times New Roman"/>
          <w:spacing w:val="6"/>
          <w:sz w:val="24"/>
          <w:lang w:val="ru-RU"/>
        </w:rPr>
        <w:t xml:space="preserve">Помётохранилища занимают значительные площади вблизи населенного пункта Молочный и служат источниками загрязнения природной среды, что постепенно приводит к ухудшению санитарно-эпидемиологического состояния близлежащей территории. </w:t>
      </w:r>
    </w:p>
    <w:p w14:paraId="70C1FCF2" w14:textId="77777777" w:rsidR="00711C83" w:rsidRDefault="00711C83" w:rsidP="00711C83">
      <w:pPr>
        <w:spacing w:after="0" w:line="240" w:lineRule="auto"/>
        <w:ind w:firstLine="720"/>
        <w:jc w:val="both"/>
        <w:rPr>
          <w:rFonts w:ascii="Times New Roman" w:hAnsi="Times New Roman"/>
          <w:spacing w:val="6"/>
          <w:sz w:val="24"/>
          <w:lang w:val="ru-RU"/>
        </w:rPr>
      </w:pPr>
      <w:r>
        <w:rPr>
          <w:rFonts w:ascii="Times New Roman" w:hAnsi="Times New Roman"/>
          <w:spacing w:val="6"/>
          <w:sz w:val="24"/>
          <w:lang w:val="ru-RU"/>
        </w:rPr>
        <w:t xml:space="preserve">Для решения данной проблемы и оздоровления территории, на которых распложены помётохранилища, необходимо безотлагательно принимать меры по ликвидации накопленного экологического ущерба и рекультивации </w:t>
      </w:r>
      <w:proofErr w:type="spellStart"/>
      <w:r>
        <w:rPr>
          <w:rFonts w:ascii="Times New Roman" w:hAnsi="Times New Roman"/>
          <w:spacing w:val="6"/>
          <w:sz w:val="24"/>
          <w:lang w:val="ru-RU"/>
        </w:rPr>
        <w:t>помётохранилищ</w:t>
      </w:r>
      <w:proofErr w:type="spellEnd"/>
      <w:r>
        <w:rPr>
          <w:rFonts w:ascii="Times New Roman" w:hAnsi="Times New Roman"/>
          <w:spacing w:val="6"/>
          <w:sz w:val="24"/>
          <w:lang w:val="ru-RU"/>
        </w:rPr>
        <w:t>.</w:t>
      </w:r>
    </w:p>
    <w:p w14:paraId="5D11C600" w14:textId="77777777" w:rsidR="00711C83" w:rsidRDefault="00711C83" w:rsidP="00711C83">
      <w:pPr>
        <w:spacing w:after="0" w:line="240" w:lineRule="auto"/>
        <w:ind w:firstLine="720"/>
        <w:jc w:val="both"/>
        <w:rPr>
          <w:rFonts w:ascii="Times New Roman" w:hAnsi="Times New Roman"/>
          <w:spacing w:val="6"/>
          <w:sz w:val="24"/>
          <w:lang w:val="ru-RU"/>
        </w:rPr>
      </w:pPr>
      <w:r>
        <w:rPr>
          <w:rFonts w:ascii="Times New Roman" w:hAnsi="Times New Roman"/>
          <w:spacing w:val="6"/>
          <w:sz w:val="24"/>
          <w:lang w:val="ru-RU"/>
        </w:rPr>
        <w:t>В рамках реализации муниципальной программы предусмотрено осуществление следующих мероприятий:</w:t>
      </w:r>
    </w:p>
    <w:p w14:paraId="0DE5D208" w14:textId="77777777" w:rsidR="00711C83" w:rsidRDefault="00711C83" w:rsidP="00711C83">
      <w:pPr>
        <w:spacing w:after="0" w:line="240" w:lineRule="auto"/>
        <w:ind w:firstLine="720"/>
        <w:jc w:val="both"/>
        <w:rPr>
          <w:rFonts w:ascii="Times New Roman" w:hAnsi="Times New Roman"/>
          <w:spacing w:val="6"/>
          <w:sz w:val="24"/>
          <w:lang w:val="ru-RU"/>
        </w:rPr>
      </w:pPr>
      <w:r>
        <w:rPr>
          <w:rFonts w:ascii="Times New Roman" w:hAnsi="Times New Roman"/>
          <w:spacing w:val="6"/>
          <w:sz w:val="24"/>
          <w:lang w:val="ru-RU"/>
        </w:rPr>
        <w:t>- разработка проектно-сметной документации «Рекультивация помётохранилища бывшего ООО «Птицефабрика «Мурманская»;</w:t>
      </w:r>
    </w:p>
    <w:p w14:paraId="44B74330" w14:textId="77777777" w:rsidR="00711C83" w:rsidRDefault="00711C83" w:rsidP="00711C83">
      <w:pPr>
        <w:spacing w:after="0" w:line="240" w:lineRule="auto"/>
        <w:ind w:firstLine="720"/>
        <w:jc w:val="both"/>
        <w:rPr>
          <w:rFonts w:ascii="Times New Roman" w:hAnsi="Times New Roman"/>
          <w:spacing w:val="6"/>
          <w:sz w:val="24"/>
          <w:lang w:val="ru-RU"/>
        </w:rPr>
      </w:pPr>
      <w:r>
        <w:rPr>
          <w:rFonts w:ascii="Times New Roman" w:hAnsi="Times New Roman"/>
          <w:spacing w:val="6"/>
          <w:sz w:val="24"/>
          <w:lang w:val="ru-RU"/>
        </w:rPr>
        <w:t xml:space="preserve">- содержание и обслуживание ГТС ограждающих дамб </w:t>
      </w:r>
      <w:proofErr w:type="spellStart"/>
      <w:r>
        <w:rPr>
          <w:rFonts w:ascii="Times New Roman" w:hAnsi="Times New Roman"/>
          <w:spacing w:val="6"/>
          <w:sz w:val="24"/>
          <w:lang w:val="ru-RU"/>
        </w:rPr>
        <w:t>помётохранилищ</w:t>
      </w:r>
      <w:proofErr w:type="spellEnd"/>
      <w:r>
        <w:rPr>
          <w:rFonts w:ascii="Times New Roman" w:hAnsi="Times New Roman"/>
          <w:spacing w:val="6"/>
          <w:sz w:val="24"/>
          <w:lang w:val="ru-RU"/>
        </w:rPr>
        <w:t xml:space="preserve"> бывшего ОАО «Птицефабрика «Снежная» и бывшего ООО «Птицефабрика «Мурманская»;</w:t>
      </w:r>
    </w:p>
    <w:p w14:paraId="459970D0" w14:textId="77777777" w:rsidR="00711C83" w:rsidRDefault="00711C83" w:rsidP="00711C83">
      <w:pPr>
        <w:spacing w:after="0" w:line="240" w:lineRule="auto"/>
        <w:ind w:firstLine="720"/>
        <w:jc w:val="both"/>
        <w:rPr>
          <w:rFonts w:ascii="Times New Roman" w:hAnsi="Times New Roman"/>
          <w:spacing w:val="6"/>
          <w:sz w:val="24"/>
          <w:lang w:val="ru-RU"/>
        </w:rPr>
      </w:pPr>
      <w:r>
        <w:rPr>
          <w:rFonts w:ascii="Times New Roman" w:hAnsi="Times New Roman"/>
          <w:spacing w:val="6"/>
          <w:sz w:val="24"/>
          <w:lang w:val="ru-RU"/>
        </w:rPr>
        <w:t>- рекультивация помётохранилища бывшего ОАО «Птицефабрика «Снежная»;</w:t>
      </w:r>
    </w:p>
    <w:p w14:paraId="2A89B661" w14:textId="77777777" w:rsidR="00711C83" w:rsidRDefault="00711C83" w:rsidP="00711C83">
      <w:pPr>
        <w:spacing w:after="0" w:line="240" w:lineRule="auto"/>
        <w:ind w:firstLine="720"/>
        <w:jc w:val="both"/>
        <w:rPr>
          <w:rFonts w:ascii="Times New Roman" w:hAnsi="Times New Roman"/>
          <w:spacing w:val="6"/>
          <w:sz w:val="24"/>
          <w:lang w:val="ru-RU"/>
        </w:rPr>
      </w:pPr>
      <w:r>
        <w:rPr>
          <w:rFonts w:ascii="Times New Roman" w:hAnsi="Times New Roman"/>
          <w:spacing w:val="6"/>
          <w:sz w:val="24"/>
          <w:lang w:val="ru-RU"/>
        </w:rPr>
        <w:t>- рекультивация помётохранилища бывшего ООО «Птицефабрика «Мурманская»;</w:t>
      </w:r>
    </w:p>
    <w:p w14:paraId="0026606A" w14:textId="77777777" w:rsidR="00711C83" w:rsidRDefault="00711C83" w:rsidP="00711C83">
      <w:pPr>
        <w:spacing w:after="0" w:line="240" w:lineRule="auto"/>
        <w:ind w:firstLine="720"/>
        <w:jc w:val="both"/>
        <w:rPr>
          <w:rFonts w:ascii="Times New Roman" w:hAnsi="Times New Roman"/>
          <w:spacing w:val="6"/>
          <w:sz w:val="24"/>
          <w:lang w:val="ru-RU"/>
        </w:rPr>
      </w:pPr>
      <w:r>
        <w:rPr>
          <w:rFonts w:ascii="Times New Roman" w:hAnsi="Times New Roman"/>
          <w:spacing w:val="6"/>
          <w:sz w:val="24"/>
          <w:lang w:val="ru-RU"/>
        </w:rPr>
        <w:t>- разработка проектно-сметной документации по ликвидации накопленного экологического ущерба;</w:t>
      </w:r>
    </w:p>
    <w:p w14:paraId="5B4D6652" w14:textId="77777777" w:rsidR="00711C83" w:rsidRDefault="00711C83" w:rsidP="00711C83">
      <w:pPr>
        <w:spacing w:after="0" w:line="240" w:lineRule="auto"/>
        <w:ind w:firstLine="720"/>
        <w:jc w:val="both"/>
        <w:rPr>
          <w:rFonts w:ascii="Times New Roman" w:hAnsi="Times New Roman"/>
          <w:spacing w:val="6"/>
          <w:sz w:val="24"/>
          <w:lang w:val="ru-RU"/>
        </w:rPr>
      </w:pPr>
      <w:r>
        <w:rPr>
          <w:rFonts w:ascii="Times New Roman" w:hAnsi="Times New Roman"/>
          <w:spacing w:val="6"/>
          <w:sz w:val="24"/>
          <w:lang w:val="ru-RU"/>
        </w:rPr>
        <w:t>- обеспечение чистоты и порядка на территории муниципального образования.</w:t>
      </w:r>
    </w:p>
    <w:p w14:paraId="435B5140" w14:textId="12128B20" w:rsidR="00711C83" w:rsidRDefault="00711C83" w:rsidP="00711C83">
      <w:pPr>
        <w:spacing w:after="0" w:line="240" w:lineRule="auto"/>
        <w:ind w:firstLine="720"/>
        <w:jc w:val="both"/>
        <w:rPr>
          <w:rFonts w:ascii="Times New Roman" w:hAnsi="Times New Roman"/>
          <w:spacing w:val="6"/>
          <w:sz w:val="24"/>
          <w:lang w:val="ru-RU"/>
        </w:rPr>
      </w:pPr>
      <w:r>
        <w:rPr>
          <w:rFonts w:ascii="Times New Roman" w:hAnsi="Times New Roman"/>
          <w:spacing w:val="6"/>
          <w:sz w:val="24"/>
          <w:lang w:val="ru-RU"/>
        </w:rPr>
        <w:lastRenderedPageBreak/>
        <w:t xml:space="preserve">Практическая реализация указанных мероприятий позволит улучшить состояние окружающей среды, обеспечить сохранение и воспроизводство природных ресурсов на территории Кольского </w:t>
      </w:r>
      <w:r w:rsidR="00414353">
        <w:rPr>
          <w:rFonts w:ascii="Times New Roman" w:hAnsi="Times New Roman"/>
          <w:spacing w:val="6"/>
          <w:sz w:val="24"/>
          <w:lang w:val="ru-RU"/>
        </w:rPr>
        <w:t>округ</w:t>
      </w:r>
      <w:r>
        <w:rPr>
          <w:rFonts w:ascii="Times New Roman" w:hAnsi="Times New Roman"/>
          <w:spacing w:val="6"/>
          <w:sz w:val="24"/>
          <w:lang w:val="ru-RU"/>
        </w:rPr>
        <w:t>а.</w:t>
      </w:r>
    </w:p>
    <w:p w14:paraId="2148D6F9" w14:textId="77777777" w:rsidR="00711C83" w:rsidRDefault="00711C83" w:rsidP="00711C83">
      <w:pPr>
        <w:spacing w:after="0" w:line="240" w:lineRule="auto"/>
        <w:ind w:firstLine="720"/>
        <w:jc w:val="both"/>
        <w:rPr>
          <w:rFonts w:ascii="Times New Roman" w:hAnsi="Times New Roman"/>
          <w:spacing w:val="6"/>
          <w:sz w:val="24"/>
          <w:lang w:val="ru-RU"/>
        </w:rPr>
      </w:pPr>
    </w:p>
    <w:p w14:paraId="026BD651" w14:textId="77777777" w:rsidR="00711C83" w:rsidRDefault="00711C83" w:rsidP="00711C83">
      <w:pPr>
        <w:spacing w:after="0" w:line="240" w:lineRule="auto"/>
        <w:ind w:firstLine="720"/>
        <w:jc w:val="both"/>
        <w:rPr>
          <w:rFonts w:ascii="Times New Roman" w:hAnsi="Times New Roman"/>
          <w:b/>
          <w:spacing w:val="6"/>
          <w:sz w:val="24"/>
          <w:lang w:val="ru-RU"/>
        </w:rPr>
      </w:pPr>
      <w:r>
        <w:rPr>
          <w:rFonts w:ascii="Times New Roman" w:hAnsi="Times New Roman"/>
          <w:b/>
          <w:spacing w:val="6"/>
          <w:sz w:val="24"/>
          <w:lang w:val="ru-RU"/>
        </w:rPr>
        <w:t>2. Основные цели и задачи муниципальной программы</w:t>
      </w:r>
    </w:p>
    <w:p w14:paraId="7E099C51" w14:textId="77777777" w:rsidR="00711C83" w:rsidRDefault="00711C83" w:rsidP="00711C83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spacing w:val="6"/>
          <w:sz w:val="24"/>
          <w:lang w:val="ru-RU"/>
        </w:rPr>
      </w:pPr>
      <w:r>
        <w:rPr>
          <w:rFonts w:ascii="Times New Roman" w:hAnsi="Times New Roman"/>
          <w:spacing w:val="6"/>
          <w:sz w:val="24"/>
          <w:lang w:val="ru-RU"/>
        </w:rPr>
        <w:t xml:space="preserve">Муниципальная программа направлена на снижение воздействия факторов окружающей среды на здоровье населения и повышение уровня экологической безопасности, осуществление комплекса научно-исследовательских и проектно-изыскательских работ, направленных на создание перспективных ресурсосберегающих и малоотходных технологий, эффективных средств и методов переработки и обезвреживания отходов на территории муниципального образования. </w:t>
      </w:r>
    </w:p>
    <w:p w14:paraId="51BEC6CA" w14:textId="77777777" w:rsidR="00711C83" w:rsidRDefault="00711C83" w:rsidP="00711C83">
      <w:pPr>
        <w:spacing w:after="0" w:line="240" w:lineRule="auto"/>
        <w:ind w:firstLine="708"/>
        <w:jc w:val="both"/>
        <w:rPr>
          <w:rFonts w:ascii="Times New Roman" w:hAnsi="Times New Roman"/>
          <w:spacing w:val="6"/>
          <w:sz w:val="24"/>
          <w:lang w:val="ru-RU"/>
        </w:rPr>
      </w:pPr>
      <w:r>
        <w:rPr>
          <w:rFonts w:ascii="Times New Roman" w:hAnsi="Times New Roman"/>
          <w:spacing w:val="6"/>
          <w:sz w:val="24"/>
          <w:lang w:val="ru-RU"/>
        </w:rPr>
        <w:t>Необходимо создание экономических, правовых и социальных условий, стимулирующих предприятия, организации, а также население к оптимизации системы обращения с отходами (сокращение объёмов образования отходов, использование их в качестве вторичного сырья, внедрение ресурсосберегающих и малоотходных технологий).</w:t>
      </w:r>
    </w:p>
    <w:p w14:paraId="1EDD0B6D" w14:textId="77777777" w:rsidR="00711C83" w:rsidRDefault="00711C83" w:rsidP="00711C83">
      <w:pPr>
        <w:spacing w:after="0" w:line="240" w:lineRule="auto"/>
        <w:ind w:firstLine="708"/>
        <w:jc w:val="both"/>
        <w:rPr>
          <w:rFonts w:ascii="Times New Roman" w:hAnsi="Times New Roman"/>
          <w:spacing w:val="6"/>
          <w:sz w:val="24"/>
          <w:lang w:val="ru-RU"/>
        </w:rPr>
      </w:pPr>
      <w:r>
        <w:rPr>
          <w:rFonts w:ascii="Times New Roman" w:hAnsi="Times New Roman"/>
          <w:spacing w:val="6"/>
          <w:sz w:val="24"/>
          <w:lang w:val="ru-RU"/>
        </w:rPr>
        <w:t xml:space="preserve">Целью данных работ является более эффективное, адаптированное к условиям Крайнего Севера использование уже имеющихся и применяемых в настоящее время разработок, касающихся ресурсосберегающих и малоотходных технологий и обезвреживания отходов. </w:t>
      </w:r>
    </w:p>
    <w:p w14:paraId="210C187C" w14:textId="77777777" w:rsidR="00711C83" w:rsidRDefault="00711C83" w:rsidP="00711C83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spacing w:val="6"/>
          <w:sz w:val="24"/>
          <w:lang w:val="ru-RU"/>
        </w:rPr>
      </w:pPr>
      <w:r>
        <w:rPr>
          <w:rFonts w:ascii="Times New Roman" w:hAnsi="Times New Roman"/>
          <w:spacing w:val="6"/>
          <w:sz w:val="24"/>
          <w:lang w:val="ru-RU"/>
        </w:rPr>
        <w:t>Цель муниципальной программы: обеспечение экологической безопасности и улучшение состояния окружающей среды.</w:t>
      </w:r>
    </w:p>
    <w:p w14:paraId="68141640" w14:textId="77777777" w:rsidR="00711C83" w:rsidRDefault="00711C83" w:rsidP="00711C83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spacing w:val="6"/>
          <w:sz w:val="24"/>
          <w:lang w:val="ru-RU"/>
        </w:rPr>
      </w:pPr>
      <w:r>
        <w:rPr>
          <w:rFonts w:ascii="Times New Roman" w:hAnsi="Times New Roman"/>
          <w:spacing w:val="6"/>
          <w:sz w:val="24"/>
          <w:lang w:val="ru-RU"/>
        </w:rPr>
        <w:t xml:space="preserve">Задача муниципальной программы: снижение негативного воздействия на окружающую среду отходов производства и потребления. </w:t>
      </w:r>
    </w:p>
    <w:p w14:paraId="65A680D8" w14:textId="419CF014" w:rsidR="00711C83" w:rsidRDefault="00711C83" w:rsidP="00711C83">
      <w:pPr>
        <w:spacing w:after="0" w:line="240" w:lineRule="auto"/>
        <w:ind w:firstLine="720"/>
        <w:jc w:val="both"/>
        <w:rPr>
          <w:rFonts w:ascii="Times New Roman" w:hAnsi="Times New Roman"/>
          <w:spacing w:val="6"/>
          <w:sz w:val="24"/>
          <w:lang w:val="ru-RU"/>
        </w:rPr>
      </w:pPr>
      <w:r>
        <w:rPr>
          <w:rFonts w:ascii="Times New Roman" w:hAnsi="Times New Roman"/>
          <w:spacing w:val="6"/>
          <w:sz w:val="24"/>
          <w:lang w:val="ru-RU"/>
        </w:rPr>
        <w:t xml:space="preserve">Выбор цели и задач программы определен Основами государственной политики в </w:t>
      </w:r>
      <w:r w:rsidRPr="002B784F">
        <w:rPr>
          <w:rFonts w:ascii="Times New Roman" w:hAnsi="Times New Roman"/>
          <w:spacing w:val="6"/>
          <w:sz w:val="24"/>
          <w:lang w:val="ru-RU"/>
        </w:rPr>
        <w:t>области экологического развития Российской Федерации на период до 2030 года, утвержденными Президентом Российской Федерации 30.04.2012</w:t>
      </w:r>
      <w:r w:rsidR="003368A1">
        <w:rPr>
          <w:rFonts w:ascii="Times New Roman" w:hAnsi="Times New Roman"/>
          <w:spacing w:val="6"/>
          <w:sz w:val="24"/>
          <w:lang w:val="ru-RU"/>
        </w:rPr>
        <w:t xml:space="preserve">, </w:t>
      </w:r>
      <w:r w:rsidRPr="00910B04">
        <w:rPr>
          <w:rFonts w:ascii="Times New Roman" w:hAnsi="Times New Roman"/>
          <w:spacing w:val="6"/>
          <w:sz w:val="24"/>
          <w:lang w:val="ru-RU"/>
        </w:rPr>
        <w:t>государственной программы Мурманской области «Охрана окружающей среды и воспроизводство природных ресурсов», утвержденной постановлением Правительства Мурманской области от 30.09.2013 № 570-ПП.</w:t>
      </w:r>
      <w:r>
        <w:rPr>
          <w:rFonts w:ascii="Times New Roman" w:hAnsi="Times New Roman"/>
          <w:spacing w:val="6"/>
          <w:sz w:val="24"/>
          <w:lang w:val="ru-RU"/>
        </w:rPr>
        <w:t xml:space="preserve"> </w:t>
      </w:r>
    </w:p>
    <w:p w14:paraId="3FA9D861" w14:textId="77777777" w:rsidR="00711C83" w:rsidRDefault="00711C83" w:rsidP="00711C8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pacing w:val="6"/>
          <w:sz w:val="24"/>
          <w:lang w:val="ru-RU"/>
        </w:rPr>
      </w:pPr>
      <w:r>
        <w:rPr>
          <w:rFonts w:ascii="Times New Roman" w:hAnsi="Times New Roman"/>
          <w:spacing w:val="6"/>
          <w:sz w:val="24"/>
          <w:lang w:val="ru-RU"/>
        </w:rPr>
        <w:t>Муниципальная программа реализуется в период с 2021 по 2025 годы согласно мероприятиям, представленным в приложении № 1.</w:t>
      </w:r>
    </w:p>
    <w:p w14:paraId="71DEC904" w14:textId="77777777" w:rsidR="00711C83" w:rsidRDefault="00711C83" w:rsidP="00711C83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pacing w:val="6"/>
          <w:sz w:val="24"/>
          <w:lang w:val="ru-RU"/>
        </w:rPr>
      </w:pPr>
      <w:r>
        <w:rPr>
          <w:rFonts w:ascii="Times New Roman" w:hAnsi="Times New Roman"/>
          <w:spacing w:val="6"/>
          <w:sz w:val="24"/>
          <w:lang w:val="ru-RU"/>
        </w:rPr>
        <w:t>Целевые индикаторы муниципальной программы по срокам реализации представлены в таблице 1.</w:t>
      </w:r>
    </w:p>
    <w:p w14:paraId="0AD29F1C" w14:textId="77777777" w:rsidR="00711C83" w:rsidRDefault="00711C83" w:rsidP="00711C83">
      <w:pPr>
        <w:rPr>
          <w:rFonts w:ascii="Times New Roman" w:hAnsi="Times New Roman"/>
          <w:spacing w:val="6"/>
          <w:sz w:val="24"/>
          <w:lang w:val="ru-RU"/>
        </w:rPr>
      </w:pPr>
      <w:r>
        <w:rPr>
          <w:rFonts w:ascii="Times New Roman" w:hAnsi="Times New Roman"/>
          <w:spacing w:val="6"/>
          <w:sz w:val="24"/>
          <w:lang w:val="ru-RU"/>
        </w:rPr>
        <w:br w:type="page"/>
      </w:r>
    </w:p>
    <w:p w14:paraId="4D2EA400" w14:textId="77777777" w:rsidR="00711C83" w:rsidRDefault="00711C83" w:rsidP="00711C83">
      <w:pPr>
        <w:tabs>
          <w:tab w:val="left" w:pos="1080"/>
        </w:tabs>
        <w:spacing w:after="0" w:line="240" w:lineRule="auto"/>
        <w:ind w:firstLine="709"/>
        <w:jc w:val="right"/>
        <w:rPr>
          <w:rFonts w:ascii="Times New Roman" w:hAnsi="Times New Roman"/>
          <w:spacing w:val="6"/>
          <w:sz w:val="24"/>
        </w:rPr>
      </w:pPr>
      <w:proofErr w:type="spellStart"/>
      <w:r>
        <w:rPr>
          <w:rFonts w:ascii="Times New Roman" w:hAnsi="Times New Roman"/>
          <w:spacing w:val="6"/>
          <w:sz w:val="24"/>
        </w:rPr>
        <w:lastRenderedPageBreak/>
        <w:t>Таблица</w:t>
      </w:r>
      <w:proofErr w:type="spellEnd"/>
      <w:r>
        <w:rPr>
          <w:rFonts w:ascii="Times New Roman" w:hAnsi="Times New Roman"/>
          <w:spacing w:val="6"/>
          <w:sz w:val="24"/>
        </w:rPr>
        <w:t xml:space="preserve"> 1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9"/>
        <w:gridCol w:w="2212"/>
        <w:gridCol w:w="699"/>
        <w:gridCol w:w="1393"/>
        <w:gridCol w:w="1263"/>
        <w:gridCol w:w="732"/>
        <w:gridCol w:w="732"/>
        <w:gridCol w:w="732"/>
        <w:gridCol w:w="732"/>
        <w:gridCol w:w="780"/>
      </w:tblGrid>
      <w:tr w:rsidR="00711C83" w14:paraId="359FD6E2" w14:textId="77777777" w:rsidTr="00711C83">
        <w:trPr>
          <w:trHeight w:val="418"/>
        </w:trPr>
        <w:tc>
          <w:tcPr>
            <w:tcW w:w="5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5681FF" w14:textId="77777777" w:rsidR="00711C83" w:rsidRDefault="00711C83">
            <w:pPr>
              <w:tabs>
                <w:tab w:val="left" w:pos="1080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pacing w:val="6"/>
                <w:sz w:val="24"/>
              </w:rPr>
              <w:t>№ п\п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C5DFFD" w14:textId="77777777" w:rsidR="00711C83" w:rsidRDefault="00711C83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pacing w:val="6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pacing w:val="6"/>
                <w:sz w:val="24"/>
                <w:lang w:val="ru-RU"/>
              </w:rPr>
              <w:t xml:space="preserve">Цель, задачи </w:t>
            </w:r>
          </w:p>
          <w:p w14:paraId="482ECA45" w14:textId="77777777" w:rsidR="00711C83" w:rsidRDefault="00711C83">
            <w:pPr>
              <w:tabs>
                <w:tab w:val="left" w:pos="1080"/>
              </w:tabs>
              <w:spacing w:after="0" w:line="240" w:lineRule="auto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/>
                <w:spacing w:val="6"/>
                <w:sz w:val="24"/>
                <w:lang w:val="ru-RU"/>
              </w:rPr>
              <w:t>и показатели (индикаторы)</w:t>
            </w:r>
          </w:p>
        </w:tc>
        <w:tc>
          <w:tcPr>
            <w:tcW w:w="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129F58" w14:textId="77777777" w:rsidR="00711C83" w:rsidRDefault="00711C83">
            <w:pPr>
              <w:tabs>
                <w:tab w:val="left" w:pos="1080"/>
              </w:tabs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spacing w:val="6"/>
                <w:sz w:val="24"/>
              </w:rPr>
              <w:t>Ед</w:t>
            </w:r>
            <w:proofErr w:type="spellEnd"/>
            <w:r>
              <w:rPr>
                <w:rFonts w:ascii="Times New Roman" w:hAnsi="Times New Roman"/>
                <w:b/>
                <w:spacing w:val="6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spacing w:val="6"/>
                <w:sz w:val="24"/>
              </w:rPr>
              <w:t>изм</w:t>
            </w:r>
            <w:proofErr w:type="spellEnd"/>
            <w:r>
              <w:rPr>
                <w:rFonts w:ascii="Times New Roman" w:hAnsi="Times New Roman"/>
                <w:b/>
                <w:spacing w:val="6"/>
                <w:sz w:val="24"/>
              </w:rPr>
              <w:t>.</w:t>
            </w:r>
          </w:p>
        </w:tc>
        <w:tc>
          <w:tcPr>
            <w:tcW w:w="64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77CA7C" w14:textId="77777777" w:rsidR="00711C83" w:rsidRDefault="00711C83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pacing w:val="6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pacing w:val="6"/>
                <w:sz w:val="24"/>
              </w:rPr>
              <w:t>Значение</w:t>
            </w:r>
            <w:proofErr w:type="spellEnd"/>
            <w:r>
              <w:rPr>
                <w:rFonts w:ascii="Times New Roman" w:hAnsi="Times New Roman"/>
                <w:b/>
                <w:spacing w:val="6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6"/>
                <w:sz w:val="24"/>
              </w:rPr>
              <w:t>показателя</w:t>
            </w:r>
            <w:proofErr w:type="spellEnd"/>
            <w:r>
              <w:rPr>
                <w:rFonts w:ascii="Times New Roman" w:hAnsi="Times New Roman"/>
                <w:b/>
                <w:spacing w:val="6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spacing w:val="6"/>
                <w:sz w:val="24"/>
              </w:rPr>
              <w:t>индикатора</w:t>
            </w:r>
            <w:proofErr w:type="spellEnd"/>
            <w:r>
              <w:rPr>
                <w:rFonts w:ascii="Times New Roman" w:hAnsi="Times New Roman"/>
                <w:b/>
                <w:spacing w:val="6"/>
                <w:sz w:val="24"/>
              </w:rPr>
              <w:t>)</w:t>
            </w:r>
          </w:p>
        </w:tc>
      </w:tr>
      <w:tr w:rsidR="00711C83" w14:paraId="52E866E0" w14:textId="77777777" w:rsidTr="00711C83">
        <w:trPr>
          <w:trHeight w:val="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035BCA" w14:textId="77777777" w:rsidR="00711C83" w:rsidRDefault="00711C83">
            <w:pPr>
              <w:spacing w:after="0"/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53D5C" w14:textId="77777777" w:rsidR="00711C83" w:rsidRDefault="00711C83">
            <w:pPr>
              <w:spacing w:after="0"/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6FB842" w14:textId="77777777" w:rsidR="00711C83" w:rsidRDefault="00711C83">
            <w:pPr>
              <w:spacing w:after="0"/>
            </w:pPr>
          </w:p>
        </w:tc>
        <w:tc>
          <w:tcPr>
            <w:tcW w:w="1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FC7A8B" w14:textId="77777777" w:rsidR="00711C83" w:rsidRDefault="00711C83">
            <w:pPr>
              <w:tabs>
                <w:tab w:val="left" w:pos="1080"/>
              </w:tabs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spacing w:val="6"/>
                <w:sz w:val="24"/>
              </w:rPr>
              <w:t>Отчетный</w:t>
            </w:r>
            <w:proofErr w:type="spellEnd"/>
            <w:r>
              <w:rPr>
                <w:rFonts w:ascii="Times New Roman" w:hAnsi="Times New Roman"/>
                <w:b/>
                <w:spacing w:val="6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6"/>
                <w:sz w:val="24"/>
              </w:rPr>
              <w:t>год</w:t>
            </w:r>
            <w:proofErr w:type="spellEnd"/>
          </w:p>
        </w:tc>
        <w:tc>
          <w:tcPr>
            <w:tcW w:w="1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F5F3AD" w14:textId="77777777" w:rsidR="00711C83" w:rsidRDefault="00711C83">
            <w:pPr>
              <w:tabs>
                <w:tab w:val="left" w:pos="1080"/>
              </w:tabs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spacing w:val="6"/>
                <w:sz w:val="24"/>
              </w:rPr>
              <w:t>Текущий</w:t>
            </w:r>
            <w:proofErr w:type="spellEnd"/>
            <w:r>
              <w:rPr>
                <w:rFonts w:ascii="Times New Roman" w:hAnsi="Times New Roman"/>
                <w:b/>
                <w:spacing w:val="6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6"/>
                <w:sz w:val="24"/>
              </w:rPr>
              <w:t>год</w:t>
            </w:r>
            <w:proofErr w:type="spellEnd"/>
          </w:p>
        </w:tc>
        <w:tc>
          <w:tcPr>
            <w:tcW w:w="37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91EAC6" w14:textId="77777777" w:rsidR="00711C83" w:rsidRDefault="00711C83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pacing w:val="6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pacing w:val="6"/>
                <w:sz w:val="24"/>
              </w:rPr>
              <w:t>Годы</w:t>
            </w:r>
            <w:proofErr w:type="spellEnd"/>
            <w:r>
              <w:rPr>
                <w:rFonts w:ascii="Times New Roman" w:hAnsi="Times New Roman"/>
                <w:b/>
                <w:spacing w:val="6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6"/>
                <w:sz w:val="24"/>
              </w:rPr>
              <w:t>реализации</w:t>
            </w:r>
            <w:proofErr w:type="spellEnd"/>
            <w:r>
              <w:rPr>
                <w:rFonts w:ascii="Times New Roman" w:hAnsi="Times New Roman"/>
                <w:b/>
                <w:spacing w:val="6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6"/>
                <w:sz w:val="24"/>
              </w:rPr>
              <w:t>программы</w:t>
            </w:r>
            <w:proofErr w:type="spellEnd"/>
          </w:p>
        </w:tc>
      </w:tr>
      <w:tr w:rsidR="00711C83" w14:paraId="59B38F8B" w14:textId="77777777" w:rsidTr="00711C83">
        <w:trPr>
          <w:trHeight w:val="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BF7B03" w14:textId="77777777" w:rsidR="00711C83" w:rsidRDefault="00711C83">
            <w:pPr>
              <w:spacing w:after="0"/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DF018D" w14:textId="77777777" w:rsidR="00711C83" w:rsidRDefault="00711C83">
            <w:pPr>
              <w:spacing w:after="0"/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4B4170" w14:textId="77777777" w:rsidR="00711C83" w:rsidRDefault="00711C83">
            <w:pPr>
              <w:spacing w:after="0"/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1A168A" w14:textId="77777777" w:rsidR="00711C83" w:rsidRDefault="00711C83">
            <w:pPr>
              <w:spacing w:after="0"/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DF9676" w14:textId="77777777" w:rsidR="00711C83" w:rsidRDefault="00711C83">
            <w:pPr>
              <w:spacing w:after="0"/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9BD6AE" w14:textId="77777777" w:rsidR="00711C83" w:rsidRDefault="00711C83">
            <w:pPr>
              <w:tabs>
                <w:tab w:val="left" w:pos="1080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pacing w:val="6"/>
                <w:sz w:val="24"/>
              </w:rPr>
              <w:t>20</w:t>
            </w:r>
            <w:r>
              <w:rPr>
                <w:rFonts w:ascii="Times New Roman" w:hAnsi="Times New Roman"/>
                <w:b/>
                <w:spacing w:val="6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b/>
                <w:spacing w:val="6"/>
                <w:sz w:val="24"/>
              </w:rPr>
              <w:t>1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879253" w14:textId="77777777" w:rsidR="00711C83" w:rsidRDefault="00711C83">
            <w:pPr>
              <w:tabs>
                <w:tab w:val="left" w:pos="1080"/>
              </w:tabs>
              <w:spacing w:after="0" w:line="240" w:lineRule="auto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/>
                <w:spacing w:val="6"/>
                <w:sz w:val="24"/>
              </w:rPr>
              <w:t>20</w:t>
            </w:r>
            <w:r>
              <w:rPr>
                <w:rFonts w:ascii="Times New Roman" w:hAnsi="Times New Roman"/>
                <w:b/>
                <w:spacing w:val="6"/>
                <w:sz w:val="24"/>
                <w:lang w:val="ru-RU"/>
              </w:rPr>
              <w:t>22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054E13" w14:textId="77777777" w:rsidR="00711C83" w:rsidRDefault="00711C83">
            <w:pPr>
              <w:tabs>
                <w:tab w:val="left" w:pos="1080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pacing w:val="6"/>
                <w:sz w:val="24"/>
              </w:rPr>
              <w:t>20</w:t>
            </w:r>
            <w:r>
              <w:rPr>
                <w:rFonts w:ascii="Times New Roman" w:hAnsi="Times New Roman"/>
                <w:b/>
                <w:spacing w:val="6"/>
                <w:sz w:val="24"/>
                <w:lang w:val="ru-RU"/>
              </w:rPr>
              <w:t>23</w:t>
            </w:r>
            <w:r>
              <w:rPr>
                <w:rFonts w:ascii="Times New Roman" w:hAnsi="Times New Roman"/>
                <w:b/>
                <w:spacing w:val="6"/>
                <w:sz w:val="24"/>
              </w:rPr>
              <w:t xml:space="preserve">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90F32A" w14:textId="77777777" w:rsidR="00711C83" w:rsidRDefault="00711C83">
            <w:pPr>
              <w:tabs>
                <w:tab w:val="left" w:pos="1080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pacing w:val="6"/>
                <w:sz w:val="24"/>
              </w:rPr>
              <w:t>202</w:t>
            </w:r>
            <w:r>
              <w:rPr>
                <w:rFonts w:ascii="Times New Roman" w:hAnsi="Times New Roman"/>
                <w:b/>
                <w:spacing w:val="6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/>
                <w:spacing w:val="6"/>
                <w:sz w:val="24"/>
              </w:rPr>
              <w:t xml:space="preserve"> 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CD57F1" w14:textId="77777777" w:rsidR="00711C83" w:rsidRDefault="00711C83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pacing w:val="6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pacing w:val="6"/>
                <w:sz w:val="24"/>
                <w:lang w:val="ru-RU"/>
              </w:rPr>
              <w:t>2025</w:t>
            </w:r>
          </w:p>
        </w:tc>
      </w:tr>
      <w:tr w:rsidR="00711C83" w:rsidRPr="00E0279F" w14:paraId="3C254FD9" w14:textId="77777777" w:rsidTr="00711C83">
        <w:trPr>
          <w:trHeight w:val="1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69CEA" w14:textId="77777777" w:rsidR="00711C83" w:rsidRDefault="00711C83">
            <w:pPr>
              <w:tabs>
                <w:tab w:val="left" w:pos="1080"/>
              </w:tabs>
              <w:spacing w:after="0" w:line="240" w:lineRule="auto"/>
              <w:jc w:val="both"/>
              <w:rPr>
                <w:rFonts w:eastAsia="Calibri" w:cs="Calibri"/>
              </w:rPr>
            </w:pPr>
          </w:p>
        </w:tc>
        <w:tc>
          <w:tcPr>
            <w:tcW w:w="94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0E998C" w14:textId="77777777" w:rsidR="00711C83" w:rsidRDefault="00711C83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/>
                <w:b/>
                <w:spacing w:val="6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pacing w:val="6"/>
                <w:sz w:val="24"/>
                <w:lang w:val="ru-RU"/>
              </w:rPr>
              <w:t>Цель: обеспечение экологической безопасности и улучшение состояния окружающей среды.</w:t>
            </w:r>
          </w:p>
        </w:tc>
      </w:tr>
      <w:tr w:rsidR="00711C83" w14:paraId="1612C96E" w14:textId="77777777" w:rsidTr="00711C83">
        <w:trPr>
          <w:trHeight w:val="1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751650" w14:textId="77777777" w:rsidR="00711C83" w:rsidRDefault="00711C83">
            <w:pPr>
              <w:tabs>
                <w:tab w:val="left" w:pos="1080"/>
              </w:tabs>
              <w:spacing w:after="0" w:line="240" w:lineRule="auto"/>
            </w:pPr>
            <w:r>
              <w:rPr>
                <w:rFonts w:ascii="Times New Roman" w:hAnsi="Times New Roman"/>
                <w:spacing w:val="6"/>
                <w:sz w:val="24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E5FD23" w14:textId="4A9953A5" w:rsidR="00711C83" w:rsidRDefault="00711C83">
            <w:pPr>
              <w:tabs>
                <w:tab w:val="left" w:pos="1080"/>
              </w:tabs>
              <w:spacing w:after="0" w:line="240" w:lineRule="auto"/>
              <w:jc w:val="both"/>
              <w:rPr>
                <w:spacing w:val="-6"/>
                <w:lang w:val="ru-RU"/>
              </w:rPr>
            </w:pPr>
            <w:r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Доля ликвидированных объектов накопленного экологического ущерба в общем объеме объектов экологического ущерба в ведении ОМСУ муниципального образования Кольский </w:t>
            </w:r>
            <w:r w:rsidR="00414353">
              <w:rPr>
                <w:rFonts w:ascii="Times New Roman" w:hAnsi="Times New Roman"/>
                <w:spacing w:val="-6"/>
                <w:sz w:val="24"/>
                <w:lang w:val="ru-RU"/>
              </w:rPr>
              <w:t>округ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2D0E24" w14:textId="77777777" w:rsidR="00711C83" w:rsidRDefault="00711C83">
            <w:pPr>
              <w:tabs>
                <w:tab w:val="left" w:pos="1080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pacing w:val="6"/>
                <w:sz w:val="24"/>
              </w:rPr>
              <w:t>%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84609B" w14:textId="77777777" w:rsidR="00711C83" w:rsidRDefault="00711C83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7AF8DE" w14:textId="77777777" w:rsidR="00711C83" w:rsidRDefault="00711C83">
            <w:pPr>
              <w:tabs>
                <w:tab w:val="left" w:pos="1080"/>
              </w:tabs>
              <w:spacing w:after="0" w:line="240" w:lineRule="auto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A3F55" w14:textId="77777777" w:rsidR="00711C83" w:rsidRDefault="00711C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4C5BD3" w14:textId="77777777" w:rsidR="00711C83" w:rsidRDefault="00711C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6B6D1D" w14:textId="77777777" w:rsidR="00711C83" w:rsidRDefault="00711C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45EBF7" w14:textId="77777777" w:rsidR="00711C83" w:rsidRDefault="00711C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52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7A5B70" w14:textId="77777777" w:rsidR="00711C83" w:rsidRDefault="00711C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64</w:t>
            </w:r>
          </w:p>
        </w:tc>
      </w:tr>
    </w:tbl>
    <w:p w14:paraId="69C65075" w14:textId="77777777" w:rsidR="00711C83" w:rsidRDefault="00711C83" w:rsidP="00711C83">
      <w:pPr>
        <w:tabs>
          <w:tab w:val="left" w:pos="1080"/>
        </w:tabs>
        <w:spacing w:after="0" w:line="240" w:lineRule="auto"/>
        <w:ind w:firstLine="709"/>
        <w:rPr>
          <w:rFonts w:ascii="Times New Roman" w:hAnsi="Times New Roman"/>
          <w:b/>
          <w:sz w:val="24"/>
          <w:lang w:val="ru-RU"/>
        </w:rPr>
      </w:pPr>
    </w:p>
    <w:p w14:paraId="78098DFD" w14:textId="77777777" w:rsidR="00711C83" w:rsidRDefault="00711C83" w:rsidP="00711C83">
      <w:pPr>
        <w:tabs>
          <w:tab w:val="left" w:pos="1080"/>
        </w:tabs>
        <w:spacing w:after="0" w:line="240" w:lineRule="auto"/>
        <w:ind w:firstLine="709"/>
        <w:rPr>
          <w:rFonts w:ascii="Times New Roman" w:hAnsi="Times New Roman"/>
          <w:b/>
          <w:sz w:val="24"/>
          <w:lang w:val="ru-RU"/>
        </w:rPr>
      </w:pPr>
      <w:r>
        <w:rPr>
          <w:rFonts w:ascii="Times New Roman" w:hAnsi="Times New Roman"/>
          <w:b/>
          <w:sz w:val="24"/>
          <w:lang w:val="ru-RU"/>
        </w:rPr>
        <w:t>3. Перечень мероприятий муниципальной программы</w:t>
      </w:r>
    </w:p>
    <w:p w14:paraId="21991BEC" w14:textId="77777777" w:rsidR="00711C83" w:rsidRDefault="00711C83" w:rsidP="00711C83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Основным мероприятием муниципальной программы является ликвидация накопленного экологического ущерба в результате прошлой хозяйственной деятельности, что предполагает выполнение следующих мероприятий:</w:t>
      </w:r>
    </w:p>
    <w:p w14:paraId="09D0EDB3" w14:textId="3B856BBA" w:rsidR="00711C83" w:rsidRDefault="00711C83" w:rsidP="00711C83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1.1. Расходы бюджета Кольского </w:t>
      </w:r>
      <w:r w:rsidR="00414353">
        <w:rPr>
          <w:rFonts w:ascii="Times New Roman" w:hAnsi="Times New Roman"/>
          <w:sz w:val="24"/>
          <w:lang w:val="ru-RU"/>
        </w:rPr>
        <w:t>округ</w:t>
      </w:r>
      <w:r>
        <w:rPr>
          <w:rFonts w:ascii="Times New Roman" w:hAnsi="Times New Roman"/>
          <w:sz w:val="24"/>
          <w:lang w:val="ru-RU"/>
        </w:rPr>
        <w:t>а на реализацию мероприятий, направленных на ликвидацию накопленного экологического ущерба.</w:t>
      </w:r>
    </w:p>
    <w:p w14:paraId="2F3BB203" w14:textId="621FDB43" w:rsidR="00711C83" w:rsidRDefault="00711C83" w:rsidP="00711C83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1.2. </w:t>
      </w:r>
      <w:r w:rsidR="0057270A" w:rsidRPr="0057270A">
        <w:rPr>
          <w:rFonts w:ascii="Times New Roman" w:hAnsi="Times New Roman"/>
          <w:sz w:val="24"/>
          <w:lang w:val="ru-RU"/>
        </w:rPr>
        <w:t>Рекультивация пометохранилища бывшего ООО «Птицефабрика «Мурманская».</w:t>
      </w:r>
    </w:p>
    <w:p w14:paraId="2548D1FF" w14:textId="48676AA7" w:rsidR="00711C83" w:rsidRDefault="00711C83" w:rsidP="0057270A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1.3. </w:t>
      </w:r>
      <w:r w:rsidR="0057270A">
        <w:rPr>
          <w:rFonts w:ascii="Times New Roman" w:hAnsi="Times New Roman"/>
          <w:sz w:val="24"/>
          <w:lang w:val="ru-RU"/>
        </w:rPr>
        <w:t>Расходы на организацию мероприятий по обеспечению чистоты и порядка на территории муниципального образования.</w:t>
      </w:r>
    </w:p>
    <w:p w14:paraId="42735339" w14:textId="005F2CFA" w:rsidR="0057270A" w:rsidRDefault="0057270A" w:rsidP="0057270A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1.4. Расходы на разработку проектно-сметной документации по ликвидации накопленного экологического ущерба.</w:t>
      </w:r>
    </w:p>
    <w:p w14:paraId="5E4D10DD" w14:textId="3043A838" w:rsidR="0057270A" w:rsidRDefault="0057270A" w:rsidP="0057270A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1.5. Расходы по содержанию и обслуживанию ГТС ограждающей дамбы пометохранилища (бывшие птицефабрики «Мурманская», «Снежная»).</w:t>
      </w:r>
    </w:p>
    <w:p w14:paraId="2E99291D" w14:textId="288175EC" w:rsidR="0057270A" w:rsidRDefault="0057270A" w:rsidP="0057270A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1.6. Ликвидация несанкционированных свалок в границах городов и наиболее опасных объектов накопленного экологического вреда окружающей среде.</w:t>
      </w:r>
    </w:p>
    <w:p w14:paraId="0995AE89" w14:textId="0063891B" w:rsidR="0057270A" w:rsidRDefault="0057270A" w:rsidP="0057270A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1.7. Субсидии на реализацию мероприятий, направленных на ликвидацию накопленного экологического ущерба.</w:t>
      </w:r>
    </w:p>
    <w:p w14:paraId="75ACE9FE" w14:textId="77777777" w:rsidR="00711C83" w:rsidRDefault="00711C83" w:rsidP="00711C83">
      <w:pPr>
        <w:tabs>
          <w:tab w:val="left" w:pos="709"/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lang w:val="ru-RU"/>
        </w:rPr>
      </w:pPr>
    </w:p>
    <w:p w14:paraId="0599A49F" w14:textId="77777777" w:rsidR="00711C83" w:rsidRDefault="00711C83" w:rsidP="00711C83">
      <w:pPr>
        <w:tabs>
          <w:tab w:val="left" w:pos="709"/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Перечень мероприятий муниципальной программы представлен в приложении № 1.</w:t>
      </w:r>
    </w:p>
    <w:p w14:paraId="724D183D" w14:textId="77777777" w:rsidR="00711C83" w:rsidRDefault="00711C83" w:rsidP="00711C83">
      <w:pPr>
        <w:spacing w:after="0" w:line="240" w:lineRule="auto"/>
        <w:jc w:val="both"/>
        <w:rPr>
          <w:rFonts w:ascii="Times New Roman" w:hAnsi="Times New Roman"/>
          <w:b/>
          <w:sz w:val="24"/>
          <w:lang w:val="ru-RU"/>
        </w:rPr>
      </w:pPr>
    </w:p>
    <w:p w14:paraId="12A7CA02" w14:textId="77777777" w:rsidR="00711C83" w:rsidRDefault="00711C83" w:rsidP="00711C83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lang w:val="ru-RU"/>
        </w:rPr>
      </w:pPr>
      <w:r>
        <w:rPr>
          <w:rFonts w:ascii="Times New Roman" w:hAnsi="Times New Roman"/>
          <w:b/>
          <w:sz w:val="24"/>
          <w:lang w:val="ru-RU"/>
        </w:rPr>
        <w:t>4. Ресурсное обеспечение муниципальной программы</w:t>
      </w:r>
    </w:p>
    <w:p w14:paraId="49FD6D4B" w14:textId="62BD8BBC" w:rsidR="00711C83" w:rsidRDefault="00711C83" w:rsidP="00711C83">
      <w:pPr>
        <w:shd w:val="clear" w:color="auto" w:fill="FFFFFF" w:themeFill="background1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lang w:val="ru-RU"/>
        </w:rPr>
      </w:pPr>
      <w:r w:rsidRPr="00EF116F">
        <w:rPr>
          <w:rFonts w:ascii="Times New Roman" w:hAnsi="Times New Roman"/>
          <w:sz w:val="24"/>
          <w:lang w:val="ru-RU"/>
        </w:rPr>
        <w:t xml:space="preserve">Общая потребность в финансовых средствах на реализацию программных мероприятий </w:t>
      </w:r>
      <w:r w:rsidRPr="00C1087B">
        <w:rPr>
          <w:rFonts w:ascii="Times New Roman" w:hAnsi="Times New Roman"/>
          <w:sz w:val="24"/>
          <w:lang w:val="ru-RU"/>
        </w:rPr>
        <w:t xml:space="preserve">составляет </w:t>
      </w:r>
      <w:r w:rsidR="00C1087B" w:rsidRPr="00C1087B">
        <w:rPr>
          <w:rFonts w:ascii="Times New Roman" w:hAnsi="Times New Roman"/>
          <w:b/>
          <w:sz w:val="24"/>
          <w:szCs w:val="24"/>
          <w:lang w:val="ru-RU"/>
        </w:rPr>
        <w:t>481 171,7</w:t>
      </w:r>
      <w:r w:rsidR="00F012CC" w:rsidRPr="00C1087B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C1087B">
        <w:rPr>
          <w:rFonts w:ascii="Times New Roman" w:hAnsi="Times New Roman"/>
          <w:b/>
          <w:sz w:val="24"/>
          <w:lang w:val="ru-RU"/>
        </w:rPr>
        <w:t>тыс. рублей</w:t>
      </w:r>
      <w:r w:rsidRPr="00C1087B">
        <w:rPr>
          <w:rFonts w:ascii="Times New Roman" w:hAnsi="Times New Roman"/>
          <w:sz w:val="24"/>
          <w:lang w:val="ru-RU"/>
        </w:rPr>
        <w:t>.</w:t>
      </w:r>
    </w:p>
    <w:p w14:paraId="1A56A36D" w14:textId="77777777" w:rsidR="00711C83" w:rsidRDefault="00711C83" w:rsidP="00711C83">
      <w:pPr>
        <w:shd w:val="clear" w:color="auto" w:fill="FFFFFF" w:themeFill="background1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Объём и структура бюджетного финансирования настоящей муниципальной программы подлежат ежегодному уточнению в соответствии с реальными возможностями Кольского района и областного бюджетов с учётом фактического выполнения программных мероприятий.</w:t>
      </w:r>
    </w:p>
    <w:p w14:paraId="08C84386" w14:textId="77777777" w:rsidR="00711C83" w:rsidRDefault="00711C83" w:rsidP="00711C83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lastRenderedPageBreak/>
        <w:t>Вопрос дополнительного финансирования мероприятий муниципальной программы из средств федерального бюджета рассматривается в установленном порядке на федеральном уровне при принятии соответствующих федеральных целевых программ.</w:t>
      </w:r>
    </w:p>
    <w:p w14:paraId="05D324A1" w14:textId="21818885" w:rsidR="00711C83" w:rsidRDefault="00711C83" w:rsidP="00711C83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Объемы финансирования программы представлены в таблице 2.</w:t>
      </w:r>
    </w:p>
    <w:p w14:paraId="1030E9C4" w14:textId="77777777" w:rsidR="00711C83" w:rsidRDefault="00711C83" w:rsidP="00711C83">
      <w:pPr>
        <w:tabs>
          <w:tab w:val="left" w:pos="1080"/>
        </w:tabs>
        <w:spacing w:after="0" w:line="240" w:lineRule="auto"/>
        <w:ind w:firstLine="709"/>
        <w:jc w:val="right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Таблица</w:t>
      </w:r>
      <w:proofErr w:type="spellEnd"/>
      <w:r>
        <w:rPr>
          <w:rFonts w:ascii="Times New Roman" w:hAnsi="Times New Roman"/>
          <w:sz w:val="24"/>
        </w:rPr>
        <w:t xml:space="preserve"> 2</w:t>
      </w:r>
    </w:p>
    <w:tbl>
      <w:tblPr>
        <w:tblW w:w="5000" w:type="pct"/>
        <w:tblInd w:w="-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32"/>
        <w:gridCol w:w="1239"/>
        <w:gridCol w:w="1150"/>
        <w:gridCol w:w="1185"/>
        <w:gridCol w:w="1068"/>
        <w:gridCol w:w="1108"/>
        <w:gridCol w:w="980"/>
      </w:tblGrid>
      <w:tr w:rsidR="00711C83" w:rsidRPr="00E0279F" w14:paraId="470A4135" w14:textId="77777777" w:rsidTr="00EF116F">
        <w:trPr>
          <w:trHeight w:val="158"/>
        </w:trPr>
        <w:tc>
          <w:tcPr>
            <w:tcW w:w="162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3F84BD4D" w14:textId="77777777" w:rsidR="00711C83" w:rsidRPr="00C1087B" w:rsidRDefault="00711C83" w:rsidP="00EB367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bookmarkStart w:id="1" w:name="_Hlk68513760"/>
            <w:proofErr w:type="spellStart"/>
            <w:r w:rsidRPr="00C1087B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62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625EF62E" w14:textId="77777777" w:rsidR="00711C83" w:rsidRPr="00C1087B" w:rsidRDefault="00711C83" w:rsidP="00EB367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C1087B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  <w:proofErr w:type="spellEnd"/>
            <w:r w:rsidRPr="00C1087B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C1087B">
              <w:rPr>
                <w:rFonts w:ascii="Times New Roman" w:hAnsi="Times New Roman"/>
                <w:b/>
                <w:sz w:val="24"/>
                <w:szCs w:val="24"/>
              </w:rPr>
              <w:br/>
            </w:r>
            <w:proofErr w:type="spellStart"/>
            <w:r w:rsidRPr="00C1087B">
              <w:rPr>
                <w:rFonts w:ascii="Times New Roman" w:hAnsi="Times New Roman"/>
                <w:b/>
                <w:sz w:val="24"/>
                <w:szCs w:val="24"/>
              </w:rPr>
              <w:t>тыс</w:t>
            </w:r>
            <w:proofErr w:type="spellEnd"/>
            <w:r w:rsidRPr="00C1087B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C1087B">
              <w:rPr>
                <w:rFonts w:ascii="Times New Roman" w:hAnsi="Times New Roman"/>
                <w:b/>
                <w:sz w:val="24"/>
                <w:szCs w:val="24"/>
              </w:rPr>
              <w:t>руб</w:t>
            </w:r>
            <w:proofErr w:type="spellEnd"/>
            <w:r w:rsidRPr="00C1087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75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7017404A" w14:textId="77777777" w:rsidR="00711C83" w:rsidRPr="00C1087B" w:rsidRDefault="00711C83" w:rsidP="00EB3670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8"/>
                <w:sz w:val="24"/>
                <w:szCs w:val="24"/>
                <w:lang w:val="ru-RU"/>
              </w:rPr>
            </w:pPr>
            <w:r w:rsidRPr="00C1087B">
              <w:rPr>
                <w:rFonts w:ascii="Times New Roman" w:hAnsi="Times New Roman"/>
                <w:b/>
                <w:spacing w:val="-8"/>
                <w:sz w:val="24"/>
                <w:szCs w:val="24"/>
                <w:lang w:val="ru-RU"/>
              </w:rPr>
              <w:t>В том числе по годам реализации, тыс. руб.</w:t>
            </w:r>
          </w:p>
        </w:tc>
      </w:tr>
      <w:tr w:rsidR="00711C83" w:rsidRPr="00C1087B" w14:paraId="1F7E0F7E" w14:textId="77777777" w:rsidTr="00EF116F">
        <w:trPr>
          <w:trHeight w:val="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745E80" w14:textId="77777777" w:rsidR="00711C83" w:rsidRPr="00C1087B" w:rsidRDefault="00711C83" w:rsidP="00EB3670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5A42F1" w14:textId="77777777" w:rsidR="00711C83" w:rsidRPr="00C1087B" w:rsidRDefault="00711C83" w:rsidP="00EB3670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47C70DDD" w14:textId="77777777" w:rsidR="00711C83" w:rsidRPr="00C1087B" w:rsidRDefault="00711C83" w:rsidP="00EB36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87B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Pr="00C1087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</w:t>
            </w:r>
            <w:r w:rsidRPr="00C1087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14:paraId="3A6BA9DB" w14:textId="77777777" w:rsidR="00711C83" w:rsidRPr="00C1087B" w:rsidRDefault="00711C83" w:rsidP="00EB367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C1087B">
              <w:rPr>
                <w:rFonts w:ascii="Times New Roman" w:hAnsi="Times New Roman"/>
                <w:b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635B19FE" w14:textId="0C9E8D95" w:rsidR="00B02BAD" w:rsidRPr="00C1087B" w:rsidRDefault="00711C83" w:rsidP="00EB36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087B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Pr="00C1087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22</w:t>
            </w:r>
          </w:p>
          <w:p w14:paraId="4F6016D7" w14:textId="22925888" w:rsidR="00711C83" w:rsidRPr="00C1087B" w:rsidRDefault="00711C83" w:rsidP="00EB367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C1087B">
              <w:rPr>
                <w:rFonts w:ascii="Times New Roman" w:hAnsi="Times New Roman"/>
                <w:b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51ED2F3D" w14:textId="39AA52F6" w:rsidR="00B02BAD" w:rsidRPr="00C1087B" w:rsidRDefault="00711C83" w:rsidP="00EB36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087B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Pr="00C1087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23</w:t>
            </w:r>
          </w:p>
          <w:p w14:paraId="34591F9B" w14:textId="5E287A6A" w:rsidR="00711C83" w:rsidRPr="00C1087B" w:rsidRDefault="00711C83" w:rsidP="00EB367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C1087B">
              <w:rPr>
                <w:rFonts w:ascii="Times New Roman" w:hAnsi="Times New Roman"/>
                <w:b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5A1E4D8E" w14:textId="563D8C4B" w:rsidR="00711C83" w:rsidRPr="00C1087B" w:rsidRDefault="00711C83" w:rsidP="00EB36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87B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Pr="00C1087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24</w:t>
            </w:r>
          </w:p>
          <w:p w14:paraId="57922F07" w14:textId="77777777" w:rsidR="00711C83" w:rsidRPr="00C1087B" w:rsidRDefault="00711C83" w:rsidP="00EB367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C1087B">
              <w:rPr>
                <w:rFonts w:ascii="Times New Roman" w:hAnsi="Times New Roman"/>
                <w:b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E2315B5" w14:textId="123C0CCA" w:rsidR="00711C83" w:rsidRPr="00C1087B" w:rsidRDefault="00711C83" w:rsidP="00EB36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87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2025</w:t>
            </w:r>
          </w:p>
          <w:p w14:paraId="43048563" w14:textId="77777777" w:rsidR="00711C83" w:rsidRPr="00C1087B" w:rsidRDefault="00711C83" w:rsidP="00EB36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87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год</w:t>
            </w:r>
          </w:p>
        </w:tc>
      </w:tr>
      <w:tr w:rsidR="00711C83" w:rsidRPr="00C1087B" w14:paraId="4A41DA49" w14:textId="77777777" w:rsidTr="00EF116F">
        <w:trPr>
          <w:trHeight w:val="1"/>
        </w:trPr>
        <w:tc>
          <w:tcPr>
            <w:tcW w:w="1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42251729" w14:textId="77777777" w:rsidR="00711C83" w:rsidRPr="00C1087B" w:rsidRDefault="00711C83" w:rsidP="00EB367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C1087B">
              <w:rPr>
                <w:rFonts w:ascii="Times New Roman" w:hAnsi="Times New Roman"/>
                <w:sz w:val="24"/>
                <w:szCs w:val="24"/>
              </w:rPr>
              <w:t>Всего</w:t>
            </w:r>
            <w:proofErr w:type="spellEnd"/>
            <w:r w:rsidRPr="00C108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087B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spellEnd"/>
            <w:r w:rsidRPr="00C108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087B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proofErr w:type="spellEnd"/>
            <w:r w:rsidRPr="00C108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087B">
              <w:rPr>
                <w:rFonts w:ascii="Times New Roman" w:hAnsi="Times New Roman"/>
                <w:sz w:val="24"/>
                <w:szCs w:val="24"/>
              </w:rPr>
              <w:t>программе</w:t>
            </w:r>
            <w:proofErr w:type="spellEnd"/>
            <w:r w:rsidRPr="00C1087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23F65730" w14:textId="00A8BA8E" w:rsidR="00711C83" w:rsidRPr="00C1087B" w:rsidRDefault="0010785F" w:rsidP="00EB36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bookmarkStart w:id="2" w:name="_Hlk192670377"/>
            <w:r w:rsidRPr="00C1087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481</w:t>
            </w:r>
            <w:r w:rsidR="00C1087B" w:rsidRPr="00C1087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 </w:t>
            </w:r>
            <w:bookmarkEnd w:id="2"/>
            <w:r w:rsidR="00C1087B" w:rsidRPr="00C1087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171,7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3C7B975E" w14:textId="77777777" w:rsidR="00711C83" w:rsidRPr="00C1087B" w:rsidRDefault="00711C83" w:rsidP="00EB36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87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165 365,7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6C6ABD33" w14:textId="726E1251" w:rsidR="00711C83" w:rsidRPr="00C1087B" w:rsidRDefault="00EB3670" w:rsidP="00EB3670">
            <w:pPr>
              <w:spacing w:after="0" w:line="240" w:lineRule="auto"/>
              <w:ind w:left="76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ru-RU"/>
              </w:rPr>
            </w:pPr>
            <w:r w:rsidRPr="00C1087B">
              <w:rPr>
                <w:rFonts w:ascii="Times New Roman" w:eastAsia="Calibri" w:hAnsi="Times New Roman"/>
                <w:b/>
                <w:sz w:val="24"/>
                <w:szCs w:val="24"/>
                <w:lang w:val="ru-RU"/>
              </w:rPr>
              <w:t>217 183,4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55E93561" w14:textId="14766F0A" w:rsidR="00711C83" w:rsidRPr="00C1087B" w:rsidRDefault="00077D31" w:rsidP="00EB367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ru-RU"/>
              </w:rPr>
            </w:pPr>
            <w:r w:rsidRPr="00C1087B">
              <w:rPr>
                <w:rFonts w:ascii="Times New Roman" w:eastAsia="Calibri" w:hAnsi="Times New Roman"/>
                <w:b/>
                <w:sz w:val="24"/>
                <w:szCs w:val="24"/>
                <w:lang w:val="ru-RU"/>
              </w:rPr>
              <w:t>48 329,6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6EB19AC9" w14:textId="45471E1E" w:rsidR="00711C83" w:rsidRPr="00C1087B" w:rsidRDefault="00264B2D" w:rsidP="00EB367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ru-RU"/>
              </w:rPr>
            </w:pPr>
            <w:r w:rsidRPr="00C1087B">
              <w:rPr>
                <w:rFonts w:ascii="Times New Roman" w:eastAsia="Calibri" w:hAnsi="Times New Roman"/>
                <w:b/>
                <w:sz w:val="24"/>
                <w:szCs w:val="24"/>
                <w:lang w:val="ru-RU"/>
              </w:rPr>
              <w:t>33</w:t>
            </w:r>
            <w:r w:rsidR="00561E02" w:rsidRPr="00C1087B">
              <w:rPr>
                <w:rFonts w:ascii="Times New Roman" w:eastAsia="Calibri" w:hAnsi="Times New Roman"/>
                <w:b/>
                <w:sz w:val="24"/>
                <w:szCs w:val="24"/>
                <w:lang w:val="ru-RU"/>
              </w:rPr>
              <w:t> </w:t>
            </w:r>
            <w:r w:rsidR="00F012CC" w:rsidRPr="00C1087B">
              <w:rPr>
                <w:rFonts w:ascii="Times New Roman" w:eastAsia="Calibri" w:hAnsi="Times New Roman"/>
                <w:b/>
                <w:sz w:val="24"/>
                <w:szCs w:val="24"/>
                <w:lang w:val="ru-RU"/>
              </w:rPr>
              <w:t>238</w:t>
            </w:r>
            <w:r w:rsidR="00561E02" w:rsidRPr="00C1087B">
              <w:rPr>
                <w:rFonts w:ascii="Times New Roman" w:eastAsia="Calibri" w:hAnsi="Times New Roman"/>
                <w:b/>
                <w:sz w:val="24"/>
                <w:szCs w:val="24"/>
                <w:lang w:val="ru-RU"/>
              </w:rPr>
              <w:t>,6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E8BF4FA" w14:textId="75F7C44F" w:rsidR="00711C83" w:rsidRPr="00C1087B" w:rsidRDefault="0010785F" w:rsidP="00EB367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ru-RU"/>
              </w:rPr>
            </w:pPr>
            <w:r w:rsidRPr="00C1087B">
              <w:rPr>
                <w:rFonts w:ascii="Times New Roman" w:eastAsia="Calibri" w:hAnsi="Times New Roman"/>
                <w:b/>
                <w:sz w:val="24"/>
                <w:szCs w:val="24"/>
                <w:lang w:val="ru-RU"/>
              </w:rPr>
              <w:t>17</w:t>
            </w:r>
            <w:r w:rsidR="00C1087B" w:rsidRPr="00C1087B">
              <w:rPr>
                <w:rFonts w:ascii="Times New Roman" w:eastAsia="Calibri" w:hAnsi="Times New Roman"/>
                <w:b/>
                <w:sz w:val="24"/>
                <w:szCs w:val="24"/>
                <w:lang w:val="ru-RU"/>
              </w:rPr>
              <w:t> 054,4</w:t>
            </w:r>
          </w:p>
        </w:tc>
      </w:tr>
      <w:tr w:rsidR="00711C83" w:rsidRPr="00C1087B" w14:paraId="5AF7C387" w14:textId="77777777" w:rsidTr="00AC4F8B">
        <w:trPr>
          <w:trHeight w:val="1"/>
        </w:trPr>
        <w:tc>
          <w:tcPr>
            <w:tcW w:w="4508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5B5FF696" w14:textId="77777777" w:rsidR="00711C83" w:rsidRPr="00C1087B" w:rsidRDefault="00711C83" w:rsidP="00EB3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1087B">
              <w:rPr>
                <w:rFonts w:ascii="Times New Roman" w:hAnsi="Times New Roman"/>
                <w:sz w:val="24"/>
                <w:szCs w:val="24"/>
                <w:lang w:val="ru-RU"/>
              </w:rPr>
              <w:t>в том числе: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83D10E" w14:textId="77777777" w:rsidR="00711C83" w:rsidRPr="00C1087B" w:rsidRDefault="00711C83" w:rsidP="00EB3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EF116F" w:rsidRPr="00C1087B" w14:paraId="42CE4ACD" w14:textId="77777777" w:rsidTr="00EF116F">
        <w:trPr>
          <w:trHeight w:val="1"/>
        </w:trPr>
        <w:tc>
          <w:tcPr>
            <w:tcW w:w="1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6E14E9C8" w14:textId="77777777" w:rsidR="00EF116F" w:rsidRPr="00C1087B" w:rsidRDefault="00EF116F" w:rsidP="00EF11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087B">
              <w:rPr>
                <w:rFonts w:ascii="Times New Roman" w:hAnsi="Times New Roman"/>
                <w:sz w:val="24"/>
                <w:szCs w:val="24"/>
              </w:rPr>
              <w:t>средств</w:t>
            </w:r>
            <w:proofErr w:type="spellEnd"/>
            <w:r w:rsidRPr="00C108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087B">
              <w:rPr>
                <w:rFonts w:ascii="Times New Roman" w:hAnsi="Times New Roman"/>
                <w:sz w:val="24"/>
                <w:szCs w:val="24"/>
              </w:rPr>
              <w:t>местного</w:t>
            </w:r>
            <w:proofErr w:type="spellEnd"/>
            <w:r w:rsidRPr="00C108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087B">
              <w:rPr>
                <w:rFonts w:ascii="Times New Roman" w:hAnsi="Times New Roman"/>
                <w:sz w:val="24"/>
                <w:szCs w:val="24"/>
              </w:rPr>
              <w:t>бюджета</w:t>
            </w:r>
            <w:proofErr w:type="spellEnd"/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33599265" w14:textId="05C1CC60" w:rsidR="00EF116F" w:rsidRPr="00C1087B" w:rsidRDefault="0010785F" w:rsidP="00EF11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1087B">
              <w:rPr>
                <w:rFonts w:ascii="Times New Roman" w:hAnsi="Times New Roman"/>
                <w:sz w:val="24"/>
                <w:szCs w:val="24"/>
                <w:lang w:val="ru-RU"/>
              </w:rPr>
              <w:t>95</w:t>
            </w:r>
            <w:r w:rsidR="00C1087B" w:rsidRPr="00C1087B">
              <w:rPr>
                <w:rFonts w:ascii="Times New Roman" w:hAnsi="Times New Roman"/>
                <w:sz w:val="24"/>
                <w:szCs w:val="24"/>
                <w:lang w:val="ru-RU"/>
              </w:rPr>
              <w:t> 823,5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0E520689" w14:textId="77777777" w:rsidR="00EF116F" w:rsidRPr="00C1087B" w:rsidRDefault="00EF116F" w:rsidP="00EF11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1087B">
              <w:rPr>
                <w:rFonts w:ascii="Times New Roman" w:hAnsi="Times New Roman"/>
                <w:sz w:val="24"/>
                <w:szCs w:val="24"/>
                <w:lang w:val="ru-RU"/>
              </w:rPr>
              <w:t>11 750,7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7BD16113" w14:textId="1B429591" w:rsidR="00EF116F" w:rsidRPr="00C1087B" w:rsidRDefault="00EF116F" w:rsidP="00EF11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1087B">
              <w:rPr>
                <w:rFonts w:ascii="Times New Roman" w:hAnsi="Times New Roman"/>
                <w:sz w:val="24"/>
                <w:szCs w:val="24"/>
                <w:lang w:val="ru-RU"/>
              </w:rPr>
              <w:t>5 885,9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2A8615A8" w14:textId="13A253A4" w:rsidR="00EF116F" w:rsidRPr="00C1087B" w:rsidRDefault="00EF116F" w:rsidP="00EF11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1087B">
              <w:rPr>
                <w:rFonts w:ascii="Times New Roman" w:hAnsi="Times New Roman"/>
                <w:sz w:val="24"/>
                <w:szCs w:val="24"/>
                <w:lang w:val="ru-RU"/>
              </w:rPr>
              <w:t>39 170,2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4F99C54" w14:textId="12B3295D" w:rsidR="00EF116F" w:rsidRPr="00C1087B" w:rsidRDefault="006E274A" w:rsidP="00EF11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1087B">
              <w:rPr>
                <w:rFonts w:ascii="Times New Roman" w:hAnsi="Times New Roman"/>
                <w:sz w:val="24"/>
                <w:szCs w:val="24"/>
                <w:lang w:val="ru-RU"/>
              </w:rPr>
              <w:t>21</w:t>
            </w:r>
            <w:r w:rsidR="00561E02" w:rsidRPr="00C1087B">
              <w:rPr>
                <w:rFonts w:ascii="Times New Roman" w:hAnsi="Times New Roman"/>
                <w:sz w:val="24"/>
                <w:szCs w:val="24"/>
                <w:lang w:val="ru-RU"/>
              </w:rPr>
              <w:t> 962,3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6EF3B9A" w14:textId="0C4E551A" w:rsidR="00EF116F" w:rsidRPr="00C1087B" w:rsidRDefault="0010785F" w:rsidP="00EF116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C1087B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17</w:t>
            </w:r>
            <w:r w:rsidR="00C1087B" w:rsidRPr="00C1087B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 054,4</w:t>
            </w:r>
          </w:p>
        </w:tc>
      </w:tr>
      <w:tr w:rsidR="00EF116F" w:rsidRPr="00C1087B" w14:paraId="1A4C8A44" w14:textId="77777777" w:rsidTr="00EF116F">
        <w:trPr>
          <w:trHeight w:val="1"/>
        </w:trPr>
        <w:tc>
          <w:tcPr>
            <w:tcW w:w="1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7F187BBA" w14:textId="77777777" w:rsidR="00EF116F" w:rsidRPr="00C1087B" w:rsidRDefault="00EF116F" w:rsidP="00EF11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087B">
              <w:rPr>
                <w:rFonts w:ascii="Times New Roman" w:hAnsi="Times New Roman"/>
                <w:sz w:val="24"/>
                <w:szCs w:val="24"/>
              </w:rPr>
              <w:t>средств</w:t>
            </w:r>
            <w:proofErr w:type="spellEnd"/>
            <w:r w:rsidRPr="00C108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087B">
              <w:rPr>
                <w:rFonts w:ascii="Times New Roman" w:hAnsi="Times New Roman"/>
                <w:sz w:val="24"/>
                <w:szCs w:val="24"/>
              </w:rPr>
              <w:t>областного</w:t>
            </w:r>
            <w:proofErr w:type="spellEnd"/>
            <w:r w:rsidRPr="00C108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087B">
              <w:rPr>
                <w:rFonts w:ascii="Times New Roman" w:hAnsi="Times New Roman"/>
                <w:sz w:val="24"/>
                <w:szCs w:val="24"/>
              </w:rPr>
              <w:t>бюджета</w:t>
            </w:r>
            <w:proofErr w:type="spellEnd"/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694F85EE" w14:textId="46CF84C5" w:rsidR="00EF116F" w:rsidRPr="00C1087B" w:rsidRDefault="0010785F" w:rsidP="00EF11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1087B">
              <w:rPr>
                <w:rFonts w:ascii="Times New Roman" w:hAnsi="Times New Roman"/>
                <w:sz w:val="24"/>
                <w:szCs w:val="24"/>
                <w:lang w:val="ru-RU"/>
              </w:rPr>
              <w:t>164 </w:t>
            </w:r>
            <w:r w:rsidR="00F012CC" w:rsidRPr="00C1087B">
              <w:rPr>
                <w:rFonts w:ascii="Times New Roman" w:hAnsi="Times New Roman"/>
                <w:sz w:val="24"/>
                <w:szCs w:val="24"/>
                <w:lang w:val="ru-RU"/>
              </w:rPr>
              <w:t>606</w:t>
            </w:r>
            <w:r w:rsidRPr="00C1087B">
              <w:rPr>
                <w:rFonts w:ascii="Times New Roman" w:hAnsi="Times New Roman"/>
                <w:sz w:val="24"/>
                <w:szCs w:val="24"/>
                <w:lang w:val="ru-RU"/>
              </w:rPr>
              <w:t>,9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2AD1E2F0" w14:textId="77777777" w:rsidR="00EF116F" w:rsidRPr="00C1087B" w:rsidRDefault="00EF116F" w:rsidP="00EF11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1087B">
              <w:rPr>
                <w:rFonts w:ascii="Times New Roman" w:hAnsi="Times New Roman"/>
                <w:sz w:val="24"/>
                <w:szCs w:val="24"/>
                <w:lang w:val="ru-RU"/>
              </w:rPr>
              <w:t>80 485,6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50FBE51B" w14:textId="5A88A603" w:rsidR="00EF116F" w:rsidRPr="00C1087B" w:rsidRDefault="00EF116F" w:rsidP="00EF11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1087B">
              <w:rPr>
                <w:rFonts w:ascii="Times New Roman" w:hAnsi="Times New Roman"/>
                <w:sz w:val="24"/>
                <w:szCs w:val="24"/>
                <w:lang w:val="ru-RU"/>
              </w:rPr>
              <w:t>63 685,6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6A91276E" w14:textId="45F897F9" w:rsidR="00EF116F" w:rsidRPr="00C1087B" w:rsidRDefault="006E274A" w:rsidP="00EF11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1087B">
              <w:rPr>
                <w:rFonts w:ascii="Times New Roman" w:hAnsi="Times New Roman"/>
                <w:sz w:val="24"/>
                <w:szCs w:val="24"/>
                <w:lang w:val="ru-RU"/>
              </w:rPr>
              <w:t>9 159,4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DA29302" w14:textId="4FC5C199" w:rsidR="00EF116F" w:rsidRPr="00C1087B" w:rsidRDefault="00264B2D" w:rsidP="00EF11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1087B">
              <w:rPr>
                <w:rFonts w:ascii="Times New Roman" w:hAnsi="Times New Roman"/>
                <w:sz w:val="24"/>
                <w:szCs w:val="24"/>
                <w:lang w:val="ru-RU"/>
              </w:rPr>
              <w:t>11</w:t>
            </w:r>
            <w:r w:rsidR="00F012CC" w:rsidRPr="00C1087B">
              <w:rPr>
                <w:rFonts w:ascii="Times New Roman" w:hAnsi="Times New Roman"/>
                <w:sz w:val="24"/>
                <w:szCs w:val="24"/>
                <w:lang w:val="ru-RU"/>
              </w:rPr>
              <w:t> 276,3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0EE8AB8" w14:textId="01B5E262" w:rsidR="00EF116F" w:rsidRPr="00C1087B" w:rsidRDefault="0010785F" w:rsidP="00EF11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1087B">
              <w:rPr>
                <w:rFonts w:ascii="Times New Roman" w:hAnsi="Times New Roman"/>
                <w:sz w:val="24"/>
                <w:szCs w:val="24"/>
                <w:lang w:val="ru-RU"/>
              </w:rPr>
              <w:t>0,0</w:t>
            </w:r>
          </w:p>
        </w:tc>
      </w:tr>
      <w:tr w:rsidR="00EF116F" w14:paraId="45A309C8" w14:textId="77777777" w:rsidTr="00264B2D">
        <w:trPr>
          <w:trHeight w:val="1"/>
        </w:trPr>
        <w:tc>
          <w:tcPr>
            <w:tcW w:w="1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056108E1" w14:textId="77777777" w:rsidR="00EF116F" w:rsidRPr="00C1087B" w:rsidRDefault="00EF116F" w:rsidP="00EF11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1087B">
              <w:rPr>
                <w:rFonts w:ascii="Times New Roman" w:hAnsi="Times New Roman"/>
                <w:sz w:val="24"/>
                <w:szCs w:val="24"/>
                <w:lang w:val="ru-RU"/>
              </w:rPr>
              <w:t>средства федерального бюджета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769E5FB9" w14:textId="22D06436" w:rsidR="00EF116F" w:rsidRPr="00C1087B" w:rsidRDefault="00EF116F" w:rsidP="00EF11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1087B">
              <w:rPr>
                <w:rFonts w:ascii="Times New Roman" w:hAnsi="Times New Roman"/>
                <w:sz w:val="24"/>
                <w:szCs w:val="24"/>
                <w:lang w:val="ru-RU"/>
              </w:rPr>
              <w:t>220 741,3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34CB410E" w14:textId="77777777" w:rsidR="00EF116F" w:rsidRPr="00C1087B" w:rsidRDefault="00EF116F" w:rsidP="00EF11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1087B">
              <w:rPr>
                <w:rFonts w:ascii="Times New Roman" w:hAnsi="Times New Roman"/>
                <w:sz w:val="24"/>
                <w:szCs w:val="24"/>
                <w:lang w:val="ru-RU"/>
              </w:rPr>
              <w:t>73 129,4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748B91DF" w14:textId="77777777" w:rsidR="00EF116F" w:rsidRPr="00C1087B" w:rsidRDefault="00EF116F" w:rsidP="00EF11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1087B">
              <w:rPr>
                <w:rFonts w:ascii="Times New Roman" w:hAnsi="Times New Roman"/>
                <w:sz w:val="24"/>
                <w:szCs w:val="24"/>
                <w:lang w:val="ru-RU"/>
              </w:rPr>
              <w:t>147 611,9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29680569" w14:textId="38C56CD2" w:rsidR="00EF116F" w:rsidRPr="00C1087B" w:rsidRDefault="00EF116F" w:rsidP="00EF11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1087B">
              <w:rPr>
                <w:rFonts w:ascii="Times New Roman" w:hAnsi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16A4481E" w14:textId="25BDFF64" w:rsidR="00EF116F" w:rsidRPr="00C1087B" w:rsidRDefault="00EF116F" w:rsidP="00264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1087B">
              <w:rPr>
                <w:rFonts w:ascii="Times New Roman" w:hAnsi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76F5880" w14:textId="77777777" w:rsidR="00EF116F" w:rsidRPr="00EF116F" w:rsidRDefault="00EF116F" w:rsidP="00EF11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1087B">
              <w:rPr>
                <w:rFonts w:ascii="Times New Roman" w:hAnsi="Times New Roman"/>
                <w:sz w:val="24"/>
                <w:szCs w:val="24"/>
                <w:lang w:val="ru-RU"/>
              </w:rPr>
              <w:t>0,0</w:t>
            </w:r>
          </w:p>
        </w:tc>
      </w:tr>
      <w:bookmarkEnd w:id="1"/>
    </w:tbl>
    <w:p w14:paraId="173973C0" w14:textId="77777777" w:rsidR="00DD1B6E" w:rsidRDefault="00DD1B6E" w:rsidP="00711C83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lang w:val="ru-RU"/>
        </w:rPr>
      </w:pPr>
    </w:p>
    <w:p w14:paraId="165DA8E1" w14:textId="77777777" w:rsidR="00DD1B6E" w:rsidRDefault="00DD1B6E" w:rsidP="00711C83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lang w:val="ru-RU"/>
        </w:rPr>
      </w:pPr>
    </w:p>
    <w:p w14:paraId="14A12A69" w14:textId="121A4F37" w:rsidR="00711C83" w:rsidRDefault="00711C83" w:rsidP="00711C83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lang w:val="ru-RU"/>
        </w:rPr>
      </w:pPr>
      <w:r w:rsidRPr="00DD1B6E">
        <w:rPr>
          <w:rFonts w:ascii="Times New Roman" w:hAnsi="Times New Roman"/>
          <w:b/>
          <w:sz w:val="24"/>
          <w:lang w:val="ru-RU"/>
        </w:rPr>
        <w:t xml:space="preserve">5. Механизм реализации муниципальной программы </w:t>
      </w:r>
    </w:p>
    <w:p w14:paraId="05E4AEDA" w14:textId="77777777" w:rsidR="00711C83" w:rsidRDefault="00711C83" w:rsidP="00711C83">
      <w:pPr>
        <w:spacing w:after="0" w:line="240" w:lineRule="auto"/>
        <w:ind w:firstLine="708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Организация и управление всем комплексом работ по реализации программы осуществляется:</w:t>
      </w:r>
    </w:p>
    <w:p w14:paraId="31149738" w14:textId="0A3529F9" w:rsidR="00711C83" w:rsidRDefault="00711C83" w:rsidP="00711C83">
      <w:pPr>
        <w:spacing w:after="0" w:line="240" w:lineRule="auto"/>
        <w:ind w:firstLine="708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- в части реализации мероприятий 1.1. - 1.</w:t>
      </w:r>
      <w:r w:rsidR="00C6394D">
        <w:rPr>
          <w:rFonts w:ascii="Times New Roman" w:hAnsi="Times New Roman"/>
          <w:sz w:val="24"/>
          <w:lang w:val="ru-RU"/>
        </w:rPr>
        <w:t>7</w:t>
      </w:r>
      <w:r>
        <w:rPr>
          <w:rFonts w:ascii="Times New Roman" w:hAnsi="Times New Roman"/>
          <w:sz w:val="24"/>
          <w:lang w:val="ru-RU"/>
        </w:rPr>
        <w:t xml:space="preserve">. программы – администрацией Кольского </w:t>
      </w:r>
      <w:r w:rsidR="00414353">
        <w:rPr>
          <w:rFonts w:ascii="Times New Roman" w:hAnsi="Times New Roman"/>
          <w:sz w:val="24"/>
          <w:lang w:val="ru-RU"/>
        </w:rPr>
        <w:t>округа</w:t>
      </w:r>
      <w:r>
        <w:rPr>
          <w:rFonts w:ascii="Times New Roman" w:hAnsi="Times New Roman"/>
          <w:sz w:val="24"/>
          <w:lang w:val="ru-RU"/>
        </w:rPr>
        <w:t xml:space="preserve">, в лице </w:t>
      </w:r>
      <w:r w:rsidR="0057270A">
        <w:rPr>
          <w:rFonts w:ascii="Times New Roman" w:hAnsi="Times New Roman"/>
          <w:sz w:val="24"/>
          <w:lang w:val="ru-RU"/>
        </w:rPr>
        <w:t>управления</w:t>
      </w:r>
      <w:r>
        <w:rPr>
          <w:rFonts w:ascii="Times New Roman" w:hAnsi="Times New Roman"/>
          <w:sz w:val="24"/>
          <w:lang w:val="ru-RU"/>
        </w:rPr>
        <w:t xml:space="preserve"> территориального развития</w:t>
      </w:r>
      <w:r w:rsidR="0057270A">
        <w:rPr>
          <w:rFonts w:ascii="Times New Roman" w:hAnsi="Times New Roman"/>
          <w:sz w:val="24"/>
          <w:lang w:val="ru-RU"/>
        </w:rPr>
        <w:t>, градостроительства</w:t>
      </w:r>
      <w:r>
        <w:rPr>
          <w:rFonts w:ascii="Times New Roman" w:hAnsi="Times New Roman"/>
          <w:sz w:val="24"/>
          <w:lang w:val="ru-RU"/>
        </w:rPr>
        <w:t xml:space="preserve"> и экологии;</w:t>
      </w:r>
    </w:p>
    <w:p w14:paraId="7DFA17C1" w14:textId="4A1CF9DB" w:rsidR="00711C83" w:rsidRDefault="00711C83" w:rsidP="00711C83">
      <w:pPr>
        <w:spacing w:after="0" w:line="240" w:lineRule="auto"/>
        <w:ind w:firstLine="708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- в части мероприятий 1.</w:t>
      </w:r>
      <w:r w:rsidR="00C6394D">
        <w:rPr>
          <w:rFonts w:ascii="Times New Roman" w:hAnsi="Times New Roman"/>
          <w:sz w:val="24"/>
          <w:lang w:val="ru-RU"/>
        </w:rPr>
        <w:t>1</w:t>
      </w:r>
      <w:r>
        <w:rPr>
          <w:rFonts w:ascii="Times New Roman" w:hAnsi="Times New Roman"/>
          <w:sz w:val="24"/>
          <w:lang w:val="ru-RU"/>
        </w:rPr>
        <w:t>. - 1.</w:t>
      </w:r>
      <w:r w:rsidR="00C6394D">
        <w:rPr>
          <w:rFonts w:ascii="Times New Roman" w:hAnsi="Times New Roman"/>
          <w:sz w:val="24"/>
          <w:lang w:val="ru-RU"/>
        </w:rPr>
        <w:t>7</w:t>
      </w:r>
      <w:r>
        <w:rPr>
          <w:rFonts w:ascii="Times New Roman" w:hAnsi="Times New Roman"/>
          <w:sz w:val="24"/>
          <w:lang w:val="ru-RU"/>
        </w:rPr>
        <w:t>. программы – МКУ «Хозяйственно-эксплуатационная служба Кольского района».</w:t>
      </w:r>
    </w:p>
    <w:p w14:paraId="7E6E5433" w14:textId="3C059FAA" w:rsidR="00711C83" w:rsidRDefault="0057270A" w:rsidP="00711C83">
      <w:pPr>
        <w:spacing w:after="0" w:line="240" w:lineRule="auto"/>
        <w:ind w:firstLine="708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Управление </w:t>
      </w:r>
      <w:r w:rsidR="00711C83">
        <w:rPr>
          <w:rFonts w:ascii="Times New Roman" w:hAnsi="Times New Roman"/>
          <w:sz w:val="24"/>
          <w:lang w:val="ru-RU"/>
        </w:rPr>
        <w:t>территориального развития</w:t>
      </w:r>
      <w:r>
        <w:rPr>
          <w:rFonts w:ascii="Times New Roman" w:hAnsi="Times New Roman"/>
          <w:sz w:val="24"/>
          <w:lang w:val="ru-RU"/>
        </w:rPr>
        <w:t>, градостроительства</w:t>
      </w:r>
      <w:r w:rsidR="00711C83">
        <w:rPr>
          <w:rFonts w:ascii="Times New Roman" w:hAnsi="Times New Roman"/>
          <w:sz w:val="24"/>
          <w:lang w:val="ru-RU"/>
        </w:rPr>
        <w:t xml:space="preserve"> и экологии, как структурное подразделение администрации Кольского </w:t>
      </w:r>
      <w:r w:rsidR="00414353">
        <w:rPr>
          <w:rFonts w:ascii="Times New Roman" w:hAnsi="Times New Roman"/>
          <w:sz w:val="24"/>
          <w:lang w:val="ru-RU"/>
        </w:rPr>
        <w:t>округа</w:t>
      </w:r>
      <w:r w:rsidR="00711C83">
        <w:rPr>
          <w:rFonts w:ascii="Times New Roman" w:hAnsi="Times New Roman"/>
          <w:sz w:val="24"/>
          <w:lang w:val="ru-RU"/>
        </w:rPr>
        <w:t>:</w:t>
      </w:r>
    </w:p>
    <w:p w14:paraId="69A129ED" w14:textId="77777777" w:rsidR="00711C83" w:rsidRDefault="00711C83" w:rsidP="00711C83">
      <w:pPr>
        <w:spacing w:after="0" w:line="240" w:lineRule="auto"/>
        <w:ind w:firstLine="708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- осуществляет текущий контроль исполнения программных мероприятий;</w:t>
      </w:r>
    </w:p>
    <w:p w14:paraId="66D25D9C" w14:textId="77777777" w:rsidR="00711C83" w:rsidRDefault="00711C83" w:rsidP="00711C83">
      <w:pPr>
        <w:spacing w:after="0" w:line="240" w:lineRule="auto"/>
        <w:ind w:firstLine="708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- составляет отчеты по реализации программы, подготавливает ежегодный доклад о ходе реализации программы;</w:t>
      </w:r>
    </w:p>
    <w:p w14:paraId="2F5E14D2" w14:textId="77777777" w:rsidR="00711C83" w:rsidRDefault="00711C83" w:rsidP="00711C83">
      <w:pPr>
        <w:spacing w:after="0" w:line="240" w:lineRule="auto"/>
        <w:ind w:firstLine="708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- проводит ежегодную оценку эффективности реализации программы;</w:t>
      </w:r>
    </w:p>
    <w:p w14:paraId="47518C63" w14:textId="77777777" w:rsidR="00711C83" w:rsidRDefault="00711C83" w:rsidP="00711C83">
      <w:pPr>
        <w:spacing w:after="0" w:line="240" w:lineRule="auto"/>
        <w:ind w:firstLine="708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- готовит предложения по корректировке перечня программных мероприятий на очередной финансовый год.</w:t>
      </w:r>
    </w:p>
    <w:p w14:paraId="1E83927A" w14:textId="77777777" w:rsidR="00711C83" w:rsidRDefault="00711C83" w:rsidP="00711C83">
      <w:pPr>
        <w:spacing w:after="0" w:line="240" w:lineRule="auto"/>
        <w:ind w:firstLine="709"/>
        <w:jc w:val="both"/>
        <w:rPr>
          <w:rFonts w:ascii="Times New Roman" w:hAnsi="Times New Roman"/>
          <w:b/>
          <w:spacing w:val="6"/>
          <w:sz w:val="24"/>
          <w:lang w:val="ru-RU"/>
        </w:rPr>
      </w:pPr>
    </w:p>
    <w:p w14:paraId="38970400" w14:textId="77777777" w:rsidR="00711C83" w:rsidRDefault="00711C83" w:rsidP="00711C83">
      <w:pPr>
        <w:spacing w:after="0" w:line="240" w:lineRule="auto"/>
        <w:ind w:firstLine="709"/>
        <w:jc w:val="both"/>
        <w:rPr>
          <w:rFonts w:ascii="Times New Roman" w:hAnsi="Times New Roman"/>
          <w:b/>
          <w:spacing w:val="6"/>
          <w:sz w:val="24"/>
          <w:lang w:val="ru-RU"/>
        </w:rPr>
      </w:pPr>
      <w:r>
        <w:rPr>
          <w:rFonts w:ascii="Times New Roman" w:hAnsi="Times New Roman"/>
          <w:b/>
          <w:spacing w:val="6"/>
          <w:sz w:val="24"/>
          <w:lang w:val="ru-RU"/>
        </w:rPr>
        <w:t>6. Оценка эффективности реализации муниципальной программы (в целом)</w:t>
      </w:r>
    </w:p>
    <w:p w14:paraId="148137E3" w14:textId="77777777" w:rsidR="00711C83" w:rsidRDefault="00711C83" w:rsidP="00711C83">
      <w:pPr>
        <w:spacing w:after="0" w:line="240" w:lineRule="auto"/>
        <w:ind w:firstLine="709"/>
        <w:jc w:val="both"/>
        <w:rPr>
          <w:rFonts w:ascii="Times New Roman" w:hAnsi="Times New Roman"/>
          <w:spacing w:val="6"/>
          <w:sz w:val="24"/>
          <w:lang w:val="ru-RU"/>
        </w:rPr>
      </w:pPr>
      <w:r>
        <w:rPr>
          <w:rFonts w:ascii="Times New Roman" w:hAnsi="Times New Roman"/>
          <w:spacing w:val="6"/>
          <w:sz w:val="24"/>
          <w:lang w:val="ru-RU"/>
        </w:rPr>
        <w:t>Оценка эффективности реализации муниципальной программы в отчетном году проводится муниципальным заказчиком-координатором по двум направлениям:</w:t>
      </w:r>
    </w:p>
    <w:p w14:paraId="3C49C8AC" w14:textId="77777777" w:rsidR="00711C83" w:rsidRDefault="00711C83" w:rsidP="00711C83">
      <w:pPr>
        <w:spacing w:after="0" w:line="240" w:lineRule="auto"/>
        <w:ind w:firstLine="709"/>
        <w:jc w:val="both"/>
        <w:rPr>
          <w:rFonts w:ascii="Times New Roman" w:hAnsi="Times New Roman"/>
          <w:spacing w:val="6"/>
          <w:sz w:val="24"/>
          <w:lang w:val="ru-RU"/>
        </w:rPr>
      </w:pPr>
      <w:r>
        <w:rPr>
          <w:rFonts w:ascii="Times New Roman" w:hAnsi="Times New Roman"/>
          <w:spacing w:val="6"/>
          <w:sz w:val="24"/>
          <w:lang w:val="ru-RU"/>
        </w:rPr>
        <w:t>-</w:t>
      </w:r>
      <w:r>
        <w:rPr>
          <w:rFonts w:ascii="Times New Roman" w:hAnsi="Times New Roman"/>
          <w:spacing w:val="6"/>
          <w:sz w:val="24"/>
        </w:rPr>
        <w:t> </w:t>
      </w:r>
      <w:r>
        <w:rPr>
          <w:rFonts w:ascii="Times New Roman" w:hAnsi="Times New Roman"/>
          <w:spacing w:val="6"/>
          <w:sz w:val="24"/>
          <w:lang w:val="ru-RU"/>
        </w:rPr>
        <w:t>оценка достижения плановых значений индикаторов;</w:t>
      </w:r>
    </w:p>
    <w:p w14:paraId="75A433B7" w14:textId="77777777" w:rsidR="00711C83" w:rsidRDefault="00711C83" w:rsidP="00711C83">
      <w:pPr>
        <w:spacing w:after="0" w:line="240" w:lineRule="auto"/>
        <w:ind w:firstLine="709"/>
        <w:jc w:val="both"/>
        <w:rPr>
          <w:rFonts w:ascii="Times New Roman" w:hAnsi="Times New Roman"/>
          <w:spacing w:val="6"/>
          <w:sz w:val="24"/>
          <w:lang w:val="ru-RU"/>
        </w:rPr>
      </w:pPr>
      <w:r>
        <w:rPr>
          <w:rFonts w:ascii="Times New Roman" w:hAnsi="Times New Roman"/>
          <w:spacing w:val="6"/>
          <w:sz w:val="24"/>
          <w:lang w:val="ru-RU"/>
        </w:rPr>
        <w:t>-</w:t>
      </w:r>
      <w:r>
        <w:rPr>
          <w:rFonts w:ascii="Times New Roman" w:hAnsi="Times New Roman"/>
          <w:spacing w:val="6"/>
          <w:sz w:val="24"/>
        </w:rPr>
        <w:t> </w:t>
      </w:r>
      <w:r>
        <w:rPr>
          <w:rFonts w:ascii="Times New Roman" w:hAnsi="Times New Roman"/>
          <w:spacing w:val="6"/>
          <w:sz w:val="24"/>
          <w:lang w:val="ru-RU"/>
        </w:rPr>
        <w:t>оценка полноты финансирования программы.</w:t>
      </w:r>
    </w:p>
    <w:p w14:paraId="3760ED64" w14:textId="77777777" w:rsidR="00711C83" w:rsidRDefault="00711C83" w:rsidP="00711C83">
      <w:pPr>
        <w:spacing w:after="0" w:line="240" w:lineRule="auto"/>
        <w:ind w:firstLine="709"/>
        <w:jc w:val="both"/>
        <w:rPr>
          <w:rFonts w:ascii="Times New Roman" w:hAnsi="Times New Roman"/>
          <w:spacing w:val="6"/>
          <w:sz w:val="24"/>
          <w:lang w:val="ru-RU"/>
        </w:rPr>
      </w:pPr>
      <w:r>
        <w:rPr>
          <w:rFonts w:ascii="Times New Roman" w:hAnsi="Times New Roman"/>
          <w:spacing w:val="6"/>
          <w:sz w:val="24"/>
          <w:lang w:val="ru-RU"/>
        </w:rPr>
        <w:t>1. Оценка достижения плановых значений индикаторов муниципальной программы рассчитывается по формуле:</w:t>
      </w:r>
    </w:p>
    <w:p w14:paraId="1C7FDD30" w14:textId="77777777" w:rsidR="00711C83" w:rsidRDefault="00711C83" w:rsidP="00711C83">
      <w:pPr>
        <w:spacing w:after="0" w:line="240" w:lineRule="auto"/>
        <w:ind w:firstLine="709"/>
        <w:jc w:val="both"/>
        <w:rPr>
          <w:rFonts w:ascii="Times New Roman" w:hAnsi="Times New Roman"/>
          <w:b/>
          <w:spacing w:val="6"/>
          <w:sz w:val="24"/>
          <w:lang w:val="ru-RU"/>
        </w:rPr>
      </w:pPr>
      <w:r>
        <w:rPr>
          <w:rFonts w:ascii="Times New Roman" w:hAnsi="Times New Roman"/>
          <w:b/>
          <w:spacing w:val="6"/>
          <w:sz w:val="24"/>
          <w:lang w:val="ru-RU"/>
        </w:rPr>
        <w:t xml:space="preserve">             </w:t>
      </w:r>
      <w:r>
        <w:rPr>
          <w:rFonts w:ascii="Times New Roman" w:hAnsi="Times New Roman"/>
          <w:b/>
          <w:spacing w:val="6"/>
          <w:sz w:val="24"/>
        </w:rPr>
        <w:t>SUM</w:t>
      </w:r>
      <w:r>
        <w:rPr>
          <w:rFonts w:ascii="Times New Roman" w:hAnsi="Times New Roman"/>
          <w:b/>
          <w:spacing w:val="6"/>
          <w:sz w:val="24"/>
          <w:lang w:val="ru-RU"/>
        </w:rPr>
        <w:t xml:space="preserve"> </w:t>
      </w:r>
      <w:r>
        <w:rPr>
          <w:rFonts w:ascii="Times New Roman" w:hAnsi="Times New Roman"/>
          <w:b/>
          <w:spacing w:val="6"/>
          <w:sz w:val="24"/>
          <w:u w:val="single"/>
          <w:lang w:val="ru-RU"/>
        </w:rPr>
        <w:t>Ф (</w:t>
      </w:r>
      <w:r>
        <w:rPr>
          <w:rFonts w:ascii="Times New Roman" w:hAnsi="Times New Roman"/>
          <w:b/>
          <w:spacing w:val="6"/>
          <w:sz w:val="24"/>
          <w:u w:val="single"/>
        </w:rPr>
        <w:t>n</w:t>
      </w:r>
      <w:r>
        <w:rPr>
          <w:rFonts w:ascii="Times New Roman" w:hAnsi="Times New Roman"/>
          <w:b/>
          <w:spacing w:val="6"/>
          <w:sz w:val="24"/>
          <w:u w:val="single"/>
          <w:lang w:val="ru-RU"/>
        </w:rPr>
        <w:t>)</w:t>
      </w:r>
      <w:r>
        <w:rPr>
          <w:rFonts w:ascii="Times New Roman" w:hAnsi="Times New Roman"/>
          <w:b/>
          <w:spacing w:val="6"/>
          <w:sz w:val="24"/>
          <w:lang w:val="ru-RU"/>
        </w:rPr>
        <w:t xml:space="preserve"> / </w:t>
      </w:r>
      <w:r>
        <w:rPr>
          <w:rFonts w:ascii="Times New Roman" w:hAnsi="Times New Roman"/>
          <w:b/>
          <w:spacing w:val="6"/>
          <w:sz w:val="24"/>
          <w:u w:val="single"/>
          <w:lang w:val="ru-RU"/>
        </w:rPr>
        <w:t>П (</w:t>
      </w:r>
      <w:r>
        <w:rPr>
          <w:rFonts w:ascii="Times New Roman" w:hAnsi="Times New Roman"/>
          <w:b/>
          <w:spacing w:val="6"/>
          <w:sz w:val="24"/>
          <w:u w:val="single"/>
        </w:rPr>
        <w:t>n</w:t>
      </w:r>
      <w:r>
        <w:rPr>
          <w:rFonts w:ascii="Times New Roman" w:hAnsi="Times New Roman"/>
          <w:b/>
          <w:spacing w:val="6"/>
          <w:sz w:val="24"/>
          <w:u w:val="single"/>
          <w:lang w:val="ru-RU"/>
        </w:rPr>
        <w:t>)</w:t>
      </w:r>
    </w:p>
    <w:p w14:paraId="70553554" w14:textId="77777777" w:rsidR="00711C83" w:rsidRDefault="001071C1" w:rsidP="00711C83">
      <w:pPr>
        <w:spacing w:after="0" w:line="240" w:lineRule="auto"/>
        <w:ind w:firstLine="709"/>
        <w:jc w:val="both"/>
        <w:rPr>
          <w:rFonts w:ascii="Times New Roman" w:hAnsi="Times New Roman"/>
          <w:b/>
          <w:spacing w:val="6"/>
          <w:sz w:val="24"/>
          <w:lang w:val="ru-RU"/>
        </w:rPr>
      </w:pPr>
      <w:hyperlink r:id="rId9" w:history="1">
        <w:r w:rsidR="00711C83">
          <w:rPr>
            <w:rStyle w:val="a6"/>
            <w:rFonts w:ascii="Times New Roman" w:hAnsi="Times New Roman"/>
            <w:b/>
            <w:spacing w:val="6"/>
            <w:sz w:val="24"/>
            <w:lang w:val="ru-RU"/>
          </w:rPr>
          <w:t>ДИП</w:t>
        </w:r>
      </w:hyperlink>
      <w:r w:rsidR="00711C83">
        <w:rPr>
          <w:rFonts w:ascii="Times New Roman" w:hAnsi="Times New Roman"/>
          <w:b/>
          <w:spacing w:val="6"/>
          <w:sz w:val="24"/>
          <w:lang w:val="ru-RU"/>
        </w:rPr>
        <w:t xml:space="preserve"> = ------------------------,</w:t>
      </w:r>
    </w:p>
    <w:p w14:paraId="0FEBCEE1" w14:textId="77777777" w:rsidR="00711C83" w:rsidRDefault="00711C83" w:rsidP="00711C83">
      <w:pPr>
        <w:spacing w:after="0" w:line="240" w:lineRule="auto"/>
        <w:ind w:firstLine="709"/>
        <w:jc w:val="both"/>
        <w:rPr>
          <w:rFonts w:ascii="Times New Roman" w:hAnsi="Times New Roman"/>
          <w:b/>
          <w:spacing w:val="6"/>
          <w:sz w:val="24"/>
          <w:lang w:val="ru-RU"/>
        </w:rPr>
      </w:pPr>
      <w:r>
        <w:rPr>
          <w:rFonts w:ascii="Times New Roman" w:hAnsi="Times New Roman"/>
          <w:spacing w:val="6"/>
          <w:sz w:val="24"/>
          <w:lang w:val="ru-RU"/>
        </w:rPr>
        <w:t xml:space="preserve">                          </w:t>
      </w:r>
      <w:hyperlink r:id="rId10" w:history="1">
        <w:r>
          <w:rPr>
            <w:rStyle w:val="a6"/>
            <w:rFonts w:ascii="Times New Roman" w:hAnsi="Times New Roman"/>
            <w:b/>
            <w:spacing w:val="6"/>
            <w:sz w:val="24"/>
          </w:rPr>
          <w:t>n</w:t>
        </w:r>
      </w:hyperlink>
    </w:p>
    <w:p w14:paraId="646C4ED9" w14:textId="77777777" w:rsidR="00711C83" w:rsidRDefault="00711C83" w:rsidP="00711C83">
      <w:pPr>
        <w:spacing w:after="0" w:line="240" w:lineRule="auto"/>
        <w:ind w:firstLine="709"/>
        <w:jc w:val="both"/>
        <w:rPr>
          <w:rFonts w:ascii="Times New Roman" w:hAnsi="Times New Roman"/>
          <w:spacing w:val="6"/>
          <w:sz w:val="24"/>
          <w:lang w:val="ru-RU"/>
        </w:rPr>
      </w:pPr>
      <w:r>
        <w:rPr>
          <w:rFonts w:ascii="Times New Roman" w:hAnsi="Times New Roman"/>
          <w:spacing w:val="6"/>
          <w:sz w:val="24"/>
          <w:lang w:val="ru-RU"/>
        </w:rPr>
        <w:t>где:</w:t>
      </w:r>
    </w:p>
    <w:p w14:paraId="2A19D51E" w14:textId="77777777" w:rsidR="00711C83" w:rsidRDefault="00711C83" w:rsidP="00711C83">
      <w:pPr>
        <w:spacing w:after="0" w:line="240" w:lineRule="auto"/>
        <w:ind w:firstLine="709"/>
        <w:jc w:val="both"/>
        <w:rPr>
          <w:rFonts w:ascii="Times New Roman" w:hAnsi="Times New Roman"/>
          <w:spacing w:val="6"/>
          <w:sz w:val="24"/>
          <w:lang w:val="ru-RU"/>
        </w:rPr>
      </w:pPr>
      <w:r>
        <w:rPr>
          <w:rFonts w:ascii="Times New Roman" w:hAnsi="Times New Roman"/>
          <w:spacing w:val="6"/>
          <w:sz w:val="24"/>
          <w:lang w:val="ru-RU"/>
        </w:rPr>
        <w:t>Ф(</w:t>
      </w:r>
      <w:r>
        <w:rPr>
          <w:rFonts w:ascii="Times New Roman" w:hAnsi="Times New Roman"/>
          <w:spacing w:val="6"/>
          <w:sz w:val="24"/>
        </w:rPr>
        <w:t>n</w:t>
      </w:r>
      <w:r>
        <w:rPr>
          <w:rFonts w:ascii="Times New Roman" w:hAnsi="Times New Roman"/>
          <w:spacing w:val="6"/>
          <w:sz w:val="24"/>
          <w:lang w:val="ru-RU"/>
        </w:rPr>
        <w:t xml:space="preserve">) - фактически достигнутое в отчетном году значение индикатора </w:t>
      </w:r>
      <w:r>
        <w:rPr>
          <w:rFonts w:ascii="Times New Roman" w:hAnsi="Times New Roman"/>
          <w:spacing w:val="6"/>
          <w:sz w:val="24"/>
        </w:rPr>
        <w:t>n</w:t>
      </w:r>
      <w:r>
        <w:rPr>
          <w:rFonts w:ascii="Times New Roman" w:hAnsi="Times New Roman"/>
          <w:spacing w:val="6"/>
          <w:sz w:val="24"/>
          <w:lang w:val="ru-RU"/>
        </w:rPr>
        <w:t>;</w:t>
      </w:r>
    </w:p>
    <w:p w14:paraId="3C11A429" w14:textId="77777777" w:rsidR="00711C83" w:rsidRDefault="00711C83" w:rsidP="00711C83">
      <w:pPr>
        <w:spacing w:after="0" w:line="240" w:lineRule="auto"/>
        <w:ind w:firstLine="709"/>
        <w:jc w:val="both"/>
        <w:rPr>
          <w:rFonts w:ascii="Times New Roman" w:hAnsi="Times New Roman"/>
          <w:spacing w:val="6"/>
          <w:sz w:val="24"/>
          <w:lang w:val="ru-RU"/>
        </w:rPr>
      </w:pPr>
      <w:r>
        <w:rPr>
          <w:rFonts w:ascii="Times New Roman" w:hAnsi="Times New Roman"/>
          <w:spacing w:val="6"/>
          <w:sz w:val="24"/>
          <w:lang w:val="ru-RU"/>
        </w:rPr>
        <w:t>П (</w:t>
      </w:r>
      <w:r>
        <w:rPr>
          <w:rFonts w:ascii="Times New Roman" w:hAnsi="Times New Roman"/>
          <w:spacing w:val="6"/>
          <w:sz w:val="24"/>
        </w:rPr>
        <w:t>n</w:t>
      </w:r>
      <w:r>
        <w:rPr>
          <w:rFonts w:ascii="Times New Roman" w:hAnsi="Times New Roman"/>
          <w:spacing w:val="6"/>
          <w:sz w:val="24"/>
          <w:lang w:val="ru-RU"/>
        </w:rPr>
        <w:t xml:space="preserve">) - планируемое в отчетном году значение индикатора </w:t>
      </w:r>
      <w:r>
        <w:rPr>
          <w:rFonts w:ascii="Times New Roman" w:hAnsi="Times New Roman"/>
          <w:spacing w:val="6"/>
          <w:sz w:val="24"/>
        </w:rPr>
        <w:t>n</w:t>
      </w:r>
      <w:r>
        <w:rPr>
          <w:rFonts w:ascii="Times New Roman" w:hAnsi="Times New Roman"/>
          <w:spacing w:val="6"/>
          <w:sz w:val="24"/>
          <w:lang w:val="ru-RU"/>
        </w:rPr>
        <w:t>;</w:t>
      </w:r>
    </w:p>
    <w:p w14:paraId="0BD37E95" w14:textId="77777777" w:rsidR="00711C83" w:rsidRDefault="00711C83" w:rsidP="00711C83">
      <w:pPr>
        <w:spacing w:after="0" w:line="240" w:lineRule="auto"/>
        <w:ind w:firstLine="709"/>
        <w:jc w:val="both"/>
        <w:rPr>
          <w:rFonts w:ascii="Times New Roman" w:hAnsi="Times New Roman"/>
          <w:spacing w:val="6"/>
          <w:sz w:val="24"/>
          <w:lang w:val="ru-RU"/>
        </w:rPr>
      </w:pPr>
      <w:r>
        <w:rPr>
          <w:rFonts w:ascii="Times New Roman" w:hAnsi="Times New Roman"/>
          <w:spacing w:val="6"/>
          <w:sz w:val="24"/>
        </w:rPr>
        <w:t>n</w:t>
      </w:r>
      <w:r>
        <w:rPr>
          <w:rFonts w:ascii="Times New Roman" w:hAnsi="Times New Roman"/>
          <w:spacing w:val="6"/>
          <w:sz w:val="24"/>
          <w:lang w:val="ru-RU"/>
        </w:rPr>
        <w:t xml:space="preserve"> - количество индикаторов программы;</w:t>
      </w:r>
    </w:p>
    <w:p w14:paraId="4BABCAC2" w14:textId="77777777" w:rsidR="00711C83" w:rsidRDefault="00711C83" w:rsidP="00711C83">
      <w:pPr>
        <w:spacing w:after="0" w:line="240" w:lineRule="auto"/>
        <w:ind w:firstLine="709"/>
        <w:jc w:val="both"/>
        <w:rPr>
          <w:rFonts w:ascii="Times New Roman" w:hAnsi="Times New Roman"/>
          <w:spacing w:val="6"/>
          <w:sz w:val="24"/>
          <w:lang w:val="ru-RU"/>
        </w:rPr>
      </w:pPr>
      <w:r>
        <w:rPr>
          <w:rFonts w:ascii="Times New Roman" w:hAnsi="Times New Roman"/>
          <w:spacing w:val="6"/>
          <w:sz w:val="24"/>
          <w:lang w:val="ru-RU"/>
        </w:rPr>
        <w:lastRenderedPageBreak/>
        <w:t>ДИП - достижение плановых индикаторов.</w:t>
      </w:r>
    </w:p>
    <w:p w14:paraId="188E49E6" w14:textId="77777777" w:rsidR="00711C83" w:rsidRDefault="00711C83" w:rsidP="00711C83">
      <w:pPr>
        <w:spacing w:after="0" w:line="240" w:lineRule="auto"/>
        <w:ind w:firstLine="709"/>
        <w:jc w:val="both"/>
        <w:rPr>
          <w:rFonts w:ascii="Times New Roman" w:hAnsi="Times New Roman"/>
          <w:spacing w:val="6"/>
          <w:sz w:val="24"/>
          <w:lang w:val="ru-RU"/>
        </w:rPr>
      </w:pPr>
    </w:p>
    <w:p w14:paraId="25B5B2BB" w14:textId="77777777" w:rsidR="00711C83" w:rsidRDefault="00711C83" w:rsidP="00711C83">
      <w:pPr>
        <w:spacing w:after="0" w:line="240" w:lineRule="auto"/>
        <w:jc w:val="center"/>
        <w:rPr>
          <w:rFonts w:ascii="Times New Roman" w:hAnsi="Times New Roman"/>
          <w:b/>
          <w:spacing w:val="6"/>
          <w:sz w:val="24"/>
          <w:lang w:val="ru-RU"/>
        </w:rPr>
      </w:pPr>
      <w:r>
        <w:rPr>
          <w:rFonts w:ascii="Times New Roman" w:hAnsi="Times New Roman"/>
          <w:b/>
          <w:spacing w:val="6"/>
          <w:sz w:val="24"/>
          <w:lang w:val="ru-RU"/>
        </w:rPr>
        <w:t>Шкала оценки результативности программы</w:t>
      </w:r>
    </w:p>
    <w:tbl>
      <w:tblPr>
        <w:tblW w:w="10065" w:type="dxa"/>
        <w:tblInd w:w="7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8"/>
        <w:gridCol w:w="7797"/>
      </w:tblGrid>
      <w:tr w:rsidR="00711C83" w14:paraId="7193330E" w14:textId="77777777" w:rsidTr="00711C83">
        <w:trPr>
          <w:cantSplit/>
          <w:trHeight w:val="240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6966FEC" w14:textId="77777777" w:rsidR="00711C83" w:rsidRDefault="00711C83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spacing w:val="6"/>
                <w:sz w:val="24"/>
              </w:rPr>
              <w:t>Значение</w:t>
            </w:r>
            <w:proofErr w:type="spellEnd"/>
            <w:r>
              <w:rPr>
                <w:rFonts w:ascii="Times New Roman" w:hAnsi="Times New Roman"/>
                <w:b/>
                <w:spacing w:val="6"/>
                <w:sz w:val="24"/>
              </w:rPr>
              <w:t xml:space="preserve"> ДИП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4508F39" w14:textId="77777777" w:rsidR="00711C83" w:rsidRDefault="00711C83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spacing w:val="6"/>
                <w:sz w:val="24"/>
              </w:rPr>
              <w:t>Оценка</w:t>
            </w:r>
            <w:proofErr w:type="spellEnd"/>
          </w:p>
        </w:tc>
      </w:tr>
      <w:tr w:rsidR="00711C83" w14:paraId="1CAD9E76" w14:textId="77777777" w:rsidTr="00711C83">
        <w:trPr>
          <w:trHeight w:val="240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71A8684" w14:textId="77777777" w:rsidR="00711C83" w:rsidRDefault="00711C8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0,95 &lt;= ДИП&lt;= 1,05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FA7351F" w14:textId="77777777" w:rsidR="00711C83" w:rsidRDefault="00711C83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sz w:val="24"/>
              </w:rPr>
              <w:t>высокая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результативность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программы</w:t>
            </w:r>
            <w:proofErr w:type="spellEnd"/>
          </w:p>
        </w:tc>
      </w:tr>
      <w:tr w:rsidR="00711C83" w:rsidRPr="00E0279F" w14:paraId="683BA110" w14:textId="77777777" w:rsidTr="00711C83">
        <w:trPr>
          <w:trHeight w:val="240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BA4D12F" w14:textId="77777777" w:rsidR="00711C83" w:rsidRDefault="00711C8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0,7 &lt;= ДИП&lt;= 0,95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CF9DA62" w14:textId="77777777" w:rsidR="00711C83" w:rsidRDefault="00711C83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средняя результативность программы (недовыполнение плана)</w:t>
            </w:r>
          </w:p>
        </w:tc>
      </w:tr>
      <w:tr w:rsidR="00711C83" w:rsidRPr="00E0279F" w14:paraId="4AFCE56F" w14:textId="77777777" w:rsidTr="00711C83">
        <w:trPr>
          <w:trHeight w:val="240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29EDD3F" w14:textId="77777777" w:rsidR="00711C83" w:rsidRDefault="00711C8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1,05 &lt;= ДИП&lt;= 1,3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39A8C16" w14:textId="77777777" w:rsidR="00711C83" w:rsidRDefault="00711C83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средняя результативность программы (перевыполнение </w:t>
            </w:r>
            <w:proofErr w:type="gramStart"/>
            <w:r>
              <w:rPr>
                <w:rFonts w:ascii="Times New Roman" w:hAnsi="Times New Roman"/>
                <w:sz w:val="24"/>
                <w:lang w:val="ru-RU"/>
              </w:rPr>
              <w:t>плана)*</w:t>
            </w:r>
            <w:proofErr w:type="gramEnd"/>
          </w:p>
        </w:tc>
      </w:tr>
      <w:tr w:rsidR="00711C83" w:rsidRPr="00E0279F" w14:paraId="1320EFEA" w14:textId="77777777" w:rsidTr="00711C83">
        <w:trPr>
          <w:trHeight w:val="188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2FAAB10" w14:textId="77777777" w:rsidR="00711C83" w:rsidRDefault="00711C8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ДИП&lt; 0,7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581798D" w14:textId="77777777" w:rsidR="00711C83" w:rsidRDefault="00711C83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lang w:val="ru-RU"/>
              </w:rPr>
            </w:pPr>
            <w:r>
              <w:rPr>
                <w:rFonts w:ascii="Times New Roman" w:hAnsi="Times New Roman"/>
                <w:spacing w:val="-6"/>
                <w:sz w:val="24"/>
                <w:lang w:val="ru-RU"/>
              </w:rPr>
              <w:t>низкая результативность программы (существенное недовыполнение плана)</w:t>
            </w:r>
          </w:p>
        </w:tc>
      </w:tr>
      <w:tr w:rsidR="00711C83" w:rsidRPr="00E0279F" w14:paraId="07F5CB96" w14:textId="77777777" w:rsidTr="00711C83">
        <w:trPr>
          <w:trHeight w:val="251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1A0A7BE" w14:textId="77777777" w:rsidR="00711C83" w:rsidRDefault="00711C8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ДИП&gt; 1,3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B5005A8" w14:textId="77777777" w:rsidR="00711C83" w:rsidRDefault="00711C83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lang w:val="ru-RU"/>
              </w:rPr>
            </w:pPr>
            <w:r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низкая результативность программы (существенное перевыполнение </w:t>
            </w:r>
            <w:proofErr w:type="gramStart"/>
            <w:r>
              <w:rPr>
                <w:rFonts w:ascii="Times New Roman" w:hAnsi="Times New Roman"/>
                <w:spacing w:val="-6"/>
                <w:sz w:val="24"/>
                <w:lang w:val="ru-RU"/>
              </w:rPr>
              <w:t>плана)*</w:t>
            </w:r>
            <w:proofErr w:type="gramEnd"/>
          </w:p>
        </w:tc>
      </w:tr>
    </w:tbl>
    <w:p w14:paraId="7B8FECE4" w14:textId="77777777" w:rsidR="00711C83" w:rsidRDefault="00711C83" w:rsidP="00711C83">
      <w:pPr>
        <w:spacing w:after="0" w:line="240" w:lineRule="auto"/>
        <w:jc w:val="both"/>
        <w:rPr>
          <w:rFonts w:ascii="Times New Roman" w:hAnsi="Times New Roman"/>
          <w:spacing w:val="6"/>
          <w:sz w:val="24"/>
          <w:lang w:val="ru-RU"/>
        </w:rPr>
      </w:pPr>
      <w:r>
        <w:rPr>
          <w:rFonts w:ascii="Times New Roman" w:hAnsi="Times New Roman"/>
          <w:spacing w:val="6"/>
          <w:sz w:val="24"/>
          <w:lang w:val="ru-RU"/>
        </w:rPr>
        <w:t>_______________</w:t>
      </w:r>
    </w:p>
    <w:p w14:paraId="5B7FD7E5" w14:textId="77777777" w:rsidR="00711C83" w:rsidRDefault="00711C83" w:rsidP="00711C83">
      <w:pPr>
        <w:spacing w:after="0" w:line="240" w:lineRule="auto"/>
        <w:ind w:firstLine="709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*Существенное перевыполнение плановых значений индикаторов может свидетельствовать о том, что:</w:t>
      </w:r>
    </w:p>
    <w:p w14:paraId="528A49C7" w14:textId="77777777" w:rsidR="00711C83" w:rsidRDefault="00711C83" w:rsidP="00711C83">
      <w:pPr>
        <w:spacing w:after="0" w:line="240" w:lineRule="auto"/>
        <w:ind w:firstLine="709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а) программа получила излишнее финансирование, которое могло бы быть использовано на другие приоритетные программы; </w:t>
      </w:r>
    </w:p>
    <w:p w14:paraId="1E3D2C1D" w14:textId="77777777" w:rsidR="00711C83" w:rsidRDefault="00711C83" w:rsidP="00711C83">
      <w:pPr>
        <w:spacing w:after="0" w:line="240" w:lineRule="auto"/>
        <w:ind w:firstLine="709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б) допущены серьезные ошибки на этапе планирования программы.</w:t>
      </w:r>
    </w:p>
    <w:p w14:paraId="2BD21FB1" w14:textId="77777777" w:rsidR="00711C83" w:rsidRDefault="00711C83" w:rsidP="00711C83">
      <w:pPr>
        <w:spacing w:after="0" w:line="240" w:lineRule="auto"/>
        <w:jc w:val="both"/>
        <w:rPr>
          <w:rFonts w:ascii="Times New Roman" w:hAnsi="Times New Roman"/>
          <w:sz w:val="24"/>
          <w:lang w:val="ru-RU"/>
        </w:rPr>
      </w:pPr>
    </w:p>
    <w:p w14:paraId="371683E5" w14:textId="77777777" w:rsidR="00711C83" w:rsidRDefault="00711C83" w:rsidP="00711C83">
      <w:pPr>
        <w:spacing w:after="0" w:line="240" w:lineRule="auto"/>
        <w:ind w:firstLine="709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2. Оценка полноты финансирования мероприятий программы (далее - ПФ) рассчитывается по формуле (рассматриваются только мероприятия, по которым программой предусмотрено финансирование):</w:t>
      </w:r>
    </w:p>
    <w:p w14:paraId="75CEC3AD" w14:textId="77777777" w:rsidR="00711C83" w:rsidRDefault="00711C83" w:rsidP="00711C8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  <w:lang w:val="ru-RU"/>
        </w:rPr>
        <w:t xml:space="preserve">             </w:t>
      </w:r>
      <w:r>
        <w:rPr>
          <w:rFonts w:ascii="Times New Roman" w:hAnsi="Times New Roman"/>
          <w:b/>
          <w:sz w:val="24"/>
        </w:rPr>
        <w:t xml:space="preserve">SUM </w:t>
      </w:r>
      <w:hyperlink r:id="rId11" w:history="1">
        <w:proofErr w:type="spellStart"/>
        <w:r>
          <w:rPr>
            <w:rStyle w:val="a6"/>
            <w:rFonts w:ascii="Times New Roman" w:hAnsi="Times New Roman"/>
            <w:b/>
            <w:sz w:val="24"/>
          </w:rPr>
          <w:t>P</w:t>
        </w:r>
        <w:r>
          <w:rPr>
            <w:rStyle w:val="a6"/>
            <w:rFonts w:ascii="Times New Roman" w:hAnsi="Times New Roman"/>
            <w:b/>
            <w:sz w:val="24"/>
            <w:vertAlign w:val="subscript"/>
          </w:rPr>
          <w:t>факт</w:t>
        </w:r>
        <w:proofErr w:type="spellEnd"/>
        <w:r>
          <w:rPr>
            <w:rStyle w:val="a6"/>
            <w:rFonts w:ascii="Times New Roman" w:hAnsi="Times New Roman"/>
            <w:b/>
            <w:sz w:val="24"/>
            <w:szCs w:val="24"/>
          </w:rPr>
          <w:t>(</w:t>
        </w:r>
        <w:proofErr w:type="spellStart"/>
        <w:r>
          <w:rPr>
            <w:rStyle w:val="a6"/>
            <w:rFonts w:ascii="Times New Roman" w:hAnsi="Times New Roman"/>
            <w:b/>
            <w:sz w:val="24"/>
            <w:szCs w:val="24"/>
          </w:rPr>
          <w:t>i</w:t>
        </w:r>
        <w:proofErr w:type="spellEnd"/>
        <w:r>
          <w:rPr>
            <w:rStyle w:val="a6"/>
            <w:rFonts w:ascii="Times New Roman" w:hAnsi="Times New Roman"/>
            <w:b/>
            <w:sz w:val="24"/>
          </w:rPr>
          <w:t>)</w:t>
        </w:r>
      </w:hyperlink>
      <w:r>
        <w:rPr>
          <w:rFonts w:ascii="Times New Roman" w:hAnsi="Times New Roman"/>
          <w:b/>
          <w:sz w:val="24"/>
        </w:rPr>
        <w:t xml:space="preserve"> / </w:t>
      </w:r>
      <w:hyperlink r:id="rId12" w:history="1">
        <w:proofErr w:type="spellStart"/>
        <w:r>
          <w:rPr>
            <w:rStyle w:val="a6"/>
            <w:rFonts w:ascii="Times New Roman" w:hAnsi="Times New Roman"/>
            <w:b/>
            <w:sz w:val="24"/>
          </w:rPr>
          <w:t>P</w:t>
        </w:r>
        <w:r>
          <w:rPr>
            <w:rStyle w:val="a6"/>
            <w:rFonts w:ascii="Times New Roman" w:hAnsi="Times New Roman"/>
            <w:b/>
            <w:sz w:val="24"/>
            <w:vertAlign w:val="subscript"/>
          </w:rPr>
          <w:t>план</w:t>
        </w:r>
        <w:proofErr w:type="spellEnd"/>
        <w:r>
          <w:rPr>
            <w:rStyle w:val="a6"/>
            <w:rFonts w:ascii="Times New Roman" w:hAnsi="Times New Roman"/>
            <w:b/>
            <w:sz w:val="24"/>
          </w:rPr>
          <w:t>(</w:t>
        </w:r>
        <w:proofErr w:type="spellStart"/>
        <w:r>
          <w:rPr>
            <w:rStyle w:val="a6"/>
            <w:rFonts w:ascii="Times New Roman" w:hAnsi="Times New Roman"/>
            <w:b/>
            <w:sz w:val="24"/>
          </w:rPr>
          <w:t>i</w:t>
        </w:r>
        <w:proofErr w:type="spellEnd"/>
        <w:r>
          <w:rPr>
            <w:rStyle w:val="a6"/>
            <w:rFonts w:ascii="Times New Roman" w:hAnsi="Times New Roman"/>
            <w:b/>
            <w:sz w:val="24"/>
          </w:rPr>
          <w:t>)</w:t>
        </w:r>
      </w:hyperlink>
    </w:p>
    <w:p w14:paraId="1835BBBC" w14:textId="77777777" w:rsidR="00711C83" w:rsidRDefault="001071C1" w:rsidP="00711C8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lang w:val="ru-RU"/>
        </w:rPr>
      </w:pPr>
      <w:hyperlink r:id="rId13" w:history="1">
        <w:r w:rsidR="00711C83">
          <w:rPr>
            <w:rStyle w:val="a6"/>
            <w:rFonts w:ascii="Times New Roman" w:hAnsi="Times New Roman"/>
            <w:b/>
            <w:sz w:val="24"/>
            <w:lang w:val="ru-RU"/>
          </w:rPr>
          <w:t>ПФ</w:t>
        </w:r>
      </w:hyperlink>
      <w:r w:rsidR="00711C83">
        <w:rPr>
          <w:rFonts w:ascii="Times New Roman" w:hAnsi="Times New Roman"/>
          <w:b/>
          <w:sz w:val="24"/>
          <w:lang w:val="ru-RU"/>
        </w:rPr>
        <w:t xml:space="preserve"> = --------------------------------,</w:t>
      </w:r>
    </w:p>
    <w:p w14:paraId="606FE6BF" w14:textId="77777777" w:rsidR="00711C83" w:rsidRDefault="00711C83" w:rsidP="00711C8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                              </w:t>
      </w:r>
      <w:hyperlink r:id="rId14" w:history="1">
        <w:proofErr w:type="spellStart"/>
        <w:r>
          <w:rPr>
            <w:rStyle w:val="a6"/>
            <w:rFonts w:ascii="Times New Roman" w:hAnsi="Times New Roman"/>
            <w:b/>
            <w:sz w:val="24"/>
          </w:rPr>
          <w:t>i</w:t>
        </w:r>
        <w:proofErr w:type="spellEnd"/>
      </w:hyperlink>
    </w:p>
    <w:p w14:paraId="3FF42A38" w14:textId="77777777" w:rsidR="00711C83" w:rsidRDefault="00711C83" w:rsidP="00711C83">
      <w:pPr>
        <w:spacing w:after="0" w:line="240" w:lineRule="auto"/>
        <w:ind w:firstLine="709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где:</w:t>
      </w:r>
    </w:p>
    <w:p w14:paraId="1504715A" w14:textId="77777777" w:rsidR="00711C83" w:rsidRDefault="00711C83" w:rsidP="00711C83">
      <w:pPr>
        <w:spacing w:after="0" w:line="240" w:lineRule="auto"/>
        <w:ind w:firstLine="709"/>
        <w:jc w:val="both"/>
        <w:rPr>
          <w:rFonts w:ascii="Times New Roman" w:hAnsi="Times New Roman"/>
          <w:sz w:val="24"/>
          <w:lang w:val="ru-RU"/>
        </w:rPr>
      </w:pPr>
      <w:proofErr w:type="spellStart"/>
      <w:r>
        <w:rPr>
          <w:rFonts w:ascii="Times New Roman" w:hAnsi="Times New Roman"/>
          <w:sz w:val="24"/>
          <w:lang w:val="ru-RU"/>
        </w:rPr>
        <w:t>Р</w:t>
      </w:r>
      <w:r>
        <w:rPr>
          <w:rFonts w:ascii="Times New Roman" w:hAnsi="Times New Roman"/>
          <w:sz w:val="24"/>
          <w:vertAlign w:val="subscript"/>
          <w:lang w:val="ru-RU"/>
        </w:rPr>
        <w:t>факт</w:t>
      </w:r>
      <w:proofErr w:type="spellEnd"/>
      <w:r>
        <w:rPr>
          <w:rFonts w:ascii="Times New Roman" w:hAnsi="Times New Roman"/>
          <w:sz w:val="24"/>
          <w:lang w:val="ru-RU"/>
        </w:rPr>
        <w:t>(</w:t>
      </w:r>
      <w:proofErr w:type="spellStart"/>
      <w:r>
        <w:rPr>
          <w:rFonts w:ascii="Times New Roman" w:hAnsi="Times New Roman"/>
          <w:sz w:val="24"/>
        </w:rPr>
        <w:t>i</w:t>
      </w:r>
      <w:proofErr w:type="spellEnd"/>
      <w:r>
        <w:rPr>
          <w:rFonts w:ascii="Times New Roman" w:hAnsi="Times New Roman"/>
          <w:sz w:val="24"/>
          <w:lang w:val="ru-RU"/>
        </w:rPr>
        <w:t xml:space="preserve">) - фактический объем финансирования программы по </w:t>
      </w:r>
      <w:proofErr w:type="spellStart"/>
      <w:r>
        <w:rPr>
          <w:rFonts w:ascii="Times New Roman" w:hAnsi="Times New Roman"/>
          <w:sz w:val="24"/>
        </w:rPr>
        <w:t>i</w:t>
      </w:r>
      <w:proofErr w:type="spellEnd"/>
      <w:r>
        <w:rPr>
          <w:rFonts w:ascii="Times New Roman" w:hAnsi="Times New Roman"/>
          <w:sz w:val="24"/>
          <w:lang w:val="ru-RU"/>
        </w:rPr>
        <w:t>-му мероприятию программы за отчетный год (по всем источникам финансирования, предусмотренным в программе);</w:t>
      </w:r>
    </w:p>
    <w:p w14:paraId="667D365A" w14:textId="77777777" w:rsidR="00711C83" w:rsidRDefault="00711C83" w:rsidP="00711C83">
      <w:pPr>
        <w:spacing w:after="0" w:line="240" w:lineRule="auto"/>
        <w:ind w:firstLine="709"/>
        <w:jc w:val="both"/>
        <w:rPr>
          <w:rFonts w:ascii="Times New Roman" w:hAnsi="Times New Roman"/>
          <w:sz w:val="24"/>
          <w:lang w:val="ru-RU"/>
        </w:rPr>
      </w:pPr>
      <w:proofErr w:type="spellStart"/>
      <w:r>
        <w:rPr>
          <w:rFonts w:ascii="Times New Roman" w:hAnsi="Times New Roman"/>
          <w:sz w:val="24"/>
          <w:lang w:val="ru-RU"/>
        </w:rPr>
        <w:t>Р</w:t>
      </w:r>
      <w:r>
        <w:rPr>
          <w:rFonts w:ascii="Times New Roman" w:hAnsi="Times New Roman"/>
          <w:sz w:val="24"/>
          <w:vertAlign w:val="subscript"/>
          <w:lang w:val="ru-RU"/>
        </w:rPr>
        <w:t>план</w:t>
      </w:r>
      <w:proofErr w:type="spellEnd"/>
      <w:r>
        <w:rPr>
          <w:rFonts w:ascii="Times New Roman" w:hAnsi="Times New Roman"/>
          <w:sz w:val="24"/>
          <w:lang w:val="ru-RU"/>
        </w:rPr>
        <w:t>(</w:t>
      </w:r>
      <w:proofErr w:type="spellStart"/>
      <w:r>
        <w:rPr>
          <w:rFonts w:ascii="Times New Roman" w:hAnsi="Times New Roman"/>
          <w:sz w:val="24"/>
        </w:rPr>
        <w:t>i</w:t>
      </w:r>
      <w:proofErr w:type="spellEnd"/>
      <w:r>
        <w:rPr>
          <w:rFonts w:ascii="Times New Roman" w:hAnsi="Times New Roman"/>
          <w:sz w:val="24"/>
          <w:lang w:val="ru-RU"/>
        </w:rPr>
        <w:t xml:space="preserve">) - плановый объем финансирования программы по </w:t>
      </w:r>
      <w:proofErr w:type="spellStart"/>
      <w:r>
        <w:rPr>
          <w:rFonts w:ascii="Times New Roman" w:hAnsi="Times New Roman"/>
          <w:sz w:val="24"/>
        </w:rPr>
        <w:t>i</w:t>
      </w:r>
      <w:proofErr w:type="spellEnd"/>
      <w:r>
        <w:rPr>
          <w:rFonts w:ascii="Times New Roman" w:hAnsi="Times New Roman"/>
          <w:sz w:val="24"/>
          <w:lang w:val="ru-RU"/>
        </w:rPr>
        <w:t>-му мероприятию программы за отчетный год (по всем источникам финансирования, предусмотренным в программе);</w:t>
      </w:r>
    </w:p>
    <w:p w14:paraId="6C9AFE6C" w14:textId="77777777" w:rsidR="00711C83" w:rsidRDefault="00711C83" w:rsidP="00711C83">
      <w:pPr>
        <w:spacing w:after="0" w:line="240" w:lineRule="auto"/>
        <w:ind w:firstLine="709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z w:val="24"/>
          <w:lang w:val="ru-RU"/>
        </w:rPr>
        <w:t xml:space="preserve"> - общее количество мероприятий программы;</w:t>
      </w:r>
    </w:p>
    <w:p w14:paraId="111F6C60" w14:textId="77777777" w:rsidR="00711C83" w:rsidRDefault="00711C83" w:rsidP="00711C83">
      <w:pPr>
        <w:spacing w:after="0" w:line="240" w:lineRule="auto"/>
        <w:ind w:firstLine="709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ПФ - полнота финансирования.</w:t>
      </w:r>
    </w:p>
    <w:p w14:paraId="7D8D4B27" w14:textId="77777777" w:rsidR="00711C83" w:rsidRDefault="00711C83" w:rsidP="00711C83">
      <w:pPr>
        <w:spacing w:after="0" w:line="240" w:lineRule="auto"/>
        <w:ind w:firstLine="709"/>
        <w:jc w:val="both"/>
        <w:rPr>
          <w:rFonts w:ascii="Times New Roman" w:hAnsi="Times New Roman"/>
          <w:sz w:val="24"/>
          <w:lang w:val="ru-RU"/>
        </w:rPr>
      </w:pPr>
    </w:p>
    <w:p w14:paraId="308924C9" w14:textId="77777777" w:rsidR="00711C83" w:rsidRDefault="00711C83" w:rsidP="00711C83">
      <w:pPr>
        <w:spacing w:after="0" w:line="240" w:lineRule="auto"/>
        <w:jc w:val="center"/>
        <w:rPr>
          <w:rFonts w:ascii="Times New Roman" w:hAnsi="Times New Roman"/>
          <w:b/>
          <w:spacing w:val="6"/>
          <w:sz w:val="24"/>
          <w:lang w:val="ru-RU"/>
        </w:rPr>
      </w:pPr>
      <w:r>
        <w:rPr>
          <w:rFonts w:ascii="Times New Roman" w:hAnsi="Times New Roman"/>
          <w:b/>
          <w:spacing w:val="6"/>
          <w:sz w:val="24"/>
          <w:lang w:val="ru-RU"/>
        </w:rPr>
        <w:t>Шкала оценки полноты финансирования мероприятий</w:t>
      </w:r>
    </w:p>
    <w:tbl>
      <w:tblPr>
        <w:tblW w:w="0" w:type="auto"/>
        <w:tblInd w:w="7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77"/>
        <w:gridCol w:w="6409"/>
      </w:tblGrid>
      <w:tr w:rsidR="00711C83" w14:paraId="4552D088" w14:textId="77777777" w:rsidTr="00711C83">
        <w:trPr>
          <w:cantSplit/>
          <w:trHeight w:val="240"/>
        </w:trPr>
        <w:tc>
          <w:tcPr>
            <w:tcW w:w="3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854F230" w14:textId="77777777" w:rsidR="00711C83" w:rsidRDefault="00711C83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spacing w:val="6"/>
                <w:sz w:val="24"/>
              </w:rPr>
              <w:t>Значение</w:t>
            </w:r>
            <w:proofErr w:type="spellEnd"/>
            <w:r>
              <w:rPr>
                <w:rFonts w:ascii="Times New Roman" w:hAnsi="Times New Roman"/>
                <w:b/>
                <w:spacing w:val="6"/>
                <w:sz w:val="24"/>
              </w:rPr>
              <w:t xml:space="preserve"> ПФ</w:t>
            </w:r>
          </w:p>
        </w:tc>
        <w:tc>
          <w:tcPr>
            <w:tcW w:w="6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DDBD3A3" w14:textId="77777777" w:rsidR="00711C83" w:rsidRDefault="00711C83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spacing w:val="6"/>
                <w:sz w:val="24"/>
              </w:rPr>
              <w:t>Оценка</w:t>
            </w:r>
            <w:proofErr w:type="spellEnd"/>
          </w:p>
        </w:tc>
      </w:tr>
      <w:tr w:rsidR="00711C83" w14:paraId="44DD61FC" w14:textId="77777777" w:rsidTr="00711C83">
        <w:trPr>
          <w:trHeight w:val="240"/>
        </w:trPr>
        <w:tc>
          <w:tcPr>
            <w:tcW w:w="3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516D3B7" w14:textId="77777777" w:rsidR="00711C83" w:rsidRDefault="00711C8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pacing w:val="6"/>
                <w:sz w:val="24"/>
              </w:rPr>
              <w:t>0,98 &lt;= ПФ &lt;= 1,02</w:t>
            </w:r>
          </w:p>
        </w:tc>
        <w:tc>
          <w:tcPr>
            <w:tcW w:w="6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7C4D2F2" w14:textId="77777777" w:rsidR="00711C83" w:rsidRDefault="00711C83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spacing w:val="6"/>
                <w:sz w:val="24"/>
              </w:rPr>
              <w:t>полное</w:t>
            </w:r>
            <w:proofErr w:type="spellEnd"/>
            <w:r>
              <w:rPr>
                <w:rFonts w:ascii="Times New Roman" w:hAnsi="Times New Roman"/>
                <w:spacing w:val="6"/>
                <w:sz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pacing w:val="6"/>
                <w:sz w:val="24"/>
              </w:rPr>
              <w:t>финансирование</w:t>
            </w:r>
            <w:proofErr w:type="spellEnd"/>
            <w:r>
              <w:rPr>
                <w:rFonts w:ascii="Times New Roman" w:hAnsi="Times New Roman"/>
                <w:spacing w:val="6"/>
                <w:sz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pacing w:val="6"/>
                <w:sz w:val="24"/>
              </w:rPr>
              <w:t>программы</w:t>
            </w:r>
            <w:proofErr w:type="spellEnd"/>
            <w:proofErr w:type="gramEnd"/>
          </w:p>
        </w:tc>
      </w:tr>
      <w:tr w:rsidR="00711C83" w14:paraId="39ADEAC2" w14:textId="77777777" w:rsidTr="00711C83">
        <w:trPr>
          <w:trHeight w:val="240"/>
        </w:trPr>
        <w:tc>
          <w:tcPr>
            <w:tcW w:w="3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C04D2BD" w14:textId="77777777" w:rsidR="00711C83" w:rsidRDefault="00711C8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pacing w:val="6"/>
                <w:sz w:val="24"/>
              </w:rPr>
              <w:t>0,5 &lt;= ПФ &lt;= 0,98</w:t>
            </w:r>
          </w:p>
        </w:tc>
        <w:tc>
          <w:tcPr>
            <w:tcW w:w="6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015A6D4" w14:textId="77777777" w:rsidR="00711C83" w:rsidRDefault="00711C83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spacing w:val="6"/>
                <w:sz w:val="24"/>
              </w:rPr>
              <w:t>неполное</w:t>
            </w:r>
            <w:proofErr w:type="spellEnd"/>
            <w:r>
              <w:rPr>
                <w:rFonts w:ascii="Times New Roman" w:hAnsi="Times New Roman"/>
                <w:spacing w:val="6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6"/>
                <w:sz w:val="24"/>
              </w:rPr>
              <w:t>финансирование</w:t>
            </w:r>
            <w:proofErr w:type="spellEnd"/>
            <w:r>
              <w:rPr>
                <w:rFonts w:ascii="Times New Roman" w:hAnsi="Times New Roman"/>
                <w:spacing w:val="6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6"/>
                <w:sz w:val="24"/>
              </w:rPr>
              <w:t>программы</w:t>
            </w:r>
            <w:proofErr w:type="spellEnd"/>
          </w:p>
        </w:tc>
      </w:tr>
      <w:tr w:rsidR="00711C83" w14:paraId="77C62E32" w14:textId="77777777" w:rsidTr="00711C83">
        <w:trPr>
          <w:trHeight w:val="240"/>
        </w:trPr>
        <w:tc>
          <w:tcPr>
            <w:tcW w:w="3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013E2DA" w14:textId="77777777" w:rsidR="00711C83" w:rsidRDefault="00711C8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pacing w:val="6"/>
                <w:sz w:val="24"/>
              </w:rPr>
              <w:t>1,02 &lt;= ПФ &lt;= 1,5</w:t>
            </w:r>
          </w:p>
        </w:tc>
        <w:tc>
          <w:tcPr>
            <w:tcW w:w="6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5F29EE2" w14:textId="77777777" w:rsidR="00711C83" w:rsidRDefault="00711C83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spacing w:val="6"/>
                <w:sz w:val="24"/>
              </w:rPr>
              <w:t>увеличенное</w:t>
            </w:r>
            <w:proofErr w:type="spellEnd"/>
            <w:r>
              <w:rPr>
                <w:rFonts w:ascii="Times New Roman" w:hAnsi="Times New Roman"/>
                <w:spacing w:val="6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6"/>
                <w:sz w:val="24"/>
              </w:rPr>
              <w:t>финансирование</w:t>
            </w:r>
            <w:proofErr w:type="spellEnd"/>
            <w:r>
              <w:rPr>
                <w:rFonts w:ascii="Times New Roman" w:hAnsi="Times New Roman"/>
                <w:spacing w:val="6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6"/>
                <w:sz w:val="24"/>
              </w:rPr>
              <w:t>программы</w:t>
            </w:r>
            <w:proofErr w:type="spellEnd"/>
          </w:p>
        </w:tc>
      </w:tr>
      <w:tr w:rsidR="00711C83" w14:paraId="39C5F52E" w14:textId="77777777" w:rsidTr="00711C83">
        <w:trPr>
          <w:trHeight w:val="240"/>
        </w:trPr>
        <w:tc>
          <w:tcPr>
            <w:tcW w:w="3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8E73C2A" w14:textId="77777777" w:rsidR="00711C83" w:rsidRDefault="00711C8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pacing w:val="6"/>
                <w:sz w:val="24"/>
              </w:rPr>
              <w:t>ПФ &lt; 0,5</w:t>
            </w:r>
          </w:p>
        </w:tc>
        <w:tc>
          <w:tcPr>
            <w:tcW w:w="6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9FBBE72" w14:textId="77777777" w:rsidR="00711C83" w:rsidRDefault="00711C83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spacing w:val="6"/>
                <w:sz w:val="24"/>
              </w:rPr>
              <w:t>существенное</w:t>
            </w:r>
            <w:proofErr w:type="spellEnd"/>
            <w:r>
              <w:rPr>
                <w:rFonts w:ascii="Times New Roman" w:hAnsi="Times New Roman"/>
                <w:spacing w:val="6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6"/>
                <w:sz w:val="24"/>
              </w:rPr>
              <w:t>недофинансирование</w:t>
            </w:r>
            <w:proofErr w:type="spellEnd"/>
            <w:r>
              <w:rPr>
                <w:rFonts w:ascii="Times New Roman" w:hAnsi="Times New Roman"/>
                <w:spacing w:val="6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6"/>
                <w:sz w:val="24"/>
              </w:rPr>
              <w:t>программы</w:t>
            </w:r>
            <w:proofErr w:type="spellEnd"/>
          </w:p>
        </w:tc>
      </w:tr>
      <w:tr w:rsidR="00711C83" w14:paraId="4BEC7DAB" w14:textId="77777777" w:rsidTr="00711C83">
        <w:trPr>
          <w:trHeight w:val="240"/>
        </w:trPr>
        <w:tc>
          <w:tcPr>
            <w:tcW w:w="3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A5BB069" w14:textId="77777777" w:rsidR="00711C83" w:rsidRDefault="00711C8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pacing w:val="6"/>
                <w:sz w:val="24"/>
              </w:rPr>
              <w:t>ПФ &gt; 1,5</w:t>
            </w:r>
          </w:p>
        </w:tc>
        <w:tc>
          <w:tcPr>
            <w:tcW w:w="6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A8BB005" w14:textId="77777777" w:rsidR="00711C83" w:rsidRDefault="00711C83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spacing w:val="6"/>
                <w:sz w:val="24"/>
              </w:rPr>
              <w:t>чрезмерное</w:t>
            </w:r>
            <w:proofErr w:type="spellEnd"/>
            <w:r>
              <w:rPr>
                <w:rFonts w:ascii="Times New Roman" w:hAnsi="Times New Roman"/>
                <w:spacing w:val="6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6"/>
                <w:sz w:val="24"/>
              </w:rPr>
              <w:t>финансирование</w:t>
            </w:r>
            <w:proofErr w:type="spellEnd"/>
            <w:r>
              <w:rPr>
                <w:rFonts w:ascii="Times New Roman" w:hAnsi="Times New Roman"/>
                <w:spacing w:val="6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6"/>
                <w:sz w:val="24"/>
              </w:rPr>
              <w:t>программы</w:t>
            </w:r>
            <w:proofErr w:type="spellEnd"/>
          </w:p>
        </w:tc>
      </w:tr>
    </w:tbl>
    <w:p w14:paraId="4A9DD865" w14:textId="77777777" w:rsidR="00711C83" w:rsidRDefault="00711C83" w:rsidP="00711C83">
      <w:pPr>
        <w:spacing w:after="0" w:line="240" w:lineRule="auto"/>
        <w:rPr>
          <w:rFonts w:ascii="Times New Roman" w:hAnsi="Times New Roman"/>
          <w:spacing w:val="6"/>
          <w:sz w:val="24"/>
          <w:lang w:val="ru-RU"/>
        </w:rPr>
        <w:sectPr w:rsidR="00711C83" w:rsidSect="00F2038A">
          <w:pgSz w:w="12240" w:h="15840"/>
          <w:pgMar w:top="1418" w:right="709" w:bottom="1134" w:left="1559" w:header="709" w:footer="720" w:gutter="0"/>
          <w:pgNumType w:start="1"/>
          <w:cols w:space="720"/>
          <w:titlePg/>
          <w:docGrid w:linePitch="299"/>
        </w:sectPr>
      </w:pPr>
    </w:p>
    <w:p w14:paraId="24837B47" w14:textId="77777777" w:rsidR="00711C83" w:rsidRDefault="00711C83" w:rsidP="00711C83">
      <w:pPr>
        <w:tabs>
          <w:tab w:val="center" w:pos="7568"/>
          <w:tab w:val="right" w:pos="15136"/>
        </w:tabs>
        <w:spacing w:after="0" w:line="240" w:lineRule="auto"/>
        <w:jc w:val="right"/>
        <w:rPr>
          <w:rFonts w:ascii="Times New Roman" w:hAnsi="Times New Roman"/>
          <w:spacing w:val="6"/>
          <w:sz w:val="24"/>
          <w:lang w:val="ru-RU"/>
        </w:rPr>
      </w:pPr>
      <w:r>
        <w:rPr>
          <w:rFonts w:ascii="Times New Roman" w:hAnsi="Times New Roman"/>
          <w:spacing w:val="6"/>
          <w:sz w:val="24"/>
          <w:lang w:val="ru-RU"/>
        </w:rPr>
        <w:lastRenderedPageBreak/>
        <w:t>Приложение № 1</w:t>
      </w:r>
    </w:p>
    <w:p w14:paraId="631D0B70" w14:textId="77777777" w:rsidR="00711C83" w:rsidRDefault="00711C83" w:rsidP="00711C83">
      <w:pPr>
        <w:tabs>
          <w:tab w:val="center" w:pos="7568"/>
          <w:tab w:val="right" w:pos="15136"/>
        </w:tabs>
        <w:spacing w:after="0" w:line="240" w:lineRule="auto"/>
        <w:jc w:val="right"/>
        <w:rPr>
          <w:rFonts w:ascii="Times New Roman" w:hAnsi="Times New Roman"/>
          <w:spacing w:val="6"/>
          <w:sz w:val="24"/>
          <w:lang w:val="ru-RU"/>
        </w:rPr>
      </w:pPr>
    </w:p>
    <w:p w14:paraId="6C4CADD0" w14:textId="77777777" w:rsidR="00711C83" w:rsidRDefault="00711C83" w:rsidP="00711C83">
      <w:pPr>
        <w:tabs>
          <w:tab w:val="center" w:pos="7568"/>
          <w:tab w:val="right" w:pos="15136"/>
        </w:tabs>
        <w:spacing w:after="0" w:line="240" w:lineRule="auto"/>
        <w:jc w:val="right"/>
        <w:rPr>
          <w:rFonts w:ascii="Times New Roman" w:hAnsi="Times New Roman"/>
          <w:spacing w:val="6"/>
          <w:sz w:val="24"/>
          <w:lang w:val="ru-RU"/>
        </w:rPr>
      </w:pPr>
    </w:p>
    <w:p w14:paraId="54B4F481" w14:textId="77777777" w:rsidR="00711C83" w:rsidRDefault="00711C83" w:rsidP="00711C83">
      <w:pPr>
        <w:spacing w:after="0" w:line="240" w:lineRule="auto"/>
        <w:jc w:val="center"/>
        <w:rPr>
          <w:rFonts w:ascii="Times New Roman" w:hAnsi="Times New Roman"/>
          <w:b/>
          <w:spacing w:val="6"/>
          <w:sz w:val="24"/>
          <w:lang w:val="ru-RU"/>
        </w:rPr>
      </w:pPr>
      <w:r>
        <w:rPr>
          <w:rFonts w:ascii="Times New Roman" w:hAnsi="Times New Roman"/>
          <w:b/>
          <w:spacing w:val="6"/>
          <w:sz w:val="24"/>
        </w:rPr>
        <w:t>ПЕРЕЧЕНЬ МЕРОПРИЯТИЙ МУНИЦИПАЛЬНОЙ ПРОГРАММЫ</w:t>
      </w:r>
    </w:p>
    <w:p w14:paraId="3D14E117" w14:textId="77777777" w:rsidR="00711C83" w:rsidRDefault="00711C83" w:rsidP="00711C83">
      <w:pPr>
        <w:spacing w:after="0" w:line="240" w:lineRule="auto"/>
        <w:rPr>
          <w:rFonts w:ascii="Times New Roman" w:hAnsi="Times New Roman"/>
          <w:spacing w:val="6"/>
          <w:sz w:val="24"/>
          <w:lang w:val="ru-RU"/>
        </w:rPr>
      </w:pPr>
    </w:p>
    <w:p w14:paraId="650BFC3B" w14:textId="77777777" w:rsidR="00711C83" w:rsidRDefault="00711C83" w:rsidP="00711C83">
      <w:pPr>
        <w:spacing w:after="0" w:line="240" w:lineRule="auto"/>
        <w:rPr>
          <w:rFonts w:ascii="Times New Roman" w:hAnsi="Times New Roman"/>
          <w:spacing w:val="6"/>
          <w:sz w:val="24"/>
          <w:lang w:val="ru-RU"/>
        </w:rPr>
      </w:pPr>
    </w:p>
    <w:tbl>
      <w:tblPr>
        <w:tblW w:w="5126" w:type="pct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5"/>
        <w:gridCol w:w="2175"/>
        <w:gridCol w:w="1574"/>
        <w:gridCol w:w="1771"/>
        <w:gridCol w:w="1268"/>
        <w:gridCol w:w="1748"/>
        <w:gridCol w:w="980"/>
        <w:gridCol w:w="980"/>
        <w:gridCol w:w="1065"/>
        <w:gridCol w:w="1029"/>
        <w:gridCol w:w="859"/>
      </w:tblGrid>
      <w:tr w:rsidR="00891041" w:rsidRPr="00E0279F" w14:paraId="5EDDA40C" w14:textId="77777777" w:rsidTr="00333CDE">
        <w:trPr>
          <w:cantSplit/>
          <w:trHeight w:val="189"/>
        </w:trPr>
        <w:tc>
          <w:tcPr>
            <w:tcW w:w="16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7D84B36" w14:textId="77777777" w:rsidR="00711C83" w:rsidRDefault="00711C83" w:rsidP="00EB36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№</w:t>
            </w:r>
          </w:p>
          <w:p w14:paraId="5FCA200C" w14:textId="77777777" w:rsidR="00711C83" w:rsidRDefault="00711C83" w:rsidP="00EB367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п/п</w:t>
            </w:r>
          </w:p>
        </w:tc>
        <w:tc>
          <w:tcPr>
            <w:tcW w:w="78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83C467F" w14:textId="77777777" w:rsidR="00711C83" w:rsidRDefault="00711C83" w:rsidP="00EB367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b/>
                <w:sz w:val="21"/>
                <w:szCs w:val="21"/>
              </w:rPr>
              <w:t>Цель</w:t>
            </w:r>
            <w:proofErr w:type="spellEnd"/>
            <w:r>
              <w:rPr>
                <w:rFonts w:ascii="Times New Roman" w:hAnsi="Times New Roman"/>
                <w:b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z w:val="21"/>
                <w:szCs w:val="21"/>
              </w:rPr>
              <w:t>задачи</w:t>
            </w:r>
            <w:proofErr w:type="spellEnd"/>
            <w:r>
              <w:rPr>
                <w:rFonts w:ascii="Times New Roman" w:hAnsi="Times New Roman"/>
                <w:b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z w:val="21"/>
                <w:szCs w:val="21"/>
              </w:rPr>
              <w:t>программные</w:t>
            </w:r>
            <w:proofErr w:type="spellEnd"/>
            <w:r>
              <w:rPr>
                <w:rFonts w:ascii="Times New Roman" w:hAnsi="Times New Roman"/>
                <w:b/>
                <w:sz w:val="21"/>
                <w:szCs w:val="21"/>
              </w:rPr>
              <w:br/>
            </w:r>
            <w:proofErr w:type="spellStart"/>
            <w:r>
              <w:rPr>
                <w:rFonts w:ascii="Times New Roman" w:hAnsi="Times New Roman"/>
                <w:b/>
                <w:sz w:val="21"/>
                <w:szCs w:val="21"/>
              </w:rPr>
              <w:t>мероприятия</w:t>
            </w:r>
            <w:proofErr w:type="spellEnd"/>
          </w:p>
        </w:tc>
        <w:tc>
          <w:tcPr>
            <w:tcW w:w="56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B6963AE" w14:textId="77777777" w:rsidR="00711C83" w:rsidRDefault="00711C83" w:rsidP="00EB367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b/>
                <w:sz w:val="21"/>
                <w:szCs w:val="21"/>
              </w:rPr>
              <w:t>Заказчик</w:t>
            </w:r>
            <w:proofErr w:type="spellEnd"/>
            <w:r>
              <w:rPr>
                <w:rFonts w:ascii="Times New Roman" w:hAnsi="Times New Roman"/>
                <w:b/>
                <w:sz w:val="21"/>
                <w:szCs w:val="21"/>
              </w:rPr>
              <w:t xml:space="preserve"> (ГРБС)</w:t>
            </w:r>
          </w:p>
        </w:tc>
        <w:tc>
          <w:tcPr>
            <w:tcW w:w="63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521F97B" w14:textId="77777777" w:rsidR="00711C83" w:rsidRDefault="00711C83" w:rsidP="00EB367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b/>
                <w:sz w:val="21"/>
                <w:szCs w:val="21"/>
              </w:rPr>
              <w:t>Исполнитель</w:t>
            </w:r>
            <w:proofErr w:type="spellEnd"/>
          </w:p>
        </w:tc>
        <w:tc>
          <w:tcPr>
            <w:tcW w:w="45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36CB37B" w14:textId="77777777" w:rsidR="00711C83" w:rsidRDefault="00711C83" w:rsidP="00EB3670">
            <w:pPr>
              <w:spacing w:after="0" w:line="240" w:lineRule="auto"/>
              <w:jc w:val="center"/>
              <w:rPr>
                <w:sz w:val="21"/>
                <w:szCs w:val="21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21"/>
                <w:szCs w:val="21"/>
              </w:rPr>
              <w:t>Срок</w:t>
            </w:r>
            <w:proofErr w:type="spellEnd"/>
            <w:r>
              <w:rPr>
                <w:rFonts w:ascii="Times New Roman" w:hAnsi="Times New Roman"/>
                <w:b/>
                <w:sz w:val="21"/>
                <w:szCs w:val="21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1"/>
                <w:szCs w:val="21"/>
              </w:rPr>
              <w:t>исполнения</w:t>
            </w:r>
            <w:proofErr w:type="spellEnd"/>
          </w:p>
        </w:tc>
        <w:tc>
          <w:tcPr>
            <w:tcW w:w="62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2E60AF" w14:textId="77777777" w:rsidR="00711C83" w:rsidRDefault="00711C83" w:rsidP="00EB3670">
            <w:pPr>
              <w:spacing w:after="0" w:line="240" w:lineRule="auto"/>
              <w:jc w:val="center"/>
              <w:rPr>
                <w:spacing w:val="-8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b/>
                <w:spacing w:val="-8"/>
                <w:sz w:val="21"/>
                <w:szCs w:val="21"/>
              </w:rPr>
              <w:t>Источники</w:t>
            </w:r>
            <w:proofErr w:type="spellEnd"/>
            <w:r>
              <w:rPr>
                <w:rFonts w:ascii="Times New Roman" w:hAnsi="Times New Roman"/>
                <w:b/>
                <w:spacing w:val="-8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8"/>
                <w:sz w:val="21"/>
                <w:szCs w:val="21"/>
              </w:rPr>
              <w:t>финансирования</w:t>
            </w:r>
            <w:proofErr w:type="spellEnd"/>
          </w:p>
        </w:tc>
        <w:tc>
          <w:tcPr>
            <w:tcW w:w="176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A3FDBBC" w14:textId="77777777" w:rsidR="00711C83" w:rsidRDefault="00711C83" w:rsidP="00EB3670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8"/>
                <w:sz w:val="21"/>
                <w:szCs w:val="21"/>
                <w:lang w:val="ru-RU"/>
              </w:rPr>
            </w:pPr>
            <w:r>
              <w:rPr>
                <w:rFonts w:ascii="Times New Roman" w:hAnsi="Times New Roman"/>
                <w:b/>
                <w:spacing w:val="-8"/>
                <w:sz w:val="21"/>
                <w:szCs w:val="21"/>
                <w:lang w:val="ru-RU"/>
              </w:rPr>
              <w:t>Объем финансирования по годам (тыс. руб.)</w:t>
            </w:r>
          </w:p>
        </w:tc>
      </w:tr>
      <w:tr w:rsidR="00891041" w14:paraId="311D6898" w14:textId="77777777" w:rsidTr="00333CDE">
        <w:trPr>
          <w:trHeight w:val="16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EB37A6" w14:textId="77777777" w:rsidR="00711C83" w:rsidRPr="00711C83" w:rsidRDefault="00711C83" w:rsidP="00EB3670">
            <w:pPr>
              <w:spacing w:after="0"/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C2CC99" w14:textId="77777777" w:rsidR="00711C83" w:rsidRPr="00711C83" w:rsidRDefault="00711C83" w:rsidP="00EB3670">
            <w:pPr>
              <w:spacing w:after="0"/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2FD5A2" w14:textId="77777777" w:rsidR="00711C83" w:rsidRPr="00711C83" w:rsidRDefault="00711C83" w:rsidP="00EB3670">
            <w:pPr>
              <w:spacing w:after="0"/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238FB3" w14:textId="77777777" w:rsidR="00711C83" w:rsidRPr="00711C83" w:rsidRDefault="00711C83" w:rsidP="00EB3670">
            <w:pPr>
              <w:spacing w:after="0"/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45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4CBCF0" w14:textId="77777777" w:rsidR="00711C83" w:rsidRDefault="00711C83" w:rsidP="00EB3670">
            <w:pPr>
              <w:spacing w:after="0"/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6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F92725" w14:textId="77777777" w:rsidR="00711C83" w:rsidRPr="00711C83" w:rsidRDefault="00711C83" w:rsidP="00EB3670">
            <w:pPr>
              <w:spacing w:after="0"/>
              <w:jc w:val="center"/>
              <w:rPr>
                <w:spacing w:val="-8"/>
                <w:sz w:val="21"/>
                <w:szCs w:val="21"/>
                <w:lang w:val="ru-RU"/>
              </w:rPr>
            </w:pP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55F75E7" w14:textId="77777777" w:rsidR="00711C83" w:rsidRDefault="00711C83" w:rsidP="00EB367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ru-RU"/>
              </w:rPr>
              <w:t>2021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A3B195A" w14:textId="77777777" w:rsidR="00711C83" w:rsidRDefault="00711C83" w:rsidP="00EB3670">
            <w:pPr>
              <w:spacing w:after="0" w:line="240" w:lineRule="auto"/>
              <w:jc w:val="center"/>
              <w:rPr>
                <w:sz w:val="21"/>
                <w:szCs w:val="21"/>
                <w:lang w:val="ru-RU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20</w:t>
            </w:r>
            <w:r>
              <w:rPr>
                <w:rFonts w:ascii="Times New Roman" w:hAnsi="Times New Roman"/>
                <w:b/>
                <w:sz w:val="21"/>
                <w:szCs w:val="21"/>
                <w:lang w:val="ru-RU"/>
              </w:rPr>
              <w:t>22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84863E4" w14:textId="77777777" w:rsidR="00711C83" w:rsidRDefault="00711C83" w:rsidP="00EB3670">
            <w:pPr>
              <w:spacing w:after="0" w:line="240" w:lineRule="auto"/>
              <w:jc w:val="center"/>
              <w:rPr>
                <w:sz w:val="21"/>
                <w:szCs w:val="21"/>
                <w:lang w:val="ru-RU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20</w:t>
            </w:r>
            <w:r>
              <w:rPr>
                <w:rFonts w:ascii="Times New Roman" w:hAnsi="Times New Roman"/>
                <w:b/>
                <w:sz w:val="21"/>
                <w:szCs w:val="21"/>
                <w:lang w:val="ru-RU"/>
              </w:rPr>
              <w:t>23</w:t>
            </w:r>
          </w:p>
        </w:tc>
        <w:tc>
          <w:tcPr>
            <w:tcW w:w="3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2D05A2" w14:textId="77777777" w:rsidR="00711C83" w:rsidRDefault="00711C83" w:rsidP="00EB367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20</w:t>
            </w:r>
            <w:r>
              <w:rPr>
                <w:rFonts w:ascii="Times New Roman" w:hAnsi="Times New Roman"/>
                <w:b/>
                <w:sz w:val="21"/>
                <w:szCs w:val="21"/>
                <w:lang w:val="ru-RU"/>
              </w:rPr>
              <w:t>24</w:t>
            </w:r>
          </w:p>
        </w:tc>
        <w:tc>
          <w:tcPr>
            <w:tcW w:w="30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3DEF98" w14:textId="77777777" w:rsidR="00711C83" w:rsidRDefault="00711C83" w:rsidP="00EB36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val="ru-RU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ru-RU"/>
              </w:rPr>
              <w:t>2025</w:t>
            </w:r>
          </w:p>
        </w:tc>
      </w:tr>
      <w:tr w:rsidR="00711C83" w:rsidRPr="00E0279F" w14:paraId="1EBF7662" w14:textId="77777777" w:rsidTr="00333CDE">
        <w:trPr>
          <w:trHeight w:val="383"/>
        </w:trPr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04268E8" w14:textId="77777777" w:rsidR="00711C83" w:rsidRDefault="00711C83" w:rsidP="00EB36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val="ru-RU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ru-RU"/>
              </w:rPr>
              <w:t>Цель: Обеспечение экологической безопасности и улучшение состояния окружающей среды</w:t>
            </w:r>
          </w:p>
        </w:tc>
      </w:tr>
      <w:tr w:rsidR="00711C83" w:rsidRPr="00E0279F" w14:paraId="0E51607E" w14:textId="77777777" w:rsidTr="00333CDE">
        <w:trPr>
          <w:trHeight w:val="120"/>
        </w:trPr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22D48DF" w14:textId="77777777" w:rsidR="00711C83" w:rsidRDefault="00711C83" w:rsidP="00EB36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val="ru-RU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ru-RU"/>
              </w:rPr>
              <w:t>Задача 1. Снижение негативного воздействия на окружающую среду отходов производства и потребления</w:t>
            </w:r>
          </w:p>
        </w:tc>
      </w:tr>
      <w:tr w:rsidR="00891041" w14:paraId="6C5AD536" w14:textId="77777777" w:rsidTr="00023B2D">
        <w:trPr>
          <w:trHeight w:val="371"/>
        </w:trPr>
        <w:tc>
          <w:tcPr>
            <w:tcW w:w="16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EF6E34" w14:textId="77777777" w:rsidR="00711C83" w:rsidRDefault="00711C83" w:rsidP="00EB367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1.</w:t>
            </w:r>
          </w:p>
        </w:tc>
        <w:tc>
          <w:tcPr>
            <w:tcW w:w="78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663B615" w14:textId="5F2FD190" w:rsidR="00711C83" w:rsidRDefault="00711C83" w:rsidP="00EB3670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/>
                <w:sz w:val="21"/>
                <w:szCs w:val="21"/>
                <w:lang w:val="ru-RU"/>
              </w:rPr>
              <w:t>Основное мероприятие 1.</w:t>
            </w:r>
          </w:p>
          <w:p w14:paraId="0A4CFA68" w14:textId="77777777" w:rsidR="00711C83" w:rsidRDefault="00711C83" w:rsidP="00EB3670">
            <w:pPr>
              <w:spacing w:after="0" w:line="240" w:lineRule="auto"/>
              <w:jc w:val="center"/>
              <w:rPr>
                <w:sz w:val="21"/>
                <w:szCs w:val="21"/>
                <w:lang w:val="ru-RU"/>
              </w:rPr>
            </w:pPr>
            <w:r>
              <w:rPr>
                <w:rFonts w:ascii="Times New Roman" w:hAnsi="Times New Roman"/>
                <w:sz w:val="21"/>
                <w:szCs w:val="21"/>
                <w:lang w:val="ru-RU"/>
              </w:rPr>
              <w:t>Ликвидация накопленного экологического ущерба в результате прошлой хозяйственной деятельности</w:t>
            </w:r>
          </w:p>
        </w:tc>
        <w:tc>
          <w:tcPr>
            <w:tcW w:w="56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62F12CA" w14:textId="256B3272" w:rsidR="00711C83" w:rsidRDefault="00711C83" w:rsidP="00EB367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Администрация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Кольского</w:t>
            </w:r>
            <w:proofErr w:type="spellEnd"/>
            <w:r>
              <w:rPr>
                <w:rFonts w:ascii="Times New Roman" w:hAnsi="Times New Roman"/>
                <w:sz w:val="21"/>
                <w:szCs w:val="21"/>
                <w:lang w:val="ru-RU"/>
              </w:rPr>
              <w:t xml:space="preserve"> </w:t>
            </w:r>
            <w:r w:rsidR="009D4996">
              <w:rPr>
                <w:rFonts w:ascii="Times New Roman" w:hAnsi="Times New Roman"/>
                <w:sz w:val="21"/>
                <w:szCs w:val="21"/>
                <w:lang w:val="ru-RU"/>
              </w:rPr>
              <w:t>округа</w:t>
            </w:r>
          </w:p>
        </w:tc>
        <w:tc>
          <w:tcPr>
            <w:tcW w:w="63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6F0B344" w14:textId="77777777" w:rsidR="00711C83" w:rsidRDefault="00711C83" w:rsidP="00EB3670">
            <w:pPr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1"/>
                <w:szCs w:val="21"/>
                <w:lang w:val="ru-RU"/>
              </w:rPr>
            </w:pPr>
            <w:r>
              <w:rPr>
                <w:rFonts w:ascii="Times New Roman" w:hAnsi="Times New Roman"/>
                <w:spacing w:val="-8"/>
                <w:sz w:val="21"/>
                <w:szCs w:val="21"/>
                <w:lang w:val="ru-RU"/>
              </w:rPr>
              <w:t>Администрация Кольского района</w:t>
            </w:r>
          </w:p>
          <w:p w14:paraId="2B19F00D" w14:textId="77777777" w:rsidR="00711C83" w:rsidRDefault="00711C83" w:rsidP="00EB3670">
            <w:pPr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1"/>
                <w:szCs w:val="21"/>
                <w:lang w:val="ru-RU"/>
              </w:rPr>
            </w:pPr>
            <w:r>
              <w:rPr>
                <w:rFonts w:ascii="Times New Roman" w:hAnsi="Times New Roman"/>
                <w:spacing w:val="-8"/>
                <w:sz w:val="21"/>
                <w:szCs w:val="21"/>
                <w:lang w:val="ru-RU"/>
              </w:rPr>
              <w:t>МКУ «Хозяйственно-эксплуатационная служба Кольского района»</w:t>
            </w:r>
          </w:p>
        </w:tc>
        <w:tc>
          <w:tcPr>
            <w:tcW w:w="45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D1AECFB" w14:textId="77777777" w:rsidR="00711C83" w:rsidRDefault="00711C83" w:rsidP="00EB3670">
            <w:pPr>
              <w:spacing w:after="0" w:line="240" w:lineRule="auto"/>
              <w:jc w:val="center"/>
              <w:rPr>
                <w:sz w:val="21"/>
                <w:szCs w:val="21"/>
                <w:lang w:val="ru-RU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</w:t>
            </w:r>
            <w:r>
              <w:rPr>
                <w:rFonts w:ascii="Times New Roman" w:hAnsi="Times New Roman"/>
                <w:sz w:val="21"/>
                <w:szCs w:val="21"/>
                <w:lang w:val="ru-RU"/>
              </w:rPr>
              <w:t>21-2025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020CE3" w14:textId="77777777" w:rsidR="00711C83" w:rsidRDefault="00711C83" w:rsidP="00EB367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b/>
                <w:sz w:val="21"/>
                <w:szCs w:val="21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sz w:val="21"/>
                <w:szCs w:val="21"/>
              </w:rPr>
              <w:t xml:space="preserve">, в </w:t>
            </w:r>
            <w:proofErr w:type="spellStart"/>
            <w:r>
              <w:rPr>
                <w:rFonts w:ascii="Times New Roman" w:hAnsi="Times New Roman"/>
                <w:b/>
                <w:sz w:val="21"/>
                <w:szCs w:val="21"/>
              </w:rPr>
              <w:t>т.ч</w:t>
            </w:r>
            <w:proofErr w:type="spellEnd"/>
            <w:r>
              <w:rPr>
                <w:rFonts w:ascii="Times New Roman" w:hAnsi="Times New Roman"/>
                <w:b/>
                <w:sz w:val="21"/>
                <w:szCs w:val="21"/>
              </w:rPr>
              <w:t>.: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2B520AE" w14:textId="77777777" w:rsidR="00711C83" w:rsidRDefault="00711C83" w:rsidP="00EB367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1"/>
                <w:szCs w:val="21"/>
                <w:lang w:val="ru-RU"/>
              </w:rPr>
            </w:pPr>
            <w:r>
              <w:rPr>
                <w:rFonts w:ascii="Times New Roman" w:eastAsia="Calibri" w:hAnsi="Times New Roman"/>
                <w:b/>
                <w:sz w:val="21"/>
                <w:szCs w:val="21"/>
                <w:lang w:val="ru-RU"/>
              </w:rPr>
              <w:t>14 259,9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9B3803D" w14:textId="1CEC9E92" w:rsidR="00711C83" w:rsidRDefault="00EB3670" w:rsidP="00EB367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1"/>
                <w:szCs w:val="21"/>
                <w:lang w:val="ru-RU"/>
              </w:rPr>
            </w:pPr>
            <w:r>
              <w:rPr>
                <w:rFonts w:ascii="Times New Roman" w:eastAsia="Calibri" w:hAnsi="Times New Roman"/>
                <w:b/>
                <w:sz w:val="21"/>
                <w:szCs w:val="21"/>
                <w:lang w:val="ru-RU"/>
              </w:rPr>
              <w:t>9 279,3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4B7383" w14:textId="5E142558" w:rsidR="00711C83" w:rsidRPr="00023B2D" w:rsidRDefault="00023B2D" w:rsidP="00EB367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1"/>
                <w:szCs w:val="21"/>
                <w:lang w:val="ru-RU"/>
              </w:rPr>
            </w:pPr>
            <w:r>
              <w:rPr>
                <w:rFonts w:ascii="Times New Roman" w:eastAsia="Calibri" w:hAnsi="Times New Roman"/>
                <w:b/>
                <w:sz w:val="21"/>
                <w:szCs w:val="21"/>
                <w:lang w:val="ru-RU"/>
              </w:rPr>
              <w:t>48 329,6</w:t>
            </w:r>
          </w:p>
        </w:tc>
        <w:tc>
          <w:tcPr>
            <w:tcW w:w="3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9B29C8" w14:textId="2FCC3018" w:rsidR="00711C83" w:rsidRPr="004F195D" w:rsidRDefault="00023B2D" w:rsidP="00EB367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1"/>
                <w:szCs w:val="21"/>
                <w:lang w:val="ru-RU"/>
              </w:rPr>
            </w:pPr>
            <w:r w:rsidRPr="00F012CC">
              <w:rPr>
                <w:rFonts w:ascii="Times New Roman" w:eastAsia="Calibri" w:hAnsi="Times New Roman"/>
                <w:b/>
                <w:sz w:val="21"/>
                <w:szCs w:val="21"/>
                <w:lang w:val="ru-RU"/>
              </w:rPr>
              <w:t>33 </w:t>
            </w:r>
            <w:r w:rsidR="00F012CC" w:rsidRPr="00F012CC">
              <w:rPr>
                <w:rFonts w:ascii="Times New Roman" w:eastAsia="Calibri" w:hAnsi="Times New Roman"/>
                <w:b/>
                <w:sz w:val="21"/>
                <w:szCs w:val="21"/>
                <w:lang w:val="ru-RU"/>
              </w:rPr>
              <w:t>238</w:t>
            </w:r>
            <w:r w:rsidRPr="00F012CC">
              <w:rPr>
                <w:rFonts w:ascii="Times New Roman" w:eastAsia="Calibri" w:hAnsi="Times New Roman"/>
                <w:b/>
                <w:sz w:val="21"/>
                <w:szCs w:val="21"/>
                <w:lang w:val="ru-RU"/>
              </w:rPr>
              <w:t>,6</w:t>
            </w:r>
          </w:p>
        </w:tc>
        <w:tc>
          <w:tcPr>
            <w:tcW w:w="30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9E922E" w14:textId="1B76210E" w:rsidR="00711C83" w:rsidRDefault="00561E02" w:rsidP="00EB367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1"/>
                <w:szCs w:val="21"/>
                <w:lang w:val="ru-RU"/>
              </w:rPr>
            </w:pPr>
            <w:r>
              <w:rPr>
                <w:rFonts w:ascii="Times New Roman" w:eastAsia="Calibri" w:hAnsi="Times New Roman"/>
                <w:b/>
                <w:sz w:val="21"/>
                <w:szCs w:val="21"/>
                <w:lang w:val="ru-RU"/>
              </w:rPr>
              <w:t>17</w:t>
            </w:r>
            <w:r w:rsidR="00414353">
              <w:rPr>
                <w:rFonts w:ascii="Times New Roman" w:eastAsia="Calibri" w:hAnsi="Times New Roman"/>
                <w:b/>
                <w:sz w:val="21"/>
                <w:szCs w:val="21"/>
                <w:lang w:val="ru-RU"/>
              </w:rPr>
              <w:t> 054,4</w:t>
            </w:r>
          </w:p>
        </w:tc>
      </w:tr>
      <w:tr w:rsidR="00891041" w14:paraId="157D034D" w14:textId="77777777" w:rsidTr="00023B2D">
        <w:trPr>
          <w:trHeight w:val="19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B26509" w14:textId="77777777" w:rsidR="00711C83" w:rsidRDefault="00711C83" w:rsidP="00EB367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DB042E" w14:textId="77777777" w:rsidR="00711C83" w:rsidRDefault="00711C83" w:rsidP="00EB3670">
            <w:pPr>
              <w:spacing w:after="0"/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3C2090" w14:textId="77777777" w:rsidR="00711C83" w:rsidRDefault="00711C83" w:rsidP="00EB367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BA3BEE" w14:textId="77777777" w:rsidR="00711C83" w:rsidRDefault="00711C83" w:rsidP="00EB3670">
            <w:pPr>
              <w:spacing w:after="0"/>
              <w:jc w:val="center"/>
              <w:rPr>
                <w:rFonts w:ascii="Times New Roman" w:hAnsi="Times New Roman"/>
                <w:spacing w:val="-8"/>
                <w:sz w:val="21"/>
                <w:szCs w:val="21"/>
                <w:lang w:val="ru-RU"/>
              </w:rPr>
            </w:pPr>
          </w:p>
        </w:tc>
        <w:tc>
          <w:tcPr>
            <w:tcW w:w="45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9A10F9" w14:textId="77777777" w:rsidR="00711C83" w:rsidRDefault="00711C83" w:rsidP="00EB3670">
            <w:pPr>
              <w:spacing w:after="0"/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B89EF81" w14:textId="77777777" w:rsidR="00711C83" w:rsidRDefault="00711C83" w:rsidP="00EB367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МБ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5B619E7" w14:textId="77777777" w:rsidR="00711C83" w:rsidRDefault="00711C83" w:rsidP="00EB367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val="ru-RU"/>
              </w:rPr>
              <w:t>7 851,9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60C9E4A" w14:textId="289843B0" w:rsidR="00711C83" w:rsidRDefault="00EB3670" w:rsidP="00EB367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val="ru-RU"/>
              </w:rPr>
              <w:t>2 871,3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2161E2" w14:textId="0AF9D60B" w:rsidR="00711C83" w:rsidRPr="007D3D05" w:rsidRDefault="00023B2D" w:rsidP="00EB367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val="ru-RU"/>
              </w:rPr>
              <w:t>39 170,2</w:t>
            </w:r>
          </w:p>
        </w:tc>
        <w:tc>
          <w:tcPr>
            <w:tcW w:w="3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B5159C" w14:textId="060691E0" w:rsidR="00711C83" w:rsidRDefault="00023B2D" w:rsidP="00EB367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val="ru-RU"/>
              </w:rPr>
              <w:t>21 962,3</w:t>
            </w:r>
          </w:p>
        </w:tc>
        <w:tc>
          <w:tcPr>
            <w:tcW w:w="30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0ADAEA" w14:textId="1A80B20D" w:rsidR="00711C83" w:rsidRDefault="00561E02" w:rsidP="00EB367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val="ru-RU"/>
              </w:rPr>
              <w:t>17</w:t>
            </w:r>
            <w:r w:rsidR="00414353">
              <w:rPr>
                <w:rFonts w:ascii="Times New Roman" w:eastAsia="Calibri" w:hAnsi="Times New Roman"/>
                <w:sz w:val="21"/>
                <w:szCs w:val="21"/>
                <w:lang w:val="ru-RU"/>
              </w:rPr>
              <w:t> 054,4</w:t>
            </w:r>
          </w:p>
        </w:tc>
      </w:tr>
      <w:tr w:rsidR="00891041" w14:paraId="0CE5504E" w14:textId="77777777" w:rsidTr="00023B2D">
        <w:trPr>
          <w:trHeight w:val="42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F44E9A" w14:textId="77777777" w:rsidR="00711C83" w:rsidRDefault="00711C83" w:rsidP="00EB367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785B89" w14:textId="77777777" w:rsidR="00711C83" w:rsidRDefault="00711C83" w:rsidP="00EB3670">
            <w:pPr>
              <w:spacing w:after="0"/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5C7EB3" w14:textId="77777777" w:rsidR="00711C83" w:rsidRDefault="00711C83" w:rsidP="00EB367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754A1C" w14:textId="77777777" w:rsidR="00711C83" w:rsidRDefault="00711C83" w:rsidP="00EB3670">
            <w:pPr>
              <w:spacing w:after="0"/>
              <w:jc w:val="center"/>
              <w:rPr>
                <w:rFonts w:ascii="Times New Roman" w:hAnsi="Times New Roman"/>
                <w:spacing w:val="-8"/>
                <w:sz w:val="21"/>
                <w:szCs w:val="21"/>
                <w:lang w:val="ru-RU"/>
              </w:rPr>
            </w:pPr>
          </w:p>
        </w:tc>
        <w:tc>
          <w:tcPr>
            <w:tcW w:w="45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A8C6AC" w14:textId="77777777" w:rsidR="00711C83" w:rsidRDefault="00711C83" w:rsidP="00EB3670">
            <w:pPr>
              <w:spacing w:after="0"/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0DA9EA8" w14:textId="77777777" w:rsidR="00711C83" w:rsidRDefault="00711C83" w:rsidP="00EB367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ОБ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057BA1" w14:textId="063E64D9" w:rsidR="00711C83" w:rsidRDefault="00EB3670" w:rsidP="00EB367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val="ru-RU"/>
              </w:rPr>
              <w:t>6 408,0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64BF34" w14:textId="25AE0AC7" w:rsidR="00711C83" w:rsidRDefault="00EB3670" w:rsidP="00EB3670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/>
                <w:sz w:val="21"/>
                <w:szCs w:val="21"/>
                <w:lang w:val="ru-RU"/>
              </w:rPr>
              <w:t>6 408,0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082780" w14:textId="31E874B9" w:rsidR="00711C83" w:rsidRPr="007D3D05" w:rsidRDefault="00023B2D" w:rsidP="00EB367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val="ru-RU"/>
              </w:rPr>
              <w:t>9 159,4</w:t>
            </w:r>
          </w:p>
        </w:tc>
        <w:tc>
          <w:tcPr>
            <w:tcW w:w="3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E02BC5" w14:textId="070F0ACD" w:rsidR="00711C83" w:rsidRDefault="00023B2D" w:rsidP="00EB3670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/>
                <w:sz w:val="21"/>
                <w:szCs w:val="21"/>
                <w:lang w:val="ru-RU"/>
              </w:rPr>
              <w:t>11</w:t>
            </w:r>
            <w:r w:rsidR="00F012CC">
              <w:rPr>
                <w:rFonts w:ascii="Times New Roman" w:hAnsi="Times New Roman"/>
                <w:sz w:val="21"/>
                <w:szCs w:val="21"/>
                <w:lang w:val="ru-RU"/>
              </w:rPr>
              <w:t> 276,3</w:t>
            </w:r>
          </w:p>
        </w:tc>
        <w:tc>
          <w:tcPr>
            <w:tcW w:w="30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FC0F57" w14:textId="77777777" w:rsidR="00711C83" w:rsidRDefault="00711C83" w:rsidP="00EB3670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/>
                <w:sz w:val="21"/>
                <w:szCs w:val="21"/>
                <w:lang w:val="ru-RU"/>
              </w:rPr>
              <w:t>0,0</w:t>
            </w:r>
          </w:p>
        </w:tc>
      </w:tr>
      <w:tr w:rsidR="00891041" w14:paraId="740AC7F6" w14:textId="77777777" w:rsidTr="00333CDE">
        <w:trPr>
          <w:trHeight w:val="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466FB1" w14:textId="77777777" w:rsidR="00711C83" w:rsidRDefault="00711C83" w:rsidP="00EB367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37AB59" w14:textId="77777777" w:rsidR="00711C83" w:rsidRDefault="00711C83" w:rsidP="00EB3670">
            <w:pPr>
              <w:spacing w:after="0"/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B54B33" w14:textId="77777777" w:rsidR="00711C83" w:rsidRDefault="00711C83" w:rsidP="00EB367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12C384" w14:textId="77777777" w:rsidR="00711C83" w:rsidRDefault="00711C83" w:rsidP="00EB3670">
            <w:pPr>
              <w:spacing w:after="0"/>
              <w:jc w:val="center"/>
              <w:rPr>
                <w:rFonts w:ascii="Times New Roman" w:hAnsi="Times New Roman"/>
                <w:spacing w:val="-8"/>
                <w:sz w:val="21"/>
                <w:szCs w:val="21"/>
                <w:lang w:val="ru-RU"/>
              </w:rPr>
            </w:pPr>
          </w:p>
        </w:tc>
        <w:tc>
          <w:tcPr>
            <w:tcW w:w="45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E34637" w14:textId="77777777" w:rsidR="00711C83" w:rsidRDefault="00711C83" w:rsidP="00EB3670">
            <w:pPr>
              <w:spacing w:after="0"/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9098CB7" w14:textId="77777777" w:rsidR="00711C83" w:rsidRDefault="00711C83" w:rsidP="00EB3670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/>
                <w:sz w:val="21"/>
                <w:szCs w:val="21"/>
                <w:lang w:val="ru-RU"/>
              </w:rPr>
              <w:t>ФБ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E680F11" w14:textId="77777777" w:rsidR="00711C83" w:rsidRDefault="00711C83" w:rsidP="00EB367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val="ru-RU"/>
              </w:rPr>
              <w:t>0,0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916B6B3" w14:textId="77777777" w:rsidR="00711C83" w:rsidRDefault="00711C83" w:rsidP="00EB3670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/>
                <w:sz w:val="21"/>
                <w:szCs w:val="21"/>
                <w:lang w:val="ru-RU"/>
              </w:rPr>
              <w:t>0,0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76BBB5C" w14:textId="77777777" w:rsidR="00711C83" w:rsidRPr="007D3D05" w:rsidRDefault="00711C83" w:rsidP="00EB367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val="ru-RU"/>
              </w:rPr>
            </w:pPr>
            <w:r w:rsidRPr="007D3D05">
              <w:rPr>
                <w:rFonts w:ascii="Times New Roman" w:eastAsia="Calibri" w:hAnsi="Times New Roman"/>
                <w:sz w:val="21"/>
                <w:szCs w:val="21"/>
                <w:lang w:val="ru-RU"/>
              </w:rPr>
              <w:t>0,0</w:t>
            </w:r>
          </w:p>
        </w:tc>
        <w:tc>
          <w:tcPr>
            <w:tcW w:w="3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AFF7318" w14:textId="77777777" w:rsidR="00711C83" w:rsidRDefault="00711C83" w:rsidP="00EB3670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/>
                <w:sz w:val="21"/>
                <w:szCs w:val="21"/>
                <w:lang w:val="ru-RU"/>
              </w:rPr>
              <w:t>0,0</w:t>
            </w:r>
          </w:p>
        </w:tc>
        <w:tc>
          <w:tcPr>
            <w:tcW w:w="30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EF1BCF" w14:textId="77777777" w:rsidR="00711C83" w:rsidRDefault="00711C83" w:rsidP="00EB3670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/>
                <w:sz w:val="21"/>
                <w:szCs w:val="21"/>
                <w:lang w:val="ru-RU"/>
              </w:rPr>
              <w:t>0,0</w:t>
            </w:r>
          </w:p>
        </w:tc>
      </w:tr>
      <w:tr w:rsidR="00891041" w14:paraId="04DDD534" w14:textId="77777777" w:rsidTr="00333CDE">
        <w:trPr>
          <w:trHeight w:val="157"/>
        </w:trPr>
        <w:tc>
          <w:tcPr>
            <w:tcW w:w="16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CA61A8E" w14:textId="77777777" w:rsidR="00711C83" w:rsidRDefault="00711C83" w:rsidP="00EB367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1.</w:t>
            </w:r>
            <w:r>
              <w:rPr>
                <w:rFonts w:ascii="Times New Roman" w:hAnsi="Times New Roman"/>
                <w:sz w:val="21"/>
                <w:szCs w:val="21"/>
                <w:lang w:val="ru-RU"/>
              </w:rPr>
              <w:t>1</w:t>
            </w:r>
            <w:r>
              <w:rPr>
                <w:rFonts w:ascii="Times New Roman" w:hAnsi="Times New Roman"/>
                <w:sz w:val="21"/>
                <w:szCs w:val="21"/>
              </w:rPr>
              <w:t>.</w:t>
            </w:r>
          </w:p>
        </w:tc>
        <w:tc>
          <w:tcPr>
            <w:tcW w:w="78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B55B2E4" w14:textId="34BF935E" w:rsidR="00711C83" w:rsidRDefault="00711C83" w:rsidP="00EB3670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1"/>
                <w:szCs w:val="21"/>
                <w:lang w:val="ru-RU"/>
              </w:rPr>
            </w:pPr>
            <w:r>
              <w:rPr>
                <w:rFonts w:ascii="Times New Roman" w:hAnsi="Times New Roman"/>
                <w:spacing w:val="-6"/>
                <w:sz w:val="21"/>
                <w:szCs w:val="21"/>
                <w:lang w:val="ru-RU"/>
              </w:rPr>
              <w:t xml:space="preserve">Расходы бюджета Кольского </w:t>
            </w:r>
            <w:r w:rsidR="00414353">
              <w:rPr>
                <w:rFonts w:ascii="Times New Roman" w:hAnsi="Times New Roman"/>
                <w:spacing w:val="-6"/>
                <w:sz w:val="21"/>
                <w:szCs w:val="21"/>
                <w:lang w:val="ru-RU"/>
              </w:rPr>
              <w:t>округа</w:t>
            </w:r>
            <w:r>
              <w:rPr>
                <w:rFonts w:ascii="Times New Roman" w:hAnsi="Times New Roman"/>
                <w:spacing w:val="-6"/>
                <w:sz w:val="21"/>
                <w:szCs w:val="21"/>
                <w:lang w:val="ru-RU"/>
              </w:rPr>
              <w:t xml:space="preserve"> на реализацию мероприятий, направленных на ликвидацию накопленного экологического ущерба</w:t>
            </w:r>
          </w:p>
        </w:tc>
        <w:tc>
          <w:tcPr>
            <w:tcW w:w="56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1BCD7F4" w14:textId="57B6C3A6" w:rsidR="00711C83" w:rsidRDefault="00711C83" w:rsidP="00EB367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Администрация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Кольского</w:t>
            </w:r>
            <w:proofErr w:type="spellEnd"/>
            <w:r>
              <w:rPr>
                <w:rFonts w:ascii="Times New Roman" w:hAnsi="Times New Roman"/>
                <w:sz w:val="21"/>
                <w:szCs w:val="21"/>
                <w:lang w:val="ru-RU"/>
              </w:rPr>
              <w:t xml:space="preserve"> </w:t>
            </w:r>
            <w:r w:rsidR="009D4996">
              <w:rPr>
                <w:rFonts w:ascii="Times New Roman" w:hAnsi="Times New Roman"/>
                <w:sz w:val="21"/>
                <w:szCs w:val="21"/>
                <w:lang w:val="ru-RU"/>
              </w:rPr>
              <w:t>округа</w:t>
            </w:r>
          </w:p>
        </w:tc>
        <w:tc>
          <w:tcPr>
            <w:tcW w:w="63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4B580AF" w14:textId="77777777" w:rsidR="00711C83" w:rsidRDefault="00711C83" w:rsidP="00EB3670">
            <w:pPr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1"/>
                <w:szCs w:val="21"/>
                <w:lang w:val="ru-RU"/>
              </w:rPr>
            </w:pPr>
            <w:r>
              <w:rPr>
                <w:rFonts w:ascii="Times New Roman" w:hAnsi="Times New Roman"/>
                <w:spacing w:val="-8"/>
                <w:sz w:val="21"/>
                <w:szCs w:val="21"/>
                <w:lang w:val="ru-RU"/>
              </w:rPr>
              <w:t>Администрация Кольского района</w:t>
            </w:r>
          </w:p>
          <w:p w14:paraId="521699A2" w14:textId="77777777" w:rsidR="00711C83" w:rsidRDefault="00711C83" w:rsidP="00EB3670">
            <w:pPr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1"/>
                <w:szCs w:val="21"/>
                <w:lang w:val="ru-RU"/>
              </w:rPr>
            </w:pPr>
            <w:r>
              <w:rPr>
                <w:rFonts w:ascii="Times New Roman" w:hAnsi="Times New Roman"/>
                <w:spacing w:val="-8"/>
                <w:sz w:val="21"/>
                <w:szCs w:val="21"/>
                <w:lang w:val="ru-RU"/>
              </w:rPr>
              <w:t>МКУ «Хозяйственно-эксплуатационная служба Кольского района»</w:t>
            </w:r>
          </w:p>
        </w:tc>
        <w:tc>
          <w:tcPr>
            <w:tcW w:w="45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810B072" w14:textId="77777777" w:rsidR="00711C83" w:rsidRDefault="00711C83" w:rsidP="00EB3670">
            <w:pPr>
              <w:spacing w:after="0" w:line="240" w:lineRule="auto"/>
              <w:jc w:val="center"/>
              <w:rPr>
                <w:sz w:val="21"/>
                <w:szCs w:val="21"/>
                <w:lang w:val="ru-RU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</w:t>
            </w:r>
            <w:r>
              <w:rPr>
                <w:rFonts w:ascii="Times New Roman" w:hAnsi="Times New Roman"/>
                <w:sz w:val="21"/>
                <w:szCs w:val="21"/>
                <w:lang w:val="ru-RU"/>
              </w:rPr>
              <w:t>2</w:t>
            </w:r>
            <w:r>
              <w:rPr>
                <w:rFonts w:ascii="Times New Roman" w:hAnsi="Times New Roman"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sz w:val="21"/>
                <w:szCs w:val="21"/>
                <w:lang w:val="ru-RU"/>
              </w:rPr>
              <w:t>-2025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34DE207" w14:textId="77777777" w:rsidR="00711C83" w:rsidRDefault="00711C83" w:rsidP="00EB367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b/>
                <w:sz w:val="21"/>
                <w:szCs w:val="21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sz w:val="21"/>
                <w:szCs w:val="21"/>
              </w:rPr>
              <w:t xml:space="preserve">, в </w:t>
            </w:r>
            <w:proofErr w:type="spellStart"/>
            <w:r>
              <w:rPr>
                <w:rFonts w:ascii="Times New Roman" w:hAnsi="Times New Roman"/>
                <w:b/>
                <w:sz w:val="21"/>
                <w:szCs w:val="21"/>
              </w:rPr>
              <w:t>т.ч</w:t>
            </w:r>
            <w:proofErr w:type="spellEnd"/>
            <w:r>
              <w:rPr>
                <w:rFonts w:ascii="Times New Roman" w:hAnsi="Times New Roman"/>
                <w:b/>
                <w:sz w:val="21"/>
                <w:szCs w:val="21"/>
              </w:rPr>
              <w:t>.: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DE4ED81" w14:textId="77777777" w:rsidR="00711C83" w:rsidRDefault="00711C83" w:rsidP="00EB367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1"/>
                <w:szCs w:val="21"/>
                <w:lang w:val="ru-RU"/>
              </w:rPr>
            </w:pPr>
            <w:r>
              <w:rPr>
                <w:rFonts w:ascii="Times New Roman" w:eastAsia="Calibri" w:hAnsi="Times New Roman"/>
                <w:b/>
                <w:sz w:val="21"/>
                <w:szCs w:val="21"/>
                <w:lang w:val="ru-RU"/>
              </w:rPr>
              <w:t>712,0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7821DC" w14:textId="3A14ED87" w:rsidR="00711C83" w:rsidRDefault="0037523A" w:rsidP="00EB367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1"/>
                <w:szCs w:val="21"/>
                <w:lang w:val="ru-RU"/>
              </w:rPr>
            </w:pPr>
            <w:r>
              <w:rPr>
                <w:rFonts w:ascii="Times New Roman" w:eastAsia="Calibri" w:hAnsi="Times New Roman"/>
                <w:b/>
                <w:sz w:val="21"/>
                <w:szCs w:val="21"/>
                <w:lang w:val="ru-RU"/>
              </w:rPr>
              <w:t>712,2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5B7F760" w14:textId="64EFA049" w:rsidR="00711C83" w:rsidRPr="00DE0FA5" w:rsidRDefault="00232BCF" w:rsidP="00EB367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1"/>
                <w:szCs w:val="21"/>
                <w:lang w:val="ru-RU"/>
              </w:rPr>
            </w:pPr>
            <w:r w:rsidRPr="00DE0FA5">
              <w:rPr>
                <w:rFonts w:ascii="Times New Roman" w:eastAsia="Calibri" w:hAnsi="Times New Roman"/>
                <w:b/>
                <w:sz w:val="21"/>
                <w:szCs w:val="21"/>
                <w:lang w:val="ru-RU"/>
              </w:rPr>
              <w:t>1 374,3</w:t>
            </w:r>
          </w:p>
        </w:tc>
        <w:tc>
          <w:tcPr>
            <w:tcW w:w="3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D99DA7D" w14:textId="3C238713" w:rsidR="00711C83" w:rsidRDefault="008F2F97" w:rsidP="00EB367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1"/>
                <w:szCs w:val="21"/>
                <w:lang w:val="ru-RU"/>
              </w:rPr>
            </w:pPr>
            <w:r>
              <w:rPr>
                <w:rFonts w:ascii="Times New Roman" w:eastAsia="Calibri" w:hAnsi="Times New Roman"/>
                <w:b/>
                <w:sz w:val="21"/>
                <w:szCs w:val="21"/>
                <w:lang w:val="ru-RU"/>
              </w:rPr>
              <w:t>4 145,2</w:t>
            </w:r>
          </w:p>
        </w:tc>
        <w:tc>
          <w:tcPr>
            <w:tcW w:w="30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5FEB98" w14:textId="6494456B" w:rsidR="00711C83" w:rsidRDefault="00155A76" w:rsidP="00EB367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1"/>
                <w:szCs w:val="21"/>
                <w:lang w:val="ru-RU"/>
              </w:rPr>
            </w:pPr>
            <w:r>
              <w:rPr>
                <w:rFonts w:ascii="Times New Roman" w:eastAsia="Calibri" w:hAnsi="Times New Roman"/>
                <w:b/>
                <w:sz w:val="21"/>
                <w:szCs w:val="21"/>
                <w:lang w:val="ru-RU"/>
              </w:rPr>
              <w:t>0,0</w:t>
            </w:r>
          </w:p>
        </w:tc>
      </w:tr>
      <w:tr w:rsidR="00891041" w14:paraId="6DFB4554" w14:textId="77777777" w:rsidTr="00333CDE">
        <w:trPr>
          <w:trHeight w:val="2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8DB18" w14:textId="77777777" w:rsidR="00711C83" w:rsidRDefault="00711C83" w:rsidP="00EB367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0A1230" w14:textId="77777777" w:rsidR="00711C83" w:rsidRDefault="00711C83" w:rsidP="00EB3670">
            <w:pPr>
              <w:spacing w:after="0"/>
              <w:jc w:val="center"/>
              <w:rPr>
                <w:rFonts w:ascii="Times New Roman" w:hAnsi="Times New Roman"/>
                <w:spacing w:val="-6"/>
                <w:sz w:val="21"/>
                <w:szCs w:val="21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68BFE9" w14:textId="77777777" w:rsidR="00711C83" w:rsidRDefault="00711C83" w:rsidP="00EB367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972CE2" w14:textId="77777777" w:rsidR="00711C83" w:rsidRDefault="00711C83" w:rsidP="00EB3670">
            <w:pPr>
              <w:spacing w:after="0"/>
              <w:jc w:val="center"/>
              <w:rPr>
                <w:rFonts w:ascii="Times New Roman" w:hAnsi="Times New Roman"/>
                <w:spacing w:val="-8"/>
                <w:sz w:val="21"/>
                <w:szCs w:val="21"/>
                <w:lang w:val="ru-RU"/>
              </w:rPr>
            </w:pPr>
          </w:p>
        </w:tc>
        <w:tc>
          <w:tcPr>
            <w:tcW w:w="45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A18867" w14:textId="77777777" w:rsidR="00711C83" w:rsidRDefault="00711C83" w:rsidP="00EB3670">
            <w:pPr>
              <w:spacing w:after="0"/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EFAE15C" w14:textId="77777777" w:rsidR="00711C83" w:rsidRDefault="00711C83" w:rsidP="00EB367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МБ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A46FB1" w14:textId="77777777" w:rsidR="00711C83" w:rsidRDefault="00711C83" w:rsidP="00EB367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val="ru-RU"/>
              </w:rPr>
              <w:t>712,0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5DE172" w14:textId="1AD8CE22" w:rsidR="00711C83" w:rsidRDefault="0037523A" w:rsidP="00EB367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val="ru-RU"/>
              </w:rPr>
              <w:t>712,2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09EADE8" w14:textId="265950C0" w:rsidR="00711C83" w:rsidRPr="00DE0FA5" w:rsidRDefault="00232BCF" w:rsidP="00EB367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val="ru-RU"/>
              </w:rPr>
            </w:pPr>
            <w:r w:rsidRPr="00DE0FA5">
              <w:rPr>
                <w:rFonts w:ascii="Times New Roman" w:eastAsia="Calibri" w:hAnsi="Times New Roman"/>
                <w:sz w:val="21"/>
                <w:szCs w:val="21"/>
                <w:lang w:val="ru-RU"/>
              </w:rPr>
              <w:t>1 374,3</w:t>
            </w:r>
          </w:p>
        </w:tc>
        <w:tc>
          <w:tcPr>
            <w:tcW w:w="3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2824871" w14:textId="21FA7DC8" w:rsidR="00711C83" w:rsidRDefault="008F2F97" w:rsidP="00EB367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val="ru-RU"/>
              </w:rPr>
              <w:t>4 145,2</w:t>
            </w:r>
          </w:p>
        </w:tc>
        <w:tc>
          <w:tcPr>
            <w:tcW w:w="30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21E281" w14:textId="75994824" w:rsidR="00711C83" w:rsidRDefault="00155A76" w:rsidP="00EB367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val="ru-RU"/>
              </w:rPr>
              <w:t>0,0</w:t>
            </w:r>
          </w:p>
        </w:tc>
      </w:tr>
      <w:tr w:rsidR="00891041" w14:paraId="5E4A2D21" w14:textId="77777777" w:rsidTr="00333CDE">
        <w:trPr>
          <w:trHeight w:val="16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9F98E1" w14:textId="77777777" w:rsidR="00711C83" w:rsidRDefault="00711C83" w:rsidP="00EB367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B8E933" w14:textId="77777777" w:rsidR="00711C83" w:rsidRDefault="00711C83" w:rsidP="00EB3670">
            <w:pPr>
              <w:spacing w:after="0"/>
              <w:jc w:val="center"/>
              <w:rPr>
                <w:rFonts w:ascii="Times New Roman" w:hAnsi="Times New Roman"/>
                <w:spacing w:val="-6"/>
                <w:sz w:val="21"/>
                <w:szCs w:val="21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D70DDD" w14:textId="77777777" w:rsidR="00711C83" w:rsidRDefault="00711C83" w:rsidP="00EB367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3BA3F1" w14:textId="77777777" w:rsidR="00711C83" w:rsidRDefault="00711C83" w:rsidP="00EB3670">
            <w:pPr>
              <w:spacing w:after="0"/>
              <w:jc w:val="center"/>
              <w:rPr>
                <w:rFonts w:ascii="Times New Roman" w:hAnsi="Times New Roman"/>
                <w:spacing w:val="-8"/>
                <w:sz w:val="21"/>
                <w:szCs w:val="21"/>
                <w:lang w:val="ru-RU"/>
              </w:rPr>
            </w:pPr>
          </w:p>
        </w:tc>
        <w:tc>
          <w:tcPr>
            <w:tcW w:w="45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0D010F" w14:textId="77777777" w:rsidR="00711C83" w:rsidRDefault="00711C83" w:rsidP="00EB3670">
            <w:pPr>
              <w:spacing w:after="0"/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EE723E" w14:textId="77777777" w:rsidR="00711C83" w:rsidRDefault="00711C83" w:rsidP="00EB367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ОБ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A18D8A" w14:textId="77777777" w:rsidR="00711C83" w:rsidRDefault="00711C83" w:rsidP="00EB367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val="ru-RU"/>
              </w:rPr>
              <w:t>0,0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3BFB8E1" w14:textId="77777777" w:rsidR="00711C83" w:rsidRDefault="00711C83" w:rsidP="00EB367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val="ru-RU"/>
              </w:rPr>
              <w:t>0,0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D247018" w14:textId="77777777" w:rsidR="00711C83" w:rsidRPr="00DE0FA5" w:rsidRDefault="00711C83" w:rsidP="00EB367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val="ru-RU"/>
              </w:rPr>
            </w:pPr>
            <w:r w:rsidRPr="00DE0FA5">
              <w:rPr>
                <w:rFonts w:ascii="Times New Roman" w:eastAsia="Calibri" w:hAnsi="Times New Roman"/>
                <w:sz w:val="21"/>
                <w:szCs w:val="21"/>
                <w:lang w:val="ru-RU"/>
              </w:rPr>
              <w:t>0,0</w:t>
            </w:r>
          </w:p>
        </w:tc>
        <w:tc>
          <w:tcPr>
            <w:tcW w:w="3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9ED3931" w14:textId="77777777" w:rsidR="00711C83" w:rsidRDefault="00711C83" w:rsidP="00EB367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val="ru-RU"/>
              </w:rPr>
              <w:t>0,0</w:t>
            </w:r>
          </w:p>
        </w:tc>
        <w:tc>
          <w:tcPr>
            <w:tcW w:w="30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B7B290" w14:textId="77777777" w:rsidR="00711C83" w:rsidRDefault="00711C83" w:rsidP="00EB367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val="ru-RU"/>
              </w:rPr>
              <w:t>0,0</w:t>
            </w:r>
          </w:p>
        </w:tc>
      </w:tr>
      <w:tr w:rsidR="00891041" w14:paraId="268C7344" w14:textId="77777777" w:rsidTr="00333CDE">
        <w:trPr>
          <w:trHeight w:val="191"/>
        </w:trPr>
        <w:tc>
          <w:tcPr>
            <w:tcW w:w="16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EB23DB4" w14:textId="77777777" w:rsidR="00711C83" w:rsidRDefault="00711C83" w:rsidP="00EB367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val="ru-RU"/>
              </w:rPr>
              <w:t>1.2.</w:t>
            </w:r>
          </w:p>
        </w:tc>
        <w:tc>
          <w:tcPr>
            <w:tcW w:w="78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6F5FFC0" w14:textId="77777777" w:rsidR="00711C83" w:rsidRDefault="00711C83" w:rsidP="00EB3670">
            <w:pPr>
              <w:spacing w:after="0" w:line="240" w:lineRule="auto"/>
              <w:jc w:val="center"/>
              <w:rPr>
                <w:sz w:val="21"/>
                <w:szCs w:val="21"/>
                <w:lang w:val="ru-RU"/>
              </w:rPr>
            </w:pPr>
            <w:r>
              <w:rPr>
                <w:rFonts w:ascii="Times New Roman" w:hAnsi="Times New Roman"/>
                <w:spacing w:val="-8"/>
                <w:sz w:val="21"/>
                <w:szCs w:val="21"/>
                <w:lang w:val="ru-RU"/>
              </w:rPr>
              <w:t xml:space="preserve">Рекультивация пометохранилища бывшего </w:t>
            </w:r>
            <w:r>
              <w:rPr>
                <w:rFonts w:ascii="Times New Roman" w:hAnsi="Times New Roman"/>
                <w:sz w:val="21"/>
                <w:szCs w:val="21"/>
                <w:lang w:val="ru-RU"/>
              </w:rPr>
              <w:t>ООО «Птицефабрика «Мурманская»</w:t>
            </w:r>
          </w:p>
        </w:tc>
        <w:tc>
          <w:tcPr>
            <w:tcW w:w="56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6614F07" w14:textId="0914EADC" w:rsidR="00711C83" w:rsidRDefault="00711C83" w:rsidP="00EB367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Администрация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Кольского</w:t>
            </w:r>
            <w:proofErr w:type="spellEnd"/>
            <w:r>
              <w:rPr>
                <w:rFonts w:ascii="Times New Roman" w:hAnsi="Times New Roman"/>
                <w:sz w:val="21"/>
                <w:szCs w:val="21"/>
                <w:lang w:val="ru-RU"/>
              </w:rPr>
              <w:t xml:space="preserve"> </w:t>
            </w:r>
            <w:r w:rsidR="009D4996">
              <w:rPr>
                <w:rFonts w:ascii="Times New Roman" w:hAnsi="Times New Roman"/>
                <w:sz w:val="21"/>
                <w:szCs w:val="21"/>
                <w:lang w:val="ru-RU"/>
              </w:rPr>
              <w:t>округа</w:t>
            </w:r>
          </w:p>
        </w:tc>
        <w:tc>
          <w:tcPr>
            <w:tcW w:w="63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219722" w14:textId="77777777" w:rsidR="00711C83" w:rsidRDefault="00711C83" w:rsidP="00EB3670">
            <w:pPr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1"/>
                <w:szCs w:val="21"/>
                <w:lang w:val="ru-RU"/>
              </w:rPr>
            </w:pPr>
            <w:r>
              <w:rPr>
                <w:rFonts w:ascii="Times New Roman" w:hAnsi="Times New Roman"/>
                <w:spacing w:val="-8"/>
                <w:sz w:val="21"/>
                <w:szCs w:val="21"/>
                <w:lang w:val="ru-RU"/>
              </w:rPr>
              <w:t>Администрация Кольского района</w:t>
            </w:r>
          </w:p>
          <w:p w14:paraId="19AFDA28" w14:textId="77777777" w:rsidR="00711C83" w:rsidRDefault="00711C83" w:rsidP="00EB3670">
            <w:pPr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1"/>
                <w:szCs w:val="21"/>
                <w:lang w:val="ru-RU"/>
              </w:rPr>
            </w:pPr>
            <w:r>
              <w:rPr>
                <w:rFonts w:ascii="Times New Roman" w:hAnsi="Times New Roman"/>
                <w:spacing w:val="-8"/>
                <w:sz w:val="21"/>
                <w:szCs w:val="21"/>
                <w:lang w:val="ru-RU"/>
              </w:rPr>
              <w:t>МКУ «Хозяйственно-эксплуатационная служба Кольского района»</w:t>
            </w:r>
          </w:p>
        </w:tc>
        <w:tc>
          <w:tcPr>
            <w:tcW w:w="45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A50EC1A" w14:textId="77777777" w:rsidR="00711C83" w:rsidRDefault="00711C83" w:rsidP="00EB3670">
            <w:pPr>
              <w:spacing w:after="0" w:line="240" w:lineRule="auto"/>
              <w:jc w:val="center"/>
              <w:rPr>
                <w:sz w:val="21"/>
                <w:szCs w:val="21"/>
                <w:lang w:val="ru-RU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</w:t>
            </w:r>
            <w:r>
              <w:rPr>
                <w:rFonts w:ascii="Times New Roman" w:hAnsi="Times New Roman"/>
                <w:sz w:val="21"/>
                <w:szCs w:val="21"/>
                <w:lang w:val="ru-RU"/>
              </w:rPr>
              <w:t>21-2025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D7E646E" w14:textId="77777777" w:rsidR="00711C83" w:rsidRDefault="00711C83" w:rsidP="00EB367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b/>
                <w:sz w:val="21"/>
                <w:szCs w:val="21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sz w:val="21"/>
                <w:szCs w:val="21"/>
              </w:rPr>
              <w:t xml:space="preserve">, в </w:t>
            </w:r>
            <w:proofErr w:type="spellStart"/>
            <w:r>
              <w:rPr>
                <w:rFonts w:ascii="Times New Roman" w:hAnsi="Times New Roman"/>
                <w:b/>
                <w:sz w:val="21"/>
                <w:szCs w:val="21"/>
              </w:rPr>
              <w:t>т.ч</w:t>
            </w:r>
            <w:proofErr w:type="spellEnd"/>
            <w:r>
              <w:rPr>
                <w:rFonts w:ascii="Times New Roman" w:hAnsi="Times New Roman"/>
                <w:b/>
                <w:sz w:val="21"/>
                <w:szCs w:val="21"/>
              </w:rPr>
              <w:t>.: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4DFB8A3" w14:textId="77777777" w:rsidR="00711C83" w:rsidRDefault="00711C83" w:rsidP="00EB367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1"/>
                <w:szCs w:val="21"/>
                <w:lang w:val="ru-RU"/>
              </w:rPr>
            </w:pPr>
            <w:r>
              <w:rPr>
                <w:rFonts w:ascii="Times New Roman" w:eastAsia="Calibri" w:hAnsi="Times New Roman"/>
                <w:b/>
                <w:sz w:val="21"/>
                <w:szCs w:val="21"/>
                <w:lang w:val="ru-RU"/>
              </w:rPr>
              <w:t>0,0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5BB158A" w14:textId="77777777" w:rsidR="00711C83" w:rsidRDefault="00711C83" w:rsidP="00EB367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1"/>
                <w:szCs w:val="21"/>
                <w:lang w:val="ru-RU"/>
              </w:rPr>
            </w:pPr>
            <w:r>
              <w:rPr>
                <w:rFonts w:ascii="Times New Roman" w:eastAsia="Calibri" w:hAnsi="Times New Roman"/>
                <w:b/>
                <w:sz w:val="21"/>
                <w:szCs w:val="21"/>
                <w:lang w:val="ru-RU"/>
              </w:rPr>
              <w:t>0,0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5361E2F" w14:textId="77777777" w:rsidR="00711C83" w:rsidRPr="00AD3CB4" w:rsidRDefault="00711C83" w:rsidP="00EB367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1"/>
                <w:szCs w:val="21"/>
                <w:lang w:val="ru-RU"/>
              </w:rPr>
            </w:pPr>
            <w:r w:rsidRPr="00AD3CB4">
              <w:rPr>
                <w:rFonts w:ascii="Times New Roman" w:eastAsia="Calibri" w:hAnsi="Times New Roman"/>
                <w:b/>
                <w:sz w:val="21"/>
                <w:szCs w:val="21"/>
                <w:lang w:val="ru-RU"/>
              </w:rPr>
              <w:t>0,0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830BCC0" w14:textId="77777777" w:rsidR="00711C83" w:rsidRDefault="00711C83" w:rsidP="00EB367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1"/>
                <w:szCs w:val="21"/>
                <w:lang w:val="ru-RU"/>
              </w:rPr>
            </w:pPr>
            <w:r>
              <w:rPr>
                <w:rFonts w:ascii="Times New Roman" w:eastAsia="Calibri" w:hAnsi="Times New Roman"/>
                <w:b/>
                <w:sz w:val="21"/>
                <w:szCs w:val="21"/>
                <w:lang w:val="ru-RU"/>
              </w:rPr>
              <w:t>0,0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C5FD1F" w14:textId="77777777" w:rsidR="00711C83" w:rsidRDefault="00711C83" w:rsidP="00EB367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1"/>
                <w:szCs w:val="21"/>
                <w:lang w:val="ru-RU"/>
              </w:rPr>
            </w:pPr>
            <w:r>
              <w:rPr>
                <w:rFonts w:ascii="Times New Roman" w:eastAsia="Calibri" w:hAnsi="Times New Roman"/>
                <w:b/>
                <w:sz w:val="21"/>
                <w:szCs w:val="21"/>
                <w:lang w:val="ru-RU"/>
              </w:rPr>
              <w:t>0,0</w:t>
            </w:r>
          </w:p>
        </w:tc>
      </w:tr>
      <w:tr w:rsidR="00891041" w14:paraId="415EF26F" w14:textId="77777777" w:rsidTr="00333CDE">
        <w:trPr>
          <w:trHeight w:val="15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52ECBD8" w14:textId="77777777" w:rsidR="00711C83" w:rsidRDefault="00711C83" w:rsidP="00EB3670">
            <w:pPr>
              <w:spacing w:after="0"/>
              <w:jc w:val="center"/>
              <w:rPr>
                <w:rFonts w:ascii="Times New Roman" w:eastAsia="Calibri" w:hAnsi="Times New Roman"/>
                <w:sz w:val="21"/>
                <w:szCs w:val="21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F4F1D00" w14:textId="77777777" w:rsidR="00711C83" w:rsidRDefault="00711C83" w:rsidP="00EB3670">
            <w:pPr>
              <w:spacing w:after="0"/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9184279" w14:textId="77777777" w:rsidR="00711C83" w:rsidRDefault="00711C83" w:rsidP="00EB367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2BADBA5" w14:textId="77777777" w:rsidR="00711C83" w:rsidRDefault="00711C83" w:rsidP="00EB3670">
            <w:pPr>
              <w:spacing w:after="0"/>
              <w:jc w:val="center"/>
              <w:rPr>
                <w:rFonts w:ascii="Times New Roman" w:hAnsi="Times New Roman"/>
                <w:spacing w:val="-8"/>
                <w:sz w:val="21"/>
                <w:szCs w:val="21"/>
                <w:lang w:val="ru-RU"/>
              </w:rPr>
            </w:pPr>
          </w:p>
        </w:tc>
        <w:tc>
          <w:tcPr>
            <w:tcW w:w="45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58931EB" w14:textId="77777777" w:rsidR="00711C83" w:rsidRDefault="00711C83" w:rsidP="00EB3670">
            <w:pPr>
              <w:spacing w:after="0"/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B4CCA47" w14:textId="77777777" w:rsidR="00711C83" w:rsidRDefault="00711C83" w:rsidP="00EB3670">
            <w:pPr>
              <w:spacing w:after="0" w:line="240" w:lineRule="auto"/>
              <w:ind w:firstLine="72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МБ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BF8F1B0" w14:textId="77777777" w:rsidR="00711C83" w:rsidRDefault="00711C83" w:rsidP="00EB367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val="ru-RU"/>
              </w:rPr>
              <w:t>0,0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5CDC5C" w14:textId="77777777" w:rsidR="00711C83" w:rsidRDefault="00711C83" w:rsidP="00EB367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val="ru-RU"/>
              </w:rPr>
              <w:t>0,0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D7E6CB9" w14:textId="77777777" w:rsidR="00711C83" w:rsidRPr="00AD3CB4" w:rsidRDefault="00711C83" w:rsidP="00EB367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val="ru-RU"/>
              </w:rPr>
            </w:pPr>
            <w:r w:rsidRPr="00AD3CB4">
              <w:rPr>
                <w:rFonts w:ascii="Times New Roman" w:eastAsia="Calibri" w:hAnsi="Times New Roman"/>
                <w:sz w:val="21"/>
                <w:szCs w:val="21"/>
                <w:lang w:val="ru-RU"/>
              </w:rPr>
              <w:t>0,0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61DAAA2" w14:textId="77777777" w:rsidR="00711C83" w:rsidRDefault="00711C83" w:rsidP="00EB367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val="ru-RU"/>
              </w:rPr>
              <w:t>0,0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27CFE1" w14:textId="77777777" w:rsidR="00711C83" w:rsidRDefault="00711C83" w:rsidP="00EB367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val="ru-RU"/>
              </w:rPr>
              <w:t>0,0</w:t>
            </w:r>
          </w:p>
        </w:tc>
      </w:tr>
      <w:tr w:rsidR="00891041" w14:paraId="1184689B" w14:textId="77777777" w:rsidTr="00333CDE">
        <w:trPr>
          <w:trHeight w:val="16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287645D" w14:textId="77777777" w:rsidR="00711C83" w:rsidRDefault="00711C83" w:rsidP="00EB3670">
            <w:pPr>
              <w:spacing w:after="0"/>
              <w:jc w:val="center"/>
              <w:rPr>
                <w:rFonts w:ascii="Times New Roman" w:eastAsia="Calibri" w:hAnsi="Times New Roman"/>
                <w:sz w:val="21"/>
                <w:szCs w:val="21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F222E08" w14:textId="77777777" w:rsidR="00711C83" w:rsidRDefault="00711C83" w:rsidP="00EB3670">
            <w:pPr>
              <w:spacing w:after="0"/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D4CD89F" w14:textId="77777777" w:rsidR="00711C83" w:rsidRDefault="00711C83" w:rsidP="00EB367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81F454C" w14:textId="77777777" w:rsidR="00711C83" w:rsidRDefault="00711C83" w:rsidP="00EB3670">
            <w:pPr>
              <w:spacing w:after="0"/>
              <w:jc w:val="center"/>
              <w:rPr>
                <w:rFonts w:ascii="Times New Roman" w:hAnsi="Times New Roman"/>
                <w:spacing w:val="-8"/>
                <w:sz w:val="21"/>
                <w:szCs w:val="21"/>
                <w:lang w:val="ru-RU"/>
              </w:rPr>
            </w:pPr>
          </w:p>
        </w:tc>
        <w:tc>
          <w:tcPr>
            <w:tcW w:w="45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2B24010" w14:textId="77777777" w:rsidR="00711C83" w:rsidRDefault="00711C83" w:rsidP="00EB3670">
            <w:pPr>
              <w:spacing w:after="0"/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B507C48" w14:textId="77777777" w:rsidR="00711C83" w:rsidRDefault="00711C83" w:rsidP="00EB3670">
            <w:pPr>
              <w:spacing w:after="0" w:line="240" w:lineRule="auto"/>
              <w:ind w:firstLine="72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ОБ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9BCA129" w14:textId="77777777" w:rsidR="00711C83" w:rsidRDefault="00711C83" w:rsidP="00EB367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val="ru-RU"/>
              </w:rPr>
              <w:t>0,0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47F74EA" w14:textId="77777777" w:rsidR="00711C83" w:rsidRDefault="00711C83" w:rsidP="00EB367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val="ru-RU"/>
              </w:rPr>
              <w:t>0,0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8B518BE" w14:textId="77777777" w:rsidR="00711C83" w:rsidRPr="00AD3CB4" w:rsidRDefault="00711C83" w:rsidP="00EB367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val="ru-RU"/>
              </w:rPr>
            </w:pPr>
            <w:r w:rsidRPr="00AD3CB4">
              <w:rPr>
                <w:rFonts w:ascii="Times New Roman" w:eastAsia="Calibri" w:hAnsi="Times New Roman"/>
                <w:sz w:val="21"/>
                <w:szCs w:val="21"/>
                <w:lang w:val="ru-RU"/>
              </w:rPr>
              <w:t>0,0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682DB6F" w14:textId="77777777" w:rsidR="00711C83" w:rsidRDefault="00711C83" w:rsidP="00EB367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val="ru-RU"/>
              </w:rPr>
              <w:t>0,0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2903D3" w14:textId="77777777" w:rsidR="00711C83" w:rsidRDefault="00711C83" w:rsidP="00EB367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val="ru-RU"/>
              </w:rPr>
              <w:t>0,0</w:t>
            </w:r>
          </w:p>
        </w:tc>
      </w:tr>
      <w:tr w:rsidR="00891041" w14:paraId="16CB103C" w14:textId="77777777" w:rsidTr="00333CDE">
        <w:trPr>
          <w:trHeight w:val="273"/>
        </w:trPr>
        <w:tc>
          <w:tcPr>
            <w:tcW w:w="164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FADC991" w14:textId="77777777" w:rsidR="00711C83" w:rsidRDefault="00711C83" w:rsidP="00EB367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val="ru-RU"/>
              </w:rPr>
              <w:t>1.3.</w:t>
            </w:r>
          </w:p>
        </w:tc>
        <w:tc>
          <w:tcPr>
            <w:tcW w:w="782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91A8F8C" w14:textId="48875F92" w:rsidR="00711C83" w:rsidRDefault="00711C83" w:rsidP="00EB367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val="ru-RU"/>
              </w:rPr>
              <w:t xml:space="preserve">Расходы на организацию мероприятий по обеспечению чистоты </w:t>
            </w:r>
            <w:r>
              <w:rPr>
                <w:rFonts w:ascii="Times New Roman" w:eastAsia="Calibri" w:hAnsi="Times New Roman"/>
                <w:sz w:val="21"/>
                <w:szCs w:val="21"/>
                <w:lang w:val="ru-RU"/>
              </w:rPr>
              <w:lastRenderedPageBreak/>
              <w:t>и порядка на территории муниципального образования</w:t>
            </w:r>
          </w:p>
        </w:tc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B01DFD3" w14:textId="64F44198" w:rsidR="00711C83" w:rsidRDefault="00711C83" w:rsidP="00EB367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val="ru-RU"/>
              </w:rPr>
              <w:lastRenderedPageBreak/>
              <w:t xml:space="preserve">Администрация Кольского </w:t>
            </w:r>
            <w:r w:rsidR="009D4996">
              <w:rPr>
                <w:rFonts w:ascii="Times New Roman" w:eastAsia="Calibri" w:hAnsi="Times New Roman"/>
                <w:sz w:val="21"/>
                <w:szCs w:val="21"/>
                <w:lang w:val="ru-RU"/>
              </w:rPr>
              <w:t>округа</w:t>
            </w:r>
          </w:p>
        </w:tc>
        <w:tc>
          <w:tcPr>
            <w:tcW w:w="637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1F4860E" w14:textId="77777777" w:rsidR="00711C83" w:rsidRDefault="00711C83" w:rsidP="00EB367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val="ru-RU"/>
              </w:rPr>
              <w:t>Администрация Кольского района</w:t>
            </w:r>
          </w:p>
          <w:p w14:paraId="2CC7B036" w14:textId="77777777" w:rsidR="00711C83" w:rsidRDefault="00711C83" w:rsidP="00EB367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val="ru-RU"/>
              </w:rPr>
              <w:t>МКУ «Хозяйственно-</w:t>
            </w:r>
            <w:r>
              <w:rPr>
                <w:rFonts w:ascii="Times New Roman" w:eastAsia="Calibri" w:hAnsi="Times New Roman"/>
                <w:sz w:val="21"/>
                <w:szCs w:val="21"/>
                <w:lang w:val="ru-RU"/>
              </w:rPr>
              <w:lastRenderedPageBreak/>
              <w:t>эксплуатационная служба Кольского района»</w:t>
            </w: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3BFDB64" w14:textId="77777777" w:rsidR="00711C83" w:rsidRDefault="00711C83" w:rsidP="00EB367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val="ru-RU"/>
              </w:rPr>
              <w:lastRenderedPageBreak/>
              <w:t>2022-2025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25041A6" w14:textId="77777777" w:rsidR="00711C83" w:rsidRDefault="00711C83" w:rsidP="00EB367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b/>
                <w:sz w:val="21"/>
                <w:szCs w:val="21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sz w:val="21"/>
                <w:szCs w:val="21"/>
              </w:rPr>
              <w:t xml:space="preserve">, в </w:t>
            </w:r>
            <w:proofErr w:type="spellStart"/>
            <w:r>
              <w:rPr>
                <w:rFonts w:ascii="Times New Roman" w:hAnsi="Times New Roman"/>
                <w:b/>
                <w:sz w:val="21"/>
                <w:szCs w:val="21"/>
              </w:rPr>
              <w:t>т.ч</w:t>
            </w:r>
            <w:proofErr w:type="spellEnd"/>
            <w:r>
              <w:rPr>
                <w:rFonts w:ascii="Times New Roman" w:hAnsi="Times New Roman"/>
                <w:b/>
                <w:sz w:val="21"/>
                <w:szCs w:val="21"/>
              </w:rPr>
              <w:t>.: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BF37199" w14:textId="77777777" w:rsidR="00711C83" w:rsidRDefault="00711C83" w:rsidP="00EB367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1"/>
                <w:szCs w:val="21"/>
                <w:lang w:val="ru-RU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ru-RU"/>
              </w:rPr>
              <w:t>0,0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559AA77" w14:textId="2F266158" w:rsidR="00711C83" w:rsidRDefault="008D29B7" w:rsidP="00EB367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1"/>
                <w:szCs w:val="21"/>
                <w:lang w:val="ru-RU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ru-RU"/>
              </w:rPr>
              <w:t>0</w:t>
            </w:r>
            <w:r w:rsidR="00711C83">
              <w:rPr>
                <w:rFonts w:ascii="Times New Roman" w:hAnsi="Times New Roman"/>
                <w:b/>
                <w:sz w:val="21"/>
                <w:szCs w:val="21"/>
                <w:lang w:val="ru-RU"/>
              </w:rPr>
              <w:t>,0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2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BED4D55" w14:textId="2987AD30" w:rsidR="00711C83" w:rsidRPr="00AD3CB4" w:rsidRDefault="00B63BE8" w:rsidP="00EB367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1"/>
                <w:szCs w:val="21"/>
                <w:lang w:val="ru-RU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ru-RU"/>
              </w:rPr>
              <w:t>0,</w:t>
            </w:r>
            <w:r w:rsidR="007D3D05">
              <w:rPr>
                <w:rFonts w:ascii="Times New Roman" w:hAnsi="Times New Roman"/>
                <w:b/>
                <w:sz w:val="21"/>
                <w:szCs w:val="21"/>
                <w:lang w:val="ru-RU"/>
              </w:rPr>
              <w:t>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9BC6EE6" w14:textId="71FA25EA" w:rsidR="00711C83" w:rsidRDefault="007D3D05" w:rsidP="00EB367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1"/>
                <w:szCs w:val="21"/>
                <w:lang w:val="ru-RU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ru-RU"/>
              </w:rPr>
              <w:t>4</w:t>
            </w:r>
            <w:r w:rsidR="00711C83">
              <w:rPr>
                <w:rFonts w:ascii="Times New Roman" w:hAnsi="Times New Roman"/>
                <w:b/>
                <w:sz w:val="21"/>
                <w:szCs w:val="21"/>
                <w:lang w:val="ru-RU"/>
              </w:rPr>
              <w:t>86,2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F75029" w14:textId="035E2867" w:rsidR="00711C83" w:rsidRDefault="00414353" w:rsidP="00EB367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1"/>
                <w:szCs w:val="21"/>
                <w:lang w:val="ru-RU"/>
              </w:rPr>
            </w:pPr>
            <w:r>
              <w:rPr>
                <w:rFonts w:ascii="Times New Roman" w:eastAsia="Calibri" w:hAnsi="Times New Roman"/>
                <w:b/>
                <w:sz w:val="21"/>
                <w:szCs w:val="21"/>
                <w:lang w:val="ru-RU"/>
              </w:rPr>
              <w:t>4</w:t>
            </w:r>
            <w:r w:rsidR="00561E02">
              <w:rPr>
                <w:rFonts w:ascii="Times New Roman" w:eastAsia="Calibri" w:hAnsi="Times New Roman"/>
                <w:b/>
                <w:sz w:val="21"/>
                <w:szCs w:val="21"/>
                <w:lang w:val="ru-RU"/>
              </w:rPr>
              <w:t>0,0</w:t>
            </w:r>
          </w:p>
        </w:tc>
      </w:tr>
      <w:tr w:rsidR="00891041" w14:paraId="4E3B79F5" w14:textId="77777777" w:rsidTr="00333CDE">
        <w:trPr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73A9163" w14:textId="77777777" w:rsidR="00711C83" w:rsidRDefault="00711C83" w:rsidP="00EB3670">
            <w:pPr>
              <w:spacing w:after="0"/>
              <w:jc w:val="center"/>
              <w:rPr>
                <w:rFonts w:ascii="Times New Roman" w:eastAsia="Calibri" w:hAnsi="Times New Roman"/>
                <w:sz w:val="21"/>
                <w:szCs w:val="21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CE8304B" w14:textId="77777777" w:rsidR="00711C83" w:rsidRDefault="00711C83" w:rsidP="00EB3670">
            <w:pPr>
              <w:spacing w:after="0"/>
              <w:jc w:val="center"/>
              <w:rPr>
                <w:rFonts w:ascii="Times New Roman" w:eastAsia="Calibri" w:hAnsi="Times New Roman"/>
                <w:sz w:val="21"/>
                <w:szCs w:val="21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291A954" w14:textId="77777777" w:rsidR="00711C83" w:rsidRDefault="00711C83" w:rsidP="00EB3670">
            <w:pPr>
              <w:spacing w:after="0"/>
              <w:jc w:val="center"/>
              <w:rPr>
                <w:rFonts w:ascii="Times New Roman" w:eastAsia="Calibri" w:hAnsi="Times New Roman"/>
                <w:sz w:val="21"/>
                <w:szCs w:val="21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919CD90" w14:textId="77777777" w:rsidR="00711C83" w:rsidRDefault="00711C83" w:rsidP="00EB3670">
            <w:pPr>
              <w:spacing w:after="0"/>
              <w:jc w:val="center"/>
              <w:rPr>
                <w:rFonts w:ascii="Times New Roman" w:eastAsia="Calibri" w:hAnsi="Times New Roman"/>
                <w:sz w:val="21"/>
                <w:szCs w:val="21"/>
                <w:lang w:val="ru-RU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DEFE32D" w14:textId="77777777" w:rsidR="00711C83" w:rsidRDefault="00711C83" w:rsidP="00EB3670">
            <w:pPr>
              <w:spacing w:after="0"/>
              <w:jc w:val="center"/>
              <w:rPr>
                <w:rFonts w:ascii="Times New Roman" w:eastAsia="Calibri" w:hAnsi="Times New Roman"/>
                <w:sz w:val="21"/>
                <w:szCs w:val="21"/>
                <w:lang w:val="ru-RU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6EB3BB1" w14:textId="77777777" w:rsidR="00711C83" w:rsidRDefault="00711C83" w:rsidP="00EB3670">
            <w:pPr>
              <w:spacing w:after="0" w:line="240" w:lineRule="auto"/>
              <w:ind w:firstLine="72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МБ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95DE95E" w14:textId="77777777" w:rsidR="00711C83" w:rsidRDefault="00711C83" w:rsidP="00EB367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/>
                <w:sz w:val="21"/>
                <w:szCs w:val="21"/>
                <w:lang w:val="ru-RU"/>
              </w:rPr>
              <w:t>0,0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CE7C8F" w14:textId="57AE58E4" w:rsidR="00711C83" w:rsidRDefault="008D29B7" w:rsidP="00EB367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/>
                <w:sz w:val="21"/>
                <w:szCs w:val="21"/>
                <w:lang w:val="ru-RU"/>
              </w:rPr>
              <w:t>0,0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2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68D69BE" w14:textId="4089EB46" w:rsidR="00711C83" w:rsidRPr="00AD3CB4" w:rsidRDefault="00B63BE8" w:rsidP="00EB367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/>
                <w:sz w:val="21"/>
                <w:szCs w:val="21"/>
                <w:lang w:val="ru-RU"/>
              </w:rPr>
              <w:t>0,</w:t>
            </w:r>
            <w:r w:rsidR="007D3D05">
              <w:rPr>
                <w:rFonts w:ascii="Times New Roman" w:hAnsi="Times New Roman"/>
                <w:sz w:val="21"/>
                <w:szCs w:val="21"/>
                <w:lang w:val="ru-RU"/>
              </w:rPr>
              <w:t>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A1E782A" w14:textId="615C3F4C" w:rsidR="00711C83" w:rsidRDefault="007D3D05" w:rsidP="00EB367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/>
                <w:sz w:val="21"/>
                <w:szCs w:val="21"/>
                <w:lang w:val="ru-RU"/>
              </w:rPr>
              <w:t>4</w:t>
            </w:r>
            <w:r w:rsidR="00711C83">
              <w:rPr>
                <w:rFonts w:ascii="Times New Roman" w:hAnsi="Times New Roman"/>
                <w:sz w:val="21"/>
                <w:szCs w:val="21"/>
                <w:lang w:val="ru-RU"/>
              </w:rPr>
              <w:t>86,2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F4AA71" w14:textId="71EBC0E2" w:rsidR="00711C83" w:rsidRDefault="00414353" w:rsidP="00EB367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/>
                <w:sz w:val="21"/>
                <w:szCs w:val="21"/>
                <w:lang w:val="ru-RU"/>
              </w:rPr>
              <w:t>4</w:t>
            </w:r>
            <w:r w:rsidR="00155A76">
              <w:rPr>
                <w:rFonts w:ascii="Times New Roman" w:hAnsi="Times New Roman"/>
                <w:sz w:val="21"/>
                <w:szCs w:val="21"/>
                <w:lang w:val="ru-RU"/>
              </w:rPr>
              <w:t>0,0</w:t>
            </w:r>
          </w:p>
        </w:tc>
      </w:tr>
      <w:tr w:rsidR="00891041" w14:paraId="3D3BDD56" w14:textId="77777777" w:rsidTr="00333CDE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AC27BBA" w14:textId="77777777" w:rsidR="00711C83" w:rsidRDefault="00711C83" w:rsidP="00EB3670">
            <w:pPr>
              <w:spacing w:after="0"/>
              <w:jc w:val="center"/>
              <w:rPr>
                <w:rFonts w:ascii="Times New Roman" w:eastAsia="Calibri" w:hAnsi="Times New Roman"/>
                <w:sz w:val="21"/>
                <w:szCs w:val="21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2117299" w14:textId="77777777" w:rsidR="00711C83" w:rsidRDefault="00711C83" w:rsidP="00EB3670">
            <w:pPr>
              <w:spacing w:after="0"/>
              <w:jc w:val="center"/>
              <w:rPr>
                <w:rFonts w:ascii="Times New Roman" w:eastAsia="Calibri" w:hAnsi="Times New Roman"/>
                <w:sz w:val="21"/>
                <w:szCs w:val="21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266443B" w14:textId="77777777" w:rsidR="00711C83" w:rsidRDefault="00711C83" w:rsidP="00EB3670">
            <w:pPr>
              <w:spacing w:after="0"/>
              <w:jc w:val="center"/>
              <w:rPr>
                <w:rFonts w:ascii="Times New Roman" w:eastAsia="Calibri" w:hAnsi="Times New Roman"/>
                <w:sz w:val="21"/>
                <w:szCs w:val="21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8544D98" w14:textId="77777777" w:rsidR="00711C83" w:rsidRDefault="00711C83" w:rsidP="00EB3670">
            <w:pPr>
              <w:spacing w:after="0"/>
              <w:jc w:val="center"/>
              <w:rPr>
                <w:rFonts w:ascii="Times New Roman" w:eastAsia="Calibri" w:hAnsi="Times New Roman"/>
                <w:sz w:val="21"/>
                <w:szCs w:val="21"/>
                <w:lang w:val="ru-RU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531A8F7" w14:textId="77777777" w:rsidR="00711C83" w:rsidRDefault="00711C83" w:rsidP="00EB3670">
            <w:pPr>
              <w:spacing w:after="0"/>
              <w:jc w:val="center"/>
              <w:rPr>
                <w:rFonts w:ascii="Times New Roman" w:eastAsia="Calibri" w:hAnsi="Times New Roman"/>
                <w:sz w:val="21"/>
                <w:szCs w:val="21"/>
                <w:lang w:val="ru-RU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D2C0963" w14:textId="77777777" w:rsidR="00711C83" w:rsidRDefault="00711C83" w:rsidP="00EB3670">
            <w:pPr>
              <w:spacing w:after="0" w:line="240" w:lineRule="auto"/>
              <w:ind w:firstLine="72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ОБ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D70E5E4" w14:textId="77777777" w:rsidR="00711C83" w:rsidRDefault="00711C83" w:rsidP="00EB367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val="ru-RU"/>
              </w:rPr>
              <w:t>0,0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F304E3E" w14:textId="77777777" w:rsidR="00711C83" w:rsidRDefault="00711C83" w:rsidP="00EB367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val="ru-RU"/>
              </w:rPr>
              <w:t>0,0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2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B368861" w14:textId="77777777" w:rsidR="00711C83" w:rsidRPr="00AD3CB4" w:rsidRDefault="00711C83" w:rsidP="00EB367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val="ru-RU"/>
              </w:rPr>
            </w:pPr>
            <w:r w:rsidRPr="00AD3CB4">
              <w:rPr>
                <w:rFonts w:ascii="Times New Roman" w:eastAsia="Calibri" w:hAnsi="Times New Roman"/>
                <w:sz w:val="21"/>
                <w:szCs w:val="21"/>
                <w:lang w:val="ru-RU"/>
              </w:rPr>
              <w:t>0,0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61A9B46" w14:textId="77777777" w:rsidR="00711C83" w:rsidRDefault="00711C83" w:rsidP="00EB367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val="ru-RU"/>
              </w:rPr>
              <w:t>0,0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C3A274" w14:textId="77777777" w:rsidR="00711C83" w:rsidRDefault="00711C83" w:rsidP="00EB367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val="ru-RU"/>
              </w:rPr>
              <w:t>0,0</w:t>
            </w:r>
          </w:p>
        </w:tc>
      </w:tr>
      <w:tr w:rsidR="00891041" w14:paraId="400E5971" w14:textId="77777777" w:rsidTr="00333CDE">
        <w:trPr>
          <w:trHeight w:val="313"/>
        </w:trPr>
        <w:tc>
          <w:tcPr>
            <w:tcW w:w="164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A6F1A0" w14:textId="77777777" w:rsidR="00711C83" w:rsidRDefault="00711C83" w:rsidP="00EB367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val="ru-RU"/>
              </w:rPr>
              <w:t>1.4.</w:t>
            </w:r>
          </w:p>
        </w:tc>
        <w:tc>
          <w:tcPr>
            <w:tcW w:w="782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B90689B" w14:textId="77777777" w:rsidR="00711C83" w:rsidRDefault="00711C83" w:rsidP="00EB367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val="ru-RU"/>
              </w:rPr>
              <w:t>Расходы на разработку проектно-сметной документации по ликвидации накопленного экологического ущерба</w:t>
            </w:r>
          </w:p>
        </w:tc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E09E837" w14:textId="097A53A8" w:rsidR="00711C83" w:rsidRDefault="00711C83" w:rsidP="00EB367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1"/>
                <w:szCs w:val="21"/>
              </w:rPr>
              <w:t>Администрация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Кольского</w:t>
            </w:r>
            <w:proofErr w:type="spellEnd"/>
            <w:proofErr w:type="gramEnd"/>
            <w:r>
              <w:rPr>
                <w:rFonts w:ascii="Times New Roman" w:hAnsi="Times New Roman"/>
                <w:sz w:val="21"/>
                <w:szCs w:val="21"/>
                <w:lang w:val="ru-RU"/>
              </w:rPr>
              <w:t xml:space="preserve"> </w:t>
            </w:r>
            <w:r w:rsidR="009D4996">
              <w:rPr>
                <w:rFonts w:ascii="Times New Roman" w:hAnsi="Times New Roman"/>
                <w:sz w:val="21"/>
                <w:szCs w:val="21"/>
                <w:lang w:val="ru-RU"/>
              </w:rPr>
              <w:t>округа</w:t>
            </w:r>
          </w:p>
        </w:tc>
        <w:tc>
          <w:tcPr>
            <w:tcW w:w="637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D1E3AA7" w14:textId="77777777" w:rsidR="00711C83" w:rsidRDefault="00711C83" w:rsidP="00EB3670">
            <w:pPr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1"/>
                <w:szCs w:val="21"/>
                <w:lang w:val="ru-RU"/>
              </w:rPr>
            </w:pPr>
            <w:r>
              <w:rPr>
                <w:rFonts w:ascii="Times New Roman" w:hAnsi="Times New Roman"/>
                <w:spacing w:val="-8"/>
                <w:sz w:val="21"/>
                <w:szCs w:val="21"/>
                <w:lang w:val="ru-RU"/>
              </w:rPr>
              <w:t>Администрация Кольского района</w:t>
            </w:r>
          </w:p>
          <w:p w14:paraId="0BBD0D1C" w14:textId="77777777" w:rsidR="00711C83" w:rsidRDefault="00711C83" w:rsidP="00EB3670">
            <w:pPr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1"/>
                <w:szCs w:val="21"/>
                <w:lang w:val="ru-RU"/>
              </w:rPr>
            </w:pPr>
            <w:r>
              <w:rPr>
                <w:rFonts w:ascii="Times New Roman" w:hAnsi="Times New Roman"/>
                <w:spacing w:val="-8"/>
                <w:sz w:val="21"/>
                <w:szCs w:val="21"/>
                <w:lang w:val="ru-RU"/>
              </w:rPr>
              <w:t>МКУ «Хозяйственно-эксплуатационная служба Кольского района»</w:t>
            </w: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ACA923" w14:textId="77777777" w:rsidR="00711C83" w:rsidRDefault="00711C83" w:rsidP="00EB367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val="ru-RU"/>
              </w:rPr>
              <w:t>2024-2025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0E185DE" w14:textId="77777777" w:rsidR="00711C83" w:rsidRDefault="00711C83" w:rsidP="00EB367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b/>
                <w:sz w:val="21"/>
                <w:szCs w:val="21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sz w:val="21"/>
                <w:szCs w:val="21"/>
              </w:rPr>
              <w:t xml:space="preserve">, в </w:t>
            </w:r>
            <w:proofErr w:type="spellStart"/>
            <w:r>
              <w:rPr>
                <w:rFonts w:ascii="Times New Roman" w:hAnsi="Times New Roman"/>
                <w:b/>
                <w:sz w:val="21"/>
                <w:szCs w:val="21"/>
              </w:rPr>
              <w:t>т.ч</w:t>
            </w:r>
            <w:proofErr w:type="spellEnd"/>
            <w:r>
              <w:rPr>
                <w:rFonts w:ascii="Times New Roman" w:hAnsi="Times New Roman"/>
                <w:b/>
                <w:sz w:val="21"/>
                <w:szCs w:val="21"/>
              </w:rPr>
              <w:t>.: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6D9940E" w14:textId="77777777" w:rsidR="00711C83" w:rsidRDefault="00711C83" w:rsidP="00EB367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1"/>
                <w:szCs w:val="21"/>
                <w:lang w:val="ru-RU"/>
              </w:rPr>
            </w:pPr>
            <w:r>
              <w:rPr>
                <w:rFonts w:ascii="Times New Roman" w:eastAsia="Calibri" w:hAnsi="Times New Roman"/>
                <w:b/>
                <w:sz w:val="21"/>
                <w:szCs w:val="21"/>
                <w:lang w:val="ru-RU"/>
              </w:rPr>
              <w:t>0,0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411A10C" w14:textId="77777777" w:rsidR="00711C83" w:rsidRDefault="00711C83" w:rsidP="00EB367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1"/>
                <w:szCs w:val="21"/>
                <w:lang w:val="ru-RU"/>
              </w:rPr>
            </w:pPr>
            <w:r>
              <w:rPr>
                <w:rFonts w:ascii="Times New Roman" w:eastAsia="Calibri" w:hAnsi="Times New Roman"/>
                <w:b/>
                <w:sz w:val="21"/>
                <w:szCs w:val="21"/>
                <w:lang w:val="ru-RU"/>
              </w:rPr>
              <w:t>0,0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35C1989" w14:textId="77777777" w:rsidR="00711C83" w:rsidRPr="00AD3CB4" w:rsidRDefault="00711C83" w:rsidP="00EB367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1"/>
                <w:szCs w:val="21"/>
                <w:lang w:val="ru-RU"/>
              </w:rPr>
            </w:pPr>
            <w:r w:rsidRPr="00AD3CB4">
              <w:rPr>
                <w:rFonts w:ascii="Times New Roman" w:eastAsia="Calibri" w:hAnsi="Times New Roman"/>
                <w:b/>
                <w:sz w:val="21"/>
                <w:szCs w:val="21"/>
                <w:lang w:val="ru-RU"/>
              </w:rPr>
              <w:t>0,0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F4C5DE2" w14:textId="77777777" w:rsidR="00711C83" w:rsidRDefault="00711C83" w:rsidP="00EB367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1"/>
                <w:szCs w:val="21"/>
                <w:lang w:val="ru-RU"/>
              </w:rPr>
            </w:pPr>
            <w:r>
              <w:rPr>
                <w:rFonts w:ascii="Times New Roman" w:eastAsia="Calibri" w:hAnsi="Times New Roman"/>
                <w:b/>
                <w:sz w:val="21"/>
                <w:szCs w:val="21"/>
                <w:lang w:val="ru-RU"/>
              </w:rPr>
              <w:t>0,0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BA7B05" w14:textId="77777777" w:rsidR="00711C83" w:rsidRDefault="00711C83" w:rsidP="00EB367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1"/>
                <w:szCs w:val="21"/>
                <w:lang w:val="ru-RU"/>
              </w:rPr>
            </w:pPr>
            <w:r>
              <w:rPr>
                <w:rFonts w:ascii="Times New Roman" w:eastAsia="Calibri" w:hAnsi="Times New Roman"/>
                <w:b/>
                <w:sz w:val="21"/>
                <w:szCs w:val="21"/>
                <w:lang w:val="ru-RU"/>
              </w:rPr>
              <w:t>0,0</w:t>
            </w:r>
          </w:p>
        </w:tc>
      </w:tr>
      <w:tr w:rsidR="00891041" w14:paraId="4049932B" w14:textId="77777777" w:rsidTr="00333CDE">
        <w:trPr>
          <w:trHeight w:val="5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18A09BD" w14:textId="77777777" w:rsidR="00711C83" w:rsidRDefault="00711C83" w:rsidP="00EB3670">
            <w:pPr>
              <w:spacing w:after="0"/>
              <w:jc w:val="center"/>
              <w:rPr>
                <w:rFonts w:ascii="Times New Roman" w:eastAsia="Calibri" w:hAnsi="Times New Roman"/>
                <w:sz w:val="21"/>
                <w:szCs w:val="21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7A4484A" w14:textId="77777777" w:rsidR="00711C83" w:rsidRDefault="00711C83" w:rsidP="00EB3670">
            <w:pPr>
              <w:spacing w:after="0"/>
              <w:jc w:val="center"/>
              <w:rPr>
                <w:rFonts w:ascii="Times New Roman" w:eastAsia="Calibri" w:hAnsi="Times New Roman"/>
                <w:sz w:val="21"/>
                <w:szCs w:val="21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476144D" w14:textId="77777777" w:rsidR="00711C83" w:rsidRDefault="00711C83" w:rsidP="00EB367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0F5B603" w14:textId="77777777" w:rsidR="00711C83" w:rsidRDefault="00711C83" w:rsidP="00EB3670">
            <w:pPr>
              <w:spacing w:after="0"/>
              <w:jc w:val="center"/>
              <w:rPr>
                <w:rFonts w:ascii="Times New Roman" w:hAnsi="Times New Roman"/>
                <w:spacing w:val="-8"/>
                <w:sz w:val="21"/>
                <w:szCs w:val="21"/>
                <w:lang w:val="ru-RU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D545FC5" w14:textId="77777777" w:rsidR="00711C83" w:rsidRDefault="00711C83" w:rsidP="00EB3670">
            <w:pPr>
              <w:spacing w:after="0"/>
              <w:jc w:val="center"/>
              <w:rPr>
                <w:rFonts w:ascii="Times New Roman" w:eastAsia="Calibri" w:hAnsi="Times New Roman"/>
                <w:sz w:val="21"/>
                <w:szCs w:val="21"/>
                <w:lang w:val="ru-RU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8EAB166" w14:textId="77777777" w:rsidR="00711C83" w:rsidRDefault="00711C83" w:rsidP="00EB3670">
            <w:pPr>
              <w:spacing w:after="0" w:line="240" w:lineRule="auto"/>
              <w:ind w:firstLine="72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МБ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EA49608" w14:textId="77777777" w:rsidR="00711C83" w:rsidRDefault="00711C83" w:rsidP="00EB367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val="ru-RU"/>
              </w:rPr>
              <w:t>0,0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B1C9409" w14:textId="77777777" w:rsidR="00711C83" w:rsidRDefault="00711C83" w:rsidP="00EB367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val="ru-RU"/>
              </w:rPr>
              <w:t>0,0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2680306" w14:textId="77777777" w:rsidR="00711C83" w:rsidRPr="00AD3CB4" w:rsidRDefault="00711C83" w:rsidP="00EB367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val="ru-RU"/>
              </w:rPr>
            </w:pPr>
            <w:r w:rsidRPr="00AD3CB4">
              <w:rPr>
                <w:rFonts w:ascii="Times New Roman" w:eastAsia="Calibri" w:hAnsi="Times New Roman"/>
                <w:sz w:val="21"/>
                <w:szCs w:val="21"/>
                <w:lang w:val="ru-RU"/>
              </w:rPr>
              <w:t>0,0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B48CA6F" w14:textId="77777777" w:rsidR="00711C83" w:rsidRDefault="00711C83" w:rsidP="00EB367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val="ru-RU"/>
              </w:rPr>
              <w:t>0,0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8AC238" w14:textId="77777777" w:rsidR="00711C83" w:rsidRDefault="00711C83" w:rsidP="00EB367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val="ru-RU"/>
              </w:rPr>
              <w:t>0,0</w:t>
            </w:r>
          </w:p>
        </w:tc>
      </w:tr>
      <w:tr w:rsidR="00891041" w14:paraId="765AB06B" w14:textId="77777777" w:rsidTr="00333CDE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19FB4A2" w14:textId="77777777" w:rsidR="00711C83" w:rsidRDefault="00711C83" w:rsidP="00EB3670">
            <w:pPr>
              <w:spacing w:after="0"/>
              <w:jc w:val="center"/>
              <w:rPr>
                <w:rFonts w:ascii="Times New Roman" w:eastAsia="Calibri" w:hAnsi="Times New Roman"/>
                <w:sz w:val="21"/>
                <w:szCs w:val="21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6E186CA" w14:textId="77777777" w:rsidR="00711C83" w:rsidRDefault="00711C83" w:rsidP="00EB3670">
            <w:pPr>
              <w:spacing w:after="0"/>
              <w:jc w:val="center"/>
              <w:rPr>
                <w:rFonts w:ascii="Times New Roman" w:eastAsia="Calibri" w:hAnsi="Times New Roman"/>
                <w:sz w:val="21"/>
                <w:szCs w:val="21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4FCC85A" w14:textId="77777777" w:rsidR="00711C83" w:rsidRDefault="00711C83" w:rsidP="00EB367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09EFDCA" w14:textId="77777777" w:rsidR="00711C83" w:rsidRDefault="00711C83" w:rsidP="00EB3670">
            <w:pPr>
              <w:spacing w:after="0"/>
              <w:jc w:val="center"/>
              <w:rPr>
                <w:rFonts w:ascii="Times New Roman" w:hAnsi="Times New Roman"/>
                <w:spacing w:val="-8"/>
                <w:sz w:val="21"/>
                <w:szCs w:val="21"/>
                <w:lang w:val="ru-RU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E7AE0BB" w14:textId="77777777" w:rsidR="00711C83" w:rsidRDefault="00711C83" w:rsidP="00EB3670">
            <w:pPr>
              <w:spacing w:after="0"/>
              <w:jc w:val="center"/>
              <w:rPr>
                <w:rFonts w:ascii="Times New Roman" w:eastAsia="Calibri" w:hAnsi="Times New Roman"/>
                <w:sz w:val="21"/>
                <w:szCs w:val="21"/>
                <w:lang w:val="ru-RU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B0C6888" w14:textId="77777777" w:rsidR="00711C83" w:rsidRDefault="00711C83" w:rsidP="00EB3670">
            <w:pPr>
              <w:spacing w:after="0" w:line="240" w:lineRule="auto"/>
              <w:ind w:firstLine="72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ОБ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61325DD" w14:textId="77777777" w:rsidR="00711C83" w:rsidRDefault="00711C83" w:rsidP="00EB367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val="ru-RU"/>
              </w:rPr>
              <w:t>0,0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7A05DE3" w14:textId="77777777" w:rsidR="00711C83" w:rsidRDefault="00711C83" w:rsidP="00EB367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val="ru-RU"/>
              </w:rPr>
              <w:t>0,0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3E95B1" w14:textId="77777777" w:rsidR="00711C83" w:rsidRPr="00AD3CB4" w:rsidRDefault="00711C83" w:rsidP="00EB367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val="ru-RU"/>
              </w:rPr>
            </w:pPr>
            <w:r w:rsidRPr="00AD3CB4">
              <w:rPr>
                <w:rFonts w:ascii="Times New Roman" w:eastAsia="Calibri" w:hAnsi="Times New Roman"/>
                <w:sz w:val="21"/>
                <w:szCs w:val="21"/>
                <w:lang w:val="ru-RU"/>
              </w:rPr>
              <w:t>0,0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201AB66" w14:textId="77777777" w:rsidR="00711C83" w:rsidRDefault="00711C83" w:rsidP="00EB367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val="ru-RU"/>
              </w:rPr>
              <w:t>0,0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194AE3" w14:textId="77777777" w:rsidR="00711C83" w:rsidRDefault="00711C83" w:rsidP="00EB367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val="ru-RU"/>
              </w:rPr>
              <w:t>0,0</w:t>
            </w:r>
          </w:p>
        </w:tc>
      </w:tr>
      <w:tr w:rsidR="00891041" w14:paraId="5CE5CC15" w14:textId="77777777" w:rsidTr="00333CDE">
        <w:trPr>
          <w:trHeight w:val="273"/>
        </w:trPr>
        <w:tc>
          <w:tcPr>
            <w:tcW w:w="164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02EDD6E" w14:textId="77777777" w:rsidR="00711C83" w:rsidRDefault="00711C83" w:rsidP="00EB367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val="ru-RU"/>
              </w:rPr>
              <w:t>1.5.</w:t>
            </w:r>
          </w:p>
        </w:tc>
        <w:tc>
          <w:tcPr>
            <w:tcW w:w="782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0F16F71" w14:textId="77777777" w:rsidR="00711C83" w:rsidRDefault="00711C83" w:rsidP="00EB367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val="ru-RU"/>
              </w:rPr>
              <w:t>Расходы по содержанию и обслуживанию ГТС ограждающей дамбы пометохранилища (бывшие птицефабрики «Мурманская», «Снежная»)</w:t>
            </w:r>
          </w:p>
        </w:tc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4D41E0" w14:textId="0D2EE266" w:rsidR="00711C83" w:rsidRDefault="00711C83" w:rsidP="00EB3670">
            <w:pPr>
              <w:spacing w:after="0" w:line="240" w:lineRule="auto"/>
              <w:jc w:val="center"/>
              <w:rPr>
                <w:sz w:val="21"/>
                <w:szCs w:val="21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Администрация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Кольского</w:t>
            </w:r>
            <w:proofErr w:type="spellEnd"/>
            <w:r>
              <w:rPr>
                <w:rFonts w:ascii="Times New Roman" w:hAnsi="Times New Roman"/>
                <w:sz w:val="21"/>
                <w:szCs w:val="21"/>
                <w:lang w:val="ru-RU"/>
              </w:rPr>
              <w:t xml:space="preserve"> </w:t>
            </w:r>
            <w:r w:rsidR="009D4996">
              <w:rPr>
                <w:rFonts w:ascii="Times New Roman" w:hAnsi="Times New Roman"/>
                <w:sz w:val="21"/>
                <w:szCs w:val="21"/>
                <w:lang w:val="ru-RU"/>
              </w:rPr>
              <w:t>округа</w:t>
            </w:r>
          </w:p>
        </w:tc>
        <w:tc>
          <w:tcPr>
            <w:tcW w:w="637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3E52A15" w14:textId="77777777" w:rsidR="00711C83" w:rsidRDefault="00711C83" w:rsidP="00EB3670">
            <w:pPr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1"/>
                <w:szCs w:val="21"/>
                <w:lang w:val="ru-RU"/>
              </w:rPr>
            </w:pPr>
            <w:r>
              <w:rPr>
                <w:rFonts w:ascii="Times New Roman" w:hAnsi="Times New Roman"/>
                <w:spacing w:val="-8"/>
                <w:sz w:val="21"/>
                <w:szCs w:val="21"/>
                <w:lang w:val="ru-RU"/>
              </w:rPr>
              <w:t>Администрация Кольского района</w:t>
            </w:r>
          </w:p>
          <w:p w14:paraId="298C3D46" w14:textId="77777777" w:rsidR="00711C83" w:rsidRDefault="00711C83" w:rsidP="00EB3670">
            <w:pPr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1"/>
                <w:szCs w:val="21"/>
                <w:lang w:val="ru-RU"/>
              </w:rPr>
            </w:pPr>
            <w:r>
              <w:rPr>
                <w:rFonts w:ascii="Times New Roman" w:hAnsi="Times New Roman"/>
                <w:spacing w:val="-8"/>
                <w:sz w:val="21"/>
                <w:szCs w:val="21"/>
                <w:lang w:val="ru-RU"/>
              </w:rPr>
              <w:t>МКУ «Хозяйственно-эксплуатационная служба Кольского района»</w:t>
            </w: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4177183" w14:textId="24244FD7" w:rsidR="00711C83" w:rsidRPr="0026276A" w:rsidRDefault="00711C83" w:rsidP="00EB367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val="ru-RU"/>
              </w:rPr>
            </w:pPr>
            <w:r w:rsidRPr="0026276A">
              <w:rPr>
                <w:rFonts w:ascii="Times New Roman" w:hAnsi="Times New Roman"/>
                <w:sz w:val="21"/>
                <w:szCs w:val="21"/>
              </w:rPr>
              <w:t>20</w:t>
            </w:r>
            <w:r w:rsidRPr="0026276A">
              <w:rPr>
                <w:rFonts w:ascii="Times New Roman" w:hAnsi="Times New Roman"/>
                <w:sz w:val="21"/>
                <w:szCs w:val="21"/>
                <w:lang w:val="ru-RU"/>
              </w:rPr>
              <w:t>21-202</w:t>
            </w:r>
            <w:r w:rsidR="00ED2509" w:rsidRPr="0026276A">
              <w:rPr>
                <w:rFonts w:ascii="Times New Roman" w:hAnsi="Times New Roman"/>
                <w:sz w:val="21"/>
                <w:szCs w:val="21"/>
                <w:lang w:val="ru-RU"/>
              </w:rPr>
              <w:t>5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26A6238" w14:textId="77777777" w:rsidR="00711C83" w:rsidRDefault="00711C83" w:rsidP="00EB367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b/>
                <w:sz w:val="21"/>
                <w:szCs w:val="21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sz w:val="21"/>
                <w:szCs w:val="21"/>
              </w:rPr>
              <w:t xml:space="preserve">, в </w:t>
            </w:r>
            <w:proofErr w:type="spellStart"/>
            <w:r>
              <w:rPr>
                <w:rFonts w:ascii="Times New Roman" w:hAnsi="Times New Roman"/>
                <w:b/>
                <w:sz w:val="21"/>
                <w:szCs w:val="21"/>
              </w:rPr>
              <w:t>т.ч</w:t>
            </w:r>
            <w:proofErr w:type="spellEnd"/>
            <w:r>
              <w:rPr>
                <w:rFonts w:ascii="Times New Roman" w:hAnsi="Times New Roman"/>
                <w:b/>
                <w:sz w:val="21"/>
                <w:szCs w:val="21"/>
              </w:rPr>
              <w:t>.: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646B798" w14:textId="77777777" w:rsidR="00711C83" w:rsidRDefault="00711C83" w:rsidP="00EB367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1"/>
                <w:szCs w:val="21"/>
                <w:lang w:val="ru-RU"/>
              </w:rPr>
            </w:pPr>
            <w:r>
              <w:rPr>
                <w:rFonts w:ascii="Times New Roman" w:eastAsia="Calibri" w:hAnsi="Times New Roman"/>
                <w:b/>
                <w:sz w:val="21"/>
                <w:szCs w:val="21"/>
                <w:lang w:val="ru-RU"/>
              </w:rPr>
              <w:t>509,9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1FDED01" w14:textId="77777777" w:rsidR="00711C83" w:rsidRDefault="00711C83" w:rsidP="00EB367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1"/>
                <w:szCs w:val="21"/>
                <w:lang w:val="ru-RU"/>
              </w:rPr>
            </w:pPr>
            <w:r>
              <w:rPr>
                <w:rFonts w:ascii="Times New Roman" w:eastAsia="Calibri" w:hAnsi="Times New Roman"/>
                <w:b/>
                <w:sz w:val="21"/>
                <w:szCs w:val="21"/>
                <w:lang w:val="ru-RU"/>
              </w:rPr>
              <w:t>1 775,8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2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57A0E56" w14:textId="28ED56F3" w:rsidR="00711C83" w:rsidRPr="0026276A" w:rsidRDefault="00711C83" w:rsidP="00EB367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1"/>
                <w:szCs w:val="21"/>
                <w:lang w:val="ru-RU"/>
              </w:rPr>
            </w:pPr>
            <w:r w:rsidRPr="0026276A">
              <w:rPr>
                <w:rFonts w:ascii="Times New Roman" w:eastAsia="Calibri" w:hAnsi="Times New Roman"/>
                <w:b/>
                <w:sz w:val="21"/>
                <w:szCs w:val="21"/>
                <w:lang w:val="ru-RU"/>
              </w:rPr>
              <w:t>1</w:t>
            </w:r>
            <w:r w:rsidR="00AD3CB4" w:rsidRPr="0026276A">
              <w:rPr>
                <w:rFonts w:ascii="Times New Roman" w:eastAsia="Calibri" w:hAnsi="Times New Roman"/>
                <w:b/>
                <w:sz w:val="21"/>
                <w:szCs w:val="21"/>
                <w:lang w:val="ru-RU"/>
              </w:rPr>
              <w:t> </w:t>
            </w:r>
            <w:r w:rsidR="00B63BE8" w:rsidRPr="0026276A">
              <w:rPr>
                <w:rFonts w:ascii="Times New Roman" w:eastAsia="Calibri" w:hAnsi="Times New Roman"/>
                <w:b/>
                <w:sz w:val="21"/>
                <w:szCs w:val="21"/>
                <w:lang w:val="ru-RU"/>
              </w:rPr>
              <w:t>190</w:t>
            </w:r>
            <w:r w:rsidR="00AD3CB4" w:rsidRPr="0026276A">
              <w:rPr>
                <w:rFonts w:ascii="Times New Roman" w:eastAsia="Calibri" w:hAnsi="Times New Roman"/>
                <w:b/>
                <w:sz w:val="21"/>
                <w:szCs w:val="21"/>
                <w:lang w:val="ru-RU"/>
              </w:rPr>
              <w:t>,</w:t>
            </w:r>
            <w:r w:rsidR="00EC7556" w:rsidRPr="0026276A">
              <w:rPr>
                <w:rFonts w:ascii="Times New Roman" w:eastAsia="Calibri" w:hAnsi="Times New Roman"/>
                <w:b/>
                <w:sz w:val="21"/>
                <w:szCs w:val="21"/>
                <w:lang w:val="ru-RU"/>
              </w:rPr>
              <w:t>7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684E450" w14:textId="7259BFEE" w:rsidR="00E71A21" w:rsidRPr="0026276A" w:rsidRDefault="00E71A21" w:rsidP="00E71A2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1"/>
                <w:szCs w:val="21"/>
                <w:lang w:val="ru-RU"/>
              </w:rPr>
            </w:pPr>
            <w:r>
              <w:rPr>
                <w:rFonts w:ascii="Times New Roman" w:eastAsia="Calibri" w:hAnsi="Times New Roman"/>
                <w:b/>
                <w:sz w:val="21"/>
                <w:szCs w:val="21"/>
                <w:lang w:val="ru-RU"/>
              </w:rPr>
              <w:t>2 58</w:t>
            </w:r>
            <w:r w:rsidR="00264B2D">
              <w:rPr>
                <w:rFonts w:ascii="Times New Roman" w:eastAsia="Calibri" w:hAnsi="Times New Roman"/>
                <w:b/>
                <w:sz w:val="21"/>
                <w:szCs w:val="21"/>
                <w:lang w:val="ru-RU"/>
              </w:rPr>
              <w:t>1</w:t>
            </w:r>
            <w:r>
              <w:rPr>
                <w:rFonts w:ascii="Times New Roman" w:eastAsia="Calibri" w:hAnsi="Times New Roman"/>
                <w:b/>
                <w:sz w:val="21"/>
                <w:szCs w:val="21"/>
                <w:lang w:val="ru-RU"/>
              </w:rPr>
              <w:t>,0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37C0A2" w14:textId="0417D0E4" w:rsidR="00711C83" w:rsidRDefault="00561E02" w:rsidP="00EB367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1"/>
                <w:szCs w:val="21"/>
                <w:lang w:val="ru-RU"/>
              </w:rPr>
            </w:pPr>
            <w:r>
              <w:rPr>
                <w:rFonts w:ascii="Times New Roman" w:eastAsia="Calibri" w:hAnsi="Times New Roman"/>
                <w:b/>
                <w:sz w:val="21"/>
                <w:szCs w:val="21"/>
                <w:lang w:val="ru-RU"/>
              </w:rPr>
              <w:t xml:space="preserve">1 </w:t>
            </w:r>
            <w:r w:rsidR="00414353">
              <w:rPr>
                <w:rFonts w:ascii="Times New Roman" w:eastAsia="Calibri" w:hAnsi="Times New Roman"/>
                <w:b/>
                <w:sz w:val="21"/>
                <w:szCs w:val="21"/>
                <w:lang w:val="ru-RU"/>
              </w:rPr>
              <w:t>417</w:t>
            </w:r>
            <w:r w:rsidR="00711C83">
              <w:rPr>
                <w:rFonts w:ascii="Times New Roman" w:eastAsia="Calibri" w:hAnsi="Times New Roman"/>
                <w:b/>
                <w:sz w:val="21"/>
                <w:szCs w:val="21"/>
                <w:lang w:val="ru-RU"/>
              </w:rPr>
              <w:t>,</w:t>
            </w:r>
            <w:r w:rsidR="00414353">
              <w:rPr>
                <w:rFonts w:ascii="Times New Roman" w:eastAsia="Calibri" w:hAnsi="Times New Roman"/>
                <w:b/>
                <w:sz w:val="21"/>
                <w:szCs w:val="21"/>
                <w:lang w:val="ru-RU"/>
              </w:rPr>
              <w:t>3</w:t>
            </w:r>
          </w:p>
        </w:tc>
      </w:tr>
      <w:tr w:rsidR="00891041" w14:paraId="18E6C070" w14:textId="77777777" w:rsidTr="00333CDE">
        <w:trPr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6D33B89" w14:textId="77777777" w:rsidR="00711C83" w:rsidRDefault="00711C83" w:rsidP="00EB3670">
            <w:pPr>
              <w:spacing w:after="0"/>
              <w:jc w:val="center"/>
              <w:rPr>
                <w:rFonts w:ascii="Times New Roman" w:eastAsia="Calibri" w:hAnsi="Times New Roman"/>
                <w:sz w:val="21"/>
                <w:szCs w:val="21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09FE4EB" w14:textId="77777777" w:rsidR="00711C83" w:rsidRDefault="00711C83" w:rsidP="00EB3670">
            <w:pPr>
              <w:spacing w:after="0"/>
              <w:jc w:val="center"/>
              <w:rPr>
                <w:rFonts w:ascii="Times New Roman" w:eastAsia="Calibri" w:hAnsi="Times New Roman"/>
                <w:sz w:val="21"/>
                <w:szCs w:val="21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1DBF73" w14:textId="77777777" w:rsidR="00711C83" w:rsidRDefault="00711C83" w:rsidP="00EB3670">
            <w:pPr>
              <w:spacing w:after="0"/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D465B78" w14:textId="77777777" w:rsidR="00711C83" w:rsidRDefault="00711C83" w:rsidP="00EB3670">
            <w:pPr>
              <w:spacing w:after="0"/>
              <w:jc w:val="center"/>
              <w:rPr>
                <w:rFonts w:ascii="Times New Roman" w:hAnsi="Times New Roman"/>
                <w:spacing w:val="-8"/>
                <w:sz w:val="21"/>
                <w:szCs w:val="21"/>
                <w:lang w:val="ru-RU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F2FE960" w14:textId="77777777" w:rsidR="00711C83" w:rsidRPr="0026276A" w:rsidRDefault="00711C83" w:rsidP="00EB3670">
            <w:pPr>
              <w:spacing w:after="0"/>
              <w:jc w:val="center"/>
              <w:rPr>
                <w:rFonts w:ascii="Times New Roman" w:eastAsia="Calibri" w:hAnsi="Times New Roman"/>
                <w:sz w:val="21"/>
                <w:szCs w:val="21"/>
                <w:lang w:val="ru-RU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C18FF77" w14:textId="77777777" w:rsidR="00711C83" w:rsidRDefault="00711C83" w:rsidP="00EB3670">
            <w:pPr>
              <w:spacing w:after="0" w:line="240" w:lineRule="auto"/>
              <w:ind w:firstLine="72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МБ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60D27D0" w14:textId="77777777" w:rsidR="00711C83" w:rsidRDefault="00711C83" w:rsidP="00EB367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val="ru-RU"/>
              </w:rPr>
              <w:t>509,9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1BD1727" w14:textId="77777777" w:rsidR="00711C83" w:rsidRDefault="00711C83" w:rsidP="00EB367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val="ru-RU"/>
              </w:rPr>
              <w:t>1 775,8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2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E2DFCAD" w14:textId="4FBA9805" w:rsidR="00711C83" w:rsidRPr="0026276A" w:rsidRDefault="00711C83" w:rsidP="00EB367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val="ru-RU"/>
              </w:rPr>
            </w:pPr>
            <w:r w:rsidRPr="0026276A">
              <w:rPr>
                <w:rFonts w:ascii="Times New Roman" w:eastAsia="Calibri" w:hAnsi="Times New Roman"/>
                <w:sz w:val="21"/>
                <w:szCs w:val="21"/>
                <w:lang w:val="ru-RU"/>
              </w:rPr>
              <w:t>1</w:t>
            </w:r>
            <w:r w:rsidR="00AD3CB4" w:rsidRPr="0026276A">
              <w:rPr>
                <w:rFonts w:ascii="Times New Roman" w:eastAsia="Calibri" w:hAnsi="Times New Roman"/>
                <w:sz w:val="21"/>
                <w:szCs w:val="21"/>
                <w:lang w:val="ru-RU"/>
              </w:rPr>
              <w:t> </w:t>
            </w:r>
            <w:r w:rsidR="00B63BE8" w:rsidRPr="0026276A">
              <w:rPr>
                <w:rFonts w:ascii="Times New Roman" w:eastAsia="Calibri" w:hAnsi="Times New Roman"/>
                <w:sz w:val="21"/>
                <w:szCs w:val="21"/>
                <w:lang w:val="ru-RU"/>
              </w:rPr>
              <w:t>190</w:t>
            </w:r>
            <w:r w:rsidR="00AD3CB4" w:rsidRPr="0026276A">
              <w:rPr>
                <w:rFonts w:ascii="Times New Roman" w:eastAsia="Calibri" w:hAnsi="Times New Roman"/>
                <w:sz w:val="21"/>
                <w:szCs w:val="21"/>
                <w:lang w:val="ru-RU"/>
              </w:rPr>
              <w:t>,</w:t>
            </w:r>
            <w:r w:rsidR="00EC7556" w:rsidRPr="0026276A">
              <w:rPr>
                <w:rFonts w:ascii="Times New Roman" w:eastAsia="Calibri" w:hAnsi="Times New Roman"/>
                <w:sz w:val="21"/>
                <w:szCs w:val="21"/>
                <w:lang w:val="ru-RU"/>
              </w:rPr>
              <w:t>7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5433398" w14:textId="413B8476" w:rsidR="00711C83" w:rsidRPr="0026276A" w:rsidRDefault="00E71A21" w:rsidP="00EB367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val="ru-RU"/>
              </w:rPr>
              <w:t>2 58</w:t>
            </w:r>
            <w:r w:rsidR="00264B2D">
              <w:rPr>
                <w:rFonts w:ascii="Times New Roman" w:eastAsia="Calibri" w:hAnsi="Times New Roman"/>
                <w:sz w:val="21"/>
                <w:szCs w:val="21"/>
                <w:lang w:val="ru-RU"/>
              </w:rPr>
              <w:t>1</w:t>
            </w:r>
            <w:r>
              <w:rPr>
                <w:rFonts w:ascii="Times New Roman" w:eastAsia="Calibri" w:hAnsi="Times New Roman"/>
                <w:sz w:val="21"/>
                <w:szCs w:val="21"/>
                <w:lang w:val="ru-RU"/>
              </w:rPr>
              <w:t>,0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1F1147" w14:textId="5448E3B7" w:rsidR="00711C83" w:rsidRDefault="00561E02" w:rsidP="00EB367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val="ru-RU"/>
              </w:rPr>
              <w:t>1</w:t>
            </w:r>
            <w:r w:rsidR="00414353">
              <w:rPr>
                <w:rFonts w:ascii="Times New Roman" w:eastAsia="Calibri" w:hAnsi="Times New Roman"/>
                <w:sz w:val="21"/>
                <w:szCs w:val="21"/>
                <w:lang w:val="ru-RU"/>
              </w:rPr>
              <w:t> 417,3</w:t>
            </w:r>
          </w:p>
        </w:tc>
      </w:tr>
      <w:tr w:rsidR="00891041" w14:paraId="5D68B68B" w14:textId="77777777" w:rsidTr="00333CDE">
        <w:trPr>
          <w:trHeight w:val="1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77154E3" w14:textId="77777777" w:rsidR="00711C83" w:rsidRDefault="00711C83" w:rsidP="00EB3670">
            <w:pPr>
              <w:spacing w:after="0"/>
              <w:jc w:val="center"/>
              <w:rPr>
                <w:rFonts w:ascii="Times New Roman" w:eastAsia="Calibri" w:hAnsi="Times New Roman"/>
                <w:sz w:val="21"/>
                <w:szCs w:val="21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1D27E42" w14:textId="77777777" w:rsidR="00711C83" w:rsidRDefault="00711C83" w:rsidP="00EB3670">
            <w:pPr>
              <w:spacing w:after="0"/>
              <w:jc w:val="center"/>
              <w:rPr>
                <w:rFonts w:ascii="Times New Roman" w:eastAsia="Calibri" w:hAnsi="Times New Roman"/>
                <w:sz w:val="21"/>
                <w:szCs w:val="21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3424BC6" w14:textId="77777777" w:rsidR="00711C83" w:rsidRDefault="00711C83" w:rsidP="00EB3670">
            <w:pPr>
              <w:spacing w:after="0"/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1619B57" w14:textId="77777777" w:rsidR="00711C83" w:rsidRDefault="00711C83" w:rsidP="00EB3670">
            <w:pPr>
              <w:spacing w:after="0"/>
              <w:jc w:val="center"/>
              <w:rPr>
                <w:rFonts w:ascii="Times New Roman" w:hAnsi="Times New Roman"/>
                <w:spacing w:val="-8"/>
                <w:sz w:val="21"/>
                <w:szCs w:val="21"/>
                <w:lang w:val="ru-RU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89109C1" w14:textId="77777777" w:rsidR="00711C83" w:rsidRPr="0026276A" w:rsidRDefault="00711C83" w:rsidP="00EB3670">
            <w:pPr>
              <w:spacing w:after="0"/>
              <w:jc w:val="center"/>
              <w:rPr>
                <w:rFonts w:ascii="Times New Roman" w:eastAsia="Calibri" w:hAnsi="Times New Roman"/>
                <w:sz w:val="21"/>
                <w:szCs w:val="21"/>
                <w:lang w:val="ru-RU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30094E" w14:textId="77777777" w:rsidR="00711C83" w:rsidRDefault="00711C83" w:rsidP="00EB3670">
            <w:pPr>
              <w:spacing w:after="0" w:line="240" w:lineRule="auto"/>
              <w:ind w:firstLine="72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ОБ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0E1C728" w14:textId="77777777" w:rsidR="00711C83" w:rsidRDefault="00711C83" w:rsidP="00EB367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val="ru-RU"/>
              </w:rPr>
              <w:t>0,0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0A230DB" w14:textId="77777777" w:rsidR="00711C83" w:rsidRDefault="00711C83" w:rsidP="00EB367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val="ru-RU"/>
              </w:rPr>
              <w:t>0,0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392DE7" w14:textId="77777777" w:rsidR="00711C83" w:rsidRPr="0026276A" w:rsidRDefault="00711C83" w:rsidP="00EB367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val="ru-RU"/>
              </w:rPr>
            </w:pPr>
            <w:r w:rsidRPr="0026276A">
              <w:rPr>
                <w:rFonts w:ascii="Times New Roman" w:eastAsia="Calibri" w:hAnsi="Times New Roman"/>
                <w:sz w:val="21"/>
                <w:szCs w:val="21"/>
                <w:lang w:val="ru-RU"/>
              </w:rPr>
              <w:t>0,0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1A2E9C9" w14:textId="77777777" w:rsidR="00711C83" w:rsidRPr="0026276A" w:rsidRDefault="00711C83" w:rsidP="00EB367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val="ru-RU"/>
              </w:rPr>
            </w:pPr>
            <w:r w:rsidRPr="0026276A">
              <w:rPr>
                <w:rFonts w:ascii="Times New Roman" w:eastAsia="Calibri" w:hAnsi="Times New Roman"/>
                <w:sz w:val="21"/>
                <w:szCs w:val="21"/>
                <w:lang w:val="ru-RU"/>
              </w:rPr>
              <w:t>0,0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EF8908" w14:textId="77777777" w:rsidR="00711C83" w:rsidRDefault="00711C83" w:rsidP="00EB367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val="ru-RU"/>
              </w:rPr>
              <w:t>0,0</w:t>
            </w:r>
          </w:p>
        </w:tc>
      </w:tr>
      <w:tr w:rsidR="00891041" w14:paraId="2D913C7D" w14:textId="77777777" w:rsidTr="00333CDE">
        <w:trPr>
          <w:trHeight w:val="110"/>
        </w:trPr>
        <w:tc>
          <w:tcPr>
            <w:tcW w:w="164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52FED02" w14:textId="77777777" w:rsidR="00711C83" w:rsidRDefault="00711C83" w:rsidP="00EB367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val="ru-RU"/>
              </w:rPr>
              <w:t>1.6.</w:t>
            </w:r>
          </w:p>
        </w:tc>
        <w:tc>
          <w:tcPr>
            <w:tcW w:w="782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AA42F87" w14:textId="77777777" w:rsidR="00711C83" w:rsidRDefault="00711C83" w:rsidP="00EB367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val="ru-RU"/>
              </w:rPr>
              <w:t>Ликвидация несанкционированных свалок в границах городов и наиболее опасных объектов накопленного экологического вреда окружающей среде.</w:t>
            </w:r>
          </w:p>
        </w:tc>
        <w:tc>
          <w:tcPr>
            <w:tcW w:w="566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7C04B06" w14:textId="68CBB1A4" w:rsidR="00711C83" w:rsidRDefault="00711C83" w:rsidP="00EB367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/>
                <w:sz w:val="21"/>
                <w:szCs w:val="21"/>
                <w:lang w:val="ru-RU"/>
              </w:rPr>
              <w:t xml:space="preserve">Администрация Кольского </w:t>
            </w:r>
            <w:r w:rsidR="009D4996">
              <w:rPr>
                <w:rFonts w:ascii="Times New Roman" w:hAnsi="Times New Roman"/>
                <w:sz w:val="21"/>
                <w:szCs w:val="21"/>
                <w:lang w:val="ru-RU"/>
              </w:rPr>
              <w:t>округа</w:t>
            </w:r>
          </w:p>
        </w:tc>
        <w:tc>
          <w:tcPr>
            <w:tcW w:w="637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70AFE1E" w14:textId="77777777" w:rsidR="00711C83" w:rsidRDefault="00711C83" w:rsidP="00EB367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val="ru-RU"/>
              </w:rPr>
              <w:t>Администрация Кольского района</w:t>
            </w:r>
          </w:p>
          <w:p w14:paraId="2BC3B60B" w14:textId="77777777" w:rsidR="00711C83" w:rsidRDefault="00711C83" w:rsidP="00EB367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val="ru-RU"/>
              </w:rPr>
              <w:t>МКУ «Хозяйственно-эксплуатационная служба Кольского района»</w:t>
            </w:r>
          </w:p>
        </w:tc>
        <w:tc>
          <w:tcPr>
            <w:tcW w:w="456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E2B821D" w14:textId="74540BD1" w:rsidR="00711C83" w:rsidRPr="0026276A" w:rsidRDefault="00711C83" w:rsidP="00EB367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val="ru-RU"/>
              </w:rPr>
            </w:pPr>
            <w:r w:rsidRPr="0026276A">
              <w:rPr>
                <w:rFonts w:ascii="Times New Roman" w:eastAsia="Calibri" w:hAnsi="Times New Roman"/>
                <w:sz w:val="21"/>
                <w:szCs w:val="21"/>
                <w:lang w:val="ru-RU"/>
              </w:rPr>
              <w:t>2021-202</w:t>
            </w:r>
            <w:r w:rsidR="00ED2509" w:rsidRPr="0026276A">
              <w:rPr>
                <w:rFonts w:ascii="Times New Roman" w:eastAsia="Calibri" w:hAnsi="Times New Roman"/>
                <w:sz w:val="21"/>
                <w:szCs w:val="21"/>
                <w:lang w:val="ru-RU"/>
              </w:rPr>
              <w:t>5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62B5C44" w14:textId="77777777" w:rsidR="00711C83" w:rsidRDefault="00711C83" w:rsidP="00EB3670">
            <w:pPr>
              <w:spacing w:after="0" w:line="240" w:lineRule="auto"/>
              <w:ind w:firstLine="72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/>
                <w:sz w:val="21"/>
                <w:szCs w:val="21"/>
                <w:lang w:val="ru-RU"/>
              </w:rPr>
              <w:t>МБ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7F6C5A" w14:textId="77777777" w:rsidR="00711C83" w:rsidRDefault="00711C83" w:rsidP="00EB367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val="ru-RU"/>
              </w:rPr>
              <w:t>6 630,0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B6C95C3" w14:textId="5DA15A75" w:rsidR="00711C83" w:rsidRDefault="00EB3670" w:rsidP="00EB367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val="ru-RU"/>
              </w:rPr>
              <w:t>383,3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B9FDE1" w14:textId="69352D6C" w:rsidR="00711C83" w:rsidRPr="0026276A" w:rsidRDefault="00023B2D" w:rsidP="00EB367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val="ru-RU"/>
              </w:rPr>
              <w:t>36 605,2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4D88BC" w14:textId="5BD4A6DD" w:rsidR="00711C83" w:rsidRPr="0026276A" w:rsidRDefault="00023B2D" w:rsidP="00EB367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val="ru-RU"/>
              </w:rPr>
              <w:t>14 749,9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28398FF" w14:textId="24C0BAD9" w:rsidR="00711C83" w:rsidRDefault="00561E02" w:rsidP="00EB367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val="ru-RU"/>
              </w:rPr>
              <w:t>15</w:t>
            </w:r>
            <w:r w:rsidR="00414353">
              <w:rPr>
                <w:rFonts w:ascii="Times New Roman" w:eastAsia="Calibri" w:hAnsi="Times New Roman"/>
                <w:sz w:val="21"/>
                <w:szCs w:val="21"/>
                <w:lang w:val="ru-RU"/>
              </w:rPr>
              <w:t> 597,1</w:t>
            </w:r>
          </w:p>
        </w:tc>
      </w:tr>
      <w:tr w:rsidR="00891041" w14:paraId="374B6071" w14:textId="77777777" w:rsidTr="00333CDE">
        <w:trPr>
          <w:trHeight w:val="110"/>
        </w:trPr>
        <w:tc>
          <w:tcPr>
            <w:tcW w:w="164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7CA56AF" w14:textId="77777777" w:rsidR="00711C83" w:rsidRDefault="00711C83" w:rsidP="00EB367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val="ru-RU"/>
              </w:rPr>
              <w:t>1.7.</w:t>
            </w:r>
          </w:p>
        </w:tc>
        <w:tc>
          <w:tcPr>
            <w:tcW w:w="782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86C5828" w14:textId="6E3D35E3" w:rsidR="006B3FA7" w:rsidRDefault="00711C83" w:rsidP="006B3FA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val="ru-RU"/>
              </w:rPr>
              <w:t xml:space="preserve">Субсидии </w:t>
            </w:r>
            <w:r w:rsidR="00142828">
              <w:rPr>
                <w:rFonts w:ascii="Times New Roman" w:eastAsia="Calibri" w:hAnsi="Times New Roman"/>
                <w:sz w:val="21"/>
                <w:szCs w:val="21"/>
                <w:lang w:val="ru-RU"/>
              </w:rPr>
              <w:t xml:space="preserve">из областного бюджета </w:t>
            </w:r>
            <w:r w:rsidR="00994F07">
              <w:rPr>
                <w:rFonts w:ascii="Times New Roman" w:eastAsia="Calibri" w:hAnsi="Times New Roman"/>
                <w:sz w:val="21"/>
                <w:szCs w:val="21"/>
                <w:lang w:val="ru-RU"/>
              </w:rPr>
              <w:t xml:space="preserve">местным </w:t>
            </w:r>
            <w:r w:rsidR="00142828">
              <w:rPr>
                <w:rFonts w:ascii="Times New Roman" w:eastAsia="Calibri" w:hAnsi="Times New Roman"/>
                <w:sz w:val="21"/>
                <w:szCs w:val="21"/>
                <w:lang w:val="ru-RU"/>
              </w:rPr>
              <w:t xml:space="preserve">бюджетам </w:t>
            </w:r>
            <w:r>
              <w:rPr>
                <w:rFonts w:ascii="Times New Roman" w:eastAsia="Calibri" w:hAnsi="Times New Roman"/>
                <w:sz w:val="21"/>
                <w:szCs w:val="21"/>
                <w:lang w:val="ru-RU"/>
              </w:rPr>
              <w:t>на реализацию мероприятий, направленных на ликвидацию накопленного экологического ущерба.</w:t>
            </w:r>
          </w:p>
        </w:tc>
        <w:tc>
          <w:tcPr>
            <w:tcW w:w="566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7ED58B" w14:textId="77777777" w:rsidR="00711C83" w:rsidRDefault="00711C83" w:rsidP="00EB3670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</w:p>
          <w:p w14:paraId="5FD2F542" w14:textId="77777777" w:rsidR="00711C83" w:rsidRDefault="00711C83" w:rsidP="00EB3670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</w:p>
          <w:p w14:paraId="3B17D4EC" w14:textId="6E20BDBE" w:rsidR="00711C83" w:rsidRDefault="00711C83" w:rsidP="00EB3670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/>
                <w:sz w:val="21"/>
                <w:szCs w:val="21"/>
                <w:lang w:val="ru-RU"/>
              </w:rPr>
              <w:t xml:space="preserve">Администрация Кольского </w:t>
            </w:r>
            <w:r w:rsidR="009D4996">
              <w:rPr>
                <w:rFonts w:ascii="Times New Roman" w:hAnsi="Times New Roman"/>
                <w:sz w:val="21"/>
                <w:szCs w:val="21"/>
                <w:lang w:val="ru-RU"/>
              </w:rPr>
              <w:t>округ</w:t>
            </w:r>
            <w:r>
              <w:rPr>
                <w:rFonts w:ascii="Times New Roman" w:hAnsi="Times New Roman"/>
                <w:sz w:val="21"/>
                <w:szCs w:val="21"/>
                <w:lang w:val="ru-RU"/>
              </w:rPr>
              <w:t>а</w:t>
            </w:r>
          </w:p>
        </w:tc>
        <w:tc>
          <w:tcPr>
            <w:tcW w:w="637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502373" w14:textId="77777777" w:rsidR="00711C83" w:rsidRDefault="00711C83" w:rsidP="00EB367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val="ru-RU"/>
              </w:rPr>
              <w:t>Администрация Кольского района</w:t>
            </w:r>
          </w:p>
          <w:p w14:paraId="496CB1B8" w14:textId="77777777" w:rsidR="00711C83" w:rsidRDefault="00711C83" w:rsidP="00EB367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val="ru-RU"/>
              </w:rPr>
              <w:t>МКУ «Хозяйственно-эксплуатационная служба Кольского района»</w:t>
            </w:r>
          </w:p>
          <w:p w14:paraId="69EAA97F" w14:textId="77777777" w:rsidR="00711C83" w:rsidRDefault="00711C83" w:rsidP="00EB367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val="ru-RU"/>
              </w:rPr>
            </w:pPr>
          </w:p>
          <w:p w14:paraId="6A755C2E" w14:textId="77777777" w:rsidR="00711C83" w:rsidRDefault="00711C83" w:rsidP="00EB367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val="ru-RU"/>
              </w:rPr>
            </w:pPr>
          </w:p>
        </w:tc>
        <w:tc>
          <w:tcPr>
            <w:tcW w:w="456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35E31E5" w14:textId="01258C46" w:rsidR="00711C83" w:rsidRPr="0026276A" w:rsidRDefault="00711C83" w:rsidP="00EB367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val="ru-RU"/>
              </w:rPr>
            </w:pPr>
            <w:r w:rsidRPr="0026276A">
              <w:rPr>
                <w:rFonts w:ascii="Times New Roman" w:eastAsia="Calibri" w:hAnsi="Times New Roman"/>
                <w:sz w:val="21"/>
                <w:szCs w:val="21"/>
                <w:lang w:val="ru-RU"/>
              </w:rPr>
              <w:t>2021-202</w:t>
            </w:r>
            <w:r w:rsidR="00ED2509" w:rsidRPr="0026276A">
              <w:rPr>
                <w:rFonts w:ascii="Times New Roman" w:eastAsia="Calibri" w:hAnsi="Times New Roman"/>
                <w:sz w:val="21"/>
                <w:szCs w:val="21"/>
                <w:lang w:val="ru-RU"/>
              </w:rPr>
              <w:t>5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FACE839" w14:textId="77777777" w:rsidR="00711C83" w:rsidRDefault="00711C83" w:rsidP="00EB3670">
            <w:pPr>
              <w:spacing w:after="0" w:line="240" w:lineRule="auto"/>
              <w:ind w:firstLine="72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/>
                <w:sz w:val="21"/>
                <w:szCs w:val="21"/>
                <w:lang w:val="ru-RU"/>
              </w:rPr>
              <w:t>ОБ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75597DD" w14:textId="77777777" w:rsidR="00711C83" w:rsidRDefault="00711C83" w:rsidP="00EB367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val="ru-RU"/>
              </w:rPr>
              <w:t>6 408,0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9AFEC39" w14:textId="77777777" w:rsidR="00711C83" w:rsidRDefault="00711C83" w:rsidP="00EB367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val="ru-RU"/>
              </w:rPr>
              <w:t>6 408,0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D0638F9" w14:textId="70D9D35B" w:rsidR="00711C83" w:rsidRPr="0026276A" w:rsidRDefault="007F32B1" w:rsidP="00EB367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val="ru-RU"/>
              </w:rPr>
            </w:pPr>
            <w:r w:rsidRPr="0026276A">
              <w:rPr>
                <w:rFonts w:ascii="Times New Roman" w:eastAsia="Calibri" w:hAnsi="Times New Roman"/>
                <w:sz w:val="21"/>
                <w:szCs w:val="21"/>
                <w:lang w:val="ru-RU"/>
              </w:rPr>
              <w:t>9</w:t>
            </w:r>
            <w:r w:rsidR="00232BCF" w:rsidRPr="0026276A">
              <w:rPr>
                <w:rFonts w:ascii="Times New Roman" w:eastAsia="Calibri" w:hAnsi="Times New Roman"/>
                <w:sz w:val="21"/>
                <w:szCs w:val="21"/>
                <w:lang w:val="ru-RU"/>
              </w:rPr>
              <w:t xml:space="preserve"> </w:t>
            </w:r>
            <w:r w:rsidRPr="0026276A">
              <w:rPr>
                <w:rFonts w:ascii="Times New Roman" w:eastAsia="Calibri" w:hAnsi="Times New Roman"/>
                <w:sz w:val="21"/>
                <w:szCs w:val="21"/>
                <w:lang w:val="ru-RU"/>
              </w:rPr>
              <w:t>1</w:t>
            </w:r>
            <w:r w:rsidR="00232BCF" w:rsidRPr="0026276A">
              <w:rPr>
                <w:rFonts w:ascii="Times New Roman" w:eastAsia="Calibri" w:hAnsi="Times New Roman"/>
                <w:sz w:val="21"/>
                <w:szCs w:val="21"/>
                <w:lang w:val="ru-RU"/>
              </w:rPr>
              <w:t>59,4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2C48260" w14:textId="00AF7136" w:rsidR="00711C83" w:rsidRPr="0026276A" w:rsidRDefault="00397898" w:rsidP="00EB367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val="ru-RU"/>
              </w:rPr>
              <w:t>11</w:t>
            </w:r>
            <w:r w:rsidR="00F012CC">
              <w:rPr>
                <w:rFonts w:ascii="Times New Roman" w:eastAsia="Calibri" w:hAnsi="Times New Roman"/>
                <w:sz w:val="21"/>
                <w:szCs w:val="21"/>
                <w:lang w:val="ru-RU"/>
              </w:rPr>
              <w:t> 276,3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CA4F27" w14:textId="77777777" w:rsidR="00711C83" w:rsidRDefault="00711C83" w:rsidP="00EB367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val="ru-RU"/>
              </w:rPr>
              <w:t>0,0</w:t>
            </w:r>
          </w:p>
        </w:tc>
      </w:tr>
      <w:tr w:rsidR="00891041" w14:paraId="5F12BBBD" w14:textId="77777777" w:rsidTr="006B3FA7">
        <w:trPr>
          <w:trHeight w:val="1265"/>
        </w:trPr>
        <w:tc>
          <w:tcPr>
            <w:tcW w:w="164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33A04E" w14:textId="0C6A5137" w:rsidR="0037523A" w:rsidRDefault="0037523A" w:rsidP="00EB367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val="ru-RU"/>
              </w:rPr>
              <w:lastRenderedPageBreak/>
              <w:t>2.</w:t>
            </w:r>
          </w:p>
        </w:tc>
        <w:tc>
          <w:tcPr>
            <w:tcW w:w="782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997E7F" w14:textId="57202AD7" w:rsidR="0037523A" w:rsidRDefault="0037523A" w:rsidP="00EB367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val="ru-RU"/>
              </w:rPr>
              <w:t>Региональный проект «Чистая страна»</w:t>
            </w:r>
          </w:p>
        </w:tc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967D6B" w14:textId="31D2D2CC" w:rsidR="0037523A" w:rsidRDefault="0037523A" w:rsidP="00EB3670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val="ru-RU"/>
              </w:rPr>
              <w:t xml:space="preserve">Администрация Кольского </w:t>
            </w:r>
            <w:r w:rsidR="009D4996">
              <w:rPr>
                <w:rFonts w:ascii="Times New Roman" w:eastAsia="Calibri" w:hAnsi="Times New Roman"/>
                <w:sz w:val="21"/>
                <w:szCs w:val="21"/>
                <w:lang w:val="ru-RU"/>
              </w:rPr>
              <w:t>округа</w:t>
            </w:r>
          </w:p>
        </w:tc>
        <w:tc>
          <w:tcPr>
            <w:tcW w:w="637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545A0D" w14:textId="77777777" w:rsidR="0037523A" w:rsidRDefault="0037523A" w:rsidP="00EB3670">
            <w:pPr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1"/>
                <w:szCs w:val="21"/>
                <w:lang w:val="ru-RU"/>
              </w:rPr>
            </w:pPr>
            <w:r>
              <w:rPr>
                <w:rFonts w:ascii="Times New Roman" w:hAnsi="Times New Roman"/>
                <w:spacing w:val="-8"/>
                <w:sz w:val="21"/>
                <w:szCs w:val="21"/>
                <w:lang w:val="ru-RU"/>
              </w:rPr>
              <w:t>Администрация Кольского района</w:t>
            </w:r>
          </w:p>
          <w:p w14:paraId="73563CF2" w14:textId="040F5342" w:rsidR="0037523A" w:rsidRDefault="0037523A" w:rsidP="00EB367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/>
                <w:spacing w:val="-8"/>
                <w:sz w:val="21"/>
                <w:szCs w:val="21"/>
                <w:lang w:val="ru-RU"/>
              </w:rPr>
              <w:t>МКУ «Хозяйственно-эксплуатационная служба Кольского района»</w:t>
            </w: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6D1044" w14:textId="228AF51B" w:rsidR="0037523A" w:rsidRPr="0026276A" w:rsidRDefault="0037523A" w:rsidP="00EB367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val="ru-RU"/>
              </w:rPr>
            </w:pPr>
            <w:r w:rsidRPr="0026276A">
              <w:rPr>
                <w:rFonts w:ascii="Times New Roman" w:eastAsia="Calibri" w:hAnsi="Times New Roman"/>
                <w:sz w:val="21"/>
                <w:szCs w:val="21"/>
                <w:lang w:val="ru-RU"/>
              </w:rPr>
              <w:t>2021-202</w:t>
            </w:r>
            <w:r w:rsidR="00ED2509" w:rsidRPr="0026276A">
              <w:rPr>
                <w:rFonts w:ascii="Times New Roman" w:eastAsia="Calibri" w:hAnsi="Times New Roman"/>
                <w:sz w:val="21"/>
                <w:szCs w:val="21"/>
                <w:lang w:val="ru-RU"/>
              </w:rPr>
              <w:t>5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15E063" w14:textId="0A1303C2" w:rsidR="0037523A" w:rsidRPr="0026276A" w:rsidRDefault="0037523A" w:rsidP="00EB3670">
            <w:pPr>
              <w:spacing w:after="0" w:line="240" w:lineRule="auto"/>
              <w:ind w:firstLine="72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26276A">
              <w:rPr>
                <w:rFonts w:ascii="Times New Roman" w:hAnsi="Times New Roman"/>
                <w:b/>
                <w:sz w:val="21"/>
                <w:szCs w:val="21"/>
                <w:lang w:val="ru-RU"/>
              </w:rPr>
              <w:t>Всего, в т.ч.: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4E0E14" w14:textId="1683D41D" w:rsidR="0037523A" w:rsidRPr="0026276A" w:rsidRDefault="0037523A" w:rsidP="00EB367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val="ru-RU"/>
              </w:rPr>
            </w:pPr>
            <w:r w:rsidRPr="0026276A">
              <w:rPr>
                <w:rFonts w:ascii="Times New Roman" w:eastAsia="Calibri" w:hAnsi="Times New Roman"/>
                <w:b/>
                <w:sz w:val="21"/>
                <w:szCs w:val="21"/>
                <w:lang w:val="ru-RU"/>
              </w:rPr>
              <w:t>151 105,8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7F067C" w14:textId="7DFF3562" w:rsidR="0037523A" w:rsidRPr="0026276A" w:rsidRDefault="0037523A" w:rsidP="00EB367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val="ru-RU"/>
              </w:rPr>
            </w:pPr>
            <w:r w:rsidRPr="0026276A">
              <w:rPr>
                <w:rFonts w:ascii="Times New Roman" w:eastAsia="Calibri" w:hAnsi="Times New Roman"/>
                <w:b/>
                <w:sz w:val="21"/>
                <w:szCs w:val="21"/>
                <w:lang w:val="ru-RU"/>
              </w:rPr>
              <w:t>207 904,1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288821" w14:textId="022FFCE9" w:rsidR="0037523A" w:rsidRPr="0026276A" w:rsidRDefault="00023B2D" w:rsidP="00EB367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eastAsia="Calibri" w:hAnsi="Times New Roman"/>
                <w:b/>
                <w:sz w:val="21"/>
                <w:szCs w:val="21"/>
                <w:lang w:val="ru-RU"/>
              </w:rPr>
              <w:t>0,0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FB45F6" w14:textId="10007ED1" w:rsidR="0037523A" w:rsidRPr="0026276A" w:rsidRDefault="00023B2D" w:rsidP="00EB367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val="ru-RU"/>
              </w:rPr>
              <w:t>0,0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7B7BE76" w14:textId="3E2AF2DB" w:rsidR="0037523A" w:rsidRPr="0026276A" w:rsidRDefault="00561E02" w:rsidP="00EB367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eastAsia="Calibri" w:hAnsi="Times New Roman"/>
                <w:b/>
                <w:sz w:val="21"/>
                <w:szCs w:val="21"/>
                <w:lang w:val="ru-RU"/>
              </w:rPr>
              <w:t>0,0</w:t>
            </w:r>
          </w:p>
        </w:tc>
      </w:tr>
      <w:tr w:rsidR="00333CDE" w14:paraId="566AEF64" w14:textId="77777777" w:rsidTr="006B3FA7">
        <w:trPr>
          <w:trHeight w:val="296"/>
        </w:trPr>
        <w:tc>
          <w:tcPr>
            <w:tcW w:w="164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51C43C" w14:textId="77777777" w:rsidR="00333CDE" w:rsidRDefault="00333CDE" w:rsidP="00333CD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val="ru-RU"/>
              </w:rPr>
            </w:pPr>
          </w:p>
        </w:tc>
        <w:tc>
          <w:tcPr>
            <w:tcW w:w="782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E21DEC" w14:textId="77777777" w:rsidR="00333CDE" w:rsidRDefault="00333CDE" w:rsidP="00333CD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val="ru-RU"/>
              </w:rPr>
            </w:pPr>
          </w:p>
        </w:tc>
        <w:tc>
          <w:tcPr>
            <w:tcW w:w="566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A29E56" w14:textId="77777777" w:rsidR="00333CDE" w:rsidRDefault="00333CDE" w:rsidP="00333CD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</w:p>
        </w:tc>
        <w:tc>
          <w:tcPr>
            <w:tcW w:w="637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A0F42D" w14:textId="77777777" w:rsidR="00333CDE" w:rsidRDefault="00333CDE" w:rsidP="00333CD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val="ru-RU"/>
              </w:rPr>
            </w:pPr>
          </w:p>
        </w:tc>
        <w:tc>
          <w:tcPr>
            <w:tcW w:w="456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C43F43" w14:textId="77777777" w:rsidR="00333CDE" w:rsidRPr="0026276A" w:rsidRDefault="00333CDE" w:rsidP="00333CD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val="ru-RU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BBA9CF" w14:textId="4E67DBEF" w:rsidR="00333CDE" w:rsidRPr="0026276A" w:rsidRDefault="00333CDE" w:rsidP="00333CDE">
            <w:pPr>
              <w:spacing w:after="0" w:line="240" w:lineRule="auto"/>
              <w:ind w:firstLine="72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26276A">
              <w:rPr>
                <w:rFonts w:ascii="Times New Roman" w:hAnsi="Times New Roman"/>
                <w:sz w:val="21"/>
                <w:szCs w:val="21"/>
                <w:lang w:val="ru-RU"/>
              </w:rPr>
              <w:t>МБ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6E3413" w14:textId="016D49DA" w:rsidR="00333CDE" w:rsidRPr="0026276A" w:rsidRDefault="00333CDE" w:rsidP="00333CD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val="ru-RU"/>
              </w:rPr>
            </w:pPr>
            <w:r w:rsidRPr="0026276A">
              <w:rPr>
                <w:rFonts w:ascii="Times New Roman" w:eastAsia="Calibri" w:hAnsi="Times New Roman"/>
                <w:sz w:val="21"/>
                <w:szCs w:val="21"/>
                <w:lang w:val="ru-RU"/>
              </w:rPr>
              <w:t>3 898,8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D0C0DB" w14:textId="42AFF5F9" w:rsidR="00333CDE" w:rsidRPr="0026276A" w:rsidRDefault="00333CDE" w:rsidP="00333CD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val="ru-RU"/>
              </w:rPr>
            </w:pPr>
            <w:r w:rsidRPr="0026276A">
              <w:rPr>
                <w:rFonts w:ascii="Times New Roman" w:eastAsia="Calibri" w:hAnsi="Times New Roman"/>
                <w:sz w:val="21"/>
                <w:szCs w:val="21"/>
                <w:lang w:val="ru-RU"/>
              </w:rPr>
              <w:t>3 014,6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834017" w14:textId="566AAC5C" w:rsidR="00333CDE" w:rsidRPr="0026276A" w:rsidRDefault="00023B2D" w:rsidP="00333CD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val="ru-RU"/>
              </w:rPr>
              <w:t>0,0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3E847B" w14:textId="35EA54C2" w:rsidR="00333CDE" w:rsidRPr="0026276A" w:rsidRDefault="00023B2D" w:rsidP="00333CD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val="ru-RU"/>
              </w:rPr>
              <w:t>0,0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A6D1928" w14:textId="647B9E3E" w:rsidR="00333CDE" w:rsidRPr="0026276A" w:rsidRDefault="00561E02" w:rsidP="00333CD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val="ru-RU"/>
              </w:rPr>
              <w:t>0,0</w:t>
            </w:r>
          </w:p>
        </w:tc>
      </w:tr>
      <w:tr w:rsidR="00333CDE" w14:paraId="0DEF7C37" w14:textId="77777777" w:rsidTr="006B3FA7">
        <w:trPr>
          <w:trHeight w:val="399"/>
        </w:trPr>
        <w:tc>
          <w:tcPr>
            <w:tcW w:w="164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75ADA1" w14:textId="77777777" w:rsidR="00333CDE" w:rsidRDefault="00333CDE" w:rsidP="00333CD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val="ru-RU"/>
              </w:rPr>
            </w:pPr>
          </w:p>
        </w:tc>
        <w:tc>
          <w:tcPr>
            <w:tcW w:w="782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92E2D7" w14:textId="77777777" w:rsidR="00333CDE" w:rsidRDefault="00333CDE" w:rsidP="00333CD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val="ru-RU"/>
              </w:rPr>
            </w:pPr>
          </w:p>
        </w:tc>
        <w:tc>
          <w:tcPr>
            <w:tcW w:w="566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15146B" w14:textId="77777777" w:rsidR="00333CDE" w:rsidRDefault="00333CDE" w:rsidP="00333CD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</w:p>
        </w:tc>
        <w:tc>
          <w:tcPr>
            <w:tcW w:w="637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BD1D32" w14:textId="77777777" w:rsidR="00333CDE" w:rsidRDefault="00333CDE" w:rsidP="00333CD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val="ru-RU"/>
              </w:rPr>
            </w:pPr>
          </w:p>
        </w:tc>
        <w:tc>
          <w:tcPr>
            <w:tcW w:w="456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15D636" w14:textId="77777777" w:rsidR="00333CDE" w:rsidRPr="0026276A" w:rsidRDefault="00333CDE" w:rsidP="00333CD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val="ru-RU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C7C7A9" w14:textId="3FBFCC65" w:rsidR="00333CDE" w:rsidRPr="0026276A" w:rsidRDefault="00333CDE" w:rsidP="00333CDE">
            <w:pPr>
              <w:spacing w:after="0" w:line="240" w:lineRule="auto"/>
              <w:ind w:firstLine="72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26276A">
              <w:rPr>
                <w:rFonts w:ascii="Times New Roman" w:hAnsi="Times New Roman"/>
                <w:sz w:val="21"/>
                <w:szCs w:val="21"/>
                <w:lang w:val="ru-RU"/>
              </w:rPr>
              <w:t>ОБ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43638E" w14:textId="3C1123FF" w:rsidR="00333CDE" w:rsidRPr="0026276A" w:rsidRDefault="00333CDE" w:rsidP="00333CD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val="ru-RU"/>
              </w:rPr>
            </w:pPr>
            <w:r w:rsidRPr="0026276A">
              <w:rPr>
                <w:rFonts w:ascii="Times New Roman" w:eastAsia="Calibri" w:hAnsi="Times New Roman"/>
                <w:sz w:val="21"/>
                <w:szCs w:val="21"/>
                <w:lang w:val="ru-RU"/>
              </w:rPr>
              <w:t>74 077,6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4F0B29" w14:textId="737C3795" w:rsidR="00333CDE" w:rsidRPr="0026276A" w:rsidRDefault="00333CDE" w:rsidP="00333CD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val="ru-RU"/>
              </w:rPr>
            </w:pPr>
            <w:r w:rsidRPr="0026276A">
              <w:rPr>
                <w:rFonts w:ascii="Times New Roman" w:eastAsia="Calibri" w:hAnsi="Times New Roman"/>
                <w:sz w:val="21"/>
                <w:szCs w:val="21"/>
                <w:lang w:val="ru-RU"/>
              </w:rPr>
              <w:t>57 277,6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6C1628" w14:textId="19A35EBC" w:rsidR="00333CDE" w:rsidRPr="0026276A" w:rsidRDefault="00333CDE" w:rsidP="00333CD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val="ru-RU"/>
              </w:rPr>
            </w:pPr>
            <w:r w:rsidRPr="0026276A">
              <w:rPr>
                <w:rFonts w:ascii="Times New Roman" w:eastAsia="Calibri" w:hAnsi="Times New Roman"/>
                <w:sz w:val="21"/>
                <w:szCs w:val="21"/>
                <w:lang w:val="ru-RU"/>
              </w:rPr>
              <w:t>0,0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9AFCE1" w14:textId="3CDD9CE8" w:rsidR="00333CDE" w:rsidRPr="0026276A" w:rsidRDefault="00264B2D" w:rsidP="00333CD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val="ru-RU"/>
              </w:rPr>
              <w:t>0,0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1E449C9" w14:textId="5DB0CBE0" w:rsidR="00333CDE" w:rsidRPr="0026276A" w:rsidRDefault="00561E02" w:rsidP="00333CD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val="ru-RU"/>
              </w:rPr>
              <w:t>0,0</w:t>
            </w:r>
          </w:p>
        </w:tc>
      </w:tr>
      <w:tr w:rsidR="00891041" w14:paraId="0F27778A" w14:textId="77777777" w:rsidTr="006B3FA7">
        <w:trPr>
          <w:trHeight w:val="418"/>
        </w:trPr>
        <w:tc>
          <w:tcPr>
            <w:tcW w:w="164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414D4A" w14:textId="77777777" w:rsidR="003972C7" w:rsidRDefault="003972C7" w:rsidP="00EB367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val="ru-RU"/>
              </w:rPr>
            </w:pPr>
          </w:p>
        </w:tc>
        <w:tc>
          <w:tcPr>
            <w:tcW w:w="782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3F090B" w14:textId="77777777" w:rsidR="003972C7" w:rsidRDefault="003972C7" w:rsidP="00EB367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val="ru-RU"/>
              </w:rPr>
            </w:pPr>
          </w:p>
        </w:tc>
        <w:tc>
          <w:tcPr>
            <w:tcW w:w="566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4AB9D2" w14:textId="77777777" w:rsidR="003972C7" w:rsidRDefault="003972C7" w:rsidP="00EB3670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</w:p>
        </w:tc>
        <w:tc>
          <w:tcPr>
            <w:tcW w:w="637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C78A6C" w14:textId="77777777" w:rsidR="003972C7" w:rsidRDefault="003972C7" w:rsidP="00EB367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val="ru-RU"/>
              </w:rPr>
            </w:pPr>
          </w:p>
        </w:tc>
        <w:tc>
          <w:tcPr>
            <w:tcW w:w="456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1648F9" w14:textId="77777777" w:rsidR="003972C7" w:rsidRPr="0026276A" w:rsidRDefault="003972C7" w:rsidP="00EB367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val="ru-RU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FA361F" w14:textId="5D513B52" w:rsidR="003972C7" w:rsidRPr="0026276A" w:rsidRDefault="003972C7" w:rsidP="00EB3670">
            <w:pPr>
              <w:spacing w:after="0" w:line="240" w:lineRule="auto"/>
              <w:ind w:firstLine="72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26276A">
              <w:rPr>
                <w:rFonts w:ascii="Times New Roman" w:hAnsi="Times New Roman"/>
                <w:sz w:val="21"/>
                <w:szCs w:val="21"/>
                <w:lang w:val="ru-RU"/>
              </w:rPr>
              <w:t>ФБ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FB2FE8" w14:textId="105DAF54" w:rsidR="003972C7" w:rsidRPr="0026276A" w:rsidRDefault="003972C7" w:rsidP="00EB367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val="ru-RU"/>
              </w:rPr>
            </w:pPr>
            <w:r w:rsidRPr="0026276A">
              <w:rPr>
                <w:rFonts w:ascii="Times New Roman" w:eastAsia="Calibri" w:hAnsi="Times New Roman"/>
                <w:sz w:val="21"/>
                <w:szCs w:val="21"/>
                <w:lang w:val="ru-RU"/>
              </w:rPr>
              <w:t>73 129,4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69BFA9" w14:textId="111FA97E" w:rsidR="003972C7" w:rsidRPr="0026276A" w:rsidRDefault="0037523A" w:rsidP="00EB367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val="ru-RU"/>
              </w:rPr>
            </w:pPr>
            <w:r w:rsidRPr="0026276A">
              <w:rPr>
                <w:rFonts w:ascii="Times New Roman" w:eastAsia="Calibri" w:hAnsi="Times New Roman"/>
                <w:sz w:val="21"/>
                <w:szCs w:val="21"/>
                <w:lang w:val="ru-RU"/>
              </w:rPr>
              <w:t>147 611,9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EA6AD7" w14:textId="46E60C9E" w:rsidR="003972C7" w:rsidRPr="0026276A" w:rsidRDefault="00B63BE8" w:rsidP="00EB3670">
            <w:pPr>
              <w:spacing w:after="0" w:line="240" w:lineRule="auto"/>
              <w:ind w:hanging="72"/>
              <w:jc w:val="center"/>
              <w:rPr>
                <w:rFonts w:ascii="Times New Roman" w:eastAsia="Calibri" w:hAnsi="Times New Roman"/>
                <w:sz w:val="21"/>
                <w:szCs w:val="21"/>
                <w:lang w:val="ru-RU"/>
              </w:rPr>
            </w:pPr>
            <w:r w:rsidRPr="0026276A">
              <w:rPr>
                <w:rFonts w:ascii="Times New Roman" w:eastAsia="Calibri" w:hAnsi="Times New Roman"/>
                <w:sz w:val="21"/>
                <w:szCs w:val="21"/>
                <w:lang w:val="ru-RU"/>
              </w:rPr>
              <w:t>0,0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11C000" w14:textId="154488BD" w:rsidR="003972C7" w:rsidRPr="0026276A" w:rsidRDefault="0086163E" w:rsidP="00EB367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val="ru-RU"/>
              </w:rPr>
            </w:pPr>
            <w:r w:rsidRPr="0026276A">
              <w:rPr>
                <w:rFonts w:ascii="Times New Roman" w:eastAsia="Calibri" w:hAnsi="Times New Roman"/>
                <w:sz w:val="21"/>
                <w:szCs w:val="21"/>
                <w:lang w:val="ru-RU"/>
              </w:rPr>
              <w:t>0,0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FFFB09D" w14:textId="49FA0177" w:rsidR="003972C7" w:rsidRPr="0026276A" w:rsidRDefault="003972C7" w:rsidP="00EB367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val="ru-RU"/>
              </w:rPr>
            </w:pPr>
            <w:r w:rsidRPr="0026276A">
              <w:rPr>
                <w:rFonts w:ascii="Times New Roman" w:eastAsia="Calibri" w:hAnsi="Times New Roman"/>
                <w:sz w:val="21"/>
                <w:szCs w:val="21"/>
                <w:lang w:val="ru-RU"/>
              </w:rPr>
              <w:t>0,0</w:t>
            </w:r>
          </w:p>
        </w:tc>
      </w:tr>
      <w:tr w:rsidR="00891041" w14:paraId="74746B50" w14:textId="77777777" w:rsidTr="006B3FA7">
        <w:trPr>
          <w:trHeight w:val="354"/>
        </w:trPr>
        <w:tc>
          <w:tcPr>
            <w:tcW w:w="164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1BF8E4A" w14:textId="2B951757" w:rsidR="008D0EF6" w:rsidRDefault="008D0EF6" w:rsidP="00EB367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val="ru-RU"/>
              </w:rPr>
              <w:t>2.1.</w:t>
            </w:r>
          </w:p>
        </w:tc>
        <w:tc>
          <w:tcPr>
            <w:tcW w:w="782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C2926A" w14:textId="11AD4065" w:rsidR="008D0EF6" w:rsidRDefault="008D0EF6" w:rsidP="00EB367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val="ru-RU"/>
              </w:rPr>
              <w:t>Ликвидация несанкционированных свалок в границах городов и наиболее опасных объектов накопленного экологического вреда окружающей среде.</w:t>
            </w:r>
          </w:p>
          <w:p w14:paraId="1F77A4B5" w14:textId="77777777" w:rsidR="008D0EF6" w:rsidRDefault="008D0EF6" w:rsidP="00EB367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val="ru-RU"/>
              </w:rPr>
            </w:pPr>
          </w:p>
          <w:p w14:paraId="4BF67012" w14:textId="77777777" w:rsidR="008D0EF6" w:rsidRDefault="008D0EF6" w:rsidP="00EB367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val="ru-RU"/>
              </w:rPr>
            </w:pPr>
          </w:p>
        </w:tc>
        <w:tc>
          <w:tcPr>
            <w:tcW w:w="566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83644D8" w14:textId="4A7CCD71" w:rsidR="008D0EF6" w:rsidRDefault="008D0EF6" w:rsidP="00EB367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val="ru-RU"/>
              </w:rPr>
              <w:t xml:space="preserve">Администрация Кольского </w:t>
            </w:r>
            <w:r w:rsidR="009D4996">
              <w:rPr>
                <w:rFonts w:ascii="Times New Roman" w:eastAsia="Calibri" w:hAnsi="Times New Roman"/>
                <w:sz w:val="21"/>
                <w:szCs w:val="21"/>
                <w:lang w:val="ru-RU"/>
              </w:rPr>
              <w:t>округа</w:t>
            </w:r>
          </w:p>
        </w:tc>
        <w:tc>
          <w:tcPr>
            <w:tcW w:w="637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4FBF84B" w14:textId="77777777" w:rsidR="008D0EF6" w:rsidRDefault="008D0EF6" w:rsidP="00EB3670">
            <w:pPr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1"/>
                <w:szCs w:val="21"/>
                <w:lang w:val="ru-RU"/>
              </w:rPr>
            </w:pPr>
            <w:r>
              <w:rPr>
                <w:rFonts w:ascii="Times New Roman" w:hAnsi="Times New Roman"/>
                <w:spacing w:val="-8"/>
                <w:sz w:val="21"/>
                <w:szCs w:val="21"/>
                <w:lang w:val="ru-RU"/>
              </w:rPr>
              <w:t>Администрация Кольского района</w:t>
            </w:r>
          </w:p>
          <w:p w14:paraId="31714FAE" w14:textId="77777777" w:rsidR="008D0EF6" w:rsidRDefault="008D0EF6" w:rsidP="00EB3670">
            <w:pPr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1"/>
                <w:szCs w:val="21"/>
                <w:lang w:val="ru-RU"/>
              </w:rPr>
            </w:pPr>
            <w:r>
              <w:rPr>
                <w:rFonts w:ascii="Times New Roman" w:hAnsi="Times New Roman"/>
                <w:spacing w:val="-8"/>
                <w:sz w:val="21"/>
                <w:szCs w:val="21"/>
                <w:lang w:val="ru-RU"/>
              </w:rPr>
              <w:t>МКУ «Хозяйственно-эксплуатационная служба Кольского района»</w:t>
            </w:r>
          </w:p>
        </w:tc>
        <w:tc>
          <w:tcPr>
            <w:tcW w:w="456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30A9868" w14:textId="77865BAB" w:rsidR="008D0EF6" w:rsidRPr="0026276A" w:rsidRDefault="008D0EF6" w:rsidP="00EB367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val="ru-RU"/>
              </w:rPr>
            </w:pPr>
            <w:r w:rsidRPr="0026276A">
              <w:rPr>
                <w:rFonts w:ascii="Times New Roman" w:eastAsia="Calibri" w:hAnsi="Times New Roman"/>
                <w:sz w:val="21"/>
                <w:szCs w:val="21"/>
                <w:lang w:val="ru-RU"/>
              </w:rPr>
              <w:t>2021-202</w:t>
            </w:r>
            <w:r w:rsidR="00ED2509" w:rsidRPr="0026276A">
              <w:rPr>
                <w:rFonts w:ascii="Times New Roman" w:eastAsia="Calibri" w:hAnsi="Times New Roman"/>
                <w:sz w:val="21"/>
                <w:szCs w:val="21"/>
                <w:lang w:val="ru-RU"/>
              </w:rPr>
              <w:t>5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85B196" w14:textId="77777777" w:rsidR="008D0EF6" w:rsidRPr="0026276A" w:rsidRDefault="008D0EF6" w:rsidP="00EB3670">
            <w:pPr>
              <w:spacing w:after="0" w:line="240" w:lineRule="auto"/>
              <w:ind w:firstLine="72"/>
              <w:jc w:val="center"/>
              <w:rPr>
                <w:rFonts w:ascii="Times New Roman" w:hAnsi="Times New Roman"/>
                <w:b/>
                <w:sz w:val="21"/>
                <w:szCs w:val="21"/>
                <w:lang w:val="ru-RU"/>
              </w:rPr>
            </w:pPr>
            <w:r w:rsidRPr="0026276A">
              <w:rPr>
                <w:rFonts w:ascii="Times New Roman" w:hAnsi="Times New Roman"/>
                <w:b/>
                <w:sz w:val="21"/>
                <w:szCs w:val="21"/>
                <w:lang w:val="ru-RU"/>
              </w:rPr>
              <w:t>Всего, в т.ч.: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BFA9F3C" w14:textId="77777777" w:rsidR="008D0EF6" w:rsidRPr="0026276A" w:rsidRDefault="008D0EF6" w:rsidP="00EB367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1"/>
                <w:szCs w:val="21"/>
                <w:lang w:val="ru-RU"/>
              </w:rPr>
            </w:pPr>
            <w:r w:rsidRPr="0026276A">
              <w:rPr>
                <w:rFonts w:ascii="Times New Roman" w:eastAsia="Calibri" w:hAnsi="Times New Roman"/>
                <w:b/>
                <w:sz w:val="21"/>
                <w:szCs w:val="21"/>
                <w:lang w:val="ru-RU"/>
              </w:rPr>
              <w:t>151 105,8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BB8F2C" w14:textId="746BA39C" w:rsidR="008D0EF6" w:rsidRPr="0026276A" w:rsidRDefault="0037523A" w:rsidP="00EB367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1"/>
                <w:szCs w:val="21"/>
                <w:lang w:val="ru-RU"/>
              </w:rPr>
            </w:pPr>
            <w:r w:rsidRPr="0026276A">
              <w:rPr>
                <w:rFonts w:ascii="Times New Roman" w:eastAsia="Calibri" w:hAnsi="Times New Roman"/>
                <w:b/>
                <w:sz w:val="21"/>
                <w:szCs w:val="21"/>
                <w:lang w:val="ru-RU"/>
              </w:rPr>
              <w:t>207 904,1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E7064AC" w14:textId="3714596D" w:rsidR="00C33441" w:rsidRPr="0026276A" w:rsidRDefault="00023B2D" w:rsidP="00C3344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1"/>
                <w:szCs w:val="21"/>
                <w:lang w:val="ru-RU"/>
              </w:rPr>
            </w:pPr>
            <w:r>
              <w:rPr>
                <w:rFonts w:ascii="Times New Roman" w:eastAsia="Calibri" w:hAnsi="Times New Roman"/>
                <w:b/>
                <w:sz w:val="21"/>
                <w:szCs w:val="21"/>
                <w:lang w:val="ru-RU"/>
              </w:rPr>
              <w:t>0,0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8D30496" w14:textId="0662560E" w:rsidR="008D0EF6" w:rsidRPr="0026276A" w:rsidRDefault="007D3D05" w:rsidP="00EB367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1"/>
                <w:szCs w:val="21"/>
                <w:lang w:val="ru-RU"/>
              </w:rPr>
            </w:pPr>
            <w:r w:rsidRPr="0026276A">
              <w:rPr>
                <w:rFonts w:ascii="Times New Roman" w:eastAsia="Calibri" w:hAnsi="Times New Roman"/>
                <w:b/>
                <w:sz w:val="21"/>
                <w:szCs w:val="21"/>
                <w:lang w:val="ru-RU"/>
              </w:rPr>
              <w:t>0,0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63A9C2" w14:textId="77777777" w:rsidR="008D0EF6" w:rsidRPr="0026276A" w:rsidRDefault="008D0EF6" w:rsidP="00EB367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1"/>
                <w:szCs w:val="21"/>
                <w:lang w:val="ru-RU"/>
              </w:rPr>
            </w:pPr>
            <w:r w:rsidRPr="0026276A">
              <w:rPr>
                <w:rFonts w:ascii="Times New Roman" w:eastAsia="Calibri" w:hAnsi="Times New Roman"/>
                <w:b/>
                <w:sz w:val="21"/>
                <w:szCs w:val="21"/>
                <w:lang w:val="ru-RU"/>
              </w:rPr>
              <w:t>0,0</w:t>
            </w:r>
          </w:p>
        </w:tc>
      </w:tr>
      <w:tr w:rsidR="00891041" w14:paraId="68964F16" w14:textId="77777777" w:rsidTr="00333CDE">
        <w:trPr>
          <w:trHeight w:val="4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5D55F" w14:textId="77777777" w:rsidR="008D0EF6" w:rsidRDefault="008D0EF6" w:rsidP="00EB3670">
            <w:pPr>
              <w:spacing w:after="0"/>
              <w:jc w:val="center"/>
              <w:rPr>
                <w:rFonts w:ascii="Times New Roman" w:eastAsia="Calibri" w:hAnsi="Times New Roman"/>
                <w:sz w:val="21"/>
                <w:szCs w:val="21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77A59" w14:textId="77777777" w:rsidR="008D0EF6" w:rsidRDefault="008D0EF6" w:rsidP="00EB3670">
            <w:pPr>
              <w:spacing w:after="0"/>
              <w:jc w:val="center"/>
              <w:rPr>
                <w:rFonts w:ascii="Times New Roman" w:eastAsia="Calibri" w:hAnsi="Times New Roman"/>
                <w:sz w:val="21"/>
                <w:szCs w:val="21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D8432" w14:textId="77777777" w:rsidR="008D0EF6" w:rsidRDefault="008D0EF6" w:rsidP="00EB3670">
            <w:pPr>
              <w:spacing w:after="0"/>
              <w:jc w:val="center"/>
              <w:rPr>
                <w:rFonts w:ascii="Times New Roman" w:eastAsia="Calibri" w:hAnsi="Times New Roman"/>
                <w:sz w:val="21"/>
                <w:szCs w:val="21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5402A" w14:textId="77777777" w:rsidR="008D0EF6" w:rsidRDefault="008D0EF6" w:rsidP="00EB3670">
            <w:pPr>
              <w:spacing w:after="0"/>
              <w:jc w:val="center"/>
              <w:rPr>
                <w:rFonts w:ascii="Times New Roman" w:hAnsi="Times New Roman"/>
                <w:spacing w:val="-8"/>
                <w:sz w:val="21"/>
                <w:szCs w:val="21"/>
                <w:lang w:val="ru-RU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B6879" w14:textId="77777777" w:rsidR="008D0EF6" w:rsidRPr="0026276A" w:rsidRDefault="008D0EF6" w:rsidP="00EB3670">
            <w:pPr>
              <w:spacing w:after="0"/>
              <w:jc w:val="center"/>
              <w:rPr>
                <w:rFonts w:ascii="Times New Roman" w:eastAsia="Calibri" w:hAnsi="Times New Roman"/>
                <w:sz w:val="21"/>
                <w:szCs w:val="21"/>
                <w:lang w:val="ru-RU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4E39BEF" w14:textId="77777777" w:rsidR="008D0EF6" w:rsidRPr="0026276A" w:rsidRDefault="008D0EF6" w:rsidP="00EB3670">
            <w:pPr>
              <w:spacing w:after="0" w:line="240" w:lineRule="auto"/>
              <w:ind w:firstLine="72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26276A">
              <w:rPr>
                <w:rFonts w:ascii="Times New Roman" w:hAnsi="Times New Roman"/>
                <w:sz w:val="21"/>
                <w:szCs w:val="21"/>
                <w:lang w:val="ru-RU"/>
              </w:rPr>
              <w:t>МБ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AE1FF95" w14:textId="77777777" w:rsidR="008D0EF6" w:rsidRPr="0026276A" w:rsidRDefault="008D0EF6" w:rsidP="00EB367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val="ru-RU"/>
              </w:rPr>
            </w:pPr>
            <w:r w:rsidRPr="0026276A">
              <w:rPr>
                <w:rFonts w:ascii="Times New Roman" w:eastAsia="Calibri" w:hAnsi="Times New Roman"/>
                <w:sz w:val="21"/>
                <w:szCs w:val="21"/>
                <w:lang w:val="ru-RU"/>
              </w:rPr>
              <w:t>3 898,8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16D636" w14:textId="217A3FF4" w:rsidR="008D0EF6" w:rsidRPr="0026276A" w:rsidRDefault="0037523A" w:rsidP="00EB367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val="ru-RU"/>
              </w:rPr>
            </w:pPr>
            <w:r w:rsidRPr="0026276A">
              <w:rPr>
                <w:rFonts w:ascii="Times New Roman" w:eastAsia="Calibri" w:hAnsi="Times New Roman"/>
                <w:sz w:val="21"/>
                <w:szCs w:val="21"/>
                <w:lang w:val="ru-RU"/>
              </w:rPr>
              <w:t>3 014,6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624C2CA" w14:textId="3FF5F707" w:rsidR="008D0EF6" w:rsidRPr="0026276A" w:rsidRDefault="00023B2D" w:rsidP="00EB367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val="ru-RU"/>
              </w:rPr>
              <w:t>0,0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B518BE3" w14:textId="666A3FE8" w:rsidR="008D0EF6" w:rsidRPr="0026276A" w:rsidRDefault="007D3D05" w:rsidP="00EB367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val="ru-RU"/>
              </w:rPr>
            </w:pPr>
            <w:r w:rsidRPr="0026276A">
              <w:rPr>
                <w:rFonts w:ascii="Times New Roman" w:eastAsia="Calibri" w:hAnsi="Times New Roman"/>
                <w:sz w:val="21"/>
                <w:szCs w:val="21"/>
                <w:lang w:val="ru-RU"/>
              </w:rPr>
              <w:t>0</w:t>
            </w:r>
            <w:r w:rsidR="00C33441" w:rsidRPr="0026276A">
              <w:rPr>
                <w:rFonts w:ascii="Times New Roman" w:eastAsia="Calibri" w:hAnsi="Times New Roman"/>
                <w:sz w:val="21"/>
                <w:szCs w:val="21"/>
                <w:lang w:val="ru-RU"/>
              </w:rPr>
              <w:t>,0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704866" w14:textId="77777777" w:rsidR="008D0EF6" w:rsidRPr="0026276A" w:rsidRDefault="008D0EF6" w:rsidP="00EB367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val="ru-RU"/>
              </w:rPr>
            </w:pPr>
            <w:r w:rsidRPr="0026276A">
              <w:rPr>
                <w:rFonts w:ascii="Times New Roman" w:eastAsia="Calibri" w:hAnsi="Times New Roman"/>
                <w:sz w:val="21"/>
                <w:szCs w:val="21"/>
                <w:lang w:val="ru-RU"/>
              </w:rPr>
              <w:t>0,0</w:t>
            </w:r>
          </w:p>
        </w:tc>
      </w:tr>
      <w:tr w:rsidR="00891041" w14:paraId="048492BB" w14:textId="77777777" w:rsidTr="00333CDE">
        <w:trPr>
          <w:trHeight w:val="4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4FD9E" w14:textId="77777777" w:rsidR="008D0EF6" w:rsidRDefault="008D0EF6" w:rsidP="00EB3670">
            <w:pPr>
              <w:spacing w:after="0"/>
              <w:jc w:val="center"/>
              <w:rPr>
                <w:rFonts w:ascii="Times New Roman" w:eastAsia="Calibri" w:hAnsi="Times New Roman"/>
                <w:sz w:val="21"/>
                <w:szCs w:val="21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2958D" w14:textId="77777777" w:rsidR="008D0EF6" w:rsidRDefault="008D0EF6" w:rsidP="00EB3670">
            <w:pPr>
              <w:spacing w:after="0"/>
              <w:jc w:val="center"/>
              <w:rPr>
                <w:rFonts w:ascii="Times New Roman" w:eastAsia="Calibri" w:hAnsi="Times New Roman"/>
                <w:sz w:val="21"/>
                <w:szCs w:val="21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0256D" w14:textId="77777777" w:rsidR="008D0EF6" w:rsidRDefault="008D0EF6" w:rsidP="00EB3670">
            <w:pPr>
              <w:spacing w:after="0"/>
              <w:jc w:val="center"/>
              <w:rPr>
                <w:rFonts w:ascii="Times New Roman" w:eastAsia="Calibri" w:hAnsi="Times New Roman"/>
                <w:sz w:val="21"/>
                <w:szCs w:val="21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8B352" w14:textId="77777777" w:rsidR="008D0EF6" w:rsidRDefault="008D0EF6" w:rsidP="00EB3670">
            <w:pPr>
              <w:spacing w:after="0"/>
              <w:jc w:val="center"/>
              <w:rPr>
                <w:rFonts w:ascii="Times New Roman" w:hAnsi="Times New Roman"/>
                <w:spacing w:val="-8"/>
                <w:sz w:val="21"/>
                <w:szCs w:val="21"/>
                <w:lang w:val="ru-RU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419D7" w14:textId="77777777" w:rsidR="008D0EF6" w:rsidRPr="0026276A" w:rsidRDefault="008D0EF6" w:rsidP="00EB3670">
            <w:pPr>
              <w:spacing w:after="0"/>
              <w:jc w:val="center"/>
              <w:rPr>
                <w:rFonts w:ascii="Times New Roman" w:eastAsia="Calibri" w:hAnsi="Times New Roman"/>
                <w:sz w:val="21"/>
                <w:szCs w:val="21"/>
                <w:lang w:val="ru-RU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0E05121" w14:textId="77777777" w:rsidR="008D0EF6" w:rsidRPr="0026276A" w:rsidRDefault="008D0EF6" w:rsidP="00EB3670">
            <w:pPr>
              <w:spacing w:after="0" w:line="240" w:lineRule="auto"/>
              <w:ind w:firstLine="72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26276A">
              <w:rPr>
                <w:rFonts w:ascii="Times New Roman" w:hAnsi="Times New Roman"/>
                <w:sz w:val="21"/>
                <w:szCs w:val="21"/>
                <w:lang w:val="ru-RU"/>
              </w:rPr>
              <w:t>ОБ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8953AED" w14:textId="77777777" w:rsidR="008D0EF6" w:rsidRPr="0026276A" w:rsidRDefault="008D0EF6" w:rsidP="00EB367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val="ru-RU"/>
              </w:rPr>
            </w:pPr>
            <w:r w:rsidRPr="0026276A">
              <w:rPr>
                <w:rFonts w:ascii="Times New Roman" w:eastAsia="Calibri" w:hAnsi="Times New Roman"/>
                <w:sz w:val="21"/>
                <w:szCs w:val="21"/>
                <w:lang w:val="ru-RU"/>
              </w:rPr>
              <w:t>74 077,6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026B12" w14:textId="42BE690A" w:rsidR="008D0EF6" w:rsidRPr="0026276A" w:rsidRDefault="0037523A" w:rsidP="00EB367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val="ru-RU"/>
              </w:rPr>
            </w:pPr>
            <w:r w:rsidRPr="0026276A">
              <w:rPr>
                <w:rFonts w:ascii="Times New Roman" w:eastAsia="Calibri" w:hAnsi="Times New Roman"/>
                <w:sz w:val="21"/>
                <w:szCs w:val="21"/>
                <w:lang w:val="ru-RU"/>
              </w:rPr>
              <w:t>57 277,6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7D24445" w14:textId="0F57D3EB" w:rsidR="008D0EF6" w:rsidRPr="0026276A" w:rsidRDefault="00B63BE8" w:rsidP="00EB367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val="ru-RU"/>
              </w:rPr>
            </w:pPr>
            <w:r w:rsidRPr="0026276A">
              <w:rPr>
                <w:rFonts w:ascii="Times New Roman" w:eastAsia="Calibri" w:hAnsi="Times New Roman"/>
                <w:sz w:val="21"/>
                <w:szCs w:val="21"/>
                <w:lang w:val="ru-RU"/>
              </w:rPr>
              <w:t>0,0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891BD6A" w14:textId="652D6DFB" w:rsidR="008D0EF6" w:rsidRPr="0026276A" w:rsidRDefault="00B63BE8" w:rsidP="00EB367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val="ru-RU"/>
              </w:rPr>
            </w:pPr>
            <w:r w:rsidRPr="0026276A">
              <w:rPr>
                <w:rFonts w:ascii="Times New Roman" w:eastAsia="Calibri" w:hAnsi="Times New Roman"/>
                <w:sz w:val="21"/>
                <w:szCs w:val="21"/>
                <w:lang w:val="ru-RU"/>
              </w:rPr>
              <w:t>0,0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1C8E1D" w14:textId="77777777" w:rsidR="008D0EF6" w:rsidRPr="0026276A" w:rsidRDefault="008D0EF6" w:rsidP="00EB367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val="ru-RU"/>
              </w:rPr>
            </w:pPr>
            <w:r w:rsidRPr="0026276A">
              <w:rPr>
                <w:rFonts w:ascii="Times New Roman" w:eastAsia="Calibri" w:hAnsi="Times New Roman"/>
                <w:sz w:val="21"/>
                <w:szCs w:val="21"/>
                <w:lang w:val="ru-RU"/>
              </w:rPr>
              <w:t>0,0</w:t>
            </w:r>
          </w:p>
        </w:tc>
      </w:tr>
      <w:tr w:rsidR="00891041" w:rsidRPr="00155BF8" w14:paraId="5AD214B0" w14:textId="77777777" w:rsidTr="00333CDE">
        <w:trPr>
          <w:trHeight w:val="4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DB924" w14:textId="77777777" w:rsidR="008D0EF6" w:rsidRDefault="008D0EF6" w:rsidP="00EB3670">
            <w:pPr>
              <w:spacing w:after="0"/>
              <w:jc w:val="center"/>
              <w:rPr>
                <w:rFonts w:ascii="Times New Roman" w:eastAsia="Calibri" w:hAnsi="Times New Roman"/>
                <w:sz w:val="21"/>
                <w:szCs w:val="21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49688" w14:textId="77777777" w:rsidR="008D0EF6" w:rsidRDefault="008D0EF6" w:rsidP="00EB3670">
            <w:pPr>
              <w:spacing w:after="0"/>
              <w:jc w:val="center"/>
              <w:rPr>
                <w:rFonts w:ascii="Times New Roman" w:eastAsia="Calibri" w:hAnsi="Times New Roman"/>
                <w:sz w:val="21"/>
                <w:szCs w:val="21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FD45F" w14:textId="77777777" w:rsidR="008D0EF6" w:rsidRDefault="008D0EF6" w:rsidP="00EB3670">
            <w:pPr>
              <w:spacing w:after="0"/>
              <w:jc w:val="center"/>
              <w:rPr>
                <w:rFonts w:ascii="Times New Roman" w:eastAsia="Calibri" w:hAnsi="Times New Roman"/>
                <w:sz w:val="21"/>
                <w:szCs w:val="21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308BD" w14:textId="77777777" w:rsidR="008D0EF6" w:rsidRDefault="008D0EF6" w:rsidP="00EB3670">
            <w:pPr>
              <w:spacing w:after="0"/>
              <w:jc w:val="center"/>
              <w:rPr>
                <w:rFonts w:ascii="Times New Roman" w:hAnsi="Times New Roman"/>
                <w:spacing w:val="-8"/>
                <w:sz w:val="21"/>
                <w:szCs w:val="21"/>
                <w:lang w:val="ru-RU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33EC3" w14:textId="77777777" w:rsidR="008D0EF6" w:rsidRPr="0026276A" w:rsidRDefault="008D0EF6" w:rsidP="00EB3670">
            <w:pPr>
              <w:spacing w:after="0"/>
              <w:jc w:val="center"/>
              <w:rPr>
                <w:rFonts w:ascii="Times New Roman" w:eastAsia="Calibri" w:hAnsi="Times New Roman"/>
                <w:sz w:val="21"/>
                <w:szCs w:val="21"/>
                <w:lang w:val="ru-RU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EBB7B4E" w14:textId="77777777" w:rsidR="008D0EF6" w:rsidRPr="0026276A" w:rsidRDefault="008D0EF6" w:rsidP="00EB3670">
            <w:pPr>
              <w:spacing w:after="0" w:line="240" w:lineRule="auto"/>
              <w:ind w:firstLine="72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26276A">
              <w:rPr>
                <w:rFonts w:ascii="Times New Roman" w:hAnsi="Times New Roman"/>
                <w:sz w:val="21"/>
                <w:szCs w:val="21"/>
                <w:lang w:val="ru-RU"/>
              </w:rPr>
              <w:t>ФБ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9764F94" w14:textId="77777777" w:rsidR="008D0EF6" w:rsidRPr="0026276A" w:rsidRDefault="008D0EF6" w:rsidP="00EB367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val="ru-RU"/>
              </w:rPr>
            </w:pPr>
            <w:r w:rsidRPr="0026276A">
              <w:rPr>
                <w:rFonts w:ascii="Times New Roman" w:eastAsia="Calibri" w:hAnsi="Times New Roman"/>
                <w:sz w:val="21"/>
                <w:szCs w:val="21"/>
                <w:lang w:val="ru-RU"/>
              </w:rPr>
              <w:t>73 129,4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D7BE5A" w14:textId="20138FEC" w:rsidR="008D0EF6" w:rsidRPr="0026276A" w:rsidRDefault="0037523A" w:rsidP="00EB367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val="ru-RU"/>
              </w:rPr>
            </w:pPr>
            <w:r w:rsidRPr="0026276A">
              <w:rPr>
                <w:rFonts w:ascii="Times New Roman" w:eastAsia="Calibri" w:hAnsi="Times New Roman"/>
                <w:sz w:val="21"/>
                <w:szCs w:val="21"/>
                <w:lang w:val="ru-RU"/>
              </w:rPr>
              <w:t>147 611,9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1AE5784" w14:textId="4A081E8B" w:rsidR="008D0EF6" w:rsidRPr="0026276A" w:rsidRDefault="00C33441" w:rsidP="00EB367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val="ru-RU"/>
              </w:rPr>
            </w:pPr>
            <w:r w:rsidRPr="0026276A">
              <w:rPr>
                <w:rFonts w:ascii="Times New Roman" w:eastAsia="Calibri" w:hAnsi="Times New Roman"/>
                <w:sz w:val="21"/>
                <w:szCs w:val="21"/>
                <w:lang w:val="ru-RU"/>
              </w:rPr>
              <w:t>0,0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8602E1C" w14:textId="43CB0DE4" w:rsidR="008D0EF6" w:rsidRPr="0026276A" w:rsidRDefault="008D0EF6" w:rsidP="00EB367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val="ru-RU"/>
              </w:rPr>
            </w:pPr>
            <w:r w:rsidRPr="0026276A">
              <w:rPr>
                <w:rFonts w:ascii="Times New Roman" w:eastAsia="Calibri" w:hAnsi="Times New Roman"/>
                <w:sz w:val="21"/>
                <w:szCs w:val="21"/>
                <w:lang w:val="ru-RU"/>
              </w:rPr>
              <w:t>0,0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D5A2C3" w14:textId="77777777" w:rsidR="008D0EF6" w:rsidRPr="0026276A" w:rsidRDefault="008D0EF6" w:rsidP="00EB367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val="ru-RU"/>
              </w:rPr>
            </w:pPr>
            <w:r w:rsidRPr="0026276A">
              <w:rPr>
                <w:rFonts w:ascii="Times New Roman" w:eastAsia="Calibri" w:hAnsi="Times New Roman"/>
                <w:sz w:val="21"/>
                <w:szCs w:val="21"/>
                <w:lang w:val="ru-RU"/>
              </w:rPr>
              <w:t>0,0</w:t>
            </w:r>
          </w:p>
        </w:tc>
      </w:tr>
      <w:tr w:rsidR="00C33441" w:rsidRPr="0017767A" w14:paraId="4B554586" w14:textId="77777777" w:rsidTr="00333CDE">
        <w:trPr>
          <w:trHeight w:val="397"/>
        </w:trPr>
        <w:tc>
          <w:tcPr>
            <w:tcW w:w="164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3960B8" w14:textId="23404FCA" w:rsidR="00C33441" w:rsidRPr="00891041" w:rsidRDefault="00C33441" w:rsidP="00C3344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val="ru-RU"/>
              </w:rPr>
              <w:t>2.2</w:t>
            </w:r>
          </w:p>
        </w:tc>
        <w:tc>
          <w:tcPr>
            <w:tcW w:w="782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4044AA" w14:textId="03FE3DCC" w:rsidR="00C33441" w:rsidRPr="00891041" w:rsidRDefault="00C33441" w:rsidP="00C3344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val="ru-RU"/>
              </w:rPr>
            </w:pPr>
            <w:r w:rsidRPr="0017767A">
              <w:rPr>
                <w:rFonts w:ascii="Times New Roman" w:eastAsia="Calibri" w:hAnsi="Times New Roman"/>
                <w:sz w:val="21"/>
                <w:szCs w:val="21"/>
                <w:lang w:val="ru-RU"/>
              </w:rPr>
              <w:t>Ликвидация несанкционированных свалок в границах городов и наиболее опасных объектов накопленного вреда окружающей среде (Рекультивация пометохранилища бывшего ОАО "Птицефабрика "Снежная")</w:t>
            </w:r>
          </w:p>
        </w:tc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971516" w14:textId="2D73E396" w:rsidR="00C33441" w:rsidRPr="00891041" w:rsidRDefault="00C33441" w:rsidP="00C3344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val="ru-RU"/>
              </w:rPr>
              <w:t xml:space="preserve">Администрация Кольского </w:t>
            </w:r>
            <w:r w:rsidR="009D4996">
              <w:rPr>
                <w:rFonts w:ascii="Times New Roman" w:eastAsia="Calibri" w:hAnsi="Times New Roman"/>
                <w:sz w:val="21"/>
                <w:szCs w:val="21"/>
                <w:lang w:val="ru-RU"/>
              </w:rPr>
              <w:t>округа</w:t>
            </w:r>
          </w:p>
        </w:tc>
        <w:tc>
          <w:tcPr>
            <w:tcW w:w="637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58D183" w14:textId="77777777" w:rsidR="00C33441" w:rsidRDefault="00C33441" w:rsidP="00C33441">
            <w:pPr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1"/>
                <w:szCs w:val="21"/>
                <w:lang w:val="ru-RU"/>
              </w:rPr>
            </w:pPr>
            <w:r>
              <w:rPr>
                <w:rFonts w:ascii="Times New Roman" w:hAnsi="Times New Roman"/>
                <w:spacing w:val="-8"/>
                <w:sz w:val="21"/>
                <w:szCs w:val="21"/>
                <w:lang w:val="ru-RU"/>
              </w:rPr>
              <w:t>Администрация Кольского района</w:t>
            </w:r>
          </w:p>
          <w:p w14:paraId="4510B2FA" w14:textId="706A67E7" w:rsidR="00C33441" w:rsidRPr="00891041" w:rsidRDefault="00C33441" w:rsidP="00C3344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/>
                <w:spacing w:val="-8"/>
                <w:sz w:val="21"/>
                <w:szCs w:val="21"/>
                <w:lang w:val="ru-RU"/>
              </w:rPr>
              <w:t>МКУ «Хозяйственно-эксплуатационная служба Кольского района»</w:t>
            </w: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EC3B3C" w14:textId="751FF69C" w:rsidR="00C33441" w:rsidRPr="00891041" w:rsidRDefault="00C33441" w:rsidP="00C3344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val="ru-RU"/>
              </w:rPr>
              <w:t>2021-202</w:t>
            </w:r>
            <w:r w:rsidR="00ED2509" w:rsidRPr="0026276A">
              <w:rPr>
                <w:rFonts w:ascii="Times New Roman" w:eastAsia="Calibri" w:hAnsi="Times New Roman"/>
                <w:sz w:val="21"/>
                <w:szCs w:val="21"/>
                <w:lang w:val="ru-RU"/>
              </w:rPr>
              <w:t>5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79A021" w14:textId="52B2662A" w:rsidR="00C33441" w:rsidRPr="00C33441" w:rsidRDefault="00C33441" w:rsidP="00C33441">
            <w:pPr>
              <w:spacing w:after="0" w:line="240" w:lineRule="auto"/>
              <w:ind w:firstLine="72"/>
              <w:jc w:val="center"/>
              <w:rPr>
                <w:rFonts w:ascii="Times New Roman" w:hAnsi="Times New Roman"/>
                <w:b/>
                <w:sz w:val="21"/>
                <w:szCs w:val="21"/>
                <w:lang w:val="ru-RU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ru-RU"/>
              </w:rPr>
              <w:t>Всего, в т.ч.: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00D0DA" w14:textId="21A1F666" w:rsidR="00C33441" w:rsidRPr="00C33441" w:rsidRDefault="00622863" w:rsidP="00C33441">
            <w:pPr>
              <w:spacing w:after="0" w:line="240" w:lineRule="auto"/>
              <w:ind w:firstLine="72"/>
              <w:jc w:val="center"/>
              <w:rPr>
                <w:rFonts w:ascii="Times New Roman" w:hAnsi="Times New Roman"/>
                <w:b/>
                <w:sz w:val="21"/>
                <w:szCs w:val="21"/>
                <w:lang w:val="ru-RU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ru-RU"/>
              </w:rPr>
              <w:t>0,0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59243E" w14:textId="289CC799" w:rsidR="00C33441" w:rsidRPr="00C33441" w:rsidRDefault="00622863" w:rsidP="00C33441">
            <w:pPr>
              <w:spacing w:after="0" w:line="240" w:lineRule="auto"/>
              <w:ind w:firstLine="72"/>
              <w:jc w:val="center"/>
              <w:rPr>
                <w:rFonts w:ascii="Times New Roman" w:hAnsi="Times New Roman"/>
                <w:b/>
                <w:sz w:val="21"/>
                <w:szCs w:val="21"/>
                <w:lang w:val="ru-RU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ru-RU"/>
              </w:rPr>
              <w:t>0,0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D051B1" w14:textId="3D9AE483" w:rsidR="00C33441" w:rsidRPr="0026276A" w:rsidRDefault="00023B2D" w:rsidP="00C33441">
            <w:pPr>
              <w:spacing w:after="0" w:line="240" w:lineRule="auto"/>
              <w:ind w:firstLine="72"/>
              <w:jc w:val="center"/>
              <w:rPr>
                <w:rFonts w:ascii="Times New Roman" w:hAnsi="Times New Roman"/>
                <w:b/>
                <w:sz w:val="21"/>
                <w:szCs w:val="21"/>
                <w:lang w:val="ru-RU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ru-RU"/>
              </w:rPr>
              <w:t>0,0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DAADBF" w14:textId="50D89973" w:rsidR="00C33441" w:rsidRPr="0026276A" w:rsidRDefault="00023B2D" w:rsidP="00C33441">
            <w:pPr>
              <w:spacing w:after="0" w:line="240" w:lineRule="auto"/>
              <w:ind w:firstLine="72"/>
              <w:jc w:val="center"/>
              <w:rPr>
                <w:rFonts w:ascii="Times New Roman" w:hAnsi="Times New Roman"/>
                <w:b/>
                <w:sz w:val="21"/>
                <w:szCs w:val="21"/>
                <w:lang w:val="ru-RU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ru-RU"/>
              </w:rPr>
              <w:t>0,0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E8997D" w14:textId="35405FEE" w:rsidR="00C33441" w:rsidRPr="0026276A" w:rsidRDefault="00561E02" w:rsidP="00F90C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val="ru-RU"/>
              </w:rPr>
            </w:pPr>
            <w:r>
              <w:rPr>
                <w:rFonts w:ascii="Times New Roman" w:eastAsia="Calibri" w:hAnsi="Times New Roman"/>
                <w:b/>
                <w:sz w:val="21"/>
                <w:szCs w:val="21"/>
                <w:lang w:val="ru-RU"/>
              </w:rPr>
              <w:t>0,0</w:t>
            </w:r>
          </w:p>
        </w:tc>
      </w:tr>
      <w:tr w:rsidR="00C33441" w:rsidRPr="0017767A" w14:paraId="6F8AD3A5" w14:textId="77777777" w:rsidTr="00333CDE">
        <w:trPr>
          <w:trHeight w:val="723"/>
        </w:trPr>
        <w:tc>
          <w:tcPr>
            <w:tcW w:w="16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082DF8" w14:textId="77777777" w:rsidR="00C33441" w:rsidRDefault="00C33441" w:rsidP="00C3344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val="ru-RU"/>
              </w:rPr>
            </w:pPr>
          </w:p>
        </w:tc>
        <w:tc>
          <w:tcPr>
            <w:tcW w:w="78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D85F09" w14:textId="77777777" w:rsidR="00C33441" w:rsidRPr="0017767A" w:rsidRDefault="00C33441" w:rsidP="00C3344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val="ru-RU"/>
              </w:rPr>
            </w:pPr>
          </w:p>
        </w:tc>
        <w:tc>
          <w:tcPr>
            <w:tcW w:w="56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C28AE0" w14:textId="77777777" w:rsidR="00C33441" w:rsidRDefault="00C33441" w:rsidP="00C3344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val="ru-RU"/>
              </w:rPr>
            </w:pPr>
          </w:p>
        </w:tc>
        <w:tc>
          <w:tcPr>
            <w:tcW w:w="63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568C77" w14:textId="77777777" w:rsidR="00C33441" w:rsidRDefault="00C33441" w:rsidP="00C33441">
            <w:pPr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1"/>
                <w:szCs w:val="21"/>
                <w:lang w:val="ru-RU"/>
              </w:rPr>
            </w:pPr>
          </w:p>
        </w:tc>
        <w:tc>
          <w:tcPr>
            <w:tcW w:w="45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5789F3" w14:textId="77777777" w:rsidR="00C33441" w:rsidRDefault="00C33441" w:rsidP="00C3344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val="ru-RU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6DAA16" w14:textId="33AA4E4D" w:rsidR="00C33441" w:rsidRPr="00891041" w:rsidRDefault="00C33441" w:rsidP="00C3344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/>
                <w:sz w:val="21"/>
                <w:szCs w:val="21"/>
                <w:lang w:val="ru-RU"/>
              </w:rPr>
              <w:t>МБ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22B3D5" w14:textId="0A42CBE1" w:rsidR="00C33441" w:rsidRPr="00891041" w:rsidRDefault="00622863" w:rsidP="00C3344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val="ru-RU"/>
              </w:rPr>
              <w:t>0,0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59C1CD" w14:textId="563F0E72" w:rsidR="00C33441" w:rsidRPr="00891041" w:rsidRDefault="00622863" w:rsidP="00C3344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val="ru-RU"/>
              </w:rPr>
              <w:t>0,0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6CC3FE" w14:textId="44FAA6CA" w:rsidR="00C33441" w:rsidRPr="0026276A" w:rsidRDefault="00023B2D" w:rsidP="00C3344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val="ru-RU"/>
              </w:rPr>
              <w:t>0,0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A7BE0A" w14:textId="17E13950" w:rsidR="00C33441" w:rsidRPr="0026276A" w:rsidRDefault="00023B2D" w:rsidP="00C3344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val="ru-RU"/>
              </w:rPr>
              <w:t>0,0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53E527" w14:textId="32B2079B" w:rsidR="00C33441" w:rsidRPr="0026276A" w:rsidRDefault="00561E02" w:rsidP="00C3344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val="ru-RU"/>
              </w:rPr>
              <w:t>0,0</w:t>
            </w:r>
          </w:p>
        </w:tc>
      </w:tr>
      <w:tr w:rsidR="00C33441" w:rsidRPr="0017767A" w14:paraId="5C3B3450" w14:textId="77777777" w:rsidTr="00333CDE">
        <w:trPr>
          <w:trHeight w:val="723"/>
        </w:trPr>
        <w:tc>
          <w:tcPr>
            <w:tcW w:w="16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E64FE9" w14:textId="77777777" w:rsidR="00C33441" w:rsidRDefault="00C33441" w:rsidP="00C3344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val="ru-RU"/>
              </w:rPr>
            </w:pPr>
          </w:p>
        </w:tc>
        <w:tc>
          <w:tcPr>
            <w:tcW w:w="78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9477F0" w14:textId="77777777" w:rsidR="00C33441" w:rsidRPr="0017767A" w:rsidRDefault="00C33441" w:rsidP="00C3344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val="ru-RU"/>
              </w:rPr>
            </w:pPr>
          </w:p>
        </w:tc>
        <w:tc>
          <w:tcPr>
            <w:tcW w:w="56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C9E0F2" w14:textId="77777777" w:rsidR="00C33441" w:rsidRDefault="00C33441" w:rsidP="00C3344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val="ru-RU"/>
              </w:rPr>
            </w:pPr>
          </w:p>
        </w:tc>
        <w:tc>
          <w:tcPr>
            <w:tcW w:w="63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C76494" w14:textId="77777777" w:rsidR="00C33441" w:rsidRDefault="00C33441" w:rsidP="00C33441">
            <w:pPr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1"/>
                <w:szCs w:val="21"/>
                <w:lang w:val="ru-RU"/>
              </w:rPr>
            </w:pPr>
          </w:p>
        </w:tc>
        <w:tc>
          <w:tcPr>
            <w:tcW w:w="45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6A523C" w14:textId="77777777" w:rsidR="00C33441" w:rsidRDefault="00C33441" w:rsidP="00C3344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val="ru-RU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FEF49C" w14:textId="5BCFA2E1" w:rsidR="00C33441" w:rsidRPr="00891041" w:rsidRDefault="00C33441" w:rsidP="00C3344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/>
                <w:sz w:val="21"/>
                <w:szCs w:val="21"/>
                <w:lang w:val="ru-RU"/>
              </w:rPr>
              <w:t>ОБ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FAFDE8" w14:textId="7569DB06" w:rsidR="00C33441" w:rsidRPr="00891041" w:rsidRDefault="00622863" w:rsidP="00C3344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val="ru-RU"/>
              </w:rPr>
              <w:t>0,0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EB8313" w14:textId="339379EE" w:rsidR="00C33441" w:rsidRPr="00891041" w:rsidRDefault="00622863" w:rsidP="00C3344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val="ru-RU"/>
              </w:rPr>
              <w:t>0,0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1048EB" w14:textId="228D69F8" w:rsidR="00C33441" w:rsidRPr="0026276A" w:rsidRDefault="00B63BE8" w:rsidP="00C3344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val="ru-RU"/>
              </w:rPr>
            </w:pPr>
            <w:r w:rsidRPr="0026276A">
              <w:rPr>
                <w:rFonts w:ascii="Times New Roman" w:eastAsia="Calibri" w:hAnsi="Times New Roman"/>
                <w:sz w:val="21"/>
                <w:szCs w:val="21"/>
                <w:lang w:val="ru-RU"/>
              </w:rPr>
              <w:t>0,0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CA311E" w14:textId="1D3902DC" w:rsidR="00C33441" w:rsidRPr="0026276A" w:rsidRDefault="00264B2D" w:rsidP="00C3344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val="ru-RU"/>
              </w:rPr>
              <w:t>0,0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E1CB25" w14:textId="7780D1D9" w:rsidR="00C33441" w:rsidRPr="0026276A" w:rsidRDefault="00561E02" w:rsidP="00C3344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val="ru-RU"/>
              </w:rPr>
              <w:t>0,0</w:t>
            </w:r>
          </w:p>
        </w:tc>
      </w:tr>
      <w:tr w:rsidR="00C33441" w:rsidRPr="0017767A" w14:paraId="1616ECDC" w14:textId="77777777" w:rsidTr="00333CDE">
        <w:trPr>
          <w:trHeight w:val="723"/>
        </w:trPr>
        <w:tc>
          <w:tcPr>
            <w:tcW w:w="16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52D426" w14:textId="77777777" w:rsidR="00C33441" w:rsidRDefault="00C33441" w:rsidP="00C3344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val="ru-RU"/>
              </w:rPr>
            </w:pPr>
          </w:p>
        </w:tc>
        <w:tc>
          <w:tcPr>
            <w:tcW w:w="78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A1B603" w14:textId="77777777" w:rsidR="00C33441" w:rsidRPr="0017767A" w:rsidRDefault="00C33441" w:rsidP="00C3344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val="ru-RU"/>
              </w:rPr>
            </w:pPr>
          </w:p>
        </w:tc>
        <w:tc>
          <w:tcPr>
            <w:tcW w:w="56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D03C66" w14:textId="77777777" w:rsidR="00C33441" w:rsidRDefault="00C33441" w:rsidP="00C3344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val="ru-RU"/>
              </w:rPr>
            </w:pPr>
          </w:p>
        </w:tc>
        <w:tc>
          <w:tcPr>
            <w:tcW w:w="6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A9EE72" w14:textId="77777777" w:rsidR="00C33441" w:rsidRDefault="00C33441" w:rsidP="00C33441">
            <w:pPr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1"/>
                <w:szCs w:val="21"/>
                <w:lang w:val="ru-RU"/>
              </w:rPr>
            </w:pPr>
          </w:p>
        </w:tc>
        <w:tc>
          <w:tcPr>
            <w:tcW w:w="45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2D59A4" w14:textId="77777777" w:rsidR="00C33441" w:rsidRDefault="00C33441" w:rsidP="00C3344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val="ru-RU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170F29" w14:textId="09A764AA" w:rsidR="00C33441" w:rsidRPr="00891041" w:rsidRDefault="00C33441" w:rsidP="00C3344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val="ru-RU"/>
              </w:rPr>
            </w:pPr>
            <w:r w:rsidRPr="00155BF8">
              <w:rPr>
                <w:rFonts w:ascii="Times New Roman" w:hAnsi="Times New Roman"/>
                <w:sz w:val="21"/>
                <w:szCs w:val="21"/>
                <w:lang w:val="ru-RU"/>
              </w:rPr>
              <w:t>ФБ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AD9AB8" w14:textId="19BE796D" w:rsidR="00C33441" w:rsidRPr="00891041" w:rsidRDefault="00622863" w:rsidP="00C3344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val="ru-RU"/>
              </w:rPr>
              <w:t>0,0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156461" w14:textId="7316517F" w:rsidR="00C33441" w:rsidRPr="00891041" w:rsidRDefault="00622863" w:rsidP="00C3344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val="ru-RU"/>
              </w:rPr>
              <w:t>0,0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B8A76C" w14:textId="47A04E8D" w:rsidR="00C33441" w:rsidRPr="0026276A" w:rsidRDefault="00B63BE8" w:rsidP="00C3344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val="ru-RU"/>
              </w:rPr>
            </w:pPr>
            <w:r w:rsidRPr="0026276A">
              <w:rPr>
                <w:rFonts w:ascii="Times New Roman" w:eastAsia="Calibri" w:hAnsi="Times New Roman"/>
                <w:sz w:val="21"/>
                <w:szCs w:val="21"/>
                <w:lang w:val="ru-RU"/>
              </w:rPr>
              <w:t>0,0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FB86F8" w14:textId="5BA1F69A" w:rsidR="00C33441" w:rsidRPr="0026276A" w:rsidRDefault="00C33441" w:rsidP="00C3344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val="ru-RU"/>
              </w:rPr>
            </w:pPr>
            <w:r w:rsidRPr="0026276A">
              <w:rPr>
                <w:rFonts w:ascii="Times New Roman" w:eastAsia="Calibri" w:hAnsi="Times New Roman"/>
                <w:sz w:val="21"/>
                <w:szCs w:val="21"/>
                <w:lang w:val="ru-RU"/>
              </w:rPr>
              <w:t>0,0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D4B454" w14:textId="6F7E46FD" w:rsidR="00C33441" w:rsidRPr="0026276A" w:rsidRDefault="00C33441" w:rsidP="00C3344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val="ru-RU"/>
              </w:rPr>
            </w:pPr>
            <w:r w:rsidRPr="0026276A">
              <w:rPr>
                <w:rFonts w:ascii="Times New Roman" w:eastAsia="Calibri" w:hAnsi="Times New Roman"/>
                <w:sz w:val="21"/>
                <w:szCs w:val="21"/>
                <w:lang w:val="ru-RU"/>
              </w:rPr>
              <w:t>0,0</w:t>
            </w:r>
          </w:p>
        </w:tc>
      </w:tr>
      <w:tr w:rsidR="00891041" w:rsidRPr="00155BF8" w14:paraId="7BF9A14D" w14:textId="77777777" w:rsidTr="00333CDE">
        <w:trPr>
          <w:trHeight w:val="240"/>
        </w:trPr>
        <w:tc>
          <w:tcPr>
            <w:tcW w:w="2605" w:type="pct"/>
            <w:gridSpan w:val="5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8709BE6" w14:textId="77777777" w:rsidR="00711C83" w:rsidRPr="00155BF8" w:rsidRDefault="00711C83" w:rsidP="00EB3670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bookmarkStart w:id="3" w:name="_Hlk118293174"/>
            <w:proofErr w:type="spellStart"/>
            <w:r w:rsidRPr="00155BF8">
              <w:rPr>
                <w:rFonts w:ascii="Times New Roman" w:hAnsi="Times New Roman"/>
                <w:b/>
                <w:sz w:val="21"/>
                <w:szCs w:val="21"/>
              </w:rPr>
              <w:t>Итого</w:t>
            </w:r>
            <w:proofErr w:type="spellEnd"/>
            <w:r w:rsidRPr="00155BF8">
              <w:rPr>
                <w:rFonts w:ascii="Times New Roman" w:hAnsi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155BF8">
              <w:rPr>
                <w:rFonts w:ascii="Times New Roman" w:hAnsi="Times New Roman"/>
                <w:b/>
                <w:sz w:val="21"/>
                <w:szCs w:val="21"/>
              </w:rPr>
              <w:t>по</w:t>
            </w:r>
            <w:proofErr w:type="spellEnd"/>
            <w:r w:rsidRPr="00155BF8">
              <w:rPr>
                <w:rFonts w:ascii="Times New Roman" w:hAnsi="Times New Roman"/>
                <w:b/>
                <w:sz w:val="21"/>
                <w:szCs w:val="21"/>
              </w:rPr>
              <w:t xml:space="preserve"> </w:t>
            </w:r>
            <w:r w:rsidRPr="00155BF8">
              <w:rPr>
                <w:rFonts w:ascii="Times New Roman" w:hAnsi="Times New Roman"/>
                <w:b/>
                <w:sz w:val="21"/>
                <w:szCs w:val="21"/>
                <w:lang w:val="ru-RU"/>
              </w:rPr>
              <w:t>муниципальной программе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31998FA" w14:textId="65BA510B" w:rsidR="00711C83" w:rsidRPr="004F195D" w:rsidRDefault="00711C83" w:rsidP="00EB36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val="ru-RU"/>
              </w:rPr>
            </w:pPr>
            <w:r w:rsidRPr="004F195D">
              <w:rPr>
                <w:rFonts w:ascii="Times New Roman" w:hAnsi="Times New Roman"/>
                <w:b/>
                <w:sz w:val="21"/>
                <w:szCs w:val="21"/>
                <w:lang w:val="ru-RU"/>
              </w:rPr>
              <w:t>ВСЕГО</w:t>
            </w:r>
          </w:p>
          <w:p w14:paraId="280E812B" w14:textId="3D74895C" w:rsidR="00711C83" w:rsidRPr="004F195D" w:rsidRDefault="00561E02" w:rsidP="00EB36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val="ru-RU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ru-RU"/>
              </w:rPr>
              <w:t>481</w:t>
            </w:r>
            <w:r w:rsidR="00341D29">
              <w:rPr>
                <w:rFonts w:ascii="Times New Roman" w:hAnsi="Times New Roman"/>
                <w:b/>
                <w:sz w:val="21"/>
                <w:szCs w:val="21"/>
                <w:lang w:val="ru-RU"/>
              </w:rPr>
              <w:t> 171,7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F7E1A00" w14:textId="77777777" w:rsidR="00711C83" w:rsidRPr="004F195D" w:rsidRDefault="00711C83" w:rsidP="00EB367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1"/>
                <w:szCs w:val="21"/>
                <w:lang w:val="ru-RU"/>
              </w:rPr>
            </w:pPr>
            <w:r w:rsidRPr="004F195D">
              <w:rPr>
                <w:rFonts w:ascii="Times New Roman" w:eastAsia="Calibri" w:hAnsi="Times New Roman"/>
                <w:b/>
                <w:sz w:val="21"/>
                <w:szCs w:val="21"/>
                <w:lang w:val="ru-RU"/>
              </w:rPr>
              <w:t>165 365,7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B84180" w14:textId="6EFE26FC" w:rsidR="00711C83" w:rsidRPr="004F195D" w:rsidRDefault="0037523A" w:rsidP="00EB367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1"/>
                <w:szCs w:val="21"/>
                <w:lang w:val="ru-RU"/>
              </w:rPr>
            </w:pPr>
            <w:r w:rsidRPr="004F195D">
              <w:rPr>
                <w:rFonts w:ascii="Times New Roman" w:eastAsia="Calibri" w:hAnsi="Times New Roman"/>
                <w:b/>
                <w:sz w:val="21"/>
                <w:szCs w:val="21"/>
                <w:lang w:val="ru-RU"/>
              </w:rPr>
              <w:t>217</w:t>
            </w:r>
            <w:r w:rsidR="00EB3670" w:rsidRPr="004F195D">
              <w:rPr>
                <w:rFonts w:ascii="Times New Roman" w:eastAsia="Calibri" w:hAnsi="Times New Roman"/>
                <w:b/>
                <w:sz w:val="21"/>
                <w:szCs w:val="21"/>
                <w:lang w:val="ru-RU"/>
              </w:rPr>
              <w:t> 183,4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B59AA0" w14:textId="5F694DFD" w:rsidR="00711C83" w:rsidRPr="004F195D" w:rsidRDefault="00CB153D" w:rsidP="00EB367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1"/>
                <w:szCs w:val="21"/>
                <w:lang w:val="ru-RU"/>
              </w:rPr>
            </w:pPr>
            <w:r w:rsidRPr="004F195D">
              <w:rPr>
                <w:rFonts w:ascii="Times New Roman" w:eastAsia="Calibri" w:hAnsi="Times New Roman"/>
                <w:b/>
                <w:sz w:val="21"/>
                <w:szCs w:val="21"/>
                <w:lang w:val="ru-RU"/>
              </w:rPr>
              <w:t>48 329,6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7F9BEC5" w14:textId="7EF73638" w:rsidR="00711C83" w:rsidRPr="004F195D" w:rsidRDefault="00264B2D" w:rsidP="00EB367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1"/>
                <w:szCs w:val="21"/>
                <w:lang w:val="ru-RU"/>
              </w:rPr>
            </w:pPr>
            <w:r>
              <w:rPr>
                <w:rFonts w:ascii="Times New Roman" w:eastAsia="Calibri" w:hAnsi="Times New Roman"/>
                <w:b/>
                <w:sz w:val="21"/>
                <w:szCs w:val="21"/>
                <w:lang w:val="ru-RU"/>
              </w:rPr>
              <w:t>33</w:t>
            </w:r>
            <w:r w:rsidR="00F012CC">
              <w:rPr>
                <w:rFonts w:ascii="Times New Roman" w:eastAsia="Calibri" w:hAnsi="Times New Roman"/>
                <w:b/>
                <w:sz w:val="21"/>
                <w:szCs w:val="21"/>
                <w:lang w:val="ru-RU"/>
              </w:rPr>
              <w:t> 238,6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31872D2" w14:textId="34A4D36C" w:rsidR="00711C83" w:rsidRPr="00155BF8" w:rsidRDefault="00561E02" w:rsidP="00EB367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1"/>
                <w:szCs w:val="21"/>
                <w:lang w:val="ru-RU"/>
              </w:rPr>
            </w:pPr>
            <w:r>
              <w:rPr>
                <w:rFonts w:ascii="Times New Roman" w:eastAsia="Calibri" w:hAnsi="Times New Roman"/>
                <w:b/>
                <w:sz w:val="21"/>
                <w:szCs w:val="21"/>
                <w:lang w:val="ru-RU"/>
              </w:rPr>
              <w:t>17</w:t>
            </w:r>
            <w:r w:rsidR="00414353">
              <w:rPr>
                <w:rFonts w:ascii="Times New Roman" w:eastAsia="Calibri" w:hAnsi="Times New Roman"/>
                <w:b/>
                <w:sz w:val="21"/>
                <w:szCs w:val="21"/>
                <w:lang w:val="ru-RU"/>
              </w:rPr>
              <w:t> 054,4</w:t>
            </w:r>
          </w:p>
        </w:tc>
      </w:tr>
      <w:tr w:rsidR="00891041" w:rsidRPr="00155BF8" w14:paraId="7165918E" w14:textId="77777777" w:rsidTr="00333CDE">
        <w:trPr>
          <w:trHeight w:val="240"/>
        </w:trPr>
        <w:tc>
          <w:tcPr>
            <w:tcW w:w="2605" w:type="pct"/>
            <w:gridSpan w:val="5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ADFDF6" w14:textId="77777777" w:rsidR="00711C83" w:rsidRPr="00155BF8" w:rsidRDefault="00711C83" w:rsidP="00EB3670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7F48AED" w14:textId="72865853" w:rsidR="00711C83" w:rsidRPr="0026276A" w:rsidRDefault="00711C83" w:rsidP="00EB3670">
            <w:pPr>
              <w:spacing w:after="0" w:line="240" w:lineRule="auto"/>
              <w:jc w:val="center"/>
              <w:rPr>
                <w:b/>
                <w:sz w:val="21"/>
                <w:szCs w:val="21"/>
                <w:lang w:val="ru-RU"/>
              </w:rPr>
            </w:pPr>
            <w:r w:rsidRPr="0026276A">
              <w:rPr>
                <w:rFonts w:ascii="Times New Roman" w:hAnsi="Times New Roman"/>
                <w:b/>
                <w:sz w:val="21"/>
                <w:szCs w:val="21"/>
              </w:rPr>
              <w:t>МБ</w:t>
            </w:r>
            <w:r w:rsidRPr="0026276A">
              <w:rPr>
                <w:rFonts w:ascii="Times New Roman" w:hAnsi="Times New Roman"/>
                <w:b/>
                <w:sz w:val="21"/>
                <w:szCs w:val="21"/>
                <w:lang w:val="ru-RU"/>
              </w:rPr>
              <w:t xml:space="preserve"> – </w:t>
            </w:r>
            <w:r w:rsidR="0010785F">
              <w:rPr>
                <w:rFonts w:ascii="Times New Roman" w:hAnsi="Times New Roman"/>
                <w:b/>
                <w:sz w:val="21"/>
                <w:szCs w:val="21"/>
                <w:lang w:val="ru-RU"/>
              </w:rPr>
              <w:t>95</w:t>
            </w:r>
            <w:r w:rsidR="009D4996">
              <w:rPr>
                <w:rFonts w:ascii="Times New Roman" w:hAnsi="Times New Roman"/>
                <w:b/>
                <w:sz w:val="21"/>
                <w:szCs w:val="21"/>
                <w:lang w:val="ru-RU"/>
              </w:rPr>
              <w:t> 823,5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B8287A7" w14:textId="77777777" w:rsidR="00711C83" w:rsidRPr="00155BF8" w:rsidRDefault="00711C83" w:rsidP="00EB367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val="ru-RU"/>
              </w:rPr>
            </w:pPr>
            <w:r w:rsidRPr="00155BF8">
              <w:rPr>
                <w:rFonts w:ascii="Times New Roman" w:eastAsia="Calibri" w:hAnsi="Times New Roman"/>
                <w:sz w:val="21"/>
                <w:szCs w:val="21"/>
                <w:lang w:val="ru-RU"/>
              </w:rPr>
              <w:t>11 750,7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9AFE8A" w14:textId="00CF7154" w:rsidR="00711C83" w:rsidRPr="00155BF8" w:rsidRDefault="00EB3670" w:rsidP="00EB367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val="ru-RU"/>
              </w:rPr>
            </w:pPr>
            <w:r w:rsidRPr="00155BF8">
              <w:rPr>
                <w:rFonts w:ascii="Times New Roman" w:eastAsia="Calibri" w:hAnsi="Times New Roman"/>
                <w:sz w:val="21"/>
                <w:szCs w:val="21"/>
                <w:lang w:val="ru-RU"/>
              </w:rPr>
              <w:t>5 885,9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23CB0E" w14:textId="5D738A86" w:rsidR="00711C83" w:rsidRPr="007D3D05" w:rsidRDefault="00CB153D" w:rsidP="00EB367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val="ru-RU"/>
              </w:rPr>
              <w:t>39 170,2</w:t>
            </w:r>
          </w:p>
        </w:tc>
        <w:tc>
          <w:tcPr>
            <w:tcW w:w="3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A31802D" w14:textId="0D1EE651" w:rsidR="00711C83" w:rsidRPr="00155A76" w:rsidRDefault="00E71A21" w:rsidP="00EB367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val="ru-RU"/>
              </w:rPr>
              <w:t>21</w:t>
            </w:r>
            <w:r w:rsidR="00561E02">
              <w:rPr>
                <w:rFonts w:ascii="Times New Roman" w:eastAsia="Calibri" w:hAnsi="Times New Roman"/>
                <w:sz w:val="21"/>
                <w:szCs w:val="21"/>
                <w:lang w:val="ru-RU"/>
              </w:rPr>
              <w:t> </w:t>
            </w:r>
            <w:r>
              <w:rPr>
                <w:rFonts w:ascii="Times New Roman" w:eastAsia="Calibri" w:hAnsi="Times New Roman"/>
                <w:sz w:val="21"/>
                <w:szCs w:val="21"/>
                <w:lang w:val="ru-RU"/>
              </w:rPr>
              <w:t>9</w:t>
            </w:r>
            <w:r w:rsidR="00561E02">
              <w:rPr>
                <w:rFonts w:ascii="Times New Roman" w:eastAsia="Calibri" w:hAnsi="Times New Roman"/>
                <w:sz w:val="21"/>
                <w:szCs w:val="21"/>
                <w:lang w:val="ru-RU"/>
              </w:rPr>
              <w:t>62,3</w:t>
            </w:r>
          </w:p>
        </w:tc>
        <w:tc>
          <w:tcPr>
            <w:tcW w:w="309" w:type="pct"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0EF8A4" w14:textId="35E3C850" w:rsidR="00711C83" w:rsidRPr="00155BF8" w:rsidRDefault="00561E02" w:rsidP="00EB367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val="ru-RU"/>
              </w:rPr>
              <w:t>17</w:t>
            </w:r>
            <w:r w:rsidR="00414353">
              <w:rPr>
                <w:rFonts w:ascii="Times New Roman" w:eastAsia="Calibri" w:hAnsi="Times New Roman"/>
                <w:sz w:val="21"/>
                <w:szCs w:val="21"/>
                <w:lang w:val="ru-RU"/>
              </w:rPr>
              <w:t> 054,4</w:t>
            </w:r>
          </w:p>
        </w:tc>
      </w:tr>
      <w:tr w:rsidR="00891041" w:rsidRPr="00155BF8" w14:paraId="6F96CD0B" w14:textId="77777777" w:rsidTr="00333CDE">
        <w:trPr>
          <w:trHeight w:val="240"/>
        </w:trPr>
        <w:tc>
          <w:tcPr>
            <w:tcW w:w="2605" w:type="pct"/>
            <w:gridSpan w:val="5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8DD6AA" w14:textId="77777777" w:rsidR="00F7699D" w:rsidRPr="00155BF8" w:rsidRDefault="00F7699D" w:rsidP="00EB3670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712F1E" w14:textId="2426D58F" w:rsidR="00F7699D" w:rsidRPr="0026276A" w:rsidRDefault="00F7699D" w:rsidP="00EB3670">
            <w:pPr>
              <w:spacing w:after="0" w:line="240" w:lineRule="auto"/>
              <w:jc w:val="center"/>
              <w:rPr>
                <w:b/>
                <w:sz w:val="21"/>
                <w:szCs w:val="21"/>
                <w:lang w:val="ru-RU"/>
              </w:rPr>
            </w:pPr>
            <w:r w:rsidRPr="0026276A">
              <w:rPr>
                <w:rFonts w:ascii="Times New Roman" w:hAnsi="Times New Roman"/>
                <w:b/>
                <w:sz w:val="21"/>
                <w:szCs w:val="21"/>
              </w:rPr>
              <w:t>ОБ</w:t>
            </w:r>
            <w:r w:rsidRPr="0026276A">
              <w:rPr>
                <w:rFonts w:ascii="Times New Roman" w:hAnsi="Times New Roman"/>
                <w:b/>
                <w:sz w:val="21"/>
                <w:szCs w:val="21"/>
                <w:lang w:val="ru-RU"/>
              </w:rPr>
              <w:t xml:space="preserve"> –</w:t>
            </w:r>
            <w:r w:rsidR="00CA7BF8">
              <w:rPr>
                <w:rFonts w:ascii="Times New Roman" w:hAnsi="Times New Roman"/>
                <w:b/>
                <w:sz w:val="21"/>
                <w:szCs w:val="21"/>
                <w:lang w:val="ru-RU"/>
              </w:rPr>
              <w:t xml:space="preserve"> </w:t>
            </w:r>
            <w:r w:rsidR="0010785F">
              <w:rPr>
                <w:rFonts w:ascii="Times New Roman" w:hAnsi="Times New Roman"/>
                <w:b/>
                <w:sz w:val="21"/>
                <w:szCs w:val="21"/>
                <w:lang w:val="ru-RU"/>
              </w:rPr>
              <w:t>164 6</w:t>
            </w:r>
            <w:r w:rsidR="00F012CC">
              <w:rPr>
                <w:rFonts w:ascii="Times New Roman" w:hAnsi="Times New Roman"/>
                <w:b/>
                <w:sz w:val="21"/>
                <w:szCs w:val="21"/>
                <w:lang w:val="ru-RU"/>
              </w:rPr>
              <w:t>06</w:t>
            </w:r>
            <w:r w:rsidR="0010785F">
              <w:rPr>
                <w:rFonts w:ascii="Times New Roman" w:hAnsi="Times New Roman"/>
                <w:b/>
                <w:sz w:val="21"/>
                <w:szCs w:val="21"/>
                <w:lang w:val="ru-RU"/>
              </w:rPr>
              <w:t>,9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D29794C" w14:textId="77777777" w:rsidR="00F7699D" w:rsidRPr="00155BF8" w:rsidRDefault="00F7699D" w:rsidP="00EB367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val="ru-RU"/>
              </w:rPr>
            </w:pPr>
            <w:r w:rsidRPr="00155BF8">
              <w:rPr>
                <w:rFonts w:ascii="Times New Roman" w:eastAsia="Calibri" w:hAnsi="Times New Roman"/>
                <w:sz w:val="21"/>
                <w:szCs w:val="21"/>
                <w:lang w:val="ru-RU"/>
              </w:rPr>
              <w:t>80 485,6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1F4BED" w14:textId="1E57C9A8" w:rsidR="00F7699D" w:rsidRPr="00155BF8" w:rsidRDefault="0037523A" w:rsidP="00EB367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val="ru-RU"/>
              </w:rPr>
            </w:pPr>
            <w:r w:rsidRPr="00155BF8">
              <w:rPr>
                <w:rFonts w:ascii="Times New Roman" w:eastAsia="Calibri" w:hAnsi="Times New Roman"/>
                <w:sz w:val="21"/>
                <w:szCs w:val="21"/>
                <w:lang w:val="ru-RU"/>
              </w:rPr>
              <w:t>63 685,6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B08B7B" w14:textId="1AE533BC" w:rsidR="00F7699D" w:rsidRPr="00155BF8" w:rsidRDefault="00232BCF" w:rsidP="00EB367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val="ru-RU"/>
              </w:rPr>
              <w:t>9 159,4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E3B2FF" w14:textId="4360724C" w:rsidR="00F7699D" w:rsidRPr="00155BF8" w:rsidRDefault="00264B2D" w:rsidP="00EB367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val="ru-RU"/>
              </w:rPr>
              <w:t>11</w:t>
            </w:r>
            <w:r w:rsidR="00F012CC">
              <w:rPr>
                <w:rFonts w:ascii="Times New Roman" w:eastAsia="Calibri" w:hAnsi="Times New Roman"/>
                <w:sz w:val="21"/>
                <w:szCs w:val="21"/>
                <w:lang w:val="ru-RU"/>
              </w:rPr>
              <w:t> 276,3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5694CA" w14:textId="5592DA20" w:rsidR="00F7699D" w:rsidRPr="00155BF8" w:rsidRDefault="00561E02" w:rsidP="00EB367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val="ru-RU"/>
              </w:rPr>
              <w:t>0,0</w:t>
            </w:r>
          </w:p>
        </w:tc>
      </w:tr>
      <w:tr w:rsidR="00891041" w14:paraId="24F02EAA" w14:textId="77777777" w:rsidTr="00333CDE">
        <w:trPr>
          <w:trHeight w:val="240"/>
        </w:trPr>
        <w:tc>
          <w:tcPr>
            <w:tcW w:w="2605" w:type="pct"/>
            <w:gridSpan w:val="5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510AB" w14:textId="77777777" w:rsidR="00F7699D" w:rsidRPr="00155BF8" w:rsidRDefault="00F7699D" w:rsidP="00EB3670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F9D125C" w14:textId="3A74FFD8" w:rsidR="00F7699D" w:rsidRPr="00155BF8" w:rsidRDefault="00F7699D" w:rsidP="00EB36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val="ru-RU"/>
              </w:rPr>
            </w:pPr>
            <w:r w:rsidRPr="00155BF8">
              <w:rPr>
                <w:rFonts w:ascii="Times New Roman" w:hAnsi="Times New Roman"/>
                <w:b/>
                <w:sz w:val="21"/>
                <w:szCs w:val="21"/>
                <w:lang w:val="ru-RU"/>
              </w:rPr>
              <w:t xml:space="preserve">ФБ – </w:t>
            </w:r>
            <w:r w:rsidR="003972B4">
              <w:rPr>
                <w:rFonts w:ascii="Times New Roman" w:hAnsi="Times New Roman"/>
                <w:b/>
                <w:sz w:val="21"/>
                <w:szCs w:val="21"/>
                <w:lang w:val="ru-RU"/>
              </w:rPr>
              <w:t>220 741,3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7D65400" w14:textId="77777777" w:rsidR="00F7699D" w:rsidRPr="00155BF8" w:rsidRDefault="00F7699D" w:rsidP="00EB367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val="ru-RU"/>
              </w:rPr>
            </w:pPr>
            <w:r w:rsidRPr="00155BF8">
              <w:rPr>
                <w:rFonts w:ascii="Times New Roman" w:eastAsia="Calibri" w:hAnsi="Times New Roman"/>
                <w:sz w:val="21"/>
                <w:szCs w:val="21"/>
                <w:lang w:val="ru-RU"/>
              </w:rPr>
              <w:t>73 129,4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615227" w14:textId="47EDBE41" w:rsidR="00F7699D" w:rsidRPr="00155BF8" w:rsidRDefault="0037523A" w:rsidP="00EB367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val="ru-RU"/>
              </w:rPr>
            </w:pPr>
            <w:r w:rsidRPr="00155BF8">
              <w:rPr>
                <w:rFonts w:ascii="Times New Roman" w:eastAsia="Calibri" w:hAnsi="Times New Roman"/>
                <w:sz w:val="21"/>
                <w:szCs w:val="21"/>
                <w:lang w:val="ru-RU"/>
              </w:rPr>
              <w:t>147 611,9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49966F4" w14:textId="0F84395A" w:rsidR="00F7699D" w:rsidRPr="007D3D05" w:rsidRDefault="007D3D05" w:rsidP="00EB367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val="ru-RU"/>
              </w:rPr>
              <w:t>0,0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0F6EBE" w14:textId="75E1746D" w:rsidR="00F7699D" w:rsidRPr="00155BF8" w:rsidRDefault="008D0EF6" w:rsidP="00EB367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val="ru-RU"/>
              </w:rPr>
            </w:pPr>
            <w:r w:rsidRPr="00155BF8">
              <w:rPr>
                <w:rFonts w:ascii="Times New Roman" w:eastAsia="Calibri" w:hAnsi="Times New Roman"/>
                <w:sz w:val="21"/>
                <w:szCs w:val="21"/>
                <w:lang w:val="ru-RU"/>
              </w:rPr>
              <w:t>0,0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18292A" w14:textId="77777777" w:rsidR="00F7699D" w:rsidRDefault="00F7699D" w:rsidP="00EB367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  <w:lang w:val="ru-RU"/>
              </w:rPr>
            </w:pPr>
            <w:r w:rsidRPr="00155BF8">
              <w:rPr>
                <w:rFonts w:ascii="Times New Roman" w:eastAsia="Calibri" w:hAnsi="Times New Roman"/>
                <w:sz w:val="21"/>
                <w:szCs w:val="21"/>
                <w:lang w:val="ru-RU"/>
              </w:rPr>
              <w:t>0,0</w:t>
            </w:r>
          </w:p>
        </w:tc>
      </w:tr>
      <w:bookmarkEnd w:id="3"/>
    </w:tbl>
    <w:p w14:paraId="2D3AF3A5" w14:textId="77777777" w:rsidR="00711C83" w:rsidRDefault="00711C83" w:rsidP="00711C83">
      <w:pPr>
        <w:spacing w:after="0" w:line="240" w:lineRule="auto"/>
        <w:rPr>
          <w:rFonts w:ascii="Times New Roman" w:hAnsi="Times New Roman"/>
          <w:lang w:val="ru-RU"/>
        </w:rPr>
      </w:pPr>
    </w:p>
    <w:p w14:paraId="5ED4D909" w14:textId="77777777" w:rsidR="00711C83" w:rsidRDefault="00711C83" w:rsidP="00711C83">
      <w:pPr>
        <w:tabs>
          <w:tab w:val="center" w:pos="7568"/>
          <w:tab w:val="right" w:pos="15136"/>
        </w:tabs>
        <w:spacing w:after="0" w:line="240" w:lineRule="auto"/>
        <w:jc w:val="right"/>
        <w:rPr>
          <w:rFonts w:ascii="Times New Roman" w:hAnsi="Times New Roman"/>
          <w:lang w:val="ru-RU"/>
        </w:rPr>
      </w:pPr>
    </w:p>
    <w:p w14:paraId="1B566B21" w14:textId="77777777" w:rsidR="005377E0" w:rsidRPr="00711C83" w:rsidRDefault="005377E0" w:rsidP="00711C83"/>
    <w:sectPr w:rsidR="005377E0" w:rsidRPr="00711C83" w:rsidSect="00711C83">
      <w:headerReference w:type="default" r:id="rId15"/>
      <w:headerReference w:type="first" r:id="rId16"/>
      <w:pgSz w:w="15840" w:h="12240" w:orient="landscape"/>
      <w:pgMar w:top="1134" w:right="709" w:bottom="1134" w:left="155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FB2608" w14:textId="77777777" w:rsidR="001071C1" w:rsidRDefault="001071C1">
      <w:pPr>
        <w:spacing w:after="0" w:line="240" w:lineRule="auto"/>
      </w:pPr>
      <w:r>
        <w:separator/>
      </w:r>
    </w:p>
  </w:endnote>
  <w:endnote w:type="continuationSeparator" w:id="0">
    <w:p w14:paraId="5F117CAA" w14:textId="77777777" w:rsidR="001071C1" w:rsidRDefault="001071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1AE42A" w14:textId="77777777" w:rsidR="001071C1" w:rsidRDefault="001071C1">
      <w:pPr>
        <w:spacing w:after="0" w:line="240" w:lineRule="auto"/>
      </w:pPr>
      <w:r>
        <w:separator/>
      </w:r>
    </w:p>
  </w:footnote>
  <w:footnote w:type="continuationSeparator" w:id="0">
    <w:p w14:paraId="7E3902A6" w14:textId="77777777" w:rsidR="001071C1" w:rsidRDefault="001071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02203439"/>
      <w:docPartObj>
        <w:docPartGallery w:val="Page Numbers (Top of Page)"/>
        <w:docPartUnique/>
      </w:docPartObj>
    </w:sdtPr>
    <w:sdtEndPr/>
    <w:sdtContent>
      <w:p w14:paraId="02514B9C" w14:textId="1D6CC993" w:rsidR="003368A1" w:rsidRDefault="003368A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D9288F">
          <w:rPr>
            <w:noProof/>
            <w:lang w:val="ru-RU"/>
          </w:rPr>
          <w:t>6</w:t>
        </w:r>
        <w:r>
          <w:fldChar w:fldCharType="end"/>
        </w:r>
      </w:p>
    </w:sdtContent>
  </w:sdt>
  <w:p w14:paraId="6EF3CDA4" w14:textId="77777777" w:rsidR="003368A1" w:rsidRDefault="003368A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77541810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</w:rPr>
    </w:sdtEndPr>
    <w:sdtContent>
      <w:p w14:paraId="3A6B5313" w14:textId="77777777" w:rsidR="003368A1" w:rsidRPr="009679A2" w:rsidRDefault="003368A1" w:rsidP="00711C83">
        <w:pPr>
          <w:pStyle w:val="a4"/>
          <w:jc w:val="center"/>
          <w:rPr>
            <w:rFonts w:ascii="Times New Roman" w:hAnsi="Times New Roman"/>
            <w:sz w:val="20"/>
          </w:rPr>
        </w:pPr>
        <w:r w:rsidRPr="009679A2">
          <w:rPr>
            <w:rFonts w:ascii="Times New Roman" w:hAnsi="Times New Roman"/>
            <w:sz w:val="20"/>
          </w:rPr>
          <w:fldChar w:fldCharType="begin"/>
        </w:r>
        <w:r w:rsidRPr="009679A2">
          <w:rPr>
            <w:rFonts w:ascii="Times New Roman" w:hAnsi="Times New Roman"/>
            <w:sz w:val="20"/>
          </w:rPr>
          <w:instrText>PAGE   \* MERGEFORMAT</w:instrText>
        </w:r>
        <w:r w:rsidRPr="009679A2">
          <w:rPr>
            <w:rFonts w:ascii="Times New Roman" w:hAnsi="Times New Roman"/>
            <w:sz w:val="20"/>
          </w:rPr>
          <w:fldChar w:fldCharType="separate"/>
        </w:r>
        <w:r w:rsidRPr="00D9288F">
          <w:rPr>
            <w:rFonts w:ascii="Times New Roman" w:hAnsi="Times New Roman"/>
            <w:noProof/>
            <w:sz w:val="20"/>
            <w:lang w:val="ru-RU"/>
          </w:rPr>
          <w:t>9</w:t>
        </w:r>
        <w:r w:rsidRPr="009679A2">
          <w:rPr>
            <w:rFonts w:ascii="Times New Roman" w:hAnsi="Times New Roman"/>
            <w:sz w:val="20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751874" w14:textId="77777777" w:rsidR="003368A1" w:rsidRPr="00BF7535" w:rsidRDefault="003368A1" w:rsidP="00711C83">
    <w:pPr>
      <w:pStyle w:val="a4"/>
      <w:jc w:val="center"/>
      <w:rPr>
        <w:rFonts w:ascii="Times New Roman" w:hAnsi="Times New Roman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8E6"/>
    <w:rsid w:val="00011388"/>
    <w:rsid w:val="00016235"/>
    <w:rsid w:val="00023B2D"/>
    <w:rsid w:val="00026138"/>
    <w:rsid w:val="00077D31"/>
    <w:rsid w:val="000A020F"/>
    <w:rsid w:val="000D7F4F"/>
    <w:rsid w:val="001071C1"/>
    <w:rsid w:val="0010785F"/>
    <w:rsid w:val="00113DC9"/>
    <w:rsid w:val="00116275"/>
    <w:rsid w:val="00131455"/>
    <w:rsid w:val="00142828"/>
    <w:rsid w:val="00143CE0"/>
    <w:rsid w:val="00154E11"/>
    <w:rsid w:val="00155A76"/>
    <w:rsid w:val="00155BF8"/>
    <w:rsid w:val="0017767A"/>
    <w:rsid w:val="001A70AA"/>
    <w:rsid w:val="001B20D8"/>
    <w:rsid w:val="001B51EF"/>
    <w:rsid w:val="001D42BC"/>
    <w:rsid w:val="002130DE"/>
    <w:rsid w:val="00232BCF"/>
    <w:rsid w:val="00236C54"/>
    <w:rsid w:val="00245D26"/>
    <w:rsid w:val="0026054E"/>
    <w:rsid w:val="0026276A"/>
    <w:rsid w:val="00264B2D"/>
    <w:rsid w:val="00267917"/>
    <w:rsid w:val="002942D0"/>
    <w:rsid w:val="002A24FB"/>
    <w:rsid w:val="002B45A6"/>
    <w:rsid w:val="002B784F"/>
    <w:rsid w:val="002B7A03"/>
    <w:rsid w:val="002F3801"/>
    <w:rsid w:val="0032002C"/>
    <w:rsid w:val="00333CDE"/>
    <w:rsid w:val="003368A1"/>
    <w:rsid w:val="003409B4"/>
    <w:rsid w:val="00341D29"/>
    <w:rsid w:val="00350874"/>
    <w:rsid w:val="003568A9"/>
    <w:rsid w:val="00362F77"/>
    <w:rsid w:val="003641E6"/>
    <w:rsid w:val="0037523A"/>
    <w:rsid w:val="003849AF"/>
    <w:rsid w:val="00390E01"/>
    <w:rsid w:val="003972B4"/>
    <w:rsid w:val="003972C7"/>
    <w:rsid w:val="00397898"/>
    <w:rsid w:val="003A580E"/>
    <w:rsid w:val="003B6782"/>
    <w:rsid w:val="003E24D2"/>
    <w:rsid w:val="003E27D9"/>
    <w:rsid w:val="003E291D"/>
    <w:rsid w:val="003F5663"/>
    <w:rsid w:val="00411ED7"/>
    <w:rsid w:val="00412A3A"/>
    <w:rsid w:val="00414353"/>
    <w:rsid w:val="00435071"/>
    <w:rsid w:val="004368E8"/>
    <w:rsid w:val="004404D8"/>
    <w:rsid w:val="00441833"/>
    <w:rsid w:val="00461084"/>
    <w:rsid w:val="004749E5"/>
    <w:rsid w:val="00496361"/>
    <w:rsid w:val="004A22E0"/>
    <w:rsid w:val="004D0334"/>
    <w:rsid w:val="004F195D"/>
    <w:rsid w:val="005029C2"/>
    <w:rsid w:val="00523575"/>
    <w:rsid w:val="00530CC6"/>
    <w:rsid w:val="005377E0"/>
    <w:rsid w:val="00561E02"/>
    <w:rsid w:val="0056231F"/>
    <w:rsid w:val="005709DF"/>
    <w:rsid w:val="0057270A"/>
    <w:rsid w:val="005728E6"/>
    <w:rsid w:val="005877E6"/>
    <w:rsid w:val="005B2437"/>
    <w:rsid w:val="005C664A"/>
    <w:rsid w:val="005E344F"/>
    <w:rsid w:val="00622863"/>
    <w:rsid w:val="00634761"/>
    <w:rsid w:val="00635513"/>
    <w:rsid w:val="00693C8E"/>
    <w:rsid w:val="006B2F33"/>
    <w:rsid w:val="006B3FA7"/>
    <w:rsid w:val="006E274A"/>
    <w:rsid w:val="006E777F"/>
    <w:rsid w:val="00704125"/>
    <w:rsid w:val="00706FEE"/>
    <w:rsid w:val="00711C83"/>
    <w:rsid w:val="007129D9"/>
    <w:rsid w:val="007218AD"/>
    <w:rsid w:val="00722D8D"/>
    <w:rsid w:val="00733BEA"/>
    <w:rsid w:val="007466E1"/>
    <w:rsid w:val="00793FAB"/>
    <w:rsid w:val="007A6252"/>
    <w:rsid w:val="007C272F"/>
    <w:rsid w:val="007C3F85"/>
    <w:rsid w:val="007D3D05"/>
    <w:rsid w:val="007F1AE9"/>
    <w:rsid w:val="007F32B1"/>
    <w:rsid w:val="0080144F"/>
    <w:rsid w:val="008609EC"/>
    <w:rsid w:val="0086163E"/>
    <w:rsid w:val="00872304"/>
    <w:rsid w:val="00891041"/>
    <w:rsid w:val="008952EE"/>
    <w:rsid w:val="008B3428"/>
    <w:rsid w:val="008D0EF6"/>
    <w:rsid w:val="008D28CD"/>
    <w:rsid w:val="008D29B7"/>
    <w:rsid w:val="008D4D65"/>
    <w:rsid w:val="008F2F97"/>
    <w:rsid w:val="00900686"/>
    <w:rsid w:val="00910B04"/>
    <w:rsid w:val="00917C30"/>
    <w:rsid w:val="009365F3"/>
    <w:rsid w:val="009714B0"/>
    <w:rsid w:val="00994F07"/>
    <w:rsid w:val="009D4996"/>
    <w:rsid w:val="00A105DA"/>
    <w:rsid w:val="00A25C96"/>
    <w:rsid w:val="00A31B35"/>
    <w:rsid w:val="00A50AA7"/>
    <w:rsid w:val="00A6082F"/>
    <w:rsid w:val="00AC4F8B"/>
    <w:rsid w:val="00AD3CB4"/>
    <w:rsid w:val="00AD5450"/>
    <w:rsid w:val="00B02BAD"/>
    <w:rsid w:val="00B32DC6"/>
    <w:rsid w:val="00B63BE8"/>
    <w:rsid w:val="00B644F3"/>
    <w:rsid w:val="00B65348"/>
    <w:rsid w:val="00BA7B5B"/>
    <w:rsid w:val="00BC0F41"/>
    <w:rsid w:val="00C1087B"/>
    <w:rsid w:val="00C12C95"/>
    <w:rsid w:val="00C27C44"/>
    <w:rsid w:val="00C33441"/>
    <w:rsid w:val="00C379ED"/>
    <w:rsid w:val="00C54F28"/>
    <w:rsid w:val="00C6394D"/>
    <w:rsid w:val="00C65D04"/>
    <w:rsid w:val="00CA2F5D"/>
    <w:rsid w:val="00CA7BF8"/>
    <w:rsid w:val="00CB153D"/>
    <w:rsid w:val="00CB5AD1"/>
    <w:rsid w:val="00CC1041"/>
    <w:rsid w:val="00CC5AE7"/>
    <w:rsid w:val="00CE14E2"/>
    <w:rsid w:val="00CE4F2F"/>
    <w:rsid w:val="00CE5EEF"/>
    <w:rsid w:val="00CF5E02"/>
    <w:rsid w:val="00D044F5"/>
    <w:rsid w:val="00D05BC4"/>
    <w:rsid w:val="00D20A02"/>
    <w:rsid w:val="00D23093"/>
    <w:rsid w:val="00D47225"/>
    <w:rsid w:val="00D6736C"/>
    <w:rsid w:val="00D9288F"/>
    <w:rsid w:val="00DC0F0E"/>
    <w:rsid w:val="00DC4BCA"/>
    <w:rsid w:val="00DC6493"/>
    <w:rsid w:val="00DD1B6E"/>
    <w:rsid w:val="00DE0FA5"/>
    <w:rsid w:val="00E00CB4"/>
    <w:rsid w:val="00E0279F"/>
    <w:rsid w:val="00E1295F"/>
    <w:rsid w:val="00E14F41"/>
    <w:rsid w:val="00E1566C"/>
    <w:rsid w:val="00E32467"/>
    <w:rsid w:val="00E377C2"/>
    <w:rsid w:val="00E61A90"/>
    <w:rsid w:val="00E71A21"/>
    <w:rsid w:val="00EB3670"/>
    <w:rsid w:val="00EC56AA"/>
    <w:rsid w:val="00EC7556"/>
    <w:rsid w:val="00ED2509"/>
    <w:rsid w:val="00ED6CD5"/>
    <w:rsid w:val="00EF116F"/>
    <w:rsid w:val="00F012CC"/>
    <w:rsid w:val="00F044F1"/>
    <w:rsid w:val="00F074B3"/>
    <w:rsid w:val="00F200BF"/>
    <w:rsid w:val="00F2038A"/>
    <w:rsid w:val="00F26388"/>
    <w:rsid w:val="00F26462"/>
    <w:rsid w:val="00F7699D"/>
    <w:rsid w:val="00F90CEF"/>
    <w:rsid w:val="00FE578E"/>
    <w:rsid w:val="00FE5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2E2E2"/>
  <w15:docId w15:val="{8027AFD1-A92E-4AAC-896E-1415527BA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06FEE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3641E6"/>
    <w:pPr>
      <w:spacing w:after="0" w:line="240" w:lineRule="auto"/>
    </w:pPr>
    <w:rPr>
      <w:rFonts w:ascii="Calibri" w:eastAsia="Calibri" w:hAnsi="Calibri" w:cs="Calibri"/>
    </w:rPr>
  </w:style>
  <w:style w:type="paragraph" w:styleId="a4">
    <w:name w:val="header"/>
    <w:basedOn w:val="a"/>
    <w:link w:val="a5"/>
    <w:uiPriority w:val="99"/>
    <w:unhideWhenUsed/>
    <w:rsid w:val="003641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641E6"/>
    <w:rPr>
      <w:rFonts w:ascii="Calibri" w:eastAsia="Times New Roman" w:hAnsi="Calibri" w:cs="Times New Roman"/>
      <w:lang w:val="en-US"/>
    </w:rPr>
  </w:style>
  <w:style w:type="character" w:styleId="a6">
    <w:name w:val="Hyperlink"/>
    <w:basedOn w:val="a0"/>
    <w:uiPriority w:val="99"/>
    <w:semiHidden/>
    <w:unhideWhenUsed/>
    <w:rsid w:val="00711C83"/>
    <w:rPr>
      <w:color w:val="0000FF"/>
      <w:u w:val="single"/>
    </w:rPr>
  </w:style>
  <w:style w:type="paragraph" w:styleId="a7">
    <w:name w:val="footer"/>
    <w:basedOn w:val="a"/>
    <w:link w:val="a8"/>
    <w:uiPriority w:val="99"/>
    <w:unhideWhenUsed/>
    <w:rsid w:val="00F200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200BF"/>
    <w:rPr>
      <w:rFonts w:ascii="Calibri" w:eastAsia="Times New Roman" w:hAnsi="Calibri" w:cs="Times New Roman"/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412A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12A3A"/>
    <w:rPr>
      <w:rFonts w:ascii="Tahoma" w:eastAsia="Times New Roman" w:hAnsi="Tahoma" w:cs="Tahoma"/>
      <w:sz w:val="16"/>
      <w:szCs w:val="16"/>
      <w:lang w:val="en-US"/>
    </w:rPr>
  </w:style>
  <w:style w:type="character" w:styleId="ab">
    <w:name w:val="annotation reference"/>
    <w:basedOn w:val="a0"/>
    <w:uiPriority w:val="99"/>
    <w:semiHidden/>
    <w:unhideWhenUsed/>
    <w:rsid w:val="00E32467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E32467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E32467"/>
    <w:rPr>
      <w:rFonts w:ascii="Calibri" w:eastAsia="Times New Roman" w:hAnsi="Calibri" w:cs="Times New Roman"/>
      <w:sz w:val="20"/>
      <w:szCs w:val="20"/>
      <w:lang w:val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E32467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E32467"/>
    <w:rPr>
      <w:rFonts w:ascii="Calibri" w:eastAsia="Times New Roman" w:hAnsi="Calibri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84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main?base=RLAW087;n=29985;fld=134;dst=13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main?base=RLAW087;n=29985;fld=134;dst=11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main?base=RLAW087;n=29985;fld=134;dst=10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main?base=RLAW087;n=29985;fld=134;dst=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main?base=RLAW087;n=29985;fld=134;dst=7" TargetMode="External"/><Relationship Id="rId14" Type="http://schemas.openxmlformats.org/officeDocument/2006/relationships/hyperlink" Target="consultantplus://offline/main?base=RLAW087;n=29985;fld=134;dst=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1B2737-690B-45EB-8BE5-C80DDFF0F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2865</Words>
  <Characters>16335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arch07</dc:creator>
  <cp:keywords/>
  <dc:description/>
  <cp:lastModifiedBy>Цар Екатерина Ярославовна</cp:lastModifiedBy>
  <cp:revision>5</cp:revision>
  <cp:lastPrinted>2025-11-27T12:17:00Z</cp:lastPrinted>
  <dcterms:created xsi:type="dcterms:W3CDTF">2025-11-27T06:47:00Z</dcterms:created>
  <dcterms:modified xsi:type="dcterms:W3CDTF">2025-11-27T12:18:00Z</dcterms:modified>
</cp:coreProperties>
</file>