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B11E" w14:textId="142C82E7" w:rsidR="00211B79" w:rsidRPr="00662114" w:rsidRDefault="00211B79" w:rsidP="00EA07AB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62114">
        <w:rPr>
          <w:b/>
          <w:noProof/>
          <w:sz w:val="36"/>
          <w:szCs w:val="36"/>
        </w:rPr>
        <w:drawing>
          <wp:inline distT="0" distB="0" distL="0" distR="0" wp14:anchorId="0AA6887A" wp14:editId="36048891">
            <wp:extent cx="679450" cy="809625"/>
            <wp:effectExtent l="0" t="0" r="6350" b="9525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3673" w14:textId="77777777" w:rsidR="00211B79" w:rsidRPr="00662114" w:rsidRDefault="00211B79" w:rsidP="00EA07AB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662114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Мурманская область</w:t>
      </w:r>
    </w:p>
    <w:p w14:paraId="4F68C706" w14:textId="10AA4507" w:rsidR="00211B79" w:rsidRPr="00662114" w:rsidRDefault="00211B79" w:rsidP="00EA07AB">
      <w:pPr>
        <w:jc w:val="center"/>
        <w:rPr>
          <w:b/>
          <w:sz w:val="36"/>
          <w:szCs w:val="36"/>
        </w:rPr>
      </w:pPr>
      <w:r w:rsidRPr="00662114">
        <w:rPr>
          <w:b/>
          <w:sz w:val="36"/>
          <w:szCs w:val="36"/>
        </w:rPr>
        <w:t>Администрация Кольского района</w:t>
      </w:r>
    </w:p>
    <w:p w14:paraId="01A80494" w14:textId="77777777" w:rsidR="00211B79" w:rsidRPr="00662114" w:rsidRDefault="00211B79" w:rsidP="00EA07AB">
      <w:pPr>
        <w:jc w:val="center"/>
        <w:rPr>
          <w:b/>
          <w:sz w:val="36"/>
          <w:szCs w:val="36"/>
        </w:rPr>
      </w:pPr>
    </w:p>
    <w:p w14:paraId="25C45B9D" w14:textId="77777777" w:rsidR="00211B79" w:rsidRPr="00662114" w:rsidRDefault="00211B79" w:rsidP="00EA07AB">
      <w:pPr>
        <w:jc w:val="center"/>
        <w:rPr>
          <w:b/>
          <w:sz w:val="40"/>
          <w:szCs w:val="40"/>
        </w:rPr>
      </w:pPr>
      <w:r w:rsidRPr="00662114">
        <w:rPr>
          <w:b/>
          <w:sz w:val="40"/>
          <w:szCs w:val="40"/>
        </w:rPr>
        <w:t>П О С Т А Н О В Л Е Н И Е</w:t>
      </w:r>
    </w:p>
    <w:p w14:paraId="50C3A9A7" w14:textId="77777777" w:rsidR="0010517B" w:rsidRPr="00662114" w:rsidRDefault="0010517B" w:rsidP="0010517B">
      <w:pPr>
        <w:rPr>
          <w:b/>
          <w:sz w:val="40"/>
          <w:szCs w:val="40"/>
        </w:rPr>
      </w:pPr>
    </w:p>
    <w:p w14:paraId="324941BD" w14:textId="38F1B42B" w:rsidR="00D847D6" w:rsidRPr="00662114" w:rsidRDefault="00E16FC5" w:rsidP="00B16397">
      <w:pPr>
        <w:ind w:firstLine="709"/>
        <w:rPr>
          <w:b/>
          <w:sz w:val="32"/>
          <w:szCs w:val="32"/>
        </w:rPr>
      </w:pPr>
      <w:r w:rsidRPr="00662114">
        <w:rPr>
          <w:b/>
          <w:sz w:val="28"/>
          <w:szCs w:val="28"/>
        </w:rPr>
        <w:t>о</w:t>
      </w:r>
      <w:r w:rsidR="00211B79" w:rsidRPr="00662114">
        <w:rPr>
          <w:b/>
          <w:sz w:val="28"/>
          <w:szCs w:val="28"/>
        </w:rPr>
        <w:t>т</w:t>
      </w:r>
      <w:r w:rsidRPr="00662114">
        <w:rPr>
          <w:b/>
          <w:sz w:val="28"/>
          <w:szCs w:val="28"/>
        </w:rPr>
        <w:t xml:space="preserve"> </w:t>
      </w:r>
      <w:r w:rsidR="0059058D">
        <w:rPr>
          <w:b/>
          <w:sz w:val="28"/>
          <w:szCs w:val="28"/>
        </w:rPr>
        <w:t>17.03.2025</w:t>
      </w:r>
      <w:r w:rsidR="0059058D">
        <w:rPr>
          <w:b/>
          <w:sz w:val="28"/>
          <w:szCs w:val="28"/>
        </w:rPr>
        <w:tab/>
      </w:r>
      <w:bookmarkStart w:id="0" w:name="_GoBack"/>
      <w:bookmarkEnd w:id="0"/>
      <w:r w:rsidR="00B16397" w:rsidRPr="00662114">
        <w:rPr>
          <w:b/>
          <w:sz w:val="28"/>
          <w:szCs w:val="28"/>
        </w:rPr>
        <w:tab/>
      </w:r>
      <w:r w:rsidR="00B16397" w:rsidRPr="00662114">
        <w:rPr>
          <w:b/>
          <w:sz w:val="28"/>
          <w:szCs w:val="28"/>
        </w:rPr>
        <w:tab/>
      </w:r>
      <w:r w:rsidR="00211B79" w:rsidRPr="00662114">
        <w:rPr>
          <w:b/>
          <w:sz w:val="28"/>
          <w:szCs w:val="28"/>
        </w:rPr>
        <w:t>г. Кола</w:t>
      </w:r>
      <w:r w:rsidR="00211B79" w:rsidRPr="00662114">
        <w:rPr>
          <w:b/>
          <w:sz w:val="28"/>
          <w:szCs w:val="28"/>
        </w:rPr>
        <w:tab/>
      </w:r>
      <w:r w:rsidR="00211B79" w:rsidRPr="00662114">
        <w:rPr>
          <w:b/>
          <w:sz w:val="28"/>
          <w:szCs w:val="28"/>
        </w:rPr>
        <w:tab/>
      </w:r>
      <w:r w:rsidR="00211B79" w:rsidRPr="00662114">
        <w:rPr>
          <w:b/>
          <w:sz w:val="28"/>
          <w:szCs w:val="28"/>
        </w:rPr>
        <w:tab/>
      </w:r>
      <w:r w:rsidR="00B16397" w:rsidRPr="00662114">
        <w:rPr>
          <w:b/>
          <w:sz w:val="28"/>
          <w:szCs w:val="28"/>
        </w:rPr>
        <w:tab/>
      </w:r>
      <w:r w:rsidR="00211B79" w:rsidRPr="00662114">
        <w:rPr>
          <w:b/>
          <w:sz w:val="28"/>
          <w:szCs w:val="28"/>
        </w:rPr>
        <w:t>№</w:t>
      </w:r>
      <w:r w:rsidR="00B16397" w:rsidRPr="00662114">
        <w:rPr>
          <w:b/>
          <w:sz w:val="28"/>
          <w:szCs w:val="28"/>
        </w:rPr>
        <w:t xml:space="preserve"> </w:t>
      </w:r>
      <w:r w:rsidR="0059058D">
        <w:rPr>
          <w:b/>
          <w:sz w:val="28"/>
          <w:szCs w:val="28"/>
        </w:rPr>
        <w:t>346</w:t>
      </w:r>
    </w:p>
    <w:p w14:paraId="3F6BC228" w14:textId="77777777" w:rsidR="0015606F" w:rsidRPr="00662114" w:rsidRDefault="0015606F" w:rsidP="002171A7">
      <w:pPr>
        <w:suppressAutoHyphens/>
        <w:jc w:val="center"/>
        <w:rPr>
          <w:b/>
          <w:sz w:val="28"/>
          <w:szCs w:val="28"/>
        </w:rPr>
      </w:pPr>
    </w:p>
    <w:p w14:paraId="240451D9" w14:textId="529B02F1" w:rsidR="00B62988" w:rsidRPr="00E00A50" w:rsidRDefault="00351EA8" w:rsidP="002171A7">
      <w:pPr>
        <w:suppressAutoHyphens/>
        <w:jc w:val="center"/>
        <w:rPr>
          <w:rFonts w:eastAsia="Calibri"/>
          <w:b/>
          <w:sz w:val="28"/>
          <w:szCs w:val="28"/>
        </w:rPr>
      </w:pPr>
      <w:r w:rsidRPr="00E00A50">
        <w:rPr>
          <w:rFonts w:eastAsia="Calibri"/>
          <w:b/>
          <w:sz w:val="28"/>
          <w:szCs w:val="28"/>
        </w:rPr>
        <w:t xml:space="preserve">О внесении изменений в </w:t>
      </w:r>
      <w:r w:rsidR="00B62988" w:rsidRPr="00E00A50">
        <w:rPr>
          <w:rFonts w:eastAsia="Calibri"/>
          <w:b/>
          <w:sz w:val="28"/>
          <w:szCs w:val="28"/>
        </w:rPr>
        <w:t>муниципальн</w:t>
      </w:r>
      <w:r w:rsidRPr="00E00A50">
        <w:rPr>
          <w:rFonts w:eastAsia="Calibri"/>
          <w:b/>
          <w:sz w:val="28"/>
          <w:szCs w:val="28"/>
        </w:rPr>
        <w:t>ую</w:t>
      </w:r>
      <w:r w:rsidR="00B62988" w:rsidRPr="00E00A50">
        <w:rPr>
          <w:rFonts w:eastAsia="Calibri"/>
          <w:b/>
          <w:sz w:val="28"/>
          <w:szCs w:val="28"/>
        </w:rPr>
        <w:t xml:space="preserve"> программ</w:t>
      </w:r>
      <w:r w:rsidRPr="00E00A50">
        <w:rPr>
          <w:rFonts w:eastAsia="Calibri"/>
          <w:b/>
          <w:sz w:val="28"/>
          <w:szCs w:val="28"/>
        </w:rPr>
        <w:t>у</w:t>
      </w:r>
    </w:p>
    <w:p w14:paraId="730CDA62" w14:textId="77777777" w:rsidR="00351EA8" w:rsidRPr="00E00A50" w:rsidRDefault="00B62988" w:rsidP="002171A7">
      <w:pPr>
        <w:suppressAutoHyphens/>
        <w:jc w:val="center"/>
        <w:rPr>
          <w:b/>
          <w:sz w:val="28"/>
          <w:szCs w:val="28"/>
        </w:rPr>
      </w:pPr>
      <w:r w:rsidRPr="00E00A50">
        <w:rPr>
          <w:b/>
          <w:sz w:val="28"/>
          <w:szCs w:val="28"/>
        </w:rPr>
        <w:t xml:space="preserve">«Управление муниципальным имуществом </w:t>
      </w:r>
      <w:r w:rsidR="00994EFB" w:rsidRPr="00E00A50">
        <w:rPr>
          <w:b/>
          <w:sz w:val="28"/>
          <w:szCs w:val="28"/>
        </w:rPr>
        <w:t>город</w:t>
      </w:r>
      <w:r w:rsidR="00C635C5" w:rsidRPr="00E00A50">
        <w:rPr>
          <w:b/>
          <w:sz w:val="28"/>
          <w:szCs w:val="28"/>
        </w:rPr>
        <w:t>а</w:t>
      </w:r>
      <w:r w:rsidR="00FD33E6" w:rsidRPr="00E00A50">
        <w:rPr>
          <w:b/>
          <w:sz w:val="28"/>
          <w:szCs w:val="28"/>
        </w:rPr>
        <w:t xml:space="preserve"> Кола</w:t>
      </w:r>
      <w:r w:rsidR="00A82951" w:rsidRPr="00E00A50">
        <w:rPr>
          <w:b/>
          <w:sz w:val="28"/>
          <w:szCs w:val="28"/>
        </w:rPr>
        <w:t>»</w:t>
      </w:r>
    </w:p>
    <w:p w14:paraId="54C4B917" w14:textId="69489E46" w:rsidR="00A506BE" w:rsidRPr="00E00A50" w:rsidRDefault="00FD33E6" w:rsidP="002171A7">
      <w:pPr>
        <w:suppressAutoHyphens/>
        <w:jc w:val="center"/>
        <w:rPr>
          <w:bCs/>
          <w:sz w:val="28"/>
          <w:szCs w:val="28"/>
        </w:rPr>
      </w:pPr>
      <w:r w:rsidRPr="00E00A50">
        <w:rPr>
          <w:b/>
          <w:sz w:val="28"/>
          <w:szCs w:val="28"/>
        </w:rPr>
        <w:t xml:space="preserve"> на 2020</w:t>
      </w:r>
      <w:r w:rsidR="00B62988" w:rsidRPr="00E00A50">
        <w:rPr>
          <w:b/>
          <w:sz w:val="28"/>
          <w:szCs w:val="28"/>
        </w:rPr>
        <w:t>-202</w:t>
      </w:r>
      <w:r w:rsidR="003F7645" w:rsidRPr="00E00A50">
        <w:rPr>
          <w:b/>
          <w:sz w:val="28"/>
          <w:szCs w:val="28"/>
        </w:rPr>
        <w:t>5</w:t>
      </w:r>
      <w:r w:rsidR="00B62988" w:rsidRPr="00E00A50">
        <w:rPr>
          <w:b/>
          <w:sz w:val="28"/>
          <w:szCs w:val="28"/>
        </w:rPr>
        <w:t xml:space="preserve"> гг</w:t>
      </w:r>
      <w:r w:rsidR="003117F0" w:rsidRPr="00E00A50">
        <w:rPr>
          <w:b/>
          <w:sz w:val="28"/>
          <w:szCs w:val="28"/>
        </w:rPr>
        <w:t>.</w:t>
      </w:r>
      <w:r w:rsidR="00351EA8" w:rsidRPr="00E00A50">
        <w:rPr>
          <w:b/>
          <w:sz w:val="28"/>
          <w:szCs w:val="28"/>
        </w:rPr>
        <w:t>, утвержденную постановлением администрации Кольского района от 04.12.2019 №</w:t>
      </w:r>
      <w:r w:rsidR="00662114" w:rsidRPr="00E00A50">
        <w:rPr>
          <w:b/>
          <w:sz w:val="28"/>
          <w:szCs w:val="28"/>
        </w:rPr>
        <w:t xml:space="preserve"> </w:t>
      </w:r>
      <w:r w:rsidR="00351EA8" w:rsidRPr="00E00A50">
        <w:rPr>
          <w:b/>
          <w:sz w:val="28"/>
          <w:szCs w:val="28"/>
        </w:rPr>
        <w:t>1552</w:t>
      </w:r>
    </w:p>
    <w:p w14:paraId="79F9E3AC" w14:textId="2FA7D22E" w:rsidR="00D132FE" w:rsidRPr="00E00A50" w:rsidRDefault="00D132FE" w:rsidP="00351EA8">
      <w:pPr>
        <w:pStyle w:val="a0"/>
        <w:suppressAutoHyphens/>
        <w:spacing w:after="0"/>
        <w:jc w:val="center"/>
        <w:rPr>
          <w:bCs/>
          <w:sz w:val="28"/>
          <w:szCs w:val="28"/>
        </w:rPr>
      </w:pPr>
    </w:p>
    <w:p w14:paraId="55FF431F" w14:textId="77777777" w:rsidR="00211B79" w:rsidRPr="00E00A50" w:rsidRDefault="00211B79" w:rsidP="002171A7">
      <w:pPr>
        <w:pStyle w:val="a0"/>
        <w:suppressAutoHyphens/>
        <w:spacing w:after="0"/>
        <w:ind w:firstLine="567"/>
        <w:jc w:val="both"/>
        <w:rPr>
          <w:bCs/>
          <w:sz w:val="28"/>
          <w:szCs w:val="28"/>
        </w:rPr>
      </w:pPr>
    </w:p>
    <w:p w14:paraId="02A0269D" w14:textId="5518D550" w:rsidR="003117F0" w:rsidRPr="00E00A50" w:rsidRDefault="003117F0" w:rsidP="002171A7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E00A50">
        <w:rPr>
          <w:sz w:val="28"/>
          <w:szCs w:val="28"/>
        </w:rPr>
        <w:t xml:space="preserve">В </w:t>
      </w:r>
      <w:r w:rsidR="00351EA8" w:rsidRPr="00E00A50">
        <w:rPr>
          <w:sz w:val="28"/>
          <w:szCs w:val="28"/>
        </w:rPr>
        <w:t>целях уточнения объемов финансирования программных мероприятий</w:t>
      </w:r>
      <w:r w:rsidR="00994EFB" w:rsidRPr="00E00A50">
        <w:rPr>
          <w:sz w:val="28"/>
          <w:szCs w:val="28"/>
        </w:rPr>
        <w:t xml:space="preserve">, </w:t>
      </w:r>
      <w:r w:rsidRPr="00E00A50">
        <w:rPr>
          <w:sz w:val="28"/>
          <w:szCs w:val="28"/>
        </w:rPr>
        <w:t xml:space="preserve">администрация </w:t>
      </w:r>
      <w:r w:rsidRPr="00E00A50">
        <w:rPr>
          <w:rFonts w:eastAsia="Calibri"/>
          <w:b/>
          <w:i/>
          <w:sz w:val="28"/>
          <w:szCs w:val="28"/>
        </w:rPr>
        <w:t>п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о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с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т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а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н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о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в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л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="00354115" w:rsidRPr="00E00A50">
        <w:rPr>
          <w:rFonts w:eastAsia="Calibri"/>
          <w:b/>
          <w:i/>
          <w:sz w:val="28"/>
          <w:szCs w:val="28"/>
        </w:rPr>
        <w:t>я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="00354115" w:rsidRPr="00E00A50">
        <w:rPr>
          <w:rFonts w:eastAsia="Calibri"/>
          <w:b/>
          <w:i/>
          <w:sz w:val="28"/>
          <w:szCs w:val="28"/>
        </w:rPr>
        <w:t>е</w:t>
      </w:r>
      <w:r w:rsidR="00211B79" w:rsidRPr="00E00A50">
        <w:rPr>
          <w:rFonts w:eastAsia="Calibri"/>
          <w:b/>
          <w:i/>
          <w:sz w:val="28"/>
          <w:szCs w:val="28"/>
        </w:rPr>
        <w:t xml:space="preserve"> </w:t>
      </w:r>
      <w:r w:rsidRPr="00E00A50">
        <w:rPr>
          <w:rFonts w:eastAsia="Calibri"/>
          <w:b/>
          <w:i/>
          <w:sz w:val="28"/>
          <w:szCs w:val="28"/>
        </w:rPr>
        <w:t>т:</w:t>
      </w:r>
    </w:p>
    <w:p w14:paraId="1E3FA1B5" w14:textId="77777777" w:rsidR="00211B79" w:rsidRPr="00E00A50" w:rsidRDefault="00211B79" w:rsidP="002171A7">
      <w:pPr>
        <w:ind w:firstLine="567"/>
        <w:jc w:val="both"/>
        <w:rPr>
          <w:sz w:val="28"/>
          <w:szCs w:val="28"/>
        </w:rPr>
      </w:pPr>
    </w:p>
    <w:p w14:paraId="54F60284" w14:textId="76CE7417" w:rsidR="0027646C" w:rsidRPr="00E00A50" w:rsidRDefault="0027646C" w:rsidP="002171A7">
      <w:pPr>
        <w:ind w:firstLine="567"/>
        <w:jc w:val="both"/>
        <w:rPr>
          <w:sz w:val="28"/>
          <w:szCs w:val="28"/>
        </w:rPr>
      </w:pPr>
      <w:r w:rsidRPr="00E00A50">
        <w:rPr>
          <w:sz w:val="28"/>
          <w:szCs w:val="28"/>
        </w:rPr>
        <w:t xml:space="preserve">1. </w:t>
      </w:r>
      <w:r w:rsidR="00351EA8" w:rsidRPr="00E00A50">
        <w:rPr>
          <w:sz w:val="28"/>
          <w:szCs w:val="28"/>
        </w:rPr>
        <w:t>Внести изменения в муниципальную программу «Управление муниципальным имуществом города Кола» на 2020-2025 гг., утвержденную постановлением администрации Кольского района от 04.12.2019 №</w:t>
      </w:r>
      <w:r w:rsidR="00662114" w:rsidRPr="00E00A50">
        <w:rPr>
          <w:sz w:val="28"/>
          <w:szCs w:val="28"/>
        </w:rPr>
        <w:t xml:space="preserve"> </w:t>
      </w:r>
      <w:r w:rsidR="00351EA8" w:rsidRPr="00E00A50">
        <w:rPr>
          <w:sz w:val="28"/>
          <w:szCs w:val="28"/>
        </w:rPr>
        <w:t xml:space="preserve">1552 «Об утверждении муниципальной программы </w:t>
      </w:r>
      <w:r w:rsidRPr="00E00A50">
        <w:rPr>
          <w:sz w:val="28"/>
          <w:szCs w:val="28"/>
        </w:rPr>
        <w:t>«Управление муниципальным имуществом</w:t>
      </w:r>
      <w:r w:rsidR="006C5200" w:rsidRPr="00E00A50">
        <w:rPr>
          <w:sz w:val="28"/>
          <w:szCs w:val="28"/>
        </w:rPr>
        <w:t xml:space="preserve"> </w:t>
      </w:r>
      <w:r w:rsidR="00967CA9" w:rsidRPr="00E00A50">
        <w:rPr>
          <w:sz w:val="28"/>
          <w:szCs w:val="28"/>
        </w:rPr>
        <w:t>город</w:t>
      </w:r>
      <w:r w:rsidR="007F7B6F" w:rsidRPr="00E00A50">
        <w:rPr>
          <w:sz w:val="28"/>
          <w:szCs w:val="28"/>
        </w:rPr>
        <w:t>а</w:t>
      </w:r>
      <w:r w:rsidR="006C5200" w:rsidRPr="00E00A50">
        <w:rPr>
          <w:sz w:val="28"/>
          <w:szCs w:val="28"/>
        </w:rPr>
        <w:t xml:space="preserve"> Кола</w:t>
      </w:r>
      <w:r w:rsidR="00A82951" w:rsidRPr="00E00A50">
        <w:rPr>
          <w:sz w:val="28"/>
          <w:szCs w:val="28"/>
        </w:rPr>
        <w:t>»</w:t>
      </w:r>
      <w:r w:rsidR="006C5200" w:rsidRPr="00E00A50">
        <w:rPr>
          <w:sz w:val="28"/>
          <w:szCs w:val="28"/>
        </w:rPr>
        <w:t xml:space="preserve"> </w:t>
      </w:r>
      <w:r w:rsidRPr="00E00A50">
        <w:rPr>
          <w:sz w:val="28"/>
          <w:szCs w:val="28"/>
        </w:rPr>
        <w:t>н</w:t>
      </w:r>
      <w:r w:rsidR="00446F38" w:rsidRPr="00E00A50">
        <w:rPr>
          <w:sz w:val="28"/>
          <w:szCs w:val="28"/>
        </w:rPr>
        <w:t>а 2020</w:t>
      </w:r>
      <w:r w:rsidRPr="00E00A50">
        <w:rPr>
          <w:sz w:val="28"/>
          <w:szCs w:val="28"/>
        </w:rPr>
        <w:t>-20</w:t>
      </w:r>
      <w:r w:rsidR="003F7645" w:rsidRPr="00E00A50">
        <w:rPr>
          <w:sz w:val="28"/>
          <w:szCs w:val="28"/>
        </w:rPr>
        <w:t>25</w:t>
      </w:r>
      <w:r w:rsidR="00290D9B" w:rsidRPr="00E00A50">
        <w:rPr>
          <w:sz w:val="28"/>
          <w:szCs w:val="28"/>
        </w:rPr>
        <w:t xml:space="preserve"> </w:t>
      </w:r>
      <w:r w:rsidR="00A82951" w:rsidRPr="00E00A50">
        <w:rPr>
          <w:sz w:val="28"/>
          <w:szCs w:val="28"/>
        </w:rPr>
        <w:t>гг.</w:t>
      </w:r>
      <w:r w:rsidR="00351EA8" w:rsidRPr="00E00A50">
        <w:rPr>
          <w:sz w:val="28"/>
          <w:szCs w:val="28"/>
        </w:rPr>
        <w:t xml:space="preserve">» (в редакции постановления администрации Кольского района от </w:t>
      </w:r>
      <w:r w:rsidR="000B77C3" w:rsidRPr="00E00A50">
        <w:rPr>
          <w:sz w:val="28"/>
          <w:szCs w:val="28"/>
        </w:rPr>
        <w:t>23.01.2025 №82</w:t>
      </w:r>
      <w:r w:rsidR="00351EA8" w:rsidRPr="00E00A50">
        <w:rPr>
          <w:sz w:val="28"/>
          <w:szCs w:val="28"/>
        </w:rPr>
        <w:t>), изложив ее в прилагаемой редакции.</w:t>
      </w:r>
    </w:p>
    <w:p w14:paraId="2585FAB2" w14:textId="77777777" w:rsidR="00351EA8" w:rsidRPr="00E00A50" w:rsidRDefault="00351EA8" w:rsidP="002171A7">
      <w:pPr>
        <w:ind w:firstLine="567"/>
        <w:jc w:val="both"/>
        <w:rPr>
          <w:sz w:val="28"/>
          <w:szCs w:val="28"/>
        </w:rPr>
      </w:pPr>
    </w:p>
    <w:p w14:paraId="0C617EE9" w14:textId="7750A6EB" w:rsidR="00A7681B" w:rsidRPr="00E00A50" w:rsidRDefault="00A7681B" w:rsidP="00A7681B">
      <w:pPr>
        <w:ind w:firstLine="567"/>
        <w:jc w:val="both"/>
        <w:rPr>
          <w:sz w:val="28"/>
          <w:szCs w:val="28"/>
          <w:lang w:eastAsia="x-none"/>
        </w:rPr>
      </w:pPr>
      <w:r w:rsidRPr="00E00A50">
        <w:rPr>
          <w:sz w:val="28"/>
          <w:szCs w:val="28"/>
        </w:rPr>
        <w:t xml:space="preserve">2. </w:t>
      </w:r>
      <w:r w:rsidRPr="00E00A50">
        <w:rPr>
          <w:sz w:val="28"/>
          <w:szCs w:val="28"/>
          <w:lang w:eastAsia="x-none"/>
        </w:rPr>
        <w:t>Настоящее постановление вступает в силу со дня его официального обнародования в газете «Кольское слово».</w:t>
      </w:r>
    </w:p>
    <w:p w14:paraId="134E5E6E" w14:textId="77777777" w:rsidR="00A7681B" w:rsidRPr="00E00A50" w:rsidRDefault="00A7681B" w:rsidP="00A7681B">
      <w:pPr>
        <w:ind w:firstLine="567"/>
        <w:jc w:val="both"/>
        <w:rPr>
          <w:sz w:val="28"/>
          <w:szCs w:val="28"/>
          <w:lang w:eastAsia="x-none"/>
        </w:rPr>
      </w:pPr>
    </w:p>
    <w:p w14:paraId="408954C3" w14:textId="77777777" w:rsidR="00A7681B" w:rsidRPr="00E00A50" w:rsidRDefault="00A7681B" w:rsidP="00A7681B">
      <w:pPr>
        <w:ind w:firstLine="567"/>
        <w:jc w:val="both"/>
        <w:rPr>
          <w:sz w:val="28"/>
          <w:szCs w:val="28"/>
          <w:lang w:eastAsia="x-none"/>
        </w:rPr>
      </w:pPr>
      <w:r w:rsidRPr="00E00A50">
        <w:rPr>
          <w:sz w:val="28"/>
          <w:szCs w:val="28"/>
          <w:lang w:eastAsia="x-none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14:paraId="6F859C85" w14:textId="77777777" w:rsidR="00A7681B" w:rsidRPr="00E00A50" w:rsidRDefault="00A7681B" w:rsidP="00A7681B">
      <w:pPr>
        <w:ind w:firstLine="567"/>
        <w:jc w:val="both"/>
        <w:rPr>
          <w:sz w:val="28"/>
          <w:szCs w:val="28"/>
          <w:lang w:eastAsia="x-none"/>
        </w:rPr>
      </w:pPr>
    </w:p>
    <w:p w14:paraId="73D298CB" w14:textId="6C2089B1" w:rsidR="00A7681B" w:rsidRPr="00E00A50" w:rsidRDefault="00A7681B" w:rsidP="00A7681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00A50">
        <w:rPr>
          <w:sz w:val="28"/>
          <w:szCs w:val="28"/>
          <w:lang w:eastAsia="x-none"/>
        </w:rPr>
        <w:t xml:space="preserve">4. Контроль за исполнением настоящего постановления возложить на заместителя Главы Кольского района </w:t>
      </w:r>
      <w:proofErr w:type="spellStart"/>
      <w:r w:rsidRPr="00E00A50">
        <w:rPr>
          <w:sz w:val="28"/>
          <w:szCs w:val="28"/>
          <w:lang w:eastAsia="x-none"/>
        </w:rPr>
        <w:t>Непеину</w:t>
      </w:r>
      <w:proofErr w:type="spellEnd"/>
      <w:r w:rsidRPr="00E00A50">
        <w:rPr>
          <w:sz w:val="28"/>
          <w:szCs w:val="28"/>
          <w:lang w:eastAsia="x-none"/>
        </w:rPr>
        <w:t xml:space="preserve"> И.В.</w:t>
      </w:r>
    </w:p>
    <w:p w14:paraId="3FA56013" w14:textId="466383FB" w:rsidR="00211B79" w:rsidRPr="00E00A50" w:rsidRDefault="00211B79" w:rsidP="002171A7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  <w:sz w:val="28"/>
          <w:szCs w:val="28"/>
        </w:rPr>
      </w:pPr>
    </w:p>
    <w:p w14:paraId="72CB0E2B" w14:textId="713C94F6" w:rsidR="00211B79" w:rsidRPr="00E00A50" w:rsidRDefault="00211B79" w:rsidP="002171A7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  <w:sz w:val="28"/>
          <w:szCs w:val="28"/>
        </w:rPr>
      </w:pPr>
    </w:p>
    <w:p w14:paraId="3C2B8CE4" w14:textId="77777777" w:rsidR="00A7681B" w:rsidRPr="00E00A50" w:rsidRDefault="00A7681B" w:rsidP="002171A7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  <w:sz w:val="28"/>
          <w:szCs w:val="28"/>
        </w:rPr>
      </w:pPr>
    </w:p>
    <w:p w14:paraId="13FB5005" w14:textId="6EFB9421" w:rsidR="008553E7" w:rsidRPr="00E00A50" w:rsidRDefault="000B77FF" w:rsidP="002171A7">
      <w:pPr>
        <w:tabs>
          <w:tab w:val="left" w:pos="720"/>
        </w:tabs>
        <w:suppressAutoHyphens/>
        <w:ind w:right="424" w:firstLine="567"/>
        <w:jc w:val="both"/>
        <w:rPr>
          <w:sz w:val="28"/>
          <w:szCs w:val="28"/>
        </w:rPr>
      </w:pPr>
      <w:r w:rsidRPr="00E00A50">
        <w:rPr>
          <w:sz w:val="28"/>
          <w:szCs w:val="28"/>
        </w:rPr>
        <w:t>Г</w:t>
      </w:r>
      <w:r w:rsidR="00A506BE" w:rsidRPr="00E00A50">
        <w:rPr>
          <w:sz w:val="28"/>
          <w:szCs w:val="28"/>
        </w:rPr>
        <w:t>лав</w:t>
      </w:r>
      <w:r w:rsidRPr="00E00A50">
        <w:rPr>
          <w:sz w:val="28"/>
          <w:szCs w:val="28"/>
        </w:rPr>
        <w:t>а</w:t>
      </w:r>
      <w:r w:rsidR="00A506BE" w:rsidRPr="00E00A50">
        <w:rPr>
          <w:sz w:val="28"/>
          <w:szCs w:val="28"/>
        </w:rPr>
        <w:t xml:space="preserve"> </w:t>
      </w:r>
      <w:r w:rsidR="005A327C" w:rsidRPr="00E00A50">
        <w:rPr>
          <w:sz w:val="28"/>
          <w:szCs w:val="28"/>
        </w:rPr>
        <w:t>Кольского района</w:t>
      </w:r>
      <w:r w:rsidR="00E00A50">
        <w:rPr>
          <w:sz w:val="28"/>
          <w:szCs w:val="28"/>
        </w:rPr>
        <w:t xml:space="preserve">                               </w:t>
      </w:r>
      <w:r w:rsidR="00211B79" w:rsidRPr="00E00A50">
        <w:rPr>
          <w:sz w:val="28"/>
          <w:szCs w:val="28"/>
        </w:rPr>
        <w:t xml:space="preserve"> </w:t>
      </w:r>
      <w:r w:rsidR="008F1464">
        <w:rPr>
          <w:sz w:val="28"/>
          <w:szCs w:val="28"/>
        </w:rPr>
        <w:t xml:space="preserve">                         </w:t>
      </w:r>
      <w:r w:rsidR="0050367A" w:rsidRPr="00E00A50">
        <w:rPr>
          <w:sz w:val="28"/>
          <w:szCs w:val="28"/>
        </w:rPr>
        <w:t>А.П. Лихолат</w:t>
      </w:r>
    </w:p>
    <w:p w14:paraId="4D8B408F" w14:textId="77777777" w:rsidR="00211B79" w:rsidRPr="00662114" w:rsidRDefault="00211B79" w:rsidP="002171A7">
      <w:pPr>
        <w:tabs>
          <w:tab w:val="left" w:pos="720"/>
        </w:tabs>
        <w:suppressAutoHyphens/>
        <w:ind w:right="424"/>
        <w:jc w:val="both"/>
        <w:sectPr w:rsidR="00211B79" w:rsidRPr="00662114" w:rsidSect="002D6B0F">
          <w:type w:val="continuous"/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58FB7F94" w14:textId="77777777" w:rsidR="009B591B" w:rsidRPr="00662114" w:rsidRDefault="009B591B" w:rsidP="00211B79">
      <w:pPr>
        <w:pStyle w:val="af1"/>
        <w:spacing w:before="0" w:beforeAutospacing="0" w:after="0" w:afterAutospacing="0"/>
        <w:ind w:left="5670"/>
        <w:jc w:val="center"/>
      </w:pPr>
      <w:r w:rsidRPr="00662114">
        <w:lastRenderedPageBreak/>
        <w:t>Приложение</w:t>
      </w:r>
    </w:p>
    <w:p w14:paraId="435A4667" w14:textId="77777777" w:rsidR="009B591B" w:rsidRPr="00662114" w:rsidRDefault="009B591B" w:rsidP="00211B79">
      <w:pPr>
        <w:pStyle w:val="af1"/>
        <w:spacing w:before="0" w:beforeAutospacing="0" w:after="0" w:afterAutospacing="0"/>
        <w:ind w:left="5670"/>
        <w:jc w:val="center"/>
      </w:pPr>
      <w:r w:rsidRPr="00662114">
        <w:t>к постановлению</w:t>
      </w:r>
    </w:p>
    <w:p w14:paraId="794BBDFF" w14:textId="77777777" w:rsidR="009B591B" w:rsidRPr="00662114" w:rsidRDefault="009B591B" w:rsidP="00211B79">
      <w:pPr>
        <w:pStyle w:val="af1"/>
        <w:spacing w:before="0" w:beforeAutospacing="0" w:after="0" w:afterAutospacing="0"/>
        <w:ind w:left="5670"/>
        <w:jc w:val="center"/>
      </w:pPr>
      <w:r w:rsidRPr="00662114">
        <w:t>администрации Кольского района</w:t>
      </w:r>
    </w:p>
    <w:p w14:paraId="5CEB761B" w14:textId="4B329BB6" w:rsidR="002A0B2D" w:rsidRPr="0093434B" w:rsidRDefault="002A0B2D" w:rsidP="002A0B2D">
      <w:pPr>
        <w:suppressAutoHyphens/>
        <w:ind w:left="6096" w:right="49"/>
        <w:jc w:val="center"/>
      </w:pPr>
      <w:r w:rsidRPr="0093434B">
        <w:t xml:space="preserve">от </w:t>
      </w:r>
      <w:r>
        <w:t>17.03.2025</w:t>
      </w:r>
      <w:r w:rsidRPr="0093434B">
        <w:t xml:space="preserve"> № </w:t>
      </w:r>
      <w:r>
        <w:t>34</w:t>
      </w:r>
      <w:r>
        <w:t>6</w:t>
      </w:r>
    </w:p>
    <w:p w14:paraId="419263DB" w14:textId="26E93D90" w:rsidR="009B591B" w:rsidRDefault="009B591B" w:rsidP="00624702">
      <w:pPr>
        <w:pStyle w:val="af1"/>
        <w:spacing w:before="0" w:beforeAutospacing="0" w:after="0" w:afterAutospacing="0"/>
        <w:ind w:left="5670"/>
        <w:jc w:val="center"/>
      </w:pPr>
    </w:p>
    <w:p w14:paraId="424F78A5" w14:textId="77777777" w:rsidR="00E00A50" w:rsidRPr="00662114" w:rsidRDefault="00E00A50" w:rsidP="00624702">
      <w:pPr>
        <w:pStyle w:val="af1"/>
        <w:spacing w:before="0" w:beforeAutospacing="0" w:after="0" w:afterAutospacing="0"/>
        <w:ind w:left="5670"/>
        <w:jc w:val="center"/>
      </w:pPr>
    </w:p>
    <w:p w14:paraId="280D9224" w14:textId="77777777" w:rsidR="00290A3A" w:rsidRPr="00662114" w:rsidRDefault="00290A3A" w:rsidP="002171A7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662114">
        <w:rPr>
          <w:b/>
          <w:sz w:val="28"/>
          <w:szCs w:val="28"/>
        </w:rPr>
        <w:t>Муниципальная программа</w:t>
      </w:r>
    </w:p>
    <w:p w14:paraId="2BAC30CB" w14:textId="0A50CC4C" w:rsidR="00290A3A" w:rsidRPr="00662114" w:rsidRDefault="00290A3A" w:rsidP="002171A7">
      <w:pPr>
        <w:suppressAutoHyphens/>
        <w:jc w:val="center"/>
        <w:rPr>
          <w:b/>
          <w:sz w:val="28"/>
          <w:szCs w:val="28"/>
        </w:rPr>
      </w:pPr>
      <w:r w:rsidRPr="00662114">
        <w:rPr>
          <w:b/>
          <w:sz w:val="28"/>
          <w:szCs w:val="28"/>
        </w:rPr>
        <w:t>«Управление муниципальным имуществом города Кола» на 2020-2025</w:t>
      </w:r>
      <w:r w:rsidR="00D25C50" w:rsidRPr="00662114">
        <w:rPr>
          <w:b/>
          <w:sz w:val="28"/>
          <w:szCs w:val="28"/>
        </w:rPr>
        <w:t xml:space="preserve"> </w:t>
      </w:r>
      <w:r w:rsidRPr="00662114">
        <w:rPr>
          <w:b/>
          <w:sz w:val="28"/>
          <w:szCs w:val="28"/>
        </w:rPr>
        <w:t>гг.</w:t>
      </w:r>
    </w:p>
    <w:p w14:paraId="5163E478" w14:textId="77777777" w:rsidR="005A327C" w:rsidRPr="00662114" w:rsidRDefault="005A327C" w:rsidP="002249CE">
      <w:pPr>
        <w:pStyle w:val="af1"/>
        <w:spacing w:before="0" w:beforeAutospacing="0" w:after="0" w:afterAutospacing="0"/>
        <w:ind w:left="709"/>
        <w:jc w:val="center"/>
        <w:rPr>
          <w:b/>
        </w:rPr>
      </w:pPr>
    </w:p>
    <w:p w14:paraId="5DE37EBC" w14:textId="3DB7DB46" w:rsidR="002249CE" w:rsidRPr="00662114" w:rsidRDefault="002249CE" w:rsidP="002249CE">
      <w:pPr>
        <w:pStyle w:val="af1"/>
        <w:spacing w:before="0" w:beforeAutospacing="0" w:after="0" w:afterAutospacing="0"/>
        <w:ind w:left="709"/>
        <w:jc w:val="center"/>
        <w:rPr>
          <w:b/>
        </w:rPr>
      </w:pPr>
      <w:r w:rsidRPr="00662114">
        <w:rPr>
          <w:b/>
        </w:rPr>
        <w:t>ПАСПОРТ ПРОГРАММЫ</w:t>
      </w: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0"/>
        <w:gridCol w:w="7229"/>
      </w:tblGrid>
      <w:tr w:rsidR="00662114" w:rsidRPr="00662114" w14:paraId="485B2C85" w14:textId="77777777" w:rsidTr="00E00A50">
        <w:trPr>
          <w:trHeight w:val="2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E2B0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62114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576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Повышение эффективности управления муниципальной собственностью, направленной на увеличение доходов бюджета городского поселения Кола.</w:t>
            </w:r>
          </w:p>
        </w:tc>
      </w:tr>
      <w:tr w:rsidR="00662114" w:rsidRPr="00662114" w14:paraId="61950D65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BD2F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6211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B03B" w14:textId="77777777" w:rsidR="002249CE" w:rsidRPr="00662114" w:rsidRDefault="002249CE">
            <w:pPr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1. Совершенствование системы учета объектов муниципальной собственности городского поселения Кола Кольского района.</w:t>
            </w:r>
          </w:p>
          <w:p w14:paraId="4CC2A086" w14:textId="77777777" w:rsidR="002249CE" w:rsidRPr="00662114" w:rsidRDefault="002249CE">
            <w:pPr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2. Осуществление полномочий собственника по вовлечению объектов собственности городского поселения в хозяйственный оборот (в т.ч. предоставление муниципального имущества в собственность).</w:t>
            </w:r>
          </w:p>
        </w:tc>
      </w:tr>
      <w:tr w:rsidR="00662114" w:rsidRPr="00662114" w14:paraId="078697AD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7EE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62114">
              <w:rPr>
                <w:sz w:val="20"/>
                <w:szCs w:val="2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FF0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14:paraId="3394B928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2. Количество объектов, подлежащих независимой оценке.</w:t>
            </w:r>
          </w:p>
          <w:p w14:paraId="6B900DD1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3. Количество объектов муниципальной собственности, подлежащих обязательной регистрации прав.</w:t>
            </w:r>
          </w:p>
          <w:p w14:paraId="106F0669" w14:textId="77777777" w:rsidR="002249CE" w:rsidRPr="00662114" w:rsidRDefault="002249CE">
            <w:pPr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4. Количество предоставленного имущества в собственность</w:t>
            </w:r>
          </w:p>
          <w:p w14:paraId="0E55AAD0" w14:textId="77777777" w:rsidR="002249CE" w:rsidRPr="00662114" w:rsidRDefault="002249CE">
            <w:pPr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5. Количество заключенных (действующих) договоров аренды, безвозмездного пользования (в отношении имущества казны).</w:t>
            </w:r>
          </w:p>
        </w:tc>
      </w:tr>
      <w:tr w:rsidR="00662114" w:rsidRPr="00662114" w14:paraId="40990773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7E78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B65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Отсутствуют</w:t>
            </w:r>
          </w:p>
        </w:tc>
      </w:tr>
      <w:tr w:rsidR="00662114" w:rsidRPr="00662114" w14:paraId="53E10EEA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A4BD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Заказчики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7F5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УМИ Кольского района, МКУ «УГХ МО г. Кола»</w:t>
            </w:r>
          </w:p>
        </w:tc>
      </w:tr>
      <w:tr w:rsidR="00662114" w:rsidRPr="00662114" w14:paraId="35140F48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09D6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Заказчик-координатор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46FD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УМИ Кольского района, МКУ «УГХ МО г. Кола»</w:t>
            </w:r>
          </w:p>
        </w:tc>
      </w:tr>
      <w:tr w:rsidR="00662114" w:rsidRPr="00662114" w14:paraId="3A901714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FE9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16EC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2020-2025 гг.</w:t>
            </w:r>
          </w:p>
        </w:tc>
      </w:tr>
      <w:tr w:rsidR="00662114" w:rsidRPr="00662114" w14:paraId="325FA27B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2EB6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ACB" w14:textId="176E3F41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Всего по муниципальной программе </w:t>
            </w:r>
            <w:r w:rsidR="00CE4113" w:rsidRPr="00662114">
              <w:rPr>
                <w:sz w:val="20"/>
                <w:szCs w:val="20"/>
              </w:rPr>
              <w:t>122 546</w:t>
            </w:r>
            <w:r w:rsidRPr="00662114">
              <w:rPr>
                <w:sz w:val="20"/>
                <w:szCs w:val="20"/>
              </w:rPr>
              <w:t>,</w:t>
            </w:r>
            <w:r w:rsidR="00CE4113" w:rsidRPr="00662114">
              <w:rPr>
                <w:sz w:val="20"/>
                <w:szCs w:val="20"/>
              </w:rPr>
              <w:t>2</w:t>
            </w:r>
            <w:r w:rsidRPr="00662114">
              <w:rPr>
                <w:sz w:val="20"/>
                <w:szCs w:val="20"/>
              </w:rPr>
              <w:t xml:space="preserve"> тыс. руб., в т. ч.:</w:t>
            </w:r>
          </w:p>
          <w:p w14:paraId="72AE9CF1" w14:textId="2303C02F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МБ: </w:t>
            </w:r>
            <w:r w:rsidR="00CE4113" w:rsidRPr="00662114">
              <w:rPr>
                <w:sz w:val="20"/>
                <w:szCs w:val="20"/>
              </w:rPr>
              <w:t>92 288</w:t>
            </w:r>
            <w:r w:rsidR="00FB0F59" w:rsidRPr="00662114">
              <w:rPr>
                <w:sz w:val="20"/>
                <w:szCs w:val="20"/>
              </w:rPr>
              <w:t>,</w:t>
            </w:r>
            <w:r w:rsidR="00CE4113" w:rsidRPr="00662114">
              <w:rPr>
                <w:sz w:val="20"/>
                <w:szCs w:val="20"/>
              </w:rPr>
              <w:t>9</w:t>
            </w:r>
            <w:r w:rsidRPr="00662114">
              <w:rPr>
                <w:sz w:val="20"/>
                <w:szCs w:val="20"/>
              </w:rPr>
              <w:t xml:space="preserve"> руб., из них:</w:t>
            </w:r>
          </w:p>
          <w:p w14:paraId="2FC7C988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2020 год 24 317,2 тыс. руб.</w:t>
            </w:r>
          </w:p>
          <w:p w14:paraId="1E8B232D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2021 год 15 228,3 тыс. руб.</w:t>
            </w:r>
          </w:p>
          <w:p w14:paraId="5AD134BC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2022 год 10 287,1 тыс. руб.</w:t>
            </w:r>
          </w:p>
          <w:p w14:paraId="26E103C3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2023 год 14 367,2 тыс. руб.</w:t>
            </w:r>
          </w:p>
          <w:p w14:paraId="215A2629" w14:textId="0C6ED4F0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2024 год</w:t>
            </w:r>
            <w:r w:rsidR="00E00A50">
              <w:rPr>
                <w:sz w:val="20"/>
                <w:szCs w:val="20"/>
              </w:rPr>
              <w:t xml:space="preserve"> </w:t>
            </w:r>
            <w:r w:rsidR="00684605" w:rsidRPr="00662114">
              <w:rPr>
                <w:sz w:val="20"/>
                <w:szCs w:val="20"/>
              </w:rPr>
              <w:t xml:space="preserve">14 159,2 </w:t>
            </w:r>
            <w:r w:rsidRPr="00662114">
              <w:rPr>
                <w:sz w:val="20"/>
                <w:szCs w:val="20"/>
              </w:rPr>
              <w:t>тыс. руб.</w:t>
            </w:r>
          </w:p>
          <w:p w14:paraId="1A76AFF7" w14:textId="54BC1C09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2025 год </w:t>
            </w:r>
            <w:r w:rsidR="00CE4113" w:rsidRPr="00662114">
              <w:rPr>
                <w:sz w:val="20"/>
                <w:szCs w:val="20"/>
              </w:rPr>
              <w:t>13 929</w:t>
            </w:r>
            <w:r w:rsidRPr="00662114">
              <w:rPr>
                <w:sz w:val="20"/>
                <w:szCs w:val="20"/>
              </w:rPr>
              <w:t>,</w:t>
            </w:r>
            <w:r w:rsidR="00CE4113" w:rsidRPr="00662114">
              <w:rPr>
                <w:sz w:val="20"/>
                <w:szCs w:val="20"/>
              </w:rPr>
              <w:t>9</w:t>
            </w:r>
            <w:r w:rsidRPr="00662114">
              <w:rPr>
                <w:sz w:val="20"/>
                <w:szCs w:val="20"/>
              </w:rPr>
              <w:t xml:space="preserve"> тыс. руб.</w:t>
            </w:r>
          </w:p>
          <w:p w14:paraId="1BC148BE" w14:textId="77777777" w:rsidR="001845F5" w:rsidRPr="00662114" w:rsidRDefault="001845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494BA1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ОБ: 0,0 тыс. руб., из них:</w:t>
            </w:r>
          </w:p>
          <w:p w14:paraId="54E74278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2020 год – 0,0 тыс. руб.;</w:t>
            </w:r>
          </w:p>
          <w:p w14:paraId="46EDCD69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2021 год – 0,0 тыс. руб.;</w:t>
            </w:r>
          </w:p>
          <w:p w14:paraId="2BEE0A7D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2022 год – 0,0 тыс. руб.;</w:t>
            </w:r>
          </w:p>
          <w:p w14:paraId="661532FA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2023 год – 0,0 тыс. руб.;</w:t>
            </w:r>
          </w:p>
          <w:p w14:paraId="56518B4B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2024 год – 0,0 тыс. руб.;</w:t>
            </w:r>
          </w:p>
          <w:p w14:paraId="11599A5C" w14:textId="61106163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2025 год 0,0 тыс. руб.</w:t>
            </w:r>
          </w:p>
          <w:p w14:paraId="4C74EDED" w14:textId="77777777" w:rsidR="001845F5" w:rsidRPr="00662114" w:rsidRDefault="001845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83744B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Бюджет Кольского района 30 257, 3 тыс. руб., из них:</w:t>
            </w:r>
          </w:p>
          <w:p w14:paraId="0F1135EB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2020 год – 0,0 тыс. руб., </w:t>
            </w:r>
          </w:p>
          <w:p w14:paraId="224E3597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2021 год -6 668,0 тыс. руб.;</w:t>
            </w:r>
          </w:p>
          <w:p w14:paraId="2D6AA4B1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2022 год – 14 058,1 тыс. руб.;</w:t>
            </w:r>
          </w:p>
          <w:p w14:paraId="6F3CF509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2023 год – 9 531,2 тыс. руб.;</w:t>
            </w:r>
          </w:p>
          <w:p w14:paraId="10915934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2024 год – 0,0 тыс. руб.;</w:t>
            </w:r>
          </w:p>
          <w:p w14:paraId="3317C7FA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2025 год – 0,0 тыс. руб.</w:t>
            </w:r>
          </w:p>
        </w:tc>
      </w:tr>
      <w:tr w:rsidR="00E00A50" w:rsidRPr="00662114" w14:paraId="5A5E5D75" w14:textId="77777777" w:rsidTr="00E00A50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084D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D9E" w14:textId="77777777" w:rsidR="002249CE" w:rsidRPr="00662114" w:rsidRDefault="002249CE">
            <w:pPr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Увеличение неналоговых доходов</w:t>
            </w:r>
          </w:p>
          <w:p w14:paraId="6812D05A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 2020г. на 3,8 % по сравнению с 2019 г.</w:t>
            </w:r>
          </w:p>
          <w:p w14:paraId="34CFF140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 2021 г на 3,8 % по сравнению с 2020 г.</w:t>
            </w:r>
          </w:p>
          <w:p w14:paraId="2866F4F3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lastRenderedPageBreak/>
              <w:t>в 2022 г на 4,1 % по сравнению с 2021 г.</w:t>
            </w:r>
          </w:p>
          <w:p w14:paraId="10CFD9CF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 2023 г на 4,0 % по сравнению с 2022 г.</w:t>
            </w:r>
          </w:p>
          <w:p w14:paraId="10E39146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 2024 г на 3,9 % по сравнению с 2023 г.</w:t>
            </w:r>
          </w:p>
          <w:p w14:paraId="0548F151" w14:textId="77777777" w:rsidR="002249CE" w:rsidRPr="00662114" w:rsidRDefault="002249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 2025 г на 3,9 % по сравнению с 2024 г.</w:t>
            </w:r>
          </w:p>
        </w:tc>
      </w:tr>
    </w:tbl>
    <w:p w14:paraId="713431B6" w14:textId="77777777" w:rsidR="002249CE" w:rsidRPr="00662114" w:rsidRDefault="002249CE" w:rsidP="002249CE">
      <w:pPr>
        <w:suppressAutoHyphens/>
        <w:ind w:left="709"/>
        <w:jc w:val="center"/>
        <w:rPr>
          <w:b/>
        </w:rPr>
      </w:pPr>
    </w:p>
    <w:p w14:paraId="7A63F5A5" w14:textId="77777777" w:rsidR="002249CE" w:rsidRPr="00662114" w:rsidRDefault="002249CE" w:rsidP="002249CE">
      <w:pPr>
        <w:suppressAutoHyphens/>
        <w:jc w:val="center"/>
        <w:rPr>
          <w:b/>
          <w:sz w:val="28"/>
          <w:szCs w:val="28"/>
        </w:rPr>
      </w:pPr>
      <w:r w:rsidRPr="00662114">
        <w:rPr>
          <w:b/>
          <w:sz w:val="28"/>
          <w:szCs w:val="28"/>
        </w:rPr>
        <w:t>1. Характеристика проблемы, на решение которой направлена программа</w:t>
      </w:r>
    </w:p>
    <w:p w14:paraId="67D3B5BF" w14:textId="77777777" w:rsidR="002249CE" w:rsidRPr="00662114" w:rsidRDefault="002249CE" w:rsidP="002249CE">
      <w:pPr>
        <w:suppressAutoHyphens/>
        <w:ind w:firstLine="567"/>
        <w:jc w:val="both"/>
        <w:rPr>
          <w:b/>
        </w:rPr>
      </w:pPr>
    </w:p>
    <w:p w14:paraId="3FF05580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Управление имуществом, находящимся в собственности муниципального образования городское поселение Кола Кольского района,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муниципального образования городское поселение Кола Кольского района от использования муниципального имущества.</w:t>
      </w:r>
    </w:p>
    <w:p w14:paraId="020CE5AC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От эффективности управления и распоряжения муниципальным имуществом в значительной степени зависят объемы поступлений в бюджет муниципального образования городское поселение Кола Кольского района.</w:t>
      </w:r>
    </w:p>
    <w:p w14:paraId="43D3A69D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Составляющей основой поступлений в бюджет неналоговых доходов от управления муниципальным имуществом определены доходы от сдачи в аренду муниципального имущества, доходы от продажи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муниципального образования городское поселение Кола Кольского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29ABB88B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Структура и состав муниципальной собственности муниципального образования городское поселение Кола Кольского района включают в себя много самостоятельных элементов: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14:paraId="3BD37F5E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На территории городского поселения Кола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14:paraId="3BCA0EF1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 xml:space="preserve">Оформление технической документации и регистрация права собственности муниципального образования городское поселение Кола Кольского района на объекты недвижимости, а также выделение средств на проведение вышеуказанных мероприятий позволит решить </w:t>
      </w:r>
      <w:proofErr w:type="spellStart"/>
      <w:r w:rsidRPr="00662114">
        <w:t>вышеобозначенные</w:t>
      </w:r>
      <w:proofErr w:type="spellEnd"/>
      <w:r w:rsidRPr="00662114">
        <w:t xml:space="preserve"> проблемы, приведет имущественные отношения в соответствие с действующим законодательством.</w:t>
      </w:r>
    </w:p>
    <w:p w14:paraId="51AC0C91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имуществом на территории муниципального образования городское поселение Кола Кольского района.</w:t>
      </w:r>
    </w:p>
    <w:p w14:paraId="506AE86C" w14:textId="77777777" w:rsidR="002249CE" w:rsidRPr="00662114" w:rsidRDefault="002249CE" w:rsidP="002249CE">
      <w:pPr>
        <w:suppressAutoHyphens/>
        <w:ind w:firstLine="567"/>
        <w:jc w:val="both"/>
        <w:rPr>
          <w:b/>
        </w:rPr>
      </w:pPr>
    </w:p>
    <w:p w14:paraId="30635798" w14:textId="77777777" w:rsidR="002249CE" w:rsidRPr="00662114" w:rsidRDefault="002249CE" w:rsidP="002249CE">
      <w:pPr>
        <w:suppressAutoHyphens/>
        <w:ind w:firstLine="567"/>
        <w:jc w:val="center"/>
        <w:rPr>
          <w:b/>
          <w:sz w:val="28"/>
          <w:szCs w:val="28"/>
        </w:rPr>
      </w:pPr>
      <w:r w:rsidRPr="00662114">
        <w:rPr>
          <w:b/>
          <w:sz w:val="28"/>
          <w:szCs w:val="28"/>
        </w:rPr>
        <w:t>2. Основные цели и задачи программы</w:t>
      </w:r>
    </w:p>
    <w:p w14:paraId="6E242C52" w14:textId="77777777" w:rsidR="002249CE" w:rsidRPr="00662114" w:rsidRDefault="002249CE" w:rsidP="002249CE">
      <w:pPr>
        <w:suppressAutoHyphens/>
        <w:ind w:firstLine="567"/>
        <w:jc w:val="both"/>
        <w:rPr>
          <w:b/>
        </w:rPr>
      </w:pPr>
    </w:p>
    <w:p w14:paraId="7CC53847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Программа направлена на реализацию мероприятий по формированию структуры собственности муниципального образования городское поселение Кола Кольского района и обеспечению эффективного управления ею.</w:t>
      </w:r>
    </w:p>
    <w:p w14:paraId="350CEA9D" w14:textId="77777777" w:rsidR="002249CE" w:rsidRPr="00662114" w:rsidRDefault="002249CE" w:rsidP="002249CE">
      <w:pPr>
        <w:suppressAutoHyphens/>
        <w:ind w:firstLine="567"/>
        <w:jc w:val="both"/>
      </w:pPr>
      <w:r w:rsidRPr="00662114">
        <w:t>Целью Программы является повышение эффективности управления муниципальной собственностью, направленной на увеличение доходов бюджета городского поселения Кола.</w:t>
      </w:r>
    </w:p>
    <w:p w14:paraId="4B915563" w14:textId="77777777" w:rsidR="002249CE" w:rsidRPr="00662114" w:rsidRDefault="002249CE" w:rsidP="002249CE">
      <w:pPr>
        <w:rPr>
          <w:b/>
        </w:rPr>
        <w:sectPr w:rsidR="002249CE" w:rsidRPr="00662114" w:rsidSect="00211B79"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21859454" w14:textId="77777777" w:rsidR="002249CE" w:rsidRPr="00662114" w:rsidRDefault="002249CE" w:rsidP="002249CE">
      <w:pPr>
        <w:suppressAutoHyphens/>
        <w:ind w:left="709" w:firstLine="709"/>
        <w:jc w:val="center"/>
        <w:rPr>
          <w:b/>
        </w:rPr>
      </w:pPr>
      <w:r w:rsidRPr="00662114">
        <w:rPr>
          <w:b/>
        </w:rPr>
        <w:lastRenderedPageBreak/>
        <w:t>Целевые индикаторы</w:t>
      </w:r>
    </w:p>
    <w:p w14:paraId="1C981A6F" w14:textId="77777777" w:rsidR="002249CE" w:rsidRPr="00662114" w:rsidRDefault="002249CE" w:rsidP="002249CE">
      <w:pPr>
        <w:suppressAutoHyphens/>
        <w:ind w:left="709"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130"/>
        <w:gridCol w:w="649"/>
        <w:gridCol w:w="1147"/>
        <w:gridCol w:w="1164"/>
        <w:gridCol w:w="12"/>
        <w:gridCol w:w="1141"/>
        <w:gridCol w:w="12"/>
        <w:gridCol w:w="1129"/>
        <w:gridCol w:w="12"/>
        <w:gridCol w:w="1138"/>
        <w:gridCol w:w="12"/>
        <w:gridCol w:w="1115"/>
        <w:gridCol w:w="12"/>
        <w:gridCol w:w="1112"/>
        <w:gridCol w:w="12"/>
        <w:gridCol w:w="1106"/>
        <w:gridCol w:w="17"/>
      </w:tblGrid>
      <w:tr w:rsidR="00662114" w:rsidRPr="00662114" w14:paraId="30041E4D" w14:textId="77777777" w:rsidTr="002249CE">
        <w:trPr>
          <w:cantSplit/>
          <w:trHeight w:val="20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C57B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№</w:t>
            </w:r>
          </w:p>
          <w:p w14:paraId="73B6B927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9F338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Цель, задачи и показатели</w:t>
            </w:r>
          </w:p>
          <w:p w14:paraId="01249479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0935C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Ед.</w:t>
            </w:r>
          </w:p>
          <w:p w14:paraId="5B023379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изм.</w:t>
            </w:r>
          </w:p>
        </w:tc>
        <w:tc>
          <w:tcPr>
            <w:tcW w:w="313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827E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Значение показателя (индикатора)</w:t>
            </w:r>
          </w:p>
        </w:tc>
      </w:tr>
      <w:tr w:rsidR="00662114" w:rsidRPr="00662114" w14:paraId="22F80FD7" w14:textId="77777777" w:rsidTr="002249CE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B33A2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8A88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5A18E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370A5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53C4A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Текущий год</w:t>
            </w:r>
          </w:p>
        </w:tc>
        <w:tc>
          <w:tcPr>
            <w:tcW w:w="234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6AE42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Годы реализации Программы</w:t>
            </w:r>
          </w:p>
        </w:tc>
      </w:tr>
      <w:tr w:rsidR="00662114" w:rsidRPr="00662114" w14:paraId="56EB2B12" w14:textId="77777777" w:rsidTr="002249CE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47A4F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4DBF3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DC68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2679C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9FBD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0E38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C5E26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4AF8C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F5C3D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2437D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3D625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2025</w:t>
            </w:r>
          </w:p>
        </w:tc>
      </w:tr>
      <w:tr w:rsidR="00662114" w:rsidRPr="00662114" w14:paraId="34D26D09" w14:textId="77777777" w:rsidTr="002249CE">
        <w:trPr>
          <w:cantSplit/>
          <w:trHeight w:val="2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04562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Цель: Повышение эффективности управления муниципальной собственность, направленной на увеличение доходов бюджета городского поселения Кола.</w:t>
            </w:r>
          </w:p>
        </w:tc>
      </w:tr>
      <w:tr w:rsidR="00662114" w:rsidRPr="00662114" w14:paraId="2F6FACEF" w14:textId="77777777" w:rsidTr="002249CE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C119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592D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Задача 1. Совершенствование системы учета объектов муниципальной собственности городского поселения Кола Кольского района.</w:t>
            </w:r>
          </w:p>
        </w:tc>
      </w:tr>
      <w:tr w:rsidR="00662114" w:rsidRPr="00662114" w14:paraId="39B1D5FF" w14:textId="77777777" w:rsidTr="002249CE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A0A57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8A51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60FAE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46046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4403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CDC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93477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7A6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B35C2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A39F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F183D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662114" w:rsidRPr="00662114" w14:paraId="3A89CB9A" w14:textId="77777777" w:rsidTr="002249CE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B5899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2D1EF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C641D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7F69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98E93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766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EB89F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D65C2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58D95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55943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E016E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62114" w:rsidRPr="00662114" w14:paraId="1C9FAADA" w14:textId="77777777" w:rsidTr="002249CE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A956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32A3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094B8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63A46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66AB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7EB49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00F8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425CC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AFF1E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9ED0C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7ECAE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62114" w:rsidRPr="00662114" w14:paraId="623C35B8" w14:textId="77777777" w:rsidTr="002249CE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264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CE74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 ч. предоставление муниципального имущества в собственность)</w:t>
            </w:r>
          </w:p>
        </w:tc>
      </w:tr>
      <w:tr w:rsidR="00662114" w:rsidRPr="00662114" w14:paraId="6E134655" w14:textId="77777777" w:rsidTr="002249CE">
        <w:trPr>
          <w:gridAfter w:val="1"/>
          <w:wAfter w:w="6" w:type="pct"/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5BE2B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D47CC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81E38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C44A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98BF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DC36F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F5050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08D7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5230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CC3CA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001D5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62114" w:rsidRPr="00662114" w14:paraId="5B44BC33" w14:textId="77777777" w:rsidTr="002249CE">
        <w:trPr>
          <w:gridAfter w:val="1"/>
          <w:wAfter w:w="6" w:type="pct"/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E11C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0217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Количество заключенных (действующих) договоров аренды, коммерческого найма, 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8F243" w14:textId="77777777" w:rsidR="002249CE" w:rsidRPr="00662114" w:rsidRDefault="002249CE">
            <w:pPr>
              <w:ind w:left="-57"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2E03D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14D38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C14A3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0B35D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DE441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A79FD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B9B9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CDBD" w14:textId="77777777" w:rsidR="002249CE" w:rsidRPr="00662114" w:rsidRDefault="002249C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55</w:t>
            </w:r>
          </w:p>
        </w:tc>
      </w:tr>
    </w:tbl>
    <w:p w14:paraId="76F4E9FC" w14:textId="77777777" w:rsidR="002249CE" w:rsidRPr="00662114" w:rsidRDefault="002249CE" w:rsidP="002249CE">
      <w:pPr>
        <w:ind w:left="709"/>
        <w:rPr>
          <w:bCs/>
        </w:rPr>
      </w:pPr>
    </w:p>
    <w:p w14:paraId="2CC1533F" w14:textId="77777777" w:rsidR="002249CE" w:rsidRPr="00662114" w:rsidRDefault="002249CE" w:rsidP="002249CE">
      <w:pPr>
        <w:jc w:val="center"/>
        <w:rPr>
          <w:b/>
          <w:bCs/>
          <w:spacing w:val="2"/>
          <w:sz w:val="28"/>
          <w:szCs w:val="28"/>
        </w:rPr>
      </w:pPr>
      <w:r w:rsidRPr="00662114">
        <w:rPr>
          <w:b/>
          <w:bCs/>
          <w:spacing w:val="2"/>
          <w:sz w:val="28"/>
          <w:szCs w:val="28"/>
        </w:rPr>
        <w:t>3. Перечень мероприятий программы «Управление муниципальным имуществом города Кола»</w:t>
      </w:r>
    </w:p>
    <w:p w14:paraId="0FA3648B" w14:textId="77777777" w:rsidR="002249CE" w:rsidRPr="00662114" w:rsidRDefault="002249CE" w:rsidP="002249CE">
      <w:pPr>
        <w:widowControl w:val="0"/>
        <w:ind w:left="709" w:firstLine="709"/>
        <w:jc w:val="both"/>
        <w:rPr>
          <w:bCs/>
          <w:spacing w:val="2"/>
        </w:rPr>
      </w:pPr>
    </w:p>
    <w:tbl>
      <w:tblPr>
        <w:tblW w:w="4954" w:type="pct"/>
        <w:tblInd w:w="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177"/>
        <w:gridCol w:w="1869"/>
        <w:gridCol w:w="1430"/>
        <w:gridCol w:w="1970"/>
        <w:gridCol w:w="40"/>
        <w:gridCol w:w="978"/>
        <w:gridCol w:w="857"/>
        <w:gridCol w:w="923"/>
        <w:gridCol w:w="923"/>
        <w:gridCol w:w="29"/>
        <w:gridCol w:w="894"/>
        <w:gridCol w:w="923"/>
        <w:gridCol w:w="932"/>
        <w:gridCol w:w="12"/>
      </w:tblGrid>
      <w:tr w:rsidR="00662114" w:rsidRPr="00662114" w14:paraId="4DD4B8D3" w14:textId="77777777" w:rsidTr="00A478CE">
        <w:trPr>
          <w:cantSplit/>
          <w:trHeight w:val="20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4D50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C5D27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Цель, задачи,</w:t>
            </w:r>
          </w:p>
          <w:p w14:paraId="050EA08D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программные мероприятия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1EC9C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ED6AB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Срок</w:t>
            </w:r>
          </w:p>
          <w:p w14:paraId="2E8E283A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A0533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22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63DFB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Объемы финансирования, (тыс. руб.)</w:t>
            </w:r>
          </w:p>
        </w:tc>
      </w:tr>
      <w:tr w:rsidR="00662114" w:rsidRPr="00662114" w14:paraId="4F9D8324" w14:textId="77777777" w:rsidTr="006D51ED">
        <w:trPr>
          <w:gridAfter w:val="1"/>
          <w:wAfter w:w="4" w:type="pct"/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34D31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5492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392C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234E1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3871C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3222D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EC7E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76F0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B4DF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9A720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D67D7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58EA1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662114" w:rsidRPr="00662114" w14:paraId="1DC7898E" w14:textId="77777777" w:rsidTr="006D51ED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CEF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C161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Цель: Повышение эффективности управления муниципальной собственностью, направленной на увеличение доходов бюджета городского поселения Кола.</w:t>
            </w:r>
          </w:p>
        </w:tc>
      </w:tr>
      <w:tr w:rsidR="00662114" w:rsidRPr="00662114" w14:paraId="44DA4544" w14:textId="77777777" w:rsidTr="006D51ED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DE56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2433C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Задача 1. Совершенствование системы учета объектов муниципальной собственности городского поселения Кола Кольского района.</w:t>
            </w:r>
          </w:p>
        </w:tc>
      </w:tr>
      <w:tr w:rsidR="00662114" w:rsidRPr="00662114" w14:paraId="098583EA" w14:textId="77777777" w:rsidTr="006D51ED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0DE9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24CB5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 xml:space="preserve">Основное мероприятие 1. Обеспечение реализации муниципальных функций в сфере управления муниципальным имуществом </w:t>
            </w:r>
          </w:p>
        </w:tc>
      </w:tr>
      <w:tr w:rsidR="00662114" w:rsidRPr="00662114" w14:paraId="672B35B9" w14:textId="77777777" w:rsidTr="000C52BE">
        <w:trPr>
          <w:gridAfter w:val="1"/>
          <w:wAfter w:w="4" w:type="pct"/>
          <w:cantSplit/>
          <w:trHeight w:val="1539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5869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lastRenderedPageBreak/>
              <w:t>1.1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69B0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*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5F7B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УМИ</w:t>
            </w:r>
          </w:p>
          <w:p w14:paraId="484D0CB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Кольского</w:t>
            </w:r>
          </w:p>
          <w:p w14:paraId="4EED64C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0FFA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2020-2025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F10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157A40BC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21FB3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6E0BB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84371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3A4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811F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68467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426E" w14:textId="77777777" w:rsidR="002249CE" w:rsidRPr="00662114" w:rsidRDefault="002249CE" w:rsidP="005A327C">
            <w:pPr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762,8</w:t>
            </w:r>
          </w:p>
        </w:tc>
      </w:tr>
      <w:tr w:rsidR="00662114" w:rsidRPr="00662114" w14:paraId="699DAEC2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8EA25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B9BE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Содержание и ремонт объектов муниципальной собственности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7EC1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МКУ «УГХ </w:t>
            </w:r>
          </w:p>
          <w:p w14:paraId="5D4A0B98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BB81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2020-2025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2E79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6A3C12A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384DB" w14:textId="730D0F14" w:rsidR="002249CE" w:rsidRPr="00662114" w:rsidRDefault="0049780C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45 </w:t>
            </w:r>
            <w:r w:rsidR="00791843" w:rsidRPr="00662114">
              <w:rPr>
                <w:bCs/>
                <w:sz w:val="20"/>
                <w:szCs w:val="20"/>
              </w:rPr>
              <w:t>216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="00791843" w:rsidRPr="006621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C7B49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18 979,3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25C10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4 969,9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2A2A9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4 808,4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706DB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4 825,7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FB1E" w14:textId="5061E66D" w:rsidR="002249CE" w:rsidRPr="00662114" w:rsidRDefault="000C52B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6 </w:t>
            </w:r>
            <w:r w:rsidR="00791843" w:rsidRPr="00662114">
              <w:rPr>
                <w:bCs/>
                <w:sz w:val="20"/>
                <w:szCs w:val="20"/>
              </w:rPr>
              <w:t>615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="00791843" w:rsidRPr="0066211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47587" w14:textId="615EDAA5" w:rsidR="002249CE" w:rsidRPr="00662114" w:rsidRDefault="00A7681B" w:rsidP="005A327C">
            <w:pPr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5 018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0</w:t>
            </w:r>
          </w:p>
        </w:tc>
      </w:tr>
      <w:tr w:rsidR="00662114" w:rsidRPr="00662114" w14:paraId="7BC6E56C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625E9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948E3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E2639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МКУ «УГХ </w:t>
            </w:r>
          </w:p>
          <w:p w14:paraId="3A6D38E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D4B8B" w14:textId="4EB1503D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2020-2025</w:t>
            </w:r>
            <w:r w:rsidR="00C70841" w:rsidRPr="00662114">
              <w:rPr>
                <w:bCs/>
                <w:sz w:val="20"/>
                <w:szCs w:val="20"/>
              </w:rPr>
              <w:t xml:space="preserve"> </w:t>
            </w:r>
            <w:r w:rsidRPr="00662114">
              <w:rPr>
                <w:bCs/>
                <w:sz w:val="20"/>
                <w:szCs w:val="20"/>
              </w:rPr>
              <w:t>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7C18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1B87399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8695C" w14:textId="751C2C1E" w:rsidR="002249CE" w:rsidRPr="00662114" w:rsidRDefault="00A7681B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17 </w:t>
            </w:r>
            <w:r w:rsidR="00213AA7" w:rsidRPr="00662114">
              <w:rPr>
                <w:bCs/>
                <w:sz w:val="20"/>
                <w:szCs w:val="20"/>
              </w:rPr>
              <w:t>211</w:t>
            </w:r>
            <w:r w:rsidR="006D51ED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EC7AA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2 398,8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E850C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2 450,9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2F15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2 931,0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FB49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2 733,8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20772" w14:textId="7720AA95" w:rsidR="002249CE" w:rsidRPr="00662114" w:rsidRDefault="00257129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3 </w:t>
            </w:r>
            <w:r w:rsidR="00213AA7" w:rsidRPr="00662114">
              <w:rPr>
                <w:bCs/>
                <w:sz w:val="20"/>
                <w:szCs w:val="20"/>
              </w:rPr>
              <w:t>401</w:t>
            </w:r>
            <w:r w:rsidR="002249CE" w:rsidRPr="00662114">
              <w:rPr>
                <w:bCs/>
                <w:sz w:val="20"/>
                <w:szCs w:val="20"/>
              </w:rPr>
              <w:t>,8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477DC" w14:textId="0DDDA430" w:rsidR="002249CE" w:rsidRPr="00662114" w:rsidRDefault="00A7681B" w:rsidP="005A327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3 294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9</w:t>
            </w:r>
          </w:p>
        </w:tc>
      </w:tr>
      <w:tr w:rsidR="00662114" w:rsidRPr="00662114" w14:paraId="3C41BE35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C4A69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6075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438D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МКУ «УГХ</w:t>
            </w:r>
          </w:p>
          <w:p w14:paraId="5C44EC1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113D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2020-2025гг.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37D9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63F508AD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ACF5B" w14:textId="45D5B9EE" w:rsidR="002249CE" w:rsidRPr="00662114" w:rsidRDefault="000B77C3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17 804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1AF3A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1 274,0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BFD6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1 431,0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BD7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1 513,9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4894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5 472,7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2E13B" w14:textId="1E6DA8B6" w:rsidR="002249CE" w:rsidRPr="00662114" w:rsidRDefault="00EF3569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3 </w:t>
            </w:r>
            <w:r w:rsidR="0049780C" w:rsidRPr="00662114">
              <w:rPr>
                <w:bCs/>
                <w:sz w:val="20"/>
                <w:szCs w:val="20"/>
              </w:rPr>
              <w:t>258</w:t>
            </w:r>
            <w:r w:rsidRPr="00662114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73AA6" w14:textId="6760F3BE" w:rsidR="002249CE" w:rsidRPr="00662114" w:rsidRDefault="000B77C3" w:rsidP="005A327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4 854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2</w:t>
            </w:r>
          </w:p>
        </w:tc>
      </w:tr>
      <w:tr w:rsidR="00662114" w:rsidRPr="00662114" w14:paraId="7443FEA5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AD12B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3743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Приобретение жилья на вторичном рынке на территории муниципального образования городское поселение Кола Кольского района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FDA9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МКУ «УГХ </w:t>
            </w:r>
          </w:p>
          <w:p w14:paraId="0972614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A82A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2020-2023г.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6B2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 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1B3BF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1 482,0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9694D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532,0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96A5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079D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02EB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BE52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24954" w14:textId="77777777" w:rsidR="002249CE" w:rsidRPr="00662114" w:rsidRDefault="002249CE" w:rsidP="005A327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34AB44C2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CE5C4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78AB7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Капитальный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1415C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МКУ «УГХ </w:t>
            </w:r>
          </w:p>
          <w:p w14:paraId="6BE526B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AE81C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76BD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 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DFA3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5 650,5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04375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8D82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5 650,5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8A1A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DCBC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F317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86C9A" w14:textId="77777777" w:rsidR="002249CE" w:rsidRPr="00662114" w:rsidRDefault="002249CE" w:rsidP="005A327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4A0F9A16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A723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lastRenderedPageBreak/>
              <w:t>1.7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DA954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Иные межбюджетные трансферты из бюджета Кольского района на формирование благоприятных условий для выполнения полномочий органов местного самоуправления по решению вопросов местного значения (расходы на содержание, текущий и капитальный ремонт муниципального имущества)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DD8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МКУ «УГХ </w:t>
            </w:r>
          </w:p>
          <w:p w14:paraId="45B027A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D5669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2021-2023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8A47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ACE37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30 257,3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5CB0E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B9EF8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E637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B929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499E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213D4" w14:textId="77777777" w:rsidR="002249CE" w:rsidRPr="00662114" w:rsidRDefault="002249CE" w:rsidP="005A327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1D157400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1150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0034D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62114">
              <w:rPr>
                <w:rFonts w:ascii="Times New Roman" w:hAnsi="Times New Roman" w:cs="Times New Roman"/>
                <w:bCs/>
              </w:rPr>
              <w:t>Итого по задаче 1: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879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D92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459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59434" w14:textId="6ABC2881" w:rsidR="002249CE" w:rsidRPr="00662114" w:rsidRDefault="000B77C3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122 546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8880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24 317,2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868C5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21 896,3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83857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24 345,2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353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23 898,4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4C0D2" w14:textId="37D18377" w:rsidR="002249CE" w:rsidRPr="00662114" w:rsidRDefault="000B7DD9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14 </w:t>
            </w:r>
            <w:r w:rsidR="00791843" w:rsidRPr="00662114">
              <w:rPr>
                <w:bCs/>
                <w:sz w:val="20"/>
                <w:szCs w:val="20"/>
              </w:rPr>
              <w:t>159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="00791843" w:rsidRPr="006621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60E76" w14:textId="0F5786F3" w:rsidR="002249CE" w:rsidRPr="00662114" w:rsidRDefault="000B77C3" w:rsidP="005A327C">
            <w:pPr>
              <w:jc w:val="center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13 929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9</w:t>
            </w:r>
          </w:p>
        </w:tc>
      </w:tr>
      <w:tr w:rsidR="00662114" w:rsidRPr="00662114" w14:paraId="4B41D5E6" w14:textId="77777777" w:rsidTr="00A478CE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E124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045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298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43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2B2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В том числе: </w:t>
            </w:r>
          </w:p>
        </w:tc>
      </w:tr>
      <w:tr w:rsidR="00662114" w:rsidRPr="00662114" w14:paraId="233CD9A4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BFE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071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1A37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УМИ</w:t>
            </w:r>
          </w:p>
          <w:p w14:paraId="070A041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Кольского</w:t>
            </w:r>
          </w:p>
          <w:p w14:paraId="264B049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53A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59FE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429490D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C18D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4 924,9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F2D92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3EA5E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2F80E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31E1C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6A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5FDF7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762,8</w:t>
            </w:r>
          </w:p>
        </w:tc>
      </w:tr>
      <w:tr w:rsidR="00662114" w:rsidRPr="00662114" w14:paraId="323CD2BD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2FC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14C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FB32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FD1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E8F88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3CE50EC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города Кола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AEE0" w14:textId="534589CE" w:rsidR="002249CE" w:rsidRPr="00662114" w:rsidRDefault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87 364</w:t>
            </w:r>
            <w:r w:rsidR="00A478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5A54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23 184,1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1C5A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14 952,3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9122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9 253,3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A44A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13 532,2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7BAE" w14:textId="5D812F4B" w:rsidR="002249CE" w:rsidRPr="00662114" w:rsidRDefault="000B7DD9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</w:t>
            </w:r>
            <w:r w:rsidR="003A3946" w:rsidRPr="00662114">
              <w:rPr>
                <w:bCs/>
                <w:sz w:val="20"/>
                <w:szCs w:val="20"/>
              </w:rPr>
              <w:t> </w:t>
            </w:r>
            <w:r w:rsidR="006527D7" w:rsidRPr="00662114">
              <w:rPr>
                <w:bCs/>
                <w:sz w:val="20"/>
                <w:szCs w:val="20"/>
              </w:rPr>
              <w:t>275</w:t>
            </w:r>
            <w:r w:rsidR="003A3946" w:rsidRPr="0066211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0759D" w14:textId="62185014" w:rsidR="002249CE" w:rsidRPr="00662114" w:rsidRDefault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13 167</w:t>
            </w:r>
            <w:r w:rsidR="002249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1</w:t>
            </w:r>
          </w:p>
        </w:tc>
      </w:tr>
      <w:tr w:rsidR="00662114" w:rsidRPr="00662114" w14:paraId="55BEAD08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7A2B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B7D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5C0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E60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8C65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E57C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ACC3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8CF5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71E6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5976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D2EC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8F15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616BBC49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E872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1D6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ED6E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УМИ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37A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E01E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C537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AAD7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D484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BBA4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5AC0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6576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3B46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5E180CCB" w14:textId="77777777" w:rsidTr="00DB3C71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2E8F" w14:textId="77777777" w:rsidR="000B77C3" w:rsidRPr="00662114" w:rsidRDefault="000B77C3" w:rsidP="000B77C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E0F52" w14:textId="77777777" w:rsidR="000B77C3" w:rsidRPr="00662114" w:rsidRDefault="000B77C3" w:rsidP="000B77C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62114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1DF" w14:textId="77777777" w:rsidR="000B77C3" w:rsidRPr="00662114" w:rsidRDefault="000B77C3" w:rsidP="000B77C3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9CC4" w14:textId="77777777" w:rsidR="000B77C3" w:rsidRPr="00662114" w:rsidRDefault="000B77C3" w:rsidP="000B77C3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B9E2" w14:textId="77777777" w:rsidR="000B77C3" w:rsidRPr="00662114" w:rsidRDefault="000B77C3" w:rsidP="000B7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F328" w14:textId="6A5AFA9F" w:rsidR="000B77C3" w:rsidRPr="00662114" w:rsidRDefault="000B77C3" w:rsidP="000B77C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122 546,2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407E" w14:textId="1D4A0FEB" w:rsidR="000B77C3" w:rsidRPr="00662114" w:rsidRDefault="000B77C3" w:rsidP="000B77C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24 317,2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D805" w14:textId="783EE055" w:rsidR="000B77C3" w:rsidRPr="00662114" w:rsidRDefault="000B77C3" w:rsidP="000B77C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21 896,3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2523" w14:textId="3AC819DB" w:rsidR="000B77C3" w:rsidRPr="00662114" w:rsidRDefault="000B77C3" w:rsidP="000B77C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24 345,2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8A14" w14:textId="49EB0322" w:rsidR="000B77C3" w:rsidRPr="00662114" w:rsidRDefault="000B77C3" w:rsidP="000B77C3">
            <w:pPr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23 898,4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FD5B" w14:textId="62165069" w:rsidR="000B77C3" w:rsidRPr="00662114" w:rsidRDefault="000B77C3" w:rsidP="000B77C3">
            <w:pPr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14 159,2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489B" w14:textId="62B9FE84" w:rsidR="000B77C3" w:rsidRPr="00662114" w:rsidRDefault="000B77C3" w:rsidP="000B77C3">
            <w:pPr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13 929,9</w:t>
            </w:r>
          </w:p>
        </w:tc>
      </w:tr>
      <w:tr w:rsidR="00662114" w:rsidRPr="00662114" w14:paraId="05DD6D70" w14:textId="77777777" w:rsidTr="00A478CE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A136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80C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907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43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FF0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В том числе: </w:t>
            </w:r>
          </w:p>
        </w:tc>
      </w:tr>
      <w:tr w:rsidR="00662114" w:rsidRPr="00662114" w14:paraId="51E14AEE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1684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7B9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A9EE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УМИ</w:t>
            </w:r>
          </w:p>
          <w:p w14:paraId="715E191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A0A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3194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37AD9C0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города Кола 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6725C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4 924,9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DFC68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8D21D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15C1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584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5CD7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81F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762,8</w:t>
            </w:r>
          </w:p>
        </w:tc>
      </w:tr>
      <w:tr w:rsidR="00662114" w:rsidRPr="00662114" w14:paraId="587A487B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5C69" w14:textId="77777777" w:rsidR="000B77C3" w:rsidRPr="00662114" w:rsidRDefault="000B77C3" w:rsidP="000B77C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FAB8" w14:textId="77777777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41EC3" w14:textId="77777777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0856" w14:textId="77777777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5CD64" w14:textId="77777777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</w:t>
            </w:r>
          </w:p>
          <w:p w14:paraId="4DE562CC" w14:textId="77777777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города Кола 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C1468" w14:textId="28086E59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87 364,0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7D3FE" w14:textId="0DED75CB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23 184,1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C74A4" w14:textId="6A455B36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14 952,3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885A" w14:textId="1D02B68A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9 253,3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2B732" w14:textId="00CC96F0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13 532,2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AAC1D" w14:textId="4CA8F9D3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13 275,0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C228" w14:textId="4BB1AB48" w:rsidR="000B77C3" w:rsidRPr="00662114" w:rsidRDefault="000B77C3" w:rsidP="000B77C3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13 167,1</w:t>
            </w:r>
          </w:p>
        </w:tc>
      </w:tr>
      <w:tr w:rsidR="00662114" w:rsidRPr="00662114" w14:paraId="7F8DA74A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941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C2E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B4B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BA8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F7B4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2F2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165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93CD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864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D5BFD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EEA4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78D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547AB26E" w14:textId="77777777" w:rsidTr="006D51ED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B904" w14:textId="77777777" w:rsidR="002249CE" w:rsidRPr="00662114" w:rsidRDefault="002249C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C776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E13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УМИ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012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9DB4E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F2AA3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366E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EEABC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E0B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D136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EAD29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5EE0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</w:tbl>
    <w:p w14:paraId="021BFEE8" w14:textId="77777777" w:rsidR="002249CE" w:rsidRPr="00662114" w:rsidRDefault="002249CE" w:rsidP="002249CE">
      <w:pPr>
        <w:tabs>
          <w:tab w:val="left" w:pos="1134"/>
        </w:tabs>
        <w:ind w:left="-142" w:firstLine="567"/>
        <w:jc w:val="both"/>
      </w:pPr>
      <w:r w:rsidRPr="00662114">
        <w:rPr>
          <w:bCs/>
        </w:rPr>
        <w:lastRenderedPageBreak/>
        <w:t xml:space="preserve">* Программное мероприятие </w:t>
      </w:r>
      <w:r w:rsidRPr="00662114">
        <w:t>«Оценка недвижимости, признание прав и регулирование отношений по муниципальной собственности» (п.1.1) включает в себя:</w:t>
      </w:r>
    </w:p>
    <w:p w14:paraId="070EAEB3" w14:textId="77777777" w:rsidR="002249CE" w:rsidRPr="00662114" w:rsidRDefault="002249CE" w:rsidP="002249CE">
      <w:pPr>
        <w:ind w:left="-567" w:firstLine="567"/>
        <w:jc w:val="both"/>
      </w:pPr>
      <w:r w:rsidRPr="00662114">
        <w:t>-проведение технической инвентаризации (паспортизации объектов недвижимости);</w:t>
      </w:r>
    </w:p>
    <w:p w14:paraId="5950C725" w14:textId="77777777" w:rsidR="002249CE" w:rsidRPr="00662114" w:rsidRDefault="002249CE" w:rsidP="002249CE">
      <w:pPr>
        <w:ind w:left="-567" w:firstLine="567"/>
        <w:jc w:val="both"/>
      </w:pPr>
      <w:r w:rsidRPr="00662114">
        <w:t>-оценка муниципального имущества;</w:t>
      </w:r>
    </w:p>
    <w:p w14:paraId="0AF4B72B" w14:textId="77777777" w:rsidR="002249CE" w:rsidRPr="00662114" w:rsidRDefault="002249CE" w:rsidP="002249CE">
      <w:pPr>
        <w:ind w:left="-567" w:firstLine="567"/>
        <w:jc w:val="both"/>
      </w:pPr>
      <w:r w:rsidRPr="00662114">
        <w:t>-другие расходы, связанные с управлением, учетом и содержанием муниципального имущества.</w:t>
      </w:r>
    </w:p>
    <w:p w14:paraId="6923A3EA" w14:textId="77777777" w:rsidR="002249CE" w:rsidRPr="00662114" w:rsidRDefault="002249CE" w:rsidP="002249CE">
      <w:pPr>
        <w:ind w:left="-567" w:firstLine="567"/>
        <w:jc w:val="both"/>
        <w:rPr>
          <w:b/>
        </w:rPr>
      </w:pPr>
    </w:p>
    <w:p w14:paraId="17544A29" w14:textId="77777777" w:rsidR="002249CE" w:rsidRPr="00662114" w:rsidRDefault="002249CE" w:rsidP="002249CE">
      <w:pPr>
        <w:pStyle w:val="ConsPlusNormal"/>
        <w:widowControl/>
        <w:ind w:left="709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2114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14:paraId="17ADCDEE" w14:textId="77777777" w:rsidR="002249CE" w:rsidRPr="00662114" w:rsidRDefault="002249CE" w:rsidP="002249CE">
      <w:pPr>
        <w:pStyle w:val="ConsPlusNormal"/>
        <w:widowControl/>
        <w:ind w:left="709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12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2"/>
        <w:gridCol w:w="1559"/>
        <w:gridCol w:w="1565"/>
        <w:gridCol w:w="1273"/>
        <w:gridCol w:w="1308"/>
        <w:gridCol w:w="1299"/>
        <w:gridCol w:w="1074"/>
        <w:gridCol w:w="855"/>
      </w:tblGrid>
      <w:tr w:rsidR="00662114" w:rsidRPr="00662114" w14:paraId="7D5595E4" w14:textId="77777777" w:rsidTr="00E00A50">
        <w:trPr>
          <w:trHeight w:val="20"/>
          <w:jc w:val="center"/>
        </w:trPr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DE6F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F9EE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Всего</w:t>
            </w:r>
          </w:p>
          <w:p w14:paraId="7346DC61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(тыс. руб.)</w:t>
            </w:r>
          </w:p>
        </w:tc>
        <w:tc>
          <w:tcPr>
            <w:tcW w:w="2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990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В том числе по годам реализации (тыс. руб.)</w:t>
            </w:r>
          </w:p>
        </w:tc>
      </w:tr>
      <w:tr w:rsidR="00662114" w:rsidRPr="00662114" w14:paraId="48A25DBB" w14:textId="77777777" w:rsidTr="00E00A50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4EF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C713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4FA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E2D4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7D9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897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AA4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D1DA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62114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662114" w:rsidRPr="00662114" w14:paraId="119AE63D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7FE" w14:textId="77777777" w:rsidR="00A478CE" w:rsidRPr="00662114" w:rsidRDefault="00A478CE" w:rsidP="00A478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Всего по программе, в том числе за счет: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DA292" w14:textId="6B0DFA74" w:rsidR="00A478CE" w:rsidRPr="00662114" w:rsidRDefault="00CE4113" w:rsidP="00A478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122 546,2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296D4" w14:textId="1512C101" w:rsidR="00A478CE" w:rsidRPr="00662114" w:rsidRDefault="00A478CE" w:rsidP="00A478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24 317,2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10A0C" w14:textId="3E521917" w:rsidR="00A478CE" w:rsidRPr="00662114" w:rsidRDefault="00A478CE" w:rsidP="00A478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21 896,3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4FB2" w14:textId="0E661F00" w:rsidR="00A478CE" w:rsidRPr="00662114" w:rsidRDefault="00A478CE" w:rsidP="00A478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24 345,2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D1144" w14:textId="28399725" w:rsidR="00A478CE" w:rsidRPr="00662114" w:rsidRDefault="00A478CE" w:rsidP="00A478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23 898,4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40FB" w14:textId="1A25A89D" w:rsidR="00A478CE" w:rsidRPr="00662114" w:rsidRDefault="00EF3569" w:rsidP="00A478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14 </w:t>
            </w:r>
            <w:r w:rsidR="00892F96" w:rsidRPr="00662114">
              <w:rPr>
                <w:bCs/>
                <w:sz w:val="20"/>
                <w:szCs w:val="20"/>
              </w:rPr>
              <w:t>159</w:t>
            </w:r>
            <w:r w:rsidR="00A478CE" w:rsidRPr="00662114">
              <w:rPr>
                <w:bCs/>
                <w:sz w:val="20"/>
                <w:szCs w:val="20"/>
              </w:rPr>
              <w:t>,</w:t>
            </w:r>
            <w:r w:rsidR="00892F96" w:rsidRPr="006621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5D0E0" w14:textId="384A103A" w:rsidR="00A478CE" w:rsidRPr="00662114" w:rsidRDefault="00CE4113" w:rsidP="00A478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13 929</w:t>
            </w:r>
            <w:r w:rsidR="00A478CE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9</w:t>
            </w:r>
          </w:p>
        </w:tc>
      </w:tr>
      <w:tr w:rsidR="00662114" w:rsidRPr="00662114" w14:paraId="38ED4E50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2DC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1.1. средств федерального бюджета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094AB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62F9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5D83A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506E1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CF7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4C718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6CCD7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12A47AAA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36CC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1.2. средств областного бюджета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CDA85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7F2D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B05E2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6D5F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986D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5C754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CE5B0" w14:textId="77777777" w:rsidR="002249CE" w:rsidRPr="00662114" w:rsidRDefault="002249CE">
            <w:pPr>
              <w:suppressAutoHyphens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0988AE37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8A9F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1.3. средств бюджета города Колы 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CDED0" w14:textId="707354CA" w:rsidR="002249CE" w:rsidRPr="00662114" w:rsidRDefault="00CE4113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92 288</w:t>
            </w:r>
            <w:r w:rsidR="00273545" w:rsidRPr="00662114">
              <w:rPr>
                <w:bCs/>
                <w:sz w:val="20"/>
                <w:szCs w:val="20"/>
              </w:rPr>
              <w:t>,</w:t>
            </w:r>
            <w:r w:rsidRPr="0066211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C9E5E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24 317,2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3697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15 228,3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F32C4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10 287,1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B8954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14 367,2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04CBC" w14:textId="55AB7E23" w:rsidR="002249CE" w:rsidRPr="00662114" w:rsidRDefault="00EF3569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14 </w:t>
            </w:r>
            <w:r w:rsidR="00892F96" w:rsidRPr="00662114">
              <w:rPr>
                <w:bCs/>
                <w:sz w:val="20"/>
                <w:szCs w:val="20"/>
              </w:rPr>
              <w:t>159</w:t>
            </w:r>
            <w:r w:rsidRPr="00662114">
              <w:rPr>
                <w:bCs/>
                <w:sz w:val="20"/>
                <w:szCs w:val="20"/>
              </w:rPr>
              <w:t>,</w:t>
            </w:r>
            <w:r w:rsidR="00892F96" w:rsidRPr="0066211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C8D62" w14:textId="6D6E3933" w:rsidR="002249CE" w:rsidRPr="00662114" w:rsidRDefault="00CE4113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13 929,9</w:t>
            </w:r>
          </w:p>
        </w:tc>
      </w:tr>
      <w:tr w:rsidR="00662114" w:rsidRPr="00662114" w14:paraId="16C56CCF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1DA4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1.4. внебюджетных средств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DF61E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B90F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35E53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662F5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F0B72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70853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7585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  <w:tr w:rsidR="00662114" w:rsidRPr="00662114" w14:paraId="583715C8" w14:textId="77777777" w:rsidTr="00E00A50">
        <w:trPr>
          <w:trHeight w:val="20"/>
          <w:jc w:val="center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FB32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1.5 средств бюджета Кольского района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07745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C5E31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66C9E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6 668,0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1DC0A" w14:textId="77777777" w:rsidR="002249CE" w:rsidRPr="00662114" w:rsidRDefault="002249CE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3422C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E8A52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3AD6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0,0</w:t>
            </w:r>
          </w:p>
        </w:tc>
      </w:tr>
    </w:tbl>
    <w:p w14:paraId="544B852D" w14:textId="77777777" w:rsidR="002249CE" w:rsidRPr="00662114" w:rsidRDefault="002249CE" w:rsidP="002249CE">
      <w:pPr>
        <w:pStyle w:val="ConsPlusNormal"/>
        <w:widowControl/>
        <w:suppressAutoHyphens/>
        <w:ind w:left="709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14:paraId="70410249" w14:textId="77777777" w:rsidR="002249CE" w:rsidRPr="00662114" w:rsidRDefault="002249CE" w:rsidP="002249CE">
      <w:pPr>
        <w:rPr>
          <w:bCs/>
        </w:rPr>
        <w:sectPr w:rsidR="002249CE" w:rsidRPr="00662114" w:rsidSect="00211B79">
          <w:type w:val="continuous"/>
          <w:pgSz w:w="16838" w:h="11906" w:orient="landscape"/>
          <w:pgMar w:top="1418" w:right="709" w:bottom="1134" w:left="1559" w:header="709" w:footer="709" w:gutter="0"/>
          <w:cols w:space="720"/>
          <w:docGrid w:linePitch="326"/>
        </w:sectPr>
      </w:pPr>
    </w:p>
    <w:p w14:paraId="09019CCA" w14:textId="77777777" w:rsidR="002249CE" w:rsidRPr="00662114" w:rsidRDefault="002249CE" w:rsidP="002249CE">
      <w:pPr>
        <w:pStyle w:val="ConsPlusNormal"/>
        <w:widowControl/>
        <w:suppressAutoHyphens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62114">
        <w:rPr>
          <w:rFonts w:ascii="Times New Roman" w:hAnsi="Times New Roman" w:cs="Times New Roman"/>
          <w:b/>
          <w:sz w:val="28"/>
          <w:szCs w:val="28"/>
        </w:rPr>
        <w:lastRenderedPageBreak/>
        <w:t>5. Механизм реализации Программы</w:t>
      </w:r>
    </w:p>
    <w:p w14:paraId="1DE8A503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Заказчиком и координаторам Программы является УМИ Кольского района, которое осуществляет:</w:t>
      </w:r>
    </w:p>
    <w:p w14:paraId="010F1D57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1) управление и текущий контроль за ходом реализации Программы;</w:t>
      </w:r>
    </w:p>
    <w:p w14:paraId="3BE53D64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2) организацию выполнения мероприятий Программы;</w:t>
      </w:r>
    </w:p>
    <w:p w14:paraId="6470F44D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3) контроль за эффективным и целевым использованием средств, выделяемых на реализацию Программы;</w:t>
      </w:r>
    </w:p>
    <w:p w14:paraId="5C592482" w14:textId="77777777" w:rsidR="002249CE" w:rsidRPr="00662114" w:rsidRDefault="002249CE" w:rsidP="002249CE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4) подготовку в установленные сроки отчетности по реализации Программы.</w:t>
      </w:r>
    </w:p>
    <w:p w14:paraId="62DA76B3" w14:textId="77777777" w:rsidR="002249CE" w:rsidRPr="00662114" w:rsidRDefault="002249CE" w:rsidP="002249CE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AB4F" w14:textId="77777777" w:rsidR="002249CE" w:rsidRPr="00662114" w:rsidRDefault="002249CE" w:rsidP="002249CE">
      <w:pPr>
        <w:pStyle w:val="ConsPlusNormal"/>
        <w:widowControl/>
        <w:suppressAutoHyphens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2114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Программы</w:t>
      </w:r>
    </w:p>
    <w:p w14:paraId="51A0E052" w14:textId="77777777" w:rsidR="002249CE" w:rsidRPr="00662114" w:rsidRDefault="002249CE" w:rsidP="002249CE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14:paraId="23CA95EA" w14:textId="77777777" w:rsidR="002249CE" w:rsidRPr="00662114" w:rsidRDefault="002249CE" w:rsidP="002249CE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14:paraId="2DE5E99B" w14:textId="77777777" w:rsidR="002249CE" w:rsidRPr="00662114" w:rsidRDefault="002249CE" w:rsidP="002249CE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>1. Повышение доходности бюджета муниципального образования городское поселение Кола Кольского района.</w:t>
      </w:r>
    </w:p>
    <w:p w14:paraId="683FB09B" w14:textId="77777777" w:rsidR="002249CE" w:rsidRPr="00662114" w:rsidRDefault="002249CE" w:rsidP="002249CE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>2. Повышение достоверности сведений о муниципальном имуществе.</w:t>
      </w:r>
    </w:p>
    <w:p w14:paraId="6E670738" w14:textId="77777777" w:rsidR="002249CE" w:rsidRPr="00662114" w:rsidRDefault="002249CE" w:rsidP="002249CE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14">
        <w:rPr>
          <w:rFonts w:ascii="Times New Roman" w:hAnsi="Times New Roman" w:cs="Times New Roman"/>
          <w:sz w:val="24"/>
          <w:szCs w:val="24"/>
        </w:rPr>
        <w:t xml:space="preserve">3. Повышение эффективности распоряжения муниципальным имуществом. </w:t>
      </w:r>
    </w:p>
    <w:p w14:paraId="018CD22E" w14:textId="77777777" w:rsidR="002249CE" w:rsidRPr="00662114" w:rsidRDefault="002249CE" w:rsidP="002249CE">
      <w:pPr>
        <w:suppressAutoHyphens/>
        <w:ind w:firstLine="567"/>
        <w:jc w:val="both"/>
      </w:pPr>
    </w:p>
    <w:p w14:paraId="1267D24E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62114">
        <w:rPr>
          <w:b/>
          <w:sz w:val="28"/>
          <w:szCs w:val="28"/>
        </w:rPr>
        <w:t>6.1. Критерии, применяемые для оценки планируемой эффективности программы</w:t>
      </w:r>
    </w:p>
    <w:p w14:paraId="33FBB887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5AE2EF3E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14:paraId="4F00F7B3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- оценка полноты финансирования муниципальной программы.</w:t>
      </w:r>
    </w:p>
    <w:p w14:paraId="732B6BD6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1. Оценка достижения плановых значений индикаторов Программы рассчитывается по формуле:</w:t>
      </w:r>
    </w:p>
    <w:p w14:paraId="63D4DA77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77CDEC75" w14:textId="77777777" w:rsidR="002249CE" w:rsidRPr="00662114" w:rsidRDefault="002249CE" w:rsidP="002249CE">
      <w:pPr>
        <w:autoSpaceDE w:val="0"/>
        <w:autoSpaceDN w:val="0"/>
        <w:adjustRightInd w:val="0"/>
        <w:ind w:left="1276"/>
        <w:jc w:val="both"/>
        <w:outlineLvl w:val="1"/>
      </w:pPr>
      <w:r w:rsidRPr="00662114">
        <w:rPr>
          <w:lang w:val="en-US"/>
        </w:rPr>
        <w:t>SUM</w:t>
      </w:r>
      <w:r w:rsidRPr="00662114">
        <w:t xml:space="preserve"> </w:t>
      </w:r>
      <w:hyperlink r:id="rId9" w:history="1">
        <w:r w:rsidRPr="00662114">
          <w:rPr>
            <w:rStyle w:val="af5"/>
            <w:color w:val="auto"/>
          </w:rPr>
          <w:t>Ф (</w:t>
        </w:r>
        <w:r w:rsidRPr="00662114">
          <w:rPr>
            <w:rStyle w:val="af5"/>
            <w:color w:val="auto"/>
            <w:lang w:val="en-US"/>
          </w:rPr>
          <w:t>n</w:t>
        </w:r>
        <w:r w:rsidRPr="00662114">
          <w:rPr>
            <w:rStyle w:val="af5"/>
            <w:color w:val="auto"/>
          </w:rPr>
          <w:t>)</w:t>
        </w:r>
      </w:hyperlink>
      <w:r w:rsidRPr="00662114">
        <w:t xml:space="preserve"> / </w:t>
      </w:r>
      <w:hyperlink r:id="rId10" w:history="1">
        <w:r w:rsidRPr="00662114">
          <w:rPr>
            <w:rStyle w:val="af5"/>
            <w:color w:val="auto"/>
          </w:rPr>
          <w:t>П (</w:t>
        </w:r>
        <w:r w:rsidRPr="00662114">
          <w:rPr>
            <w:rStyle w:val="af5"/>
            <w:color w:val="auto"/>
            <w:lang w:val="en-US"/>
          </w:rPr>
          <w:t>n</w:t>
        </w:r>
        <w:r w:rsidRPr="00662114">
          <w:rPr>
            <w:rStyle w:val="af5"/>
            <w:color w:val="auto"/>
          </w:rPr>
          <w:t>)</w:t>
        </w:r>
      </w:hyperlink>
    </w:p>
    <w:p w14:paraId="31F52D8E" w14:textId="77777777" w:rsidR="002249CE" w:rsidRPr="00662114" w:rsidRDefault="000241D7" w:rsidP="002249CE">
      <w:pPr>
        <w:autoSpaceDE w:val="0"/>
        <w:autoSpaceDN w:val="0"/>
        <w:adjustRightInd w:val="0"/>
        <w:ind w:firstLine="567"/>
        <w:jc w:val="both"/>
        <w:outlineLvl w:val="1"/>
      </w:pPr>
      <w:hyperlink r:id="rId11" w:history="1">
        <w:r w:rsidR="002249CE" w:rsidRPr="00662114">
          <w:rPr>
            <w:rStyle w:val="af5"/>
            <w:color w:val="auto"/>
          </w:rPr>
          <w:t>ДИП</w:t>
        </w:r>
      </w:hyperlink>
      <w:r w:rsidR="002249CE" w:rsidRPr="00662114">
        <w:t xml:space="preserve"> = ------------------------, где:</w:t>
      </w:r>
    </w:p>
    <w:p w14:paraId="25E16D8A" w14:textId="77777777" w:rsidR="002249CE" w:rsidRPr="00662114" w:rsidRDefault="000241D7" w:rsidP="002249CE">
      <w:pPr>
        <w:autoSpaceDE w:val="0"/>
        <w:autoSpaceDN w:val="0"/>
        <w:adjustRightInd w:val="0"/>
        <w:ind w:left="2127"/>
        <w:jc w:val="both"/>
        <w:outlineLvl w:val="1"/>
      </w:pPr>
      <w:hyperlink r:id="rId12" w:history="1">
        <w:r w:rsidR="002249CE" w:rsidRPr="00662114">
          <w:rPr>
            <w:rStyle w:val="af5"/>
            <w:color w:val="auto"/>
          </w:rPr>
          <w:t>n</w:t>
        </w:r>
      </w:hyperlink>
    </w:p>
    <w:p w14:paraId="54340F83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6C440042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Ф(n) - фактически достигнутое в отчетном году значение индикатора n;</w:t>
      </w:r>
    </w:p>
    <w:p w14:paraId="07CAE4DB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П (n) - планируемое в отчетном году значение индикатора n;</w:t>
      </w:r>
    </w:p>
    <w:p w14:paraId="0DBA6939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n - количество индикаторов программы;</w:t>
      </w:r>
    </w:p>
    <w:p w14:paraId="43636402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62114">
        <w:t>ДИП - достижение плановых индикаторов.</w:t>
      </w:r>
    </w:p>
    <w:p w14:paraId="57007253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472EAC93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62114">
        <w:rPr>
          <w:b/>
        </w:rPr>
        <w:t>Шкала оценки результативности муниципальной Программы</w:t>
      </w:r>
    </w:p>
    <w:p w14:paraId="649F55BF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14:paraId="4FA97221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right"/>
        <w:outlineLvl w:val="1"/>
      </w:pPr>
      <w:r w:rsidRPr="00662114">
        <w:t>Таблица 1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122"/>
      </w:tblGrid>
      <w:tr w:rsidR="00662114" w:rsidRPr="00662114" w14:paraId="64DF3F6A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C2B7D" w14:textId="77777777" w:rsidR="002249CE" w:rsidRPr="00662114" w:rsidRDefault="002249CE">
            <w:pPr>
              <w:autoSpaceDE w:val="0"/>
              <w:autoSpaceDN w:val="0"/>
              <w:adjustRightInd w:val="0"/>
              <w:ind w:firstLine="4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D2989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Оценка</w:t>
            </w:r>
          </w:p>
        </w:tc>
      </w:tr>
      <w:tr w:rsidR="00662114" w:rsidRPr="00662114" w14:paraId="03A9692F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0ACC2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73DB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высокая результативность программы</w:t>
            </w:r>
          </w:p>
        </w:tc>
      </w:tr>
      <w:tr w:rsidR="00662114" w:rsidRPr="00662114" w14:paraId="46439EA7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4F4A3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9CC69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средняя результативность программы (недовыполнение плана)</w:t>
            </w:r>
          </w:p>
        </w:tc>
      </w:tr>
      <w:tr w:rsidR="00662114" w:rsidRPr="00662114" w14:paraId="4857C135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A4396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F9FF2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средняя результативность программы (перевыполнение </w:t>
            </w:r>
            <w:proofErr w:type="gramStart"/>
            <w:r w:rsidRPr="00662114">
              <w:rPr>
                <w:sz w:val="20"/>
                <w:szCs w:val="20"/>
              </w:rPr>
              <w:t>плана)*</w:t>
            </w:r>
            <w:proofErr w:type="gramEnd"/>
          </w:p>
        </w:tc>
      </w:tr>
      <w:tr w:rsidR="00662114" w:rsidRPr="00662114" w14:paraId="359E44EB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F43B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ДИП </w:t>
            </w:r>
            <w:proofErr w:type="gramStart"/>
            <w:r w:rsidRPr="00662114">
              <w:rPr>
                <w:sz w:val="20"/>
                <w:szCs w:val="20"/>
              </w:rPr>
              <w:t>&lt; 0</w:t>
            </w:r>
            <w:proofErr w:type="gramEnd"/>
            <w:r w:rsidRPr="00662114">
              <w:rPr>
                <w:sz w:val="20"/>
                <w:szCs w:val="20"/>
              </w:rPr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55D71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низкая результативность программы </w:t>
            </w:r>
          </w:p>
          <w:p w14:paraId="460E8201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>(существенное недовыполнение плана)</w:t>
            </w:r>
          </w:p>
        </w:tc>
      </w:tr>
      <w:tr w:rsidR="00662114" w:rsidRPr="00662114" w14:paraId="04450CEC" w14:textId="77777777" w:rsidTr="002249CE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6BC12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662114">
              <w:rPr>
                <w:sz w:val="20"/>
                <w:szCs w:val="20"/>
              </w:rPr>
              <w:t>ДИП &gt;</w:t>
            </w:r>
            <w:proofErr w:type="gramEnd"/>
            <w:r w:rsidRPr="00662114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9CA11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низкая результативность программы </w:t>
            </w:r>
          </w:p>
          <w:p w14:paraId="4039CB9D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2114">
              <w:rPr>
                <w:sz w:val="20"/>
                <w:szCs w:val="20"/>
              </w:rPr>
              <w:t xml:space="preserve">(существенное перевыполнение </w:t>
            </w:r>
            <w:proofErr w:type="gramStart"/>
            <w:r w:rsidRPr="00662114">
              <w:rPr>
                <w:sz w:val="20"/>
                <w:szCs w:val="20"/>
              </w:rPr>
              <w:t>плана)*</w:t>
            </w:r>
            <w:proofErr w:type="gramEnd"/>
          </w:p>
        </w:tc>
      </w:tr>
    </w:tbl>
    <w:p w14:paraId="680D66C4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*Существенное перевыполнение плановых значений индикаторов может свидетельствовать о том, что:</w:t>
      </w:r>
    </w:p>
    <w:p w14:paraId="652C4D69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lastRenderedPageBreak/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6FA297AC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662114">
        <w:t>среднерезультативной</w:t>
      </w:r>
      <w:proofErr w:type="spellEnd"/>
      <w:r w:rsidRPr="00662114">
        <w:t>).</w:t>
      </w:r>
    </w:p>
    <w:p w14:paraId="4BA19C37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14:paraId="11F2D834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</w:p>
    <w:p w14:paraId="2C5CFDC9" w14:textId="77777777" w:rsidR="002249CE" w:rsidRPr="00662114" w:rsidRDefault="002249CE" w:rsidP="002249CE">
      <w:pPr>
        <w:autoSpaceDE w:val="0"/>
        <w:autoSpaceDN w:val="0"/>
        <w:adjustRightInd w:val="0"/>
        <w:ind w:left="1276"/>
        <w:jc w:val="both"/>
        <w:outlineLvl w:val="1"/>
        <w:rPr>
          <w:bCs/>
          <w:lang w:val="en-US"/>
        </w:rPr>
      </w:pPr>
      <w:r w:rsidRPr="00662114">
        <w:rPr>
          <w:bCs/>
          <w:lang w:val="en-US"/>
        </w:rPr>
        <w:t xml:space="preserve">SUM </w:t>
      </w:r>
      <w:hyperlink r:id="rId13" w:history="1">
        <w:r w:rsidRPr="00662114">
          <w:rPr>
            <w:rStyle w:val="af5"/>
            <w:bCs/>
            <w:color w:val="auto"/>
            <w:lang w:val="en-US"/>
          </w:rPr>
          <w:t>P</w:t>
        </w:r>
        <w:r w:rsidRPr="00662114">
          <w:rPr>
            <w:rStyle w:val="af5"/>
            <w:bCs/>
            <w:color w:val="auto"/>
            <w:vertAlign w:val="subscript"/>
          </w:rPr>
          <w:t>факт</w:t>
        </w:r>
        <w:r w:rsidRPr="00662114">
          <w:rPr>
            <w:rStyle w:val="af5"/>
            <w:bCs/>
            <w:color w:val="auto"/>
            <w:vertAlign w:val="subscript"/>
            <w:lang w:val="en-US"/>
          </w:rPr>
          <w:t xml:space="preserve"> </w:t>
        </w:r>
        <w:r w:rsidRPr="00662114">
          <w:rPr>
            <w:rStyle w:val="af5"/>
            <w:bCs/>
            <w:color w:val="auto"/>
            <w:lang w:val="en-US"/>
          </w:rPr>
          <w:t>(</w:t>
        </w:r>
        <w:proofErr w:type="spellStart"/>
        <w:r w:rsidRPr="00662114">
          <w:rPr>
            <w:rStyle w:val="af5"/>
            <w:bCs/>
            <w:color w:val="auto"/>
            <w:lang w:val="en-US"/>
          </w:rPr>
          <w:t>i</w:t>
        </w:r>
        <w:proofErr w:type="spellEnd"/>
        <w:r w:rsidRPr="00662114">
          <w:rPr>
            <w:rStyle w:val="af5"/>
            <w:bCs/>
            <w:color w:val="auto"/>
            <w:lang w:val="en-US"/>
          </w:rPr>
          <w:t>)</w:t>
        </w:r>
      </w:hyperlink>
      <w:r w:rsidRPr="00662114">
        <w:rPr>
          <w:bCs/>
          <w:lang w:val="en-US"/>
        </w:rPr>
        <w:t xml:space="preserve"> / </w:t>
      </w:r>
      <w:hyperlink r:id="rId14" w:history="1">
        <w:r w:rsidRPr="00662114">
          <w:rPr>
            <w:rStyle w:val="af5"/>
            <w:bCs/>
            <w:color w:val="auto"/>
            <w:lang w:val="en-US"/>
          </w:rPr>
          <w:t>P</w:t>
        </w:r>
        <w:r w:rsidRPr="00662114">
          <w:rPr>
            <w:rStyle w:val="af5"/>
            <w:bCs/>
            <w:color w:val="auto"/>
            <w:vertAlign w:val="subscript"/>
          </w:rPr>
          <w:t>план</w:t>
        </w:r>
        <w:r w:rsidRPr="00662114">
          <w:rPr>
            <w:rStyle w:val="af5"/>
            <w:bCs/>
            <w:color w:val="auto"/>
            <w:vertAlign w:val="subscript"/>
            <w:lang w:val="en-US"/>
          </w:rPr>
          <w:t xml:space="preserve"> </w:t>
        </w:r>
        <w:r w:rsidRPr="00662114">
          <w:rPr>
            <w:rStyle w:val="af5"/>
            <w:bCs/>
            <w:color w:val="auto"/>
            <w:lang w:val="en-US"/>
          </w:rPr>
          <w:t>(</w:t>
        </w:r>
        <w:proofErr w:type="spellStart"/>
        <w:r w:rsidRPr="00662114">
          <w:rPr>
            <w:rStyle w:val="af5"/>
            <w:bCs/>
            <w:color w:val="auto"/>
            <w:lang w:val="en-US"/>
          </w:rPr>
          <w:t>i</w:t>
        </w:r>
        <w:proofErr w:type="spellEnd"/>
        <w:r w:rsidRPr="00662114">
          <w:rPr>
            <w:rStyle w:val="af5"/>
            <w:bCs/>
            <w:color w:val="auto"/>
            <w:lang w:val="en-US"/>
          </w:rPr>
          <w:t>)</w:t>
        </w:r>
      </w:hyperlink>
    </w:p>
    <w:p w14:paraId="0680D905" w14:textId="77777777" w:rsidR="002249CE" w:rsidRPr="00662114" w:rsidRDefault="000241D7" w:rsidP="002249C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hyperlink r:id="rId15" w:history="1">
        <w:r w:rsidR="002249CE" w:rsidRPr="00662114">
          <w:rPr>
            <w:rStyle w:val="af5"/>
            <w:bCs/>
            <w:color w:val="auto"/>
          </w:rPr>
          <w:t>ПФ</w:t>
        </w:r>
      </w:hyperlink>
      <w:r w:rsidR="002249CE" w:rsidRPr="00662114">
        <w:rPr>
          <w:bCs/>
        </w:rPr>
        <w:t xml:space="preserve"> = --------------------------------, где:</w:t>
      </w:r>
    </w:p>
    <w:p w14:paraId="181255DB" w14:textId="77777777" w:rsidR="002249CE" w:rsidRPr="00662114" w:rsidRDefault="002249CE" w:rsidP="002249CE">
      <w:pPr>
        <w:autoSpaceDE w:val="0"/>
        <w:autoSpaceDN w:val="0"/>
        <w:adjustRightInd w:val="0"/>
        <w:ind w:left="2410"/>
        <w:jc w:val="both"/>
        <w:outlineLvl w:val="1"/>
        <w:rPr>
          <w:bCs/>
        </w:rPr>
      </w:pPr>
      <w:proofErr w:type="spellStart"/>
      <w:r w:rsidRPr="00662114">
        <w:rPr>
          <w:bCs/>
          <w:lang w:val="en-US"/>
        </w:rPr>
        <w:t>i</w:t>
      </w:r>
      <w:proofErr w:type="spellEnd"/>
    </w:p>
    <w:p w14:paraId="12747F83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</w:p>
    <w:p w14:paraId="1A4C8CF9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proofErr w:type="spellStart"/>
      <w:r w:rsidRPr="00662114">
        <w:t>Р</w:t>
      </w:r>
      <w:r w:rsidRPr="00662114">
        <w:rPr>
          <w:vertAlign w:val="subscript"/>
        </w:rPr>
        <w:t>факт</w:t>
      </w:r>
      <w:proofErr w:type="spellEnd"/>
      <w:r w:rsidRPr="00662114">
        <w:rPr>
          <w:vertAlign w:val="subscript"/>
        </w:rPr>
        <w:t xml:space="preserve"> </w:t>
      </w:r>
      <w:r w:rsidRPr="00662114">
        <w:t>(i) - фактический объем финансирования программы по i-</w:t>
      </w:r>
      <w:proofErr w:type="spellStart"/>
      <w:r w:rsidRPr="00662114">
        <w:t>му</w:t>
      </w:r>
      <w:proofErr w:type="spellEnd"/>
      <w:r w:rsidRPr="00662114">
        <w:t xml:space="preserve"> мероприятию Программы за отчетный год (по всем источникам финансирования, предусмотренным в подпрограмме);</w:t>
      </w:r>
    </w:p>
    <w:p w14:paraId="05C8F1C5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proofErr w:type="spellStart"/>
      <w:r w:rsidRPr="00662114">
        <w:t>Р</w:t>
      </w:r>
      <w:r w:rsidRPr="00662114">
        <w:rPr>
          <w:vertAlign w:val="subscript"/>
        </w:rPr>
        <w:t>план</w:t>
      </w:r>
      <w:proofErr w:type="spellEnd"/>
      <w:r w:rsidRPr="00662114">
        <w:t>(i) - плановый объем финансирования программы по i-</w:t>
      </w:r>
      <w:proofErr w:type="spellStart"/>
      <w:r w:rsidRPr="00662114">
        <w:t>му</w:t>
      </w:r>
      <w:proofErr w:type="spellEnd"/>
      <w:r w:rsidRPr="00662114">
        <w:t xml:space="preserve"> мероприятию Программы за отчетный год (по всем источникам финансирования, предусмотренным в Программе);</w:t>
      </w:r>
    </w:p>
    <w:p w14:paraId="08EFC6B8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I - общее количество мероприятий Программы;</w:t>
      </w:r>
    </w:p>
    <w:p w14:paraId="71A74480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ПФ - полнота финансирования.</w:t>
      </w:r>
    </w:p>
    <w:p w14:paraId="38FBE387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right"/>
        <w:outlineLvl w:val="1"/>
      </w:pPr>
    </w:p>
    <w:p w14:paraId="325483CA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62114">
        <w:rPr>
          <w:b/>
        </w:rPr>
        <w:t>Шкала оценки полноты финансирования мероприятий</w:t>
      </w:r>
    </w:p>
    <w:p w14:paraId="6F50BCBD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14:paraId="07658F22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right"/>
        <w:outlineLvl w:val="1"/>
        <w:rPr>
          <w:b/>
        </w:rPr>
      </w:pPr>
      <w:r w:rsidRPr="00662114">
        <w:t>Таблица 2</w:t>
      </w:r>
    </w:p>
    <w:tbl>
      <w:tblPr>
        <w:tblW w:w="492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6695"/>
      </w:tblGrid>
      <w:tr w:rsidR="00662114" w:rsidRPr="00662114" w14:paraId="65199D39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0B130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Значение ПФ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A743A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Оценка</w:t>
            </w:r>
          </w:p>
        </w:tc>
      </w:tr>
      <w:tr w:rsidR="00662114" w:rsidRPr="00662114" w14:paraId="6C04BE4C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190D7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0,98 &lt;= ПФ &lt;= 1,02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E489F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полное финансирование программы</w:t>
            </w:r>
          </w:p>
        </w:tc>
      </w:tr>
      <w:tr w:rsidR="00662114" w:rsidRPr="00662114" w14:paraId="7D61286A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54ED7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0,5 &lt;= ПФ &lt;= 0,98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E50DE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неполное финансирование программы</w:t>
            </w:r>
          </w:p>
        </w:tc>
      </w:tr>
      <w:tr w:rsidR="00662114" w:rsidRPr="00662114" w14:paraId="57494B7D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86D8F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1,02 &lt;= ПФ &lt;=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FD4F3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увеличенное финансирование* программы</w:t>
            </w:r>
          </w:p>
        </w:tc>
      </w:tr>
      <w:tr w:rsidR="00662114" w:rsidRPr="00662114" w14:paraId="38172D50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1D2C0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ПФ </w:t>
            </w:r>
            <w:proofErr w:type="gramStart"/>
            <w:r w:rsidRPr="00662114">
              <w:rPr>
                <w:bCs/>
                <w:sz w:val="20"/>
                <w:szCs w:val="20"/>
              </w:rPr>
              <w:t>&lt; 0</w:t>
            </w:r>
            <w:proofErr w:type="gramEnd"/>
            <w:r w:rsidRPr="00662114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EEF82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существенное недофинансирование программы</w:t>
            </w:r>
          </w:p>
        </w:tc>
      </w:tr>
      <w:tr w:rsidR="00662114" w:rsidRPr="00662114" w14:paraId="3ECF3A33" w14:textId="77777777" w:rsidTr="002249CE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21CCB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662114">
              <w:rPr>
                <w:bCs/>
                <w:sz w:val="20"/>
                <w:szCs w:val="20"/>
              </w:rPr>
              <w:t>ПФ &gt;</w:t>
            </w:r>
            <w:proofErr w:type="gramEnd"/>
            <w:r w:rsidRPr="00662114">
              <w:rPr>
                <w:bCs/>
                <w:sz w:val="20"/>
                <w:szCs w:val="20"/>
              </w:rPr>
              <w:t xml:space="preserve">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78391" w14:textId="77777777" w:rsidR="002249CE" w:rsidRPr="00662114" w:rsidRDefault="002249CE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чрезмерное финансирование* программы</w:t>
            </w:r>
          </w:p>
        </w:tc>
      </w:tr>
    </w:tbl>
    <w:p w14:paraId="2EF89F47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* возможно при использовании внебюджетных источников.</w:t>
      </w:r>
    </w:p>
    <w:p w14:paraId="13033E16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both"/>
        <w:outlineLvl w:val="1"/>
      </w:pPr>
      <w:r w:rsidRPr="00662114"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14:paraId="7E719CEB" w14:textId="77777777" w:rsidR="002249CE" w:rsidRPr="00662114" w:rsidRDefault="002249CE" w:rsidP="002249CE">
      <w:pPr>
        <w:sectPr w:rsidR="002249CE" w:rsidRPr="00662114" w:rsidSect="00211B79">
          <w:type w:val="continuous"/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679DD5C9" w14:textId="77777777" w:rsidR="002249CE" w:rsidRPr="00662114" w:rsidRDefault="002249CE" w:rsidP="002249CE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62114">
        <w:rPr>
          <w:b/>
        </w:rPr>
        <w:t>Шкала оценки эффективности Программы</w:t>
      </w:r>
    </w:p>
    <w:p w14:paraId="2D1F67F2" w14:textId="77777777" w:rsidR="002249CE" w:rsidRPr="00662114" w:rsidRDefault="002249CE" w:rsidP="002249CE">
      <w:pPr>
        <w:autoSpaceDE w:val="0"/>
        <w:autoSpaceDN w:val="0"/>
        <w:adjustRightInd w:val="0"/>
        <w:ind w:firstLine="567"/>
        <w:jc w:val="right"/>
        <w:outlineLvl w:val="1"/>
      </w:pPr>
    </w:p>
    <w:p w14:paraId="28E38648" w14:textId="77777777" w:rsidR="002249CE" w:rsidRPr="00662114" w:rsidRDefault="002249CE" w:rsidP="002249CE">
      <w:pPr>
        <w:autoSpaceDE w:val="0"/>
        <w:autoSpaceDN w:val="0"/>
        <w:adjustRightInd w:val="0"/>
        <w:ind w:left="709" w:firstLine="567"/>
        <w:jc w:val="right"/>
        <w:outlineLvl w:val="1"/>
      </w:pPr>
      <w:r w:rsidRPr="00662114">
        <w:t>Таблица 3</w:t>
      </w:r>
    </w:p>
    <w:tbl>
      <w:tblPr>
        <w:tblW w:w="4969" w:type="pct"/>
        <w:tblInd w:w="-72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71"/>
        <w:gridCol w:w="1588"/>
        <w:gridCol w:w="1835"/>
        <w:gridCol w:w="1604"/>
        <w:gridCol w:w="1592"/>
        <w:gridCol w:w="1604"/>
      </w:tblGrid>
      <w:tr w:rsidR="00662114" w:rsidRPr="00662114" w14:paraId="0EADA847" w14:textId="77777777" w:rsidTr="00E00A50">
        <w:trPr>
          <w:trHeight w:val="2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34A0E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ДИП</w:t>
            </w:r>
          </w:p>
        </w:tc>
        <w:tc>
          <w:tcPr>
            <w:tcW w:w="8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CC30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0,95–1,05</w:t>
            </w:r>
          </w:p>
          <w:p w14:paraId="3BB258AE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0D817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0,7–0,95</w:t>
            </w:r>
          </w:p>
          <w:p w14:paraId="6F6EC2C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8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2E64C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1,05–1,3</w:t>
            </w:r>
          </w:p>
          <w:p w14:paraId="46B9A649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0C98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менее 0,7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9076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более 1,3</w:t>
            </w:r>
          </w:p>
        </w:tc>
      </w:tr>
      <w:tr w:rsidR="00662114" w:rsidRPr="00662114" w14:paraId="4C0DC329" w14:textId="77777777" w:rsidTr="00E00A50">
        <w:trPr>
          <w:trHeight w:val="2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D6590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E20DF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009DD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7510E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D63E6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6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E31EA" w14:textId="77777777" w:rsidR="002249CE" w:rsidRPr="00662114" w:rsidRDefault="002249CE">
            <w:pPr>
              <w:rPr>
                <w:bCs/>
                <w:sz w:val="20"/>
                <w:szCs w:val="20"/>
              </w:rPr>
            </w:pPr>
          </w:p>
        </w:tc>
      </w:tr>
      <w:tr w:rsidR="00662114" w:rsidRPr="00662114" w14:paraId="12683BFB" w14:textId="77777777" w:rsidTr="00E00A50">
        <w:trPr>
          <w:trHeight w:val="2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4DE20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  <w:lang w:val="en-US"/>
              </w:rPr>
            </w:pPr>
            <w:r w:rsidRPr="00662114">
              <w:rPr>
                <w:bCs/>
                <w:sz w:val="20"/>
                <w:szCs w:val="20"/>
              </w:rPr>
              <w:t>0,98</w:t>
            </w:r>
            <w:r w:rsidRPr="00662114">
              <w:rPr>
                <w:bCs/>
                <w:sz w:val="20"/>
                <w:szCs w:val="20"/>
                <w:lang w:val="en-US"/>
              </w:rPr>
              <w:t>–</w:t>
            </w:r>
            <w:r w:rsidRPr="00662114">
              <w:rPr>
                <w:bCs/>
                <w:sz w:val="20"/>
                <w:szCs w:val="20"/>
              </w:rPr>
              <w:t>1,02</w:t>
            </w:r>
          </w:p>
          <w:p w14:paraId="20CA507D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  <w:lang w:val="en-US"/>
              </w:rPr>
            </w:pPr>
            <w:r w:rsidRPr="00662114">
              <w:rPr>
                <w:bCs/>
                <w:sz w:val="20"/>
                <w:szCs w:val="20"/>
                <w:lang w:val="en-US"/>
              </w:rPr>
              <w:t>(</w:t>
            </w:r>
            <w:r w:rsidRPr="00662114">
              <w:rPr>
                <w:bCs/>
                <w:sz w:val="20"/>
                <w:szCs w:val="20"/>
              </w:rPr>
              <w:t>включительно</w:t>
            </w:r>
            <w:r w:rsidRPr="0066211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E7D3E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5 баллов</w:t>
            </w:r>
          </w:p>
          <w:p w14:paraId="6B975EFB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Высокая эффективность Программы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3AA83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балла</w:t>
            </w:r>
          </w:p>
          <w:p w14:paraId="585129A6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798C6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балла</w:t>
            </w:r>
          </w:p>
          <w:p w14:paraId="6A6CCB1B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Приемлемый уровень эффективности Программы.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8A937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 балл</w:t>
            </w:r>
          </w:p>
          <w:p w14:paraId="49409E16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Низкий уровень</w:t>
            </w:r>
          </w:p>
          <w:p w14:paraId="4EFD9C8A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Эффективности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</w:t>
            </w:r>
            <w:r w:rsidRPr="00662114">
              <w:rPr>
                <w:bCs/>
                <w:sz w:val="20"/>
                <w:szCs w:val="20"/>
              </w:rPr>
              <w:lastRenderedPageBreak/>
              <w:t>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B3F3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lastRenderedPageBreak/>
              <w:t xml:space="preserve">4 балла </w:t>
            </w:r>
          </w:p>
          <w:p w14:paraId="1764D5BC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Приемлемый уровень эффективности Программы. Возможен пересмотр Программы в части корректировки индикаторов, высвобождения ресурсов и переноса их на следующие периоды или на </w:t>
            </w:r>
            <w:r w:rsidRPr="00662114">
              <w:rPr>
                <w:bCs/>
                <w:sz w:val="20"/>
                <w:szCs w:val="20"/>
              </w:rPr>
              <w:lastRenderedPageBreak/>
              <w:t>другие Программы</w:t>
            </w:r>
          </w:p>
        </w:tc>
      </w:tr>
      <w:tr w:rsidR="00662114" w:rsidRPr="00662114" w14:paraId="619843F4" w14:textId="77777777" w:rsidTr="00E00A50">
        <w:trPr>
          <w:trHeight w:val="2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1C5E1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lastRenderedPageBreak/>
              <w:t>0,5–0,98</w:t>
            </w:r>
          </w:p>
          <w:p w14:paraId="61A11D5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  <w:lang w:val="en-US"/>
              </w:rPr>
              <w:t>(</w:t>
            </w:r>
            <w:r w:rsidRPr="00662114">
              <w:rPr>
                <w:bCs/>
                <w:sz w:val="20"/>
                <w:szCs w:val="20"/>
              </w:rPr>
              <w:t>включительно</w:t>
            </w:r>
            <w:r w:rsidRPr="00662114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F227D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балла</w:t>
            </w:r>
          </w:p>
          <w:p w14:paraId="7D0B02BA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Приемлемый уровень эффективности Программы. Некорректно спланирован объем финансирования.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49A60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4 балла</w:t>
            </w:r>
          </w:p>
          <w:p w14:paraId="565311A4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Приемлемый уровень</w:t>
            </w:r>
          </w:p>
          <w:p w14:paraId="4BD8A655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эффективности Программы. Необходим более глубокий анализ причин отклонений от плана. Возможен пересмотр Программы в части корректировки индикаторов и/или выделения дополнительного финансирования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1D7FB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балла</w:t>
            </w:r>
          </w:p>
          <w:p w14:paraId="17778E81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Средний уровень </w:t>
            </w:r>
            <w:r w:rsidRPr="00662114">
              <w:rPr>
                <w:bCs/>
                <w:sz w:val="20"/>
                <w:szCs w:val="20"/>
              </w:rPr>
              <w:br/>
              <w:t>эффективности Программы. Некорректно спланирован объем финансирования. 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периоды или на другие Программы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2A7EE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2 балла </w:t>
            </w:r>
          </w:p>
          <w:p w14:paraId="5B1130B9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Если корректировка невозможна или не отвечает приоритетам 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70C30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балла</w:t>
            </w:r>
          </w:p>
          <w:p w14:paraId="00EB6542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Средний уровень </w:t>
            </w:r>
            <w:r w:rsidRPr="00662114">
              <w:rPr>
                <w:bCs/>
                <w:sz w:val="20"/>
                <w:szCs w:val="20"/>
              </w:rPr>
              <w:br/>
              <w:t>эффективности программы. Некорректно спланирован объем финансирования. Необходим пересмотр Программы в части изменения индикаторов, сокращения финансирования и переноса высвобожденных ресурсов на следующие периоды или на другие Программы</w:t>
            </w:r>
          </w:p>
        </w:tc>
      </w:tr>
      <w:tr w:rsidR="00662114" w:rsidRPr="00662114" w14:paraId="170C5DA1" w14:textId="77777777" w:rsidTr="00E00A50">
        <w:trPr>
          <w:trHeight w:val="2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3E393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1,02–1,5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E4DFA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балла</w:t>
            </w:r>
          </w:p>
          <w:p w14:paraId="1A3245EA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</w:t>
            </w:r>
            <w:r w:rsidRPr="00662114">
              <w:rPr>
                <w:bCs/>
                <w:sz w:val="20"/>
                <w:szCs w:val="20"/>
              </w:rPr>
              <w:lastRenderedPageBreak/>
              <w:t>плановых значений) или увеличения финансирования на следующий период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0F089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lastRenderedPageBreak/>
              <w:t>2 балла</w:t>
            </w:r>
          </w:p>
          <w:p w14:paraId="40087908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 Необходим пересмотр </w:t>
            </w:r>
            <w:r w:rsidRPr="00662114">
              <w:rPr>
                <w:bCs/>
                <w:sz w:val="20"/>
                <w:szCs w:val="20"/>
              </w:rPr>
              <w:lastRenderedPageBreak/>
              <w:t xml:space="preserve">Программы в части уменьшения предусмотренного финансирования, сокращения срока </w:t>
            </w:r>
          </w:p>
          <w:p w14:paraId="201809C4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B6038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lastRenderedPageBreak/>
              <w:t>3 балла</w:t>
            </w:r>
          </w:p>
          <w:p w14:paraId="61E73123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 xml:space="preserve">Средний уровень эффективности Программы. Требуется проведение более глубокого анализа причин отклонений от плана. Необходима корректировка Программы в части пересмотра индикаторов и финансирования </w:t>
            </w:r>
            <w:r w:rsidRPr="00662114">
              <w:rPr>
                <w:bCs/>
                <w:sz w:val="20"/>
                <w:szCs w:val="20"/>
              </w:rPr>
              <w:lastRenderedPageBreak/>
              <w:t>в зависимости от результатов исследования, причин отклонений от плана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50206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lastRenderedPageBreak/>
              <w:t>0 баллов</w:t>
            </w:r>
          </w:p>
          <w:p w14:paraId="413B991D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DCDF8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3 балла</w:t>
            </w:r>
          </w:p>
          <w:p w14:paraId="5D83742A" w14:textId="77777777" w:rsidR="002249CE" w:rsidRPr="00662114" w:rsidRDefault="002249CE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62114">
              <w:rPr>
                <w:bCs/>
                <w:sz w:val="20"/>
                <w:szCs w:val="20"/>
              </w:rPr>
              <w:t>Средний уровень эффективности Программы. Необходим более 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14:paraId="5070B251" w14:textId="10E1F9BB" w:rsidR="006051E7" w:rsidRPr="00662114" w:rsidRDefault="00211B79" w:rsidP="006051E7">
      <w:pPr>
        <w:pStyle w:val="a0"/>
        <w:suppressAutoHyphens/>
        <w:spacing w:after="0"/>
        <w:jc w:val="center"/>
        <w:rPr>
          <w:bCs/>
        </w:rPr>
      </w:pPr>
      <w:r w:rsidRPr="00662114">
        <w:rPr>
          <w:bCs/>
        </w:rPr>
        <w:t>________________</w:t>
      </w:r>
    </w:p>
    <w:sectPr w:rsidR="006051E7" w:rsidRPr="00662114" w:rsidSect="00211B79">
      <w:headerReference w:type="even" r:id="rId16"/>
      <w:headerReference w:type="default" r:id="rId17"/>
      <w:type w:val="continuous"/>
      <w:pgSz w:w="11906" w:h="16838"/>
      <w:pgMar w:top="1418" w:right="709" w:bottom="1134" w:left="1559" w:header="72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70F6F" w14:textId="77777777" w:rsidR="000241D7" w:rsidRDefault="000241D7">
      <w:r>
        <w:separator/>
      </w:r>
    </w:p>
  </w:endnote>
  <w:endnote w:type="continuationSeparator" w:id="0">
    <w:p w14:paraId="3BBDFB80" w14:textId="77777777" w:rsidR="000241D7" w:rsidRDefault="0002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B434" w14:textId="77777777" w:rsidR="000241D7" w:rsidRDefault="000241D7">
      <w:r>
        <w:separator/>
      </w:r>
    </w:p>
  </w:footnote>
  <w:footnote w:type="continuationSeparator" w:id="0">
    <w:p w14:paraId="374A89B2" w14:textId="77777777" w:rsidR="000241D7" w:rsidRDefault="0002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D048" w14:textId="77777777" w:rsidR="00B3235A" w:rsidRDefault="00B3235A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09D30D9" w14:textId="77777777" w:rsidR="00B3235A" w:rsidRDefault="00B3235A" w:rsidP="009B591B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C38E" w14:textId="77777777" w:rsidR="00B3235A" w:rsidRPr="00211B79" w:rsidRDefault="00B3235A" w:rsidP="00211B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D507E5"/>
    <w:multiLevelType w:val="hybridMultilevel"/>
    <w:tmpl w:val="B6E4D0CE"/>
    <w:lvl w:ilvl="0" w:tplc="138A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9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3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6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2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4"/>
  </w:num>
  <w:num w:numId="17">
    <w:abstractNumId w:val="15"/>
  </w:num>
  <w:num w:numId="18">
    <w:abstractNumId w:val="2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38"/>
  </w:num>
  <w:num w:numId="24">
    <w:abstractNumId w:val="23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8"/>
  </w:num>
  <w:num w:numId="39">
    <w:abstractNumId w:val="27"/>
  </w:num>
  <w:num w:numId="40">
    <w:abstractNumId w:val="33"/>
  </w:num>
  <w:num w:numId="41">
    <w:abstractNumId w:val="29"/>
  </w:num>
  <w:num w:numId="42">
    <w:abstractNumId w:val="19"/>
  </w:num>
  <w:num w:numId="43">
    <w:abstractNumId w:val="9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23"/>
    <w:rsid w:val="000047D1"/>
    <w:rsid w:val="000067C9"/>
    <w:rsid w:val="00012912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241D7"/>
    <w:rsid w:val="00030B5B"/>
    <w:rsid w:val="000315D3"/>
    <w:rsid w:val="000321A4"/>
    <w:rsid w:val="0003322D"/>
    <w:rsid w:val="00033E37"/>
    <w:rsid w:val="00036191"/>
    <w:rsid w:val="0004034D"/>
    <w:rsid w:val="00041E15"/>
    <w:rsid w:val="000451C1"/>
    <w:rsid w:val="00045517"/>
    <w:rsid w:val="00045B19"/>
    <w:rsid w:val="00045D67"/>
    <w:rsid w:val="00050DA4"/>
    <w:rsid w:val="00054FBD"/>
    <w:rsid w:val="00056331"/>
    <w:rsid w:val="0005778E"/>
    <w:rsid w:val="000577E9"/>
    <w:rsid w:val="00065A28"/>
    <w:rsid w:val="0006652E"/>
    <w:rsid w:val="000673AA"/>
    <w:rsid w:val="000706EF"/>
    <w:rsid w:val="00074BEF"/>
    <w:rsid w:val="00075AF3"/>
    <w:rsid w:val="000773FE"/>
    <w:rsid w:val="00077437"/>
    <w:rsid w:val="000855E6"/>
    <w:rsid w:val="00087B22"/>
    <w:rsid w:val="00087C18"/>
    <w:rsid w:val="00092543"/>
    <w:rsid w:val="000940A7"/>
    <w:rsid w:val="00095F1A"/>
    <w:rsid w:val="0009647C"/>
    <w:rsid w:val="000A1122"/>
    <w:rsid w:val="000A162B"/>
    <w:rsid w:val="000A16BF"/>
    <w:rsid w:val="000A19C5"/>
    <w:rsid w:val="000A33B7"/>
    <w:rsid w:val="000A5072"/>
    <w:rsid w:val="000A5DBE"/>
    <w:rsid w:val="000A6F7B"/>
    <w:rsid w:val="000B0969"/>
    <w:rsid w:val="000B1FE2"/>
    <w:rsid w:val="000B2AA4"/>
    <w:rsid w:val="000B31F7"/>
    <w:rsid w:val="000B37C4"/>
    <w:rsid w:val="000B58ED"/>
    <w:rsid w:val="000B667D"/>
    <w:rsid w:val="000B6BA5"/>
    <w:rsid w:val="000B779C"/>
    <w:rsid w:val="000B77C3"/>
    <w:rsid w:val="000B77FF"/>
    <w:rsid w:val="000B7DD9"/>
    <w:rsid w:val="000C228D"/>
    <w:rsid w:val="000C2D6E"/>
    <w:rsid w:val="000C481E"/>
    <w:rsid w:val="000C4FB7"/>
    <w:rsid w:val="000C4FC2"/>
    <w:rsid w:val="000C52BE"/>
    <w:rsid w:val="000C63A7"/>
    <w:rsid w:val="000D3B91"/>
    <w:rsid w:val="000D3EFB"/>
    <w:rsid w:val="000D741C"/>
    <w:rsid w:val="000E008E"/>
    <w:rsid w:val="000E05C1"/>
    <w:rsid w:val="000E2CDA"/>
    <w:rsid w:val="000E45CB"/>
    <w:rsid w:val="000E7EB1"/>
    <w:rsid w:val="000F0009"/>
    <w:rsid w:val="000F2403"/>
    <w:rsid w:val="001016C3"/>
    <w:rsid w:val="001021B0"/>
    <w:rsid w:val="001038FC"/>
    <w:rsid w:val="00103E68"/>
    <w:rsid w:val="00104BCE"/>
    <w:rsid w:val="0010517B"/>
    <w:rsid w:val="00107BEF"/>
    <w:rsid w:val="00113520"/>
    <w:rsid w:val="00115C42"/>
    <w:rsid w:val="00116C3C"/>
    <w:rsid w:val="00117FDD"/>
    <w:rsid w:val="0012011B"/>
    <w:rsid w:val="00121E7C"/>
    <w:rsid w:val="001300EE"/>
    <w:rsid w:val="00135425"/>
    <w:rsid w:val="001463A7"/>
    <w:rsid w:val="00146E75"/>
    <w:rsid w:val="001508A1"/>
    <w:rsid w:val="00150D51"/>
    <w:rsid w:val="00150E2C"/>
    <w:rsid w:val="00152499"/>
    <w:rsid w:val="00153B65"/>
    <w:rsid w:val="001547B0"/>
    <w:rsid w:val="0015606F"/>
    <w:rsid w:val="001600C8"/>
    <w:rsid w:val="0016135E"/>
    <w:rsid w:val="00161AB4"/>
    <w:rsid w:val="00161F4B"/>
    <w:rsid w:val="00173835"/>
    <w:rsid w:val="0017484C"/>
    <w:rsid w:val="00174B10"/>
    <w:rsid w:val="001845F5"/>
    <w:rsid w:val="00185B9E"/>
    <w:rsid w:val="0019035D"/>
    <w:rsid w:val="001911EB"/>
    <w:rsid w:val="00192AA6"/>
    <w:rsid w:val="00192DB3"/>
    <w:rsid w:val="00193258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57D4"/>
    <w:rsid w:val="001B58C5"/>
    <w:rsid w:val="001C471B"/>
    <w:rsid w:val="001C50A6"/>
    <w:rsid w:val="001C673E"/>
    <w:rsid w:val="001C7AB6"/>
    <w:rsid w:val="001D0932"/>
    <w:rsid w:val="001D1B6C"/>
    <w:rsid w:val="001D2C34"/>
    <w:rsid w:val="001D48B1"/>
    <w:rsid w:val="001D612B"/>
    <w:rsid w:val="001D7F80"/>
    <w:rsid w:val="001E1FA6"/>
    <w:rsid w:val="001E499D"/>
    <w:rsid w:val="001F251A"/>
    <w:rsid w:val="001F4516"/>
    <w:rsid w:val="001F57E2"/>
    <w:rsid w:val="001F6D7D"/>
    <w:rsid w:val="001F7E57"/>
    <w:rsid w:val="0020286F"/>
    <w:rsid w:val="00211B79"/>
    <w:rsid w:val="00212B07"/>
    <w:rsid w:val="00213347"/>
    <w:rsid w:val="00213AA7"/>
    <w:rsid w:val="002171A7"/>
    <w:rsid w:val="00220A2D"/>
    <w:rsid w:val="002238AE"/>
    <w:rsid w:val="002249CE"/>
    <w:rsid w:val="002342F9"/>
    <w:rsid w:val="002343A7"/>
    <w:rsid w:val="002347BB"/>
    <w:rsid w:val="00235B71"/>
    <w:rsid w:val="00236AAC"/>
    <w:rsid w:val="002414AF"/>
    <w:rsid w:val="00244F71"/>
    <w:rsid w:val="00245EFF"/>
    <w:rsid w:val="00246C8F"/>
    <w:rsid w:val="00247A4E"/>
    <w:rsid w:val="00250EFE"/>
    <w:rsid w:val="00251589"/>
    <w:rsid w:val="00251D16"/>
    <w:rsid w:val="00252B5B"/>
    <w:rsid w:val="0025458B"/>
    <w:rsid w:val="00257129"/>
    <w:rsid w:val="002571D6"/>
    <w:rsid w:val="00264A38"/>
    <w:rsid w:val="002655A5"/>
    <w:rsid w:val="00265961"/>
    <w:rsid w:val="00267FCF"/>
    <w:rsid w:val="00270BA2"/>
    <w:rsid w:val="00273545"/>
    <w:rsid w:val="002747EC"/>
    <w:rsid w:val="0027646C"/>
    <w:rsid w:val="00280066"/>
    <w:rsid w:val="00284EEA"/>
    <w:rsid w:val="002869E8"/>
    <w:rsid w:val="002878AD"/>
    <w:rsid w:val="00287FC3"/>
    <w:rsid w:val="00290A3A"/>
    <w:rsid w:val="00290D9B"/>
    <w:rsid w:val="00291C4C"/>
    <w:rsid w:val="002965FC"/>
    <w:rsid w:val="002A09DF"/>
    <w:rsid w:val="002A0B2D"/>
    <w:rsid w:val="002A3691"/>
    <w:rsid w:val="002A3B3E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C5287"/>
    <w:rsid w:val="002D005C"/>
    <w:rsid w:val="002D03DB"/>
    <w:rsid w:val="002D0478"/>
    <w:rsid w:val="002D2E25"/>
    <w:rsid w:val="002D3A1C"/>
    <w:rsid w:val="002D6B0F"/>
    <w:rsid w:val="002E0CE0"/>
    <w:rsid w:val="002E282C"/>
    <w:rsid w:val="002E6E61"/>
    <w:rsid w:val="002E75BD"/>
    <w:rsid w:val="002F0E95"/>
    <w:rsid w:val="002F1372"/>
    <w:rsid w:val="002F19E0"/>
    <w:rsid w:val="003013A7"/>
    <w:rsid w:val="0030284F"/>
    <w:rsid w:val="00310633"/>
    <w:rsid w:val="0031162D"/>
    <w:rsid w:val="003117F0"/>
    <w:rsid w:val="00311946"/>
    <w:rsid w:val="0031297B"/>
    <w:rsid w:val="00316D24"/>
    <w:rsid w:val="00321AB9"/>
    <w:rsid w:val="003223A6"/>
    <w:rsid w:val="003234BC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1EA8"/>
    <w:rsid w:val="00352BD9"/>
    <w:rsid w:val="00354115"/>
    <w:rsid w:val="00356391"/>
    <w:rsid w:val="0035640C"/>
    <w:rsid w:val="00357D2E"/>
    <w:rsid w:val="00361430"/>
    <w:rsid w:val="00361503"/>
    <w:rsid w:val="00362270"/>
    <w:rsid w:val="00362B75"/>
    <w:rsid w:val="00363AD0"/>
    <w:rsid w:val="003657E0"/>
    <w:rsid w:val="0037027F"/>
    <w:rsid w:val="00371CD4"/>
    <w:rsid w:val="0037570C"/>
    <w:rsid w:val="00377C62"/>
    <w:rsid w:val="003813E4"/>
    <w:rsid w:val="00387E69"/>
    <w:rsid w:val="00392C14"/>
    <w:rsid w:val="00392CB0"/>
    <w:rsid w:val="003A0BBC"/>
    <w:rsid w:val="003A1A24"/>
    <w:rsid w:val="003A3946"/>
    <w:rsid w:val="003A6228"/>
    <w:rsid w:val="003A6815"/>
    <w:rsid w:val="003B0E58"/>
    <w:rsid w:val="003B1934"/>
    <w:rsid w:val="003B27F7"/>
    <w:rsid w:val="003B6D0F"/>
    <w:rsid w:val="003B6DEE"/>
    <w:rsid w:val="003C2FE5"/>
    <w:rsid w:val="003C66E9"/>
    <w:rsid w:val="003E02CB"/>
    <w:rsid w:val="003E0791"/>
    <w:rsid w:val="003E2F36"/>
    <w:rsid w:val="003E3D64"/>
    <w:rsid w:val="003E577B"/>
    <w:rsid w:val="003F1F66"/>
    <w:rsid w:val="003F2A02"/>
    <w:rsid w:val="003F3FBB"/>
    <w:rsid w:val="003F4952"/>
    <w:rsid w:val="003F51C4"/>
    <w:rsid w:val="003F6570"/>
    <w:rsid w:val="003F7645"/>
    <w:rsid w:val="003F7F6E"/>
    <w:rsid w:val="00400A0D"/>
    <w:rsid w:val="004049E5"/>
    <w:rsid w:val="00410637"/>
    <w:rsid w:val="004134B1"/>
    <w:rsid w:val="004140C1"/>
    <w:rsid w:val="00415CAD"/>
    <w:rsid w:val="00417ED8"/>
    <w:rsid w:val="00417FD8"/>
    <w:rsid w:val="00422CF0"/>
    <w:rsid w:val="004233CD"/>
    <w:rsid w:val="00425DBC"/>
    <w:rsid w:val="00427E90"/>
    <w:rsid w:val="00432BCB"/>
    <w:rsid w:val="00433F41"/>
    <w:rsid w:val="00436196"/>
    <w:rsid w:val="00440666"/>
    <w:rsid w:val="0044094C"/>
    <w:rsid w:val="00443225"/>
    <w:rsid w:val="004433A9"/>
    <w:rsid w:val="00446F38"/>
    <w:rsid w:val="00450039"/>
    <w:rsid w:val="00450EED"/>
    <w:rsid w:val="00451CDF"/>
    <w:rsid w:val="00453E8D"/>
    <w:rsid w:val="004558F0"/>
    <w:rsid w:val="00476F93"/>
    <w:rsid w:val="004773B9"/>
    <w:rsid w:val="00477473"/>
    <w:rsid w:val="00487347"/>
    <w:rsid w:val="0048766C"/>
    <w:rsid w:val="00491435"/>
    <w:rsid w:val="00492632"/>
    <w:rsid w:val="0049615B"/>
    <w:rsid w:val="00496DB4"/>
    <w:rsid w:val="0049780C"/>
    <w:rsid w:val="00497E98"/>
    <w:rsid w:val="004A0703"/>
    <w:rsid w:val="004A0BF4"/>
    <w:rsid w:val="004A1B04"/>
    <w:rsid w:val="004A69E6"/>
    <w:rsid w:val="004A6B88"/>
    <w:rsid w:val="004A7B55"/>
    <w:rsid w:val="004B0317"/>
    <w:rsid w:val="004B076E"/>
    <w:rsid w:val="004B4124"/>
    <w:rsid w:val="004B6383"/>
    <w:rsid w:val="004C2B29"/>
    <w:rsid w:val="004C2BCB"/>
    <w:rsid w:val="004C3B28"/>
    <w:rsid w:val="004C603B"/>
    <w:rsid w:val="004D2A1D"/>
    <w:rsid w:val="004D4964"/>
    <w:rsid w:val="004D7B84"/>
    <w:rsid w:val="004E0B38"/>
    <w:rsid w:val="004E3527"/>
    <w:rsid w:val="004E6EEB"/>
    <w:rsid w:val="004E73E0"/>
    <w:rsid w:val="004F08EB"/>
    <w:rsid w:val="004F2320"/>
    <w:rsid w:val="004F4F31"/>
    <w:rsid w:val="00500597"/>
    <w:rsid w:val="005022B2"/>
    <w:rsid w:val="0050265E"/>
    <w:rsid w:val="005032AF"/>
    <w:rsid w:val="0050367A"/>
    <w:rsid w:val="00503944"/>
    <w:rsid w:val="005039D7"/>
    <w:rsid w:val="00505D85"/>
    <w:rsid w:val="005063A6"/>
    <w:rsid w:val="00510538"/>
    <w:rsid w:val="0051294A"/>
    <w:rsid w:val="005150B1"/>
    <w:rsid w:val="005151E5"/>
    <w:rsid w:val="00515C21"/>
    <w:rsid w:val="005279FD"/>
    <w:rsid w:val="00527E84"/>
    <w:rsid w:val="005348E3"/>
    <w:rsid w:val="0053644E"/>
    <w:rsid w:val="00540E50"/>
    <w:rsid w:val="00543CFA"/>
    <w:rsid w:val="00545456"/>
    <w:rsid w:val="005470DA"/>
    <w:rsid w:val="00547CC4"/>
    <w:rsid w:val="0055291F"/>
    <w:rsid w:val="005531C5"/>
    <w:rsid w:val="0055792B"/>
    <w:rsid w:val="00562469"/>
    <w:rsid w:val="0056485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77645"/>
    <w:rsid w:val="00582900"/>
    <w:rsid w:val="00582CF8"/>
    <w:rsid w:val="0058319E"/>
    <w:rsid w:val="0059058D"/>
    <w:rsid w:val="005909C4"/>
    <w:rsid w:val="005914FF"/>
    <w:rsid w:val="0059172E"/>
    <w:rsid w:val="00593F5C"/>
    <w:rsid w:val="00594F20"/>
    <w:rsid w:val="00595057"/>
    <w:rsid w:val="00595CA6"/>
    <w:rsid w:val="00595F38"/>
    <w:rsid w:val="00597B9A"/>
    <w:rsid w:val="005A09EA"/>
    <w:rsid w:val="005A2A78"/>
    <w:rsid w:val="005A327C"/>
    <w:rsid w:val="005A3538"/>
    <w:rsid w:val="005A469D"/>
    <w:rsid w:val="005A6282"/>
    <w:rsid w:val="005B3183"/>
    <w:rsid w:val="005B6A89"/>
    <w:rsid w:val="005B75BB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5774"/>
    <w:rsid w:val="005F1CDA"/>
    <w:rsid w:val="005F6743"/>
    <w:rsid w:val="005F6AEE"/>
    <w:rsid w:val="00602438"/>
    <w:rsid w:val="006025D1"/>
    <w:rsid w:val="006051E7"/>
    <w:rsid w:val="00612652"/>
    <w:rsid w:val="006209D9"/>
    <w:rsid w:val="00624702"/>
    <w:rsid w:val="00626F0F"/>
    <w:rsid w:val="006278F7"/>
    <w:rsid w:val="00630476"/>
    <w:rsid w:val="0063140C"/>
    <w:rsid w:val="00631D59"/>
    <w:rsid w:val="00637954"/>
    <w:rsid w:val="00643362"/>
    <w:rsid w:val="00644E8C"/>
    <w:rsid w:val="006456F2"/>
    <w:rsid w:val="00645F93"/>
    <w:rsid w:val="006461CE"/>
    <w:rsid w:val="00647677"/>
    <w:rsid w:val="00651428"/>
    <w:rsid w:val="00651AB3"/>
    <w:rsid w:val="006523D1"/>
    <w:rsid w:val="006527D7"/>
    <w:rsid w:val="0065404E"/>
    <w:rsid w:val="0065470F"/>
    <w:rsid w:val="0065549D"/>
    <w:rsid w:val="0066011D"/>
    <w:rsid w:val="00662114"/>
    <w:rsid w:val="0067119A"/>
    <w:rsid w:val="00672C36"/>
    <w:rsid w:val="006733A4"/>
    <w:rsid w:val="00680CD9"/>
    <w:rsid w:val="00680CFF"/>
    <w:rsid w:val="0068231F"/>
    <w:rsid w:val="0068407E"/>
    <w:rsid w:val="00684605"/>
    <w:rsid w:val="00684D89"/>
    <w:rsid w:val="006905B4"/>
    <w:rsid w:val="006913CD"/>
    <w:rsid w:val="00692542"/>
    <w:rsid w:val="006949D0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0F22"/>
    <w:rsid w:val="006C22C2"/>
    <w:rsid w:val="006C2648"/>
    <w:rsid w:val="006C272B"/>
    <w:rsid w:val="006C34F5"/>
    <w:rsid w:val="006C5200"/>
    <w:rsid w:val="006D4A46"/>
    <w:rsid w:val="006D51ED"/>
    <w:rsid w:val="006E232A"/>
    <w:rsid w:val="006F2F99"/>
    <w:rsid w:val="006F51FC"/>
    <w:rsid w:val="006F5ECA"/>
    <w:rsid w:val="00700D37"/>
    <w:rsid w:val="00702848"/>
    <w:rsid w:val="00704D6B"/>
    <w:rsid w:val="00705582"/>
    <w:rsid w:val="007058E4"/>
    <w:rsid w:val="00705BBB"/>
    <w:rsid w:val="00706A40"/>
    <w:rsid w:val="00706EB7"/>
    <w:rsid w:val="007074BD"/>
    <w:rsid w:val="00711A0A"/>
    <w:rsid w:val="00712807"/>
    <w:rsid w:val="00712C07"/>
    <w:rsid w:val="00717975"/>
    <w:rsid w:val="0072311D"/>
    <w:rsid w:val="00725DF1"/>
    <w:rsid w:val="007271B5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61CAF"/>
    <w:rsid w:val="00761E34"/>
    <w:rsid w:val="0076212A"/>
    <w:rsid w:val="0076449D"/>
    <w:rsid w:val="00767B4C"/>
    <w:rsid w:val="00770264"/>
    <w:rsid w:val="00770654"/>
    <w:rsid w:val="00772940"/>
    <w:rsid w:val="00772C67"/>
    <w:rsid w:val="0077387D"/>
    <w:rsid w:val="00773D15"/>
    <w:rsid w:val="00774248"/>
    <w:rsid w:val="00775C6F"/>
    <w:rsid w:val="007774DB"/>
    <w:rsid w:val="007814A0"/>
    <w:rsid w:val="0078249B"/>
    <w:rsid w:val="00787C0B"/>
    <w:rsid w:val="0079120F"/>
    <w:rsid w:val="00791841"/>
    <w:rsid w:val="00791843"/>
    <w:rsid w:val="00791A28"/>
    <w:rsid w:val="007921D1"/>
    <w:rsid w:val="00793B24"/>
    <w:rsid w:val="00795350"/>
    <w:rsid w:val="00795886"/>
    <w:rsid w:val="0079629A"/>
    <w:rsid w:val="00797B9D"/>
    <w:rsid w:val="007A34C5"/>
    <w:rsid w:val="007A41C5"/>
    <w:rsid w:val="007A6557"/>
    <w:rsid w:val="007B1429"/>
    <w:rsid w:val="007B2187"/>
    <w:rsid w:val="007B23D3"/>
    <w:rsid w:val="007B48BE"/>
    <w:rsid w:val="007B5A05"/>
    <w:rsid w:val="007B6276"/>
    <w:rsid w:val="007C7FE5"/>
    <w:rsid w:val="007D0F66"/>
    <w:rsid w:val="007D1689"/>
    <w:rsid w:val="007D27BE"/>
    <w:rsid w:val="007D3024"/>
    <w:rsid w:val="007D3DD4"/>
    <w:rsid w:val="007D56B2"/>
    <w:rsid w:val="007D61E0"/>
    <w:rsid w:val="007E7AB4"/>
    <w:rsid w:val="007F00EA"/>
    <w:rsid w:val="007F1184"/>
    <w:rsid w:val="007F160E"/>
    <w:rsid w:val="007F32E5"/>
    <w:rsid w:val="007F7B6F"/>
    <w:rsid w:val="00803350"/>
    <w:rsid w:val="00804C4C"/>
    <w:rsid w:val="00805776"/>
    <w:rsid w:val="00806D36"/>
    <w:rsid w:val="008206EC"/>
    <w:rsid w:val="00821DD7"/>
    <w:rsid w:val="00824B3D"/>
    <w:rsid w:val="0082702D"/>
    <w:rsid w:val="00830604"/>
    <w:rsid w:val="00833F2B"/>
    <w:rsid w:val="00837DDA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53E7"/>
    <w:rsid w:val="00855D2A"/>
    <w:rsid w:val="008561DD"/>
    <w:rsid w:val="00862A70"/>
    <w:rsid w:val="00875902"/>
    <w:rsid w:val="0087715C"/>
    <w:rsid w:val="008814FF"/>
    <w:rsid w:val="008816F0"/>
    <w:rsid w:val="00882FC9"/>
    <w:rsid w:val="0088357C"/>
    <w:rsid w:val="00890414"/>
    <w:rsid w:val="00892F96"/>
    <w:rsid w:val="0089346C"/>
    <w:rsid w:val="008A1A50"/>
    <w:rsid w:val="008A1B5B"/>
    <w:rsid w:val="008A21C8"/>
    <w:rsid w:val="008A24C8"/>
    <w:rsid w:val="008A35D5"/>
    <w:rsid w:val="008A7713"/>
    <w:rsid w:val="008B0B6B"/>
    <w:rsid w:val="008B2354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464"/>
    <w:rsid w:val="008F1FFF"/>
    <w:rsid w:val="008F6675"/>
    <w:rsid w:val="008F748A"/>
    <w:rsid w:val="008F791F"/>
    <w:rsid w:val="009009E4"/>
    <w:rsid w:val="0090290A"/>
    <w:rsid w:val="00902C78"/>
    <w:rsid w:val="0090450B"/>
    <w:rsid w:val="00906A6A"/>
    <w:rsid w:val="00911220"/>
    <w:rsid w:val="0091141B"/>
    <w:rsid w:val="009139C8"/>
    <w:rsid w:val="0091658A"/>
    <w:rsid w:val="00916BF2"/>
    <w:rsid w:val="009201D3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617E"/>
    <w:rsid w:val="0094156E"/>
    <w:rsid w:val="009428E2"/>
    <w:rsid w:val="00943D05"/>
    <w:rsid w:val="0094444C"/>
    <w:rsid w:val="009549DF"/>
    <w:rsid w:val="009578C2"/>
    <w:rsid w:val="0096061D"/>
    <w:rsid w:val="00964DAA"/>
    <w:rsid w:val="009655B5"/>
    <w:rsid w:val="00966026"/>
    <w:rsid w:val="00967CA9"/>
    <w:rsid w:val="009717D7"/>
    <w:rsid w:val="00974E0B"/>
    <w:rsid w:val="00977F55"/>
    <w:rsid w:val="00980528"/>
    <w:rsid w:val="009813F2"/>
    <w:rsid w:val="00981E45"/>
    <w:rsid w:val="00987C86"/>
    <w:rsid w:val="00990D0B"/>
    <w:rsid w:val="009924C3"/>
    <w:rsid w:val="00994EFB"/>
    <w:rsid w:val="00994F21"/>
    <w:rsid w:val="009A0993"/>
    <w:rsid w:val="009B0654"/>
    <w:rsid w:val="009B4E71"/>
    <w:rsid w:val="009B591B"/>
    <w:rsid w:val="009B5C42"/>
    <w:rsid w:val="009C19DF"/>
    <w:rsid w:val="009C1CAA"/>
    <w:rsid w:val="009C24B4"/>
    <w:rsid w:val="009C2740"/>
    <w:rsid w:val="009C54DB"/>
    <w:rsid w:val="009C6246"/>
    <w:rsid w:val="009C6D09"/>
    <w:rsid w:val="009D1685"/>
    <w:rsid w:val="009D4C1A"/>
    <w:rsid w:val="009D5F12"/>
    <w:rsid w:val="009D6667"/>
    <w:rsid w:val="009D6700"/>
    <w:rsid w:val="009E14E9"/>
    <w:rsid w:val="009E3113"/>
    <w:rsid w:val="009E35F7"/>
    <w:rsid w:val="009F033D"/>
    <w:rsid w:val="009F152C"/>
    <w:rsid w:val="009F25F3"/>
    <w:rsid w:val="009F4871"/>
    <w:rsid w:val="009F58A4"/>
    <w:rsid w:val="009F7193"/>
    <w:rsid w:val="00A0150E"/>
    <w:rsid w:val="00A01B68"/>
    <w:rsid w:val="00A0494D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44591"/>
    <w:rsid w:val="00A478CE"/>
    <w:rsid w:val="00A503B8"/>
    <w:rsid w:val="00A506BE"/>
    <w:rsid w:val="00A5098B"/>
    <w:rsid w:val="00A52541"/>
    <w:rsid w:val="00A53673"/>
    <w:rsid w:val="00A538FC"/>
    <w:rsid w:val="00A54D6F"/>
    <w:rsid w:val="00A6620E"/>
    <w:rsid w:val="00A66AA9"/>
    <w:rsid w:val="00A66FB1"/>
    <w:rsid w:val="00A73EB1"/>
    <w:rsid w:val="00A7681B"/>
    <w:rsid w:val="00A821DE"/>
    <w:rsid w:val="00A82951"/>
    <w:rsid w:val="00A832B6"/>
    <w:rsid w:val="00A85053"/>
    <w:rsid w:val="00A866E1"/>
    <w:rsid w:val="00A87780"/>
    <w:rsid w:val="00A87C99"/>
    <w:rsid w:val="00A917E9"/>
    <w:rsid w:val="00A92A0C"/>
    <w:rsid w:val="00A92B14"/>
    <w:rsid w:val="00A93D36"/>
    <w:rsid w:val="00A9583B"/>
    <w:rsid w:val="00AA2CBE"/>
    <w:rsid w:val="00AA37EC"/>
    <w:rsid w:val="00AA3840"/>
    <w:rsid w:val="00AA55BF"/>
    <w:rsid w:val="00AA56D2"/>
    <w:rsid w:val="00AA6724"/>
    <w:rsid w:val="00AA67E9"/>
    <w:rsid w:val="00AA6DB6"/>
    <w:rsid w:val="00AB584B"/>
    <w:rsid w:val="00AB6B57"/>
    <w:rsid w:val="00AB6E42"/>
    <w:rsid w:val="00AC2CB5"/>
    <w:rsid w:val="00AC44D0"/>
    <w:rsid w:val="00AD2BC7"/>
    <w:rsid w:val="00AD7118"/>
    <w:rsid w:val="00AE1E8F"/>
    <w:rsid w:val="00AE2071"/>
    <w:rsid w:val="00AE2641"/>
    <w:rsid w:val="00AE3B69"/>
    <w:rsid w:val="00AE51F5"/>
    <w:rsid w:val="00AE5E44"/>
    <w:rsid w:val="00AF0720"/>
    <w:rsid w:val="00AF10EA"/>
    <w:rsid w:val="00AF177D"/>
    <w:rsid w:val="00AF20CD"/>
    <w:rsid w:val="00AF3288"/>
    <w:rsid w:val="00AF4933"/>
    <w:rsid w:val="00B01A61"/>
    <w:rsid w:val="00B052A6"/>
    <w:rsid w:val="00B056D6"/>
    <w:rsid w:val="00B12BC6"/>
    <w:rsid w:val="00B14D30"/>
    <w:rsid w:val="00B16397"/>
    <w:rsid w:val="00B2002A"/>
    <w:rsid w:val="00B20198"/>
    <w:rsid w:val="00B20BB6"/>
    <w:rsid w:val="00B2346A"/>
    <w:rsid w:val="00B30116"/>
    <w:rsid w:val="00B3235A"/>
    <w:rsid w:val="00B33422"/>
    <w:rsid w:val="00B3442A"/>
    <w:rsid w:val="00B35E3B"/>
    <w:rsid w:val="00B402DD"/>
    <w:rsid w:val="00B414D4"/>
    <w:rsid w:val="00B47884"/>
    <w:rsid w:val="00B5236E"/>
    <w:rsid w:val="00B54D8A"/>
    <w:rsid w:val="00B54F94"/>
    <w:rsid w:val="00B5630C"/>
    <w:rsid w:val="00B56419"/>
    <w:rsid w:val="00B575F7"/>
    <w:rsid w:val="00B62988"/>
    <w:rsid w:val="00B62BC6"/>
    <w:rsid w:val="00B63C1D"/>
    <w:rsid w:val="00B64FF2"/>
    <w:rsid w:val="00B65333"/>
    <w:rsid w:val="00B662DF"/>
    <w:rsid w:val="00B72E32"/>
    <w:rsid w:val="00B74390"/>
    <w:rsid w:val="00B74FD1"/>
    <w:rsid w:val="00B81A70"/>
    <w:rsid w:val="00B8277B"/>
    <w:rsid w:val="00B84157"/>
    <w:rsid w:val="00B842AC"/>
    <w:rsid w:val="00B849A2"/>
    <w:rsid w:val="00B86DCE"/>
    <w:rsid w:val="00B9098D"/>
    <w:rsid w:val="00B94FFF"/>
    <w:rsid w:val="00B95D43"/>
    <w:rsid w:val="00BA0C46"/>
    <w:rsid w:val="00BA5A58"/>
    <w:rsid w:val="00BA5F6C"/>
    <w:rsid w:val="00BB081B"/>
    <w:rsid w:val="00BB0C30"/>
    <w:rsid w:val="00BB15DC"/>
    <w:rsid w:val="00BB2D23"/>
    <w:rsid w:val="00BB4750"/>
    <w:rsid w:val="00BB5766"/>
    <w:rsid w:val="00BB5DA3"/>
    <w:rsid w:val="00BB75BE"/>
    <w:rsid w:val="00BC76D1"/>
    <w:rsid w:val="00BC79D7"/>
    <w:rsid w:val="00BD26C3"/>
    <w:rsid w:val="00BD30CE"/>
    <w:rsid w:val="00BD7A15"/>
    <w:rsid w:val="00BE1527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076FB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324"/>
    <w:rsid w:val="00C345B0"/>
    <w:rsid w:val="00C40CF7"/>
    <w:rsid w:val="00C441C3"/>
    <w:rsid w:val="00C44E8C"/>
    <w:rsid w:val="00C54561"/>
    <w:rsid w:val="00C54B21"/>
    <w:rsid w:val="00C608FA"/>
    <w:rsid w:val="00C62A9B"/>
    <w:rsid w:val="00C635C5"/>
    <w:rsid w:val="00C6623E"/>
    <w:rsid w:val="00C67A00"/>
    <w:rsid w:val="00C70841"/>
    <w:rsid w:val="00C7220A"/>
    <w:rsid w:val="00C73024"/>
    <w:rsid w:val="00C8046D"/>
    <w:rsid w:val="00C842E8"/>
    <w:rsid w:val="00C843D9"/>
    <w:rsid w:val="00C86082"/>
    <w:rsid w:val="00C91281"/>
    <w:rsid w:val="00C920B7"/>
    <w:rsid w:val="00C953C0"/>
    <w:rsid w:val="00C96CC3"/>
    <w:rsid w:val="00CA0991"/>
    <w:rsid w:val="00CA3DFC"/>
    <w:rsid w:val="00CB15AF"/>
    <w:rsid w:val="00CB2A8C"/>
    <w:rsid w:val="00CB38BE"/>
    <w:rsid w:val="00CB3F5B"/>
    <w:rsid w:val="00CB4572"/>
    <w:rsid w:val="00CB6EE9"/>
    <w:rsid w:val="00CC0C70"/>
    <w:rsid w:val="00CC264B"/>
    <w:rsid w:val="00CC3EC8"/>
    <w:rsid w:val="00CD01AD"/>
    <w:rsid w:val="00CD0AE0"/>
    <w:rsid w:val="00CD18A4"/>
    <w:rsid w:val="00CD2011"/>
    <w:rsid w:val="00CD293D"/>
    <w:rsid w:val="00CD300B"/>
    <w:rsid w:val="00CD559A"/>
    <w:rsid w:val="00CD55BF"/>
    <w:rsid w:val="00CD6B80"/>
    <w:rsid w:val="00CE004E"/>
    <w:rsid w:val="00CE2F9F"/>
    <w:rsid w:val="00CE4113"/>
    <w:rsid w:val="00CE7DED"/>
    <w:rsid w:val="00CF233A"/>
    <w:rsid w:val="00CF2C85"/>
    <w:rsid w:val="00CF3477"/>
    <w:rsid w:val="00CF5B5C"/>
    <w:rsid w:val="00D00C48"/>
    <w:rsid w:val="00D01BD1"/>
    <w:rsid w:val="00D04F95"/>
    <w:rsid w:val="00D0509A"/>
    <w:rsid w:val="00D06176"/>
    <w:rsid w:val="00D06179"/>
    <w:rsid w:val="00D06E58"/>
    <w:rsid w:val="00D132FE"/>
    <w:rsid w:val="00D165E0"/>
    <w:rsid w:val="00D17541"/>
    <w:rsid w:val="00D21A31"/>
    <w:rsid w:val="00D233C0"/>
    <w:rsid w:val="00D24B57"/>
    <w:rsid w:val="00D252E1"/>
    <w:rsid w:val="00D258AB"/>
    <w:rsid w:val="00D25C50"/>
    <w:rsid w:val="00D277A5"/>
    <w:rsid w:val="00D30064"/>
    <w:rsid w:val="00D31FFB"/>
    <w:rsid w:val="00D33CF7"/>
    <w:rsid w:val="00D35273"/>
    <w:rsid w:val="00D3630F"/>
    <w:rsid w:val="00D41AE6"/>
    <w:rsid w:val="00D42861"/>
    <w:rsid w:val="00D44DD4"/>
    <w:rsid w:val="00D47F60"/>
    <w:rsid w:val="00D51447"/>
    <w:rsid w:val="00D54703"/>
    <w:rsid w:val="00D55883"/>
    <w:rsid w:val="00D560BE"/>
    <w:rsid w:val="00D576A8"/>
    <w:rsid w:val="00D672B3"/>
    <w:rsid w:val="00D72E37"/>
    <w:rsid w:val="00D743E5"/>
    <w:rsid w:val="00D74CC0"/>
    <w:rsid w:val="00D77AC2"/>
    <w:rsid w:val="00D8068C"/>
    <w:rsid w:val="00D839E2"/>
    <w:rsid w:val="00D8418F"/>
    <w:rsid w:val="00D847D6"/>
    <w:rsid w:val="00D85D32"/>
    <w:rsid w:val="00D874BC"/>
    <w:rsid w:val="00D9065C"/>
    <w:rsid w:val="00D92D03"/>
    <w:rsid w:val="00D93918"/>
    <w:rsid w:val="00DA0B02"/>
    <w:rsid w:val="00DA21D4"/>
    <w:rsid w:val="00DA2611"/>
    <w:rsid w:val="00DA3E65"/>
    <w:rsid w:val="00DA42C4"/>
    <w:rsid w:val="00DA46E5"/>
    <w:rsid w:val="00DA5609"/>
    <w:rsid w:val="00DB0309"/>
    <w:rsid w:val="00DB1787"/>
    <w:rsid w:val="00DB1C26"/>
    <w:rsid w:val="00DB2034"/>
    <w:rsid w:val="00DB3C71"/>
    <w:rsid w:val="00DB68C4"/>
    <w:rsid w:val="00DC0996"/>
    <w:rsid w:val="00DC0D0D"/>
    <w:rsid w:val="00DC0FCC"/>
    <w:rsid w:val="00DC79E8"/>
    <w:rsid w:val="00DD2E81"/>
    <w:rsid w:val="00DD3348"/>
    <w:rsid w:val="00DE4F4B"/>
    <w:rsid w:val="00DE5AD6"/>
    <w:rsid w:val="00DE7878"/>
    <w:rsid w:val="00DF3239"/>
    <w:rsid w:val="00DF4607"/>
    <w:rsid w:val="00DF5A8A"/>
    <w:rsid w:val="00E0056E"/>
    <w:rsid w:val="00E00A50"/>
    <w:rsid w:val="00E03870"/>
    <w:rsid w:val="00E0705C"/>
    <w:rsid w:val="00E11F07"/>
    <w:rsid w:val="00E13323"/>
    <w:rsid w:val="00E1530F"/>
    <w:rsid w:val="00E16379"/>
    <w:rsid w:val="00E16FC5"/>
    <w:rsid w:val="00E20716"/>
    <w:rsid w:val="00E22393"/>
    <w:rsid w:val="00E22AA0"/>
    <w:rsid w:val="00E2447E"/>
    <w:rsid w:val="00E2620C"/>
    <w:rsid w:val="00E26B44"/>
    <w:rsid w:val="00E26E60"/>
    <w:rsid w:val="00E30B2F"/>
    <w:rsid w:val="00E31C1F"/>
    <w:rsid w:val="00E326EF"/>
    <w:rsid w:val="00E338B6"/>
    <w:rsid w:val="00E3472C"/>
    <w:rsid w:val="00E37F35"/>
    <w:rsid w:val="00E403FC"/>
    <w:rsid w:val="00E408CD"/>
    <w:rsid w:val="00E40F52"/>
    <w:rsid w:val="00E44312"/>
    <w:rsid w:val="00E453B5"/>
    <w:rsid w:val="00E45BC1"/>
    <w:rsid w:val="00E47981"/>
    <w:rsid w:val="00E50C3F"/>
    <w:rsid w:val="00E53166"/>
    <w:rsid w:val="00E55049"/>
    <w:rsid w:val="00E55645"/>
    <w:rsid w:val="00E626AB"/>
    <w:rsid w:val="00E627F3"/>
    <w:rsid w:val="00E629C8"/>
    <w:rsid w:val="00E670D8"/>
    <w:rsid w:val="00E74372"/>
    <w:rsid w:val="00E75D16"/>
    <w:rsid w:val="00E76E3B"/>
    <w:rsid w:val="00E77600"/>
    <w:rsid w:val="00E8249B"/>
    <w:rsid w:val="00E83FC0"/>
    <w:rsid w:val="00E86BD1"/>
    <w:rsid w:val="00E90517"/>
    <w:rsid w:val="00E90ADD"/>
    <w:rsid w:val="00E935FE"/>
    <w:rsid w:val="00E93C78"/>
    <w:rsid w:val="00E93DBB"/>
    <w:rsid w:val="00E9484C"/>
    <w:rsid w:val="00E948DF"/>
    <w:rsid w:val="00E9490E"/>
    <w:rsid w:val="00E9598D"/>
    <w:rsid w:val="00E96032"/>
    <w:rsid w:val="00E97EE9"/>
    <w:rsid w:val="00EA0196"/>
    <w:rsid w:val="00EA07AB"/>
    <w:rsid w:val="00EA0B75"/>
    <w:rsid w:val="00EA1D04"/>
    <w:rsid w:val="00EA2B94"/>
    <w:rsid w:val="00EB0261"/>
    <w:rsid w:val="00EB279D"/>
    <w:rsid w:val="00EB36F4"/>
    <w:rsid w:val="00EB4A40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569"/>
    <w:rsid w:val="00EF3B0A"/>
    <w:rsid w:val="00F00078"/>
    <w:rsid w:val="00F0191B"/>
    <w:rsid w:val="00F05C09"/>
    <w:rsid w:val="00F075AC"/>
    <w:rsid w:val="00F07D84"/>
    <w:rsid w:val="00F07D86"/>
    <w:rsid w:val="00F112B7"/>
    <w:rsid w:val="00F127AA"/>
    <w:rsid w:val="00F12D64"/>
    <w:rsid w:val="00F13575"/>
    <w:rsid w:val="00F14BE5"/>
    <w:rsid w:val="00F154D7"/>
    <w:rsid w:val="00F25F6B"/>
    <w:rsid w:val="00F3497F"/>
    <w:rsid w:val="00F349AF"/>
    <w:rsid w:val="00F36E50"/>
    <w:rsid w:val="00F37926"/>
    <w:rsid w:val="00F4360E"/>
    <w:rsid w:val="00F43B04"/>
    <w:rsid w:val="00F50194"/>
    <w:rsid w:val="00F5021D"/>
    <w:rsid w:val="00F505BE"/>
    <w:rsid w:val="00F5326A"/>
    <w:rsid w:val="00F557A8"/>
    <w:rsid w:val="00F55BB2"/>
    <w:rsid w:val="00F57105"/>
    <w:rsid w:val="00F60452"/>
    <w:rsid w:val="00F60938"/>
    <w:rsid w:val="00F63690"/>
    <w:rsid w:val="00F71ABA"/>
    <w:rsid w:val="00F75F2E"/>
    <w:rsid w:val="00F83EF6"/>
    <w:rsid w:val="00F85B03"/>
    <w:rsid w:val="00F91D7E"/>
    <w:rsid w:val="00F94264"/>
    <w:rsid w:val="00F94299"/>
    <w:rsid w:val="00F94C3C"/>
    <w:rsid w:val="00F97F56"/>
    <w:rsid w:val="00FA0A42"/>
    <w:rsid w:val="00FA0E4D"/>
    <w:rsid w:val="00FA17B6"/>
    <w:rsid w:val="00FA472A"/>
    <w:rsid w:val="00FB0F59"/>
    <w:rsid w:val="00FB10C8"/>
    <w:rsid w:val="00FB3CB4"/>
    <w:rsid w:val="00FB5094"/>
    <w:rsid w:val="00FB66A0"/>
    <w:rsid w:val="00FC288A"/>
    <w:rsid w:val="00FC5120"/>
    <w:rsid w:val="00FC7CD9"/>
    <w:rsid w:val="00FD0DF2"/>
    <w:rsid w:val="00FD33E6"/>
    <w:rsid w:val="00FD3BCF"/>
    <w:rsid w:val="00FD403F"/>
    <w:rsid w:val="00FD6B1E"/>
    <w:rsid w:val="00FE298B"/>
    <w:rsid w:val="00FE2EEE"/>
    <w:rsid w:val="00FE3CEA"/>
    <w:rsid w:val="00FE4262"/>
    <w:rsid w:val="00FE441C"/>
    <w:rsid w:val="00FE4D53"/>
    <w:rsid w:val="00FF1DF4"/>
    <w:rsid w:val="00FF293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37CE2"/>
  <w15:chartTrackingRefBased/>
  <w15:docId w15:val="{B9FBC226-2C6F-4CF6-94D7-AEDC7CF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paragraph" w:styleId="9">
    <w:name w:val="heading 9"/>
    <w:basedOn w:val="a"/>
    <w:next w:val="a"/>
    <w:link w:val="90"/>
    <w:semiHidden/>
    <w:unhideWhenUsed/>
    <w:qFormat/>
    <w:rsid w:val="00211B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uiPriority w:val="99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customStyle="1" w:styleId="afc">
    <w:name w:val="Название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styleId="aff">
    <w:name w:val="Title"/>
    <w:basedOn w:val="a"/>
    <w:next w:val="a0"/>
    <w:qFormat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character" w:styleId="affa">
    <w:name w:val="Unresolved Mention"/>
    <w:uiPriority w:val="99"/>
    <w:semiHidden/>
    <w:unhideWhenUsed/>
    <w:rsid w:val="000A1122"/>
    <w:rPr>
      <w:color w:val="605E5C"/>
      <w:shd w:val="clear" w:color="auto" w:fill="E1DFDD"/>
    </w:rPr>
  </w:style>
  <w:style w:type="paragraph" w:customStyle="1" w:styleId="19">
    <w:name w:val="Заголовок1"/>
    <w:basedOn w:val="a"/>
    <w:next w:val="a0"/>
    <w:rsid w:val="000A112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90">
    <w:name w:val="Заголовок 9 Знак"/>
    <w:basedOn w:val="a1"/>
    <w:link w:val="9"/>
    <w:semiHidden/>
    <w:rsid w:val="00211B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87;n=29985;fld=134;dst=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3" TargetMode="External"/><Relationship Id="rId10" Type="http://schemas.openxmlformats.org/officeDocument/2006/relationships/hyperlink" Target="consultantplus://offline/main?base=RLAW087;n=29985;fld=134;dst=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7;n=29985;fld=134;dst=3" TargetMode="External"/><Relationship Id="rId14" Type="http://schemas.openxmlformats.org/officeDocument/2006/relationships/hyperlink" Target="consultantplus://offline/main?base=RLAW087;n=29985;fld=134;dst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349A-C75A-4534-9410-3A6E1785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12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20720</CharactersWithSpaces>
  <SharedDoc>false</SharedDoc>
  <HLinks>
    <vt:vector size="258" baseType="variant">
      <vt:variant>
        <vt:i4>851986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7471209</vt:i4>
      </vt:variant>
      <vt:variant>
        <vt:i4>105</vt:i4>
      </vt:variant>
      <vt:variant>
        <vt:i4>0</vt:i4>
      </vt:variant>
      <vt:variant>
        <vt:i4>5</vt:i4>
      </vt:variant>
      <vt:variant>
        <vt:lpwstr>http://zakon.scli.ru:8111/content/act/b8224bf9-e99d-4561-a4c2-501f93186504.html</vt:lpwstr>
      </vt:variant>
      <vt:variant>
        <vt:lpwstr/>
      </vt:variant>
      <vt:variant>
        <vt:i4>2424880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http://zakon.scli.ru:8111/content/act/dabf9980-ff33-4d90-9a20-b0a06ed1de35.html</vt:lpwstr>
      </vt:variant>
      <vt:variant>
        <vt:lpwstr/>
      </vt:variant>
      <vt:variant>
        <vt:i4>2687086</vt:i4>
      </vt:variant>
      <vt:variant>
        <vt:i4>99</vt:i4>
      </vt:variant>
      <vt:variant>
        <vt:i4>0</vt:i4>
      </vt:variant>
      <vt:variant>
        <vt:i4>5</vt:i4>
      </vt:variant>
      <vt:variant>
        <vt:lpwstr>http://zakon.scli.ru:8111/content/act/08a1f67f-52b6-416a-812d-c2af21595753.html</vt:lpwstr>
      </vt:variant>
      <vt:variant>
        <vt:lpwstr/>
      </vt:variant>
      <vt:variant>
        <vt:i4>7602231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http://zakon.scli.ru:8111/content/act/6abe852e-9510-4018-804b-7ac9ffe2c471.html</vt:lpwstr>
      </vt:variant>
      <vt:variant>
        <vt:lpwstr/>
      </vt:variant>
      <vt:variant>
        <vt:i4>2424882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http://zakon.scli.ru:8111/content/act/654b967d-3e52-408a-ac1d-2e4d538a07af.html</vt:lpwstr>
      </vt:variant>
      <vt:variant>
        <vt:lpwstr/>
      </vt:variant>
      <vt:variant>
        <vt:i4>2621546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http://zakon.scli.ru:8111/content/act/34f427e0-45ea-4f8c-96c2-7811610a4e88.html</vt:lpwstr>
      </vt:variant>
      <vt:variant>
        <vt:lpwstr/>
      </vt:variant>
      <vt:variant>
        <vt:i4>7733344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http://zakon.scli.ru:8111/content/act/bc31b14b-48e5-4701-82e2-d0df912d9bd9.html</vt:lpwstr>
      </vt:variant>
      <vt:variant>
        <vt:lpwstr/>
      </vt:variant>
      <vt:variant>
        <vt:i4>2097255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http://zakon.scli.ru:8111/content/act/38b08fe6-9f47-47c0-bc0c-ecaf4ceb0908.html</vt:lpwstr>
      </vt:variant>
      <vt:variant>
        <vt:lpwstr/>
      </vt:variant>
      <vt:variant>
        <vt:i4>7340140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http://zakon.scli.ru:8111/content/act/73602cd3-ef8d-4ab7-83c9-f132c081c20f.html</vt:lpwstr>
      </vt:variant>
      <vt:variant>
        <vt:lpwstr/>
      </vt:variant>
      <vt:variant>
        <vt:i4>7405627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http://zakon.scli.ru:8111/content/act/fae10408-2d06-4041-b090-7eb3153d154b.html</vt:lpwstr>
      </vt:variant>
      <vt:variant>
        <vt:lpwstr/>
      </vt:variant>
      <vt:variant>
        <vt:i4>2883684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http://zakon.scli.ru:8111/content/act/6e39a84c-93c4-439a-8cad-c4a5766f2907.html</vt:lpwstr>
      </vt:variant>
      <vt:variant>
        <vt:lpwstr/>
      </vt:variant>
      <vt:variant>
        <vt:i4>8192053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http://zakon.scli.ru:8111/content/act/9f042f19-c181-4dcc-8927-4fd654fa9edc.html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http://zakon.scli.ru:8111/content/act/4ba8b77a-24c1-4d76-9e15-7be197386d21.html</vt:lpwstr>
      </vt:variant>
      <vt:variant>
        <vt:lpwstr/>
      </vt:variant>
      <vt:variant>
        <vt:i4>7471154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http://zakon.scli.ru:8111/content/act/3f5f6811-f3a2-45e9-a516-fbee5cb6529e.html</vt:lpwstr>
      </vt:variant>
      <vt:variant>
        <vt:lpwstr/>
      </vt:variant>
      <vt:variant>
        <vt:i4>2293871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http://zakon.scli.ru:8111/content/act/22d79400-3e0a-42ed-b5e9-c7174b542a0b.html</vt:lpwstr>
      </vt:variant>
      <vt:variant>
        <vt:lpwstr/>
      </vt:variant>
      <vt:variant>
        <vt:i4>2424939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http://zakon.scli.ru:8111/content/act/8e03d068-ae74-459b-9794-ea5de523be39.html</vt:lpwstr>
      </vt:variant>
      <vt:variant>
        <vt:lpwstr/>
      </vt:variant>
      <vt:variant>
        <vt:i4>2555966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http://zakon.scli.ru:8111/content/act/4949d784-627b-45a1-9b44-34d039079edf.html</vt:lpwstr>
      </vt:variant>
      <vt:variant>
        <vt:lpwstr/>
      </vt:variant>
      <vt:variant>
        <vt:i4>7471210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458774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</vt:lpwstr>
      </vt:variant>
      <vt:variant>
        <vt:lpwstr/>
      </vt:variant>
      <vt:variant>
        <vt:i4>7471209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http://zakon.scli.ru:8111/content/act/b8224bf9-e99d-4561-a4c2-501f93186504.html</vt:lpwstr>
      </vt:variant>
      <vt:variant>
        <vt:lpwstr/>
      </vt:variant>
      <vt:variant>
        <vt:i4>2424880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http://zakon.scli.ru:8111/content/act/dabf9980-ff33-4d90-9a20-b0a06ed1de35.html</vt:lpwstr>
      </vt:variant>
      <vt:variant>
        <vt:lpwstr/>
      </vt:variant>
      <vt:variant>
        <vt:i4>2687086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http://zakon.scli.ru:8111/content/act/08a1f67f-52b6-416a-812d-c2af21595753.html</vt:lpwstr>
      </vt:variant>
      <vt:variant>
        <vt:lpwstr/>
      </vt:variant>
      <vt:variant>
        <vt:i4>7602231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http://zakon.scli.ru:8111/content/act/6abe852e-9510-4018-804b-7ac9ffe2c471.html</vt:lpwstr>
      </vt:variant>
      <vt:variant>
        <vt:lpwstr/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http://zakon.scli.ru:8111/content/act/654b967d-3e52-408a-ac1d-2e4d538a07af.html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http://zakon.scli.ru:8111/content/act/34f427e0-45ea-4f8c-96c2-7811610a4e88.html</vt:lpwstr>
      </vt:variant>
      <vt:variant>
        <vt:lpwstr/>
      </vt:variant>
      <vt:variant>
        <vt:i4>7733344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http://zakon.scli.ru:8111/content/act/bc31b14b-48e5-4701-82e2-d0df912d9bd9.html</vt:lpwstr>
      </vt:variant>
      <vt:variant>
        <vt:lpwstr/>
      </vt:variant>
      <vt:variant>
        <vt:i4>2097255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http://zakon.scli.ru:8111/content/act/38b08fe6-9f47-47c0-bc0c-ecaf4ceb0908.html</vt:lpwstr>
      </vt:variant>
      <vt:variant>
        <vt:lpwstr/>
      </vt:variant>
      <vt:variant>
        <vt:i4>7340140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http://zakon.scli.ru:8111/content/act/73602cd3-ef8d-4ab7-83c9-f132c081c20f.html</vt:lpwstr>
      </vt:variant>
      <vt:variant>
        <vt:lpwstr/>
      </vt:variant>
      <vt:variant>
        <vt:i4>7405627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http://zakon.scli.ru:8111/content/act/fae10408-2d06-4041-b090-7eb3153d154b.html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http://zakon.scli.ru:8111/content/act/6e39a84c-93c4-439a-8cad-c4a5766f2907.html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http://zakon.scli.ru:8111/content/act/9f042f19-c181-4dcc-8927-4fd654fa9edc.html</vt:lpwstr>
      </vt:variant>
      <vt:variant>
        <vt:lpwstr/>
      </vt:variant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http://zakon.scli.ru:8111/content/act/4ba8b77a-24c1-4d76-9e15-7be197386d21.html</vt:lpwstr>
      </vt:variant>
      <vt:variant>
        <vt:lpwstr/>
      </vt:variant>
      <vt:variant>
        <vt:i4>7471154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http://zakon.scli.ru:8111/content/act/3f5f6811-f3a2-45e9-a516-fbee5cb6529e.html</vt:lpwstr>
      </vt:variant>
      <vt:variant>
        <vt:lpwstr/>
      </vt:variant>
      <vt:variant>
        <vt:i4>2293871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http://zakon.scli.ru:8111/content/act/22d79400-3e0a-42ed-b5e9-c7174b542a0b.html</vt:lpwstr>
      </vt:variant>
      <vt:variant>
        <vt:lpwstr/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http://zakon.scli.ru:8111/content/act/8e03d068-ae74-459b-9794-ea5de523be39.html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http://zakon.scli.ru:8111/content/act/4949d784-627b-45a1-9b44-34d039079edf.html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63</cp:revision>
  <cp:lastPrinted>2019-12-03T14:46:00Z</cp:lastPrinted>
  <dcterms:created xsi:type="dcterms:W3CDTF">2024-05-21T12:12:00Z</dcterms:created>
  <dcterms:modified xsi:type="dcterms:W3CDTF">2025-03-17T07:39:00Z</dcterms:modified>
</cp:coreProperties>
</file>