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403F12" w:rsidRDefault="000308E6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403F12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403F12" w:rsidRDefault="00A506BE" w:rsidP="003B7E0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3F12">
        <w:rPr>
          <w:b/>
          <w:bCs/>
          <w:sz w:val="28"/>
          <w:szCs w:val="28"/>
        </w:rPr>
        <w:t>Мурманская область</w:t>
      </w:r>
    </w:p>
    <w:p w:rsidR="00115C42" w:rsidRPr="00403F1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403F12">
        <w:rPr>
          <w:b/>
          <w:bCs/>
          <w:sz w:val="36"/>
          <w:szCs w:val="36"/>
        </w:rPr>
        <w:t>Администрация Кольского района</w:t>
      </w:r>
    </w:p>
    <w:p w:rsidR="00115C42" w:rsidRPr="00403F1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403F1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403F12">
        <w:rPr>
          <w:b/>
          <w:bCs/>
          <w:sz w:val="40"/>
          <w:szCs w:val="40"/>
        </w:rPr>
        <w:t>П О С Т А Н О В Л Е Н И Е</w:t>
      </w:r>
    </w:p>
    <w:p w:rsidR="00115C42" w:rsidRPr="00403F1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15606F" w:rsidRPr="00403F12" w:rsidRDefault="0043107A" w:rsidP="0015606F">
      <w:pPr>
        <w:ind w:firstLine="709"/>
        <w:rPr>
          <w:b/>
          <w:sz w:val="28"/>
          <w:szCs w:val="28"/>
        </w:rPr>
      </w:pPr>
      <w:r w:rsidRPr="00403F12">
        <w:rPr>
          <w:b/>
          <w:sz w:val="28"/>
          <w:szCs w:val="28"/>
        </w:rPr>
        <w:t>о</w:t>
      </w:r>
      <w:r w:rsidR="0015606F" w:rsidRPr="00403F12">
        <w:rPr>
          <w:b/>
          <w:sz w:val="28"/>
          <w:szCs w:val="28"/>
        </w:rPr>
        <w:t>т</w:t>
      </w:r>
      <w:r w:rsidRPr="00403F12">
        <w:rPr>
          <w:b/>
          <w:sz w:val="28"/>
          <w:szCs w:val="28"/>
        </w:rPr>
        <w:t xml:space="preserve"> </w:t>
      </w:r>
      <w:r w:rsidR="005744BB">
        <w:rPr>
          <w:b/>
          <w:sz w:val="28"/>
          <w:szCs w:val="28"/>
        </w:rPr>
        <w:t>27.11.2023</w:t>
      </w:r>
      <w:r w:rsidR="005744BB">
        <w:rPr>
          <w:b/>
          <w:sz w:val="28"/>
          <w:szCs w:val="28"/>
        </w:rPr>
        <w:tab/>
      </w:r>
      <w:r w:rsidR="000A4157" w:rsidRPr="000A4157">
        <w:rPr>
          <w:b/>
          <w:sz w:val="28"/>
          <w:szCs w:val="28"/>
        </w:rPr>
        <w:tab/>
      </w:r>
      <w:r w:rsidR="000A4157" w:rsidRPr="005744BB">
        <w:rPr>
          <w:b/>
          <w:sz w:val="28"/>
          <w:szCs w:val="28"/>
        </w:rPr>
        <w:tab/>
      </w:r>
      <w:r w:rsidR="0015606F" w:rsidRPr="00403F12">
        <w:rPr>
          <w:b/>
          <w:sz w:val="28"/>
          <w:szCs w:val="28"/>
        </w:rPr>
        <w:t>г. Кола</w:t>
      </w:r>
      <w:r w:rsidR="0015606F" w:rsidRPr="00403F12">
        <w:rPr>
          <w:b/>
          <w:sz w:val="28"/>
          <w:szCs w:val="28"/>
        </w:rPr>
        <w:tab/>
      </w:r>
      <w:r w:rsidR="0015606F" w:rsidRPr="00403F12">
        <w:rPr>
          <w:b/>
          <w:sz w:val="28"/>
          <w:szCs w:val="28"/>
        </w:rPr>
        <w:tab/>
      </w:r>
      <w:r w:rsidR="0015606F" w:rsidRPr="00403F12">
        <w:rPr>
          <w:b/>
          <w:sz w:val="28"/>
          <w:szCs w:val="28"/>
        </w:rPr>
        <w:tab/>
      </w:r>
      <w:r w:rsidR="000A4157" w:rsidRPr="005744BB">
        <w:rPr>
          <w:b/>
          <w:sz w:val="28"/>
          <w:szCs w:val="28"/>
        </w:rPr>
        <w:tab/>
      </w:r>
      <w:r w:rsidR="003B7E09" w:rsidRPr="00403F12">
        <w:rPr>
          <w:b/>
          <w:sz w:val="28"/>
          <w:szCs w:val="28"/>
        </w:rPr>
        <w:t xml:space="preserve">№ </w:t>
      </w:r>
      <w:r w:rsidR="005744BB">
        <w:rPr>
          <w:b/>
          <w:sz w:val="28"/>
          <w:szCs w:val="28"/>
        </w:rPr>
        <w:t>1864</w:t>
      </w:r>
    </w:p>
    <w:p w:rsidR="0015606F" w:rsidRPr="00403F12" w:rsidRDefault="0015606F" w:rsidP="00955F8E">
      <w:pPr>
        <w:suppressAutoHyphens/>
        <w:jc w:val="center"/>
        <w:rPr>
          <w:b/>
          <w:sz w:val="28"/>
          <w:szCs w:val="28"/>
        </w:rPr>
      </w:pPr>
    </w:p>
    <w:p w:rsidR="00BF5C9D" w:rsidRDefault="009D1B0D" w:rsidP="006B2C99">
      <w:pPr>
        <w:suppressAutoHyphens/>
        <w:jc w:val="center"/>
        <w:rPr>
          <w:b/>
          <w:bCs/>
          <w:sz w:val="28"/>
          <w:szCs w:val="28"/>
        </w:rPr>
      </w:pPr>
      <w:r w:rsidRPr="00403F12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6B2C99" w:rsidRPr="00403F12" w:rsidRDefault="009D1B0D" w:rsidP="006B2C99">
      <w:pPr>
        <w:suppressAutoHyphens/>
        <w:jc w:val="center"/>
        <w:rPr>
          <w:b/>
          <w:sz w:val="28"/>
          <w:szCs w:val="28"/>
        </w:rPr>
      </w:pPr>
      <w:r w:rsidRPr="00403F12">
        <w:rPr>
          <w:b/>
          <w:bCs/>
          <w:sz w:val="28"/>
          <w:szCs w:val="28"/>
        </w:rPr>
        <w:t>«Управление муниципальными финансами» на 2026-2030 годы</w:t>
      </w:r>
    </w:p>
    <w:p w:rsidR="00741884" w:rsidRDefault="002A1955" w:rsidP="006B2C99">
      <w:pPr>
        <w:suppressAutoHyphens/>
        <w:jc w:val="center"/>
        <w:rPr>
          <w:b/>
          <w:bCs/>
          <w:color w:val="0000FF"/>
          <w:szCs w:val="28"/>
        </w:rPr>
      </w:pPr>
      <w:r w:rsidRPr="002A1955">
        <w:rPr>
          <w:b/>
          <w:bCs/>
          <w:color w:val="0000FF"/>
          <w:szCs w:val="28"/>
        </w:rPr>
        <w:t>(в редакции постановлени</w:t>
      </w:r>
      <w:r w:rsidR="00741884">
        <w:rPr>
          <w:b/>
          <w:bCs/>
          <w:color w:val="0000FF"/>
          <w:szCs w:val="28"/>
        </w:rPr>
        <w:t>й</w:t>
      </w:r>
      <w:r w:rsidRPr="002A1955">
        <w:rPr>
          <w:b/>
          <w:bCs/>
          <w:color w:val="0000FF"/>
          <w:szCs w:val="28"/>
        </w:rPr>
        <w:t xml:space="preserve"> администрации Кольского района от 28.11.2024 № 1910</w:t>
      </w:r>
      <w:r w:rsidR="00741884">
        <w:rPr>
          <w:b/>
          <w:bCs/>
          <w:color w:val="0000FF"/>
          <w:szCs w:val="28"/>
        </w:rPr>
        <w:t xml:space="preserve">, </w:t>
      </w:r>
    </w:p>
    <w:p w:rsidR="00A5340A" w:rsidRPr="002A1955" w:rsidRDefault="00741884" w:rsidP="006B2C99">
      <w:pPr>
        <w:suppressAutoHyphens/>
        <w:jc w:val="center"/>
        <w:rPr>
          <w:b/>
          <w:bCs/>
          <w:color w:val="0000FF"/>
          <w:szCs w:val="28"/>
        </w:rPr>
      </w:pPr>
      <w:r>
        <w:rPr>
          <w:b/>
          <w:bCs/>
          <w:color w:val="0000FF"/>
          <w:szCs w:val="28"/>
        </w:rPr>
        <w:t>от 10.06.2025 №1041</w:t>
      </w:r>
      <w:r w:rsidR="002A1955" w:rsidRPr="002A1955">
        <w:rPr>
          <w:b/>
          <w:bCs/>
          <w:color w:val="0000FF"/>
          <w:szCs w:val="28"/>
        </w:rPr>
        <w:t>)</w:t>
      </w:r>
    </w:p>
    <w:p w:rsidR="006B2C99" w:rsidRPr="00403F12" w:rsidRDefault="006B2C99" w:rsidP="006B2C99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B2C99" w:rsidRPr="00403F12" w:rsidRDefault="006B2C99" w:rsidP="006B2C99">
      <w:pPr>
        <w:suppressAutoHyphens/>
        <w:ind w:firstLine="709"/>
        <w:jc w:val="both"/>
        <w:rPr>
          <w:sz w:val="28"/>
          <w:szCs w:val="28"/>
        </w:rPr>
      </w:pPr>
      <w:r w:rsidRPr="00403F12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24.09.2013 </w:t>
      </w:r>
      <w:r w:rsidR="00BF5C9D">
        <w:rPr>
          <w:sz w:val="28"/>
          <w:szCs w:val="28"/>
        </w:rPr>
        <w:br/>
      </w:r>
      <w:r w:rsidRPr="00403F12">
        <w:rPr>
          <w:sz w:val="28"/>
          <w:szCs w:val="28"/>
        </w:rPr>
        <w:t>№ 1349 «Об утверждении Порядка формирования и реал</w:t>
      </w:r>
      <w:r w:rsidR="009B7346" w:rsidRPr="00403F12">
        <w:rPr>
          <w:sz w:val="28"/>
          <w:szCs w:val="28"/>
        </w:rPr>
        <w:t xml:space="preserve">изации муниципальных программ» </w:t>
      </w:r>
      <w:r w:rsidRPr="00403F12">
        <w:rPr>
          <w:sz w:val="28"/>
          <w:szCs w:val="28"/>
        </w:rPr>
        <w:t xml:space="preserve">администрация </w:t>
      </w:r>
      <w:r w:rsidRPr="00403F12">
        <w:rPr>
          <w:b/>
          <w:i/>
          <w:sz w:val="28"/>
          <w:szCs w:val="28"/>
        </w:rPr>
        <w:t>п о с т а н о в л я е т</w:t>
      </w:r>
      <w:r w:rsidRPr="00403F12">
        <w:rPr>
          <w:sz w:val="28"/>
          <w:szCs w:val="28"/>
        </w:rPr>
        <w:t>:</w:t>
      </w:r>
    </w:p>
    <w:p w:rsidR="006B2C99" w:rsidRPr="00403F12" w:rsidRDefault="006B2C99" w:rsidP="006B2C99">
      <w:pPr>
        <w:suppressAutoHyphens/>
        <w:ind w:firstLine="709"/>
        <w:jc w:val="both"/>
        <w:rPr>
          <w:sz w:val="28"/>
          <w:szCs w:val="28"/>
        </w:rPr>
      </w:pPr>
    </w:p>
    <w:p w:rsidR="006B2C99" w:rsidRPr="00403F12" w:rsidRDefault="006B2C99" w:rsidP="006B2C99">
      <w:pPr>
        <w:suppressAutoHyphens/>
        <w:ind w:firstLine="709"/>
        <w:jc w:val="both"/>
        <w:rPr>
          <w:sz w:val="28"/>
          <w:szCs w:val="28"/>
        </w:rPr>
      </w:pPr>
      <w:r w:rsidRPr="00403F12">
        <w:rPr>
          <w:sz w:val="28"/>
          <w:szCs w:val="28"/>
        </w:rPr>
        <w:t xml:space="preserve">1. </w:t>
      </w:r>
      <w:r w:rsidR="00336B19" w:rsidRPr="00403F12">
        <w:rPr>
          <w:sz w:val="28"/>
          <w:szCs w:val="28"/>
        </w:rPr>
        <w:t>Утвердить муниципальную</w:t>
      </w:r>
      <w:r w:rsidR="004B5B09" w:rsidRPr="00403F12">
        <w:rPr>
          <w:sz w:val="28"/>
          <w:szCs w:val="28"/>
        </w:rPr>
        <w:t xml:space="preserve"> программу</w:t>
      </w:r>
      <w:r w:rsidRPr="00403F12">
        <w:rPr>
          <w:sz w:val="28"/>
          <w:szCs w:val="28"/>
        </w:rPr>
        <w:t xml:space="preserve"> «Управление муниципальными финансами» на 202</w:t>
      </w:r>
      <w:r w:rsidR="004B5B09" w:rsidRPr="00403F12">
        <w:rPr>
          <w:sz w:val="28"/>
          <w:szCs w:val="28"/>
        </w:rPr>
        <w:t>6</w:t>
      </w:r>
      <w:r w:rsidRPr="00403F12">
        <w:rPr>
          <w:sz w:val="28"/>
          <w:szCs w:val="28"/>
        </w:rPr>
        <w:t>-20</w:t>
      </w:r>
      <w:r w:rsidR="004B5B09" w:rsidRPr="00403F12">
        <w:rPr>
          <w:sz w:val="28"/>
          <w:szCs w:val="28"/>
        </w:rPr>
        <w:t>30</w:t>
      </w:r>
      <w:r w:rsidRPr="00403F12">
        <w:rPr>
          <w:sz w:val="28"/>
          <w:szCs w:val="28"/>
        </w:rPr>
        <w:t xml:space="preserve"> годы</w:t>
      </w:r>
      <w:r w:rsidR="004B5B09" w:rsidRPr="00403F12">
        <w:rPr>
          <w:sz w:val="28"/>
          <w:szCs w:val="28"/>
        </w:rPr>
        <w:t>.</w:t>
      </w:r>
    </w:p>
    <w:p w:rsidR="006B2C99" w:rsidRPr="00403F12" w:rsidRDefault="006B2C99" w:rsidP="006B2C99">
      <w:pPr>
        <w:suppressAutoHyphens/>
        <w:ind w:firstLine="709"/>
        <w:jc w:val="both"/>
        <w:rPr>
          <w:sz w:val="28"/>
          <w:szCs w:val="28"/>
        </w:rPr>
      </w:pPr>
    </w:p>
    <w:p w:rsidR="006B2C99" w:rsidRDefault="00BF5C9D" w:rsidP="006B2C99">
      <w:pPr>
        <w:tabs>
          <w:tab w:val="left" w:pos="8931"/>
        </w:tabs>
        <w:suppressAutoHyphens/>
        <w:ind w:firstLine="709"/>
        <w:jc w:val="both"/>
        <w:rPr>
          <w:sz w:val="28"/>
          <w:szCs w:val="28"/>
        </w:rPr>
      </w:pPr>
      <w:r w:rsidRPr="00BF5C9D">
        <w:rPr>
          <w:sz w:val="28"/>
          <w:szCs w:val="28"/>
        </w:rPr>
        <w:t xml:space="preserve">2. Настоящее постановление вступает в силу со дня его опубликования </w:t>
      </w:r>
      <w:r>
        <w:rPr>
          <w:sz w:val="28"/>
          <w:szCs w:val="28"/>
        </w:rPr>
        <w:br/>
      </w:r>
      <w:r w:rsidRPr="00BF5C9D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BF5C9D" w:rsidRPr="00403F12" w:rsidRDefault="00BF5C9D" w:rsidP="006B2C99">
      <w:pPr>
        <w:tabs>
          <w:tab w:val="left" w:pos="8931"/>
        </w:tabs>
        <w:suppressAutoHyphens/>
        <w:ind w:firstLine="709"/>
        <w:jc w:val="both"/>
        <w:rPr>
          <w:sz w:val="28"/>
          <w:szCs w:val="28"/>
        </w:rPr>
      </w:pPr>
    </w:p>
    <w:p w:rsidR="006B2C99" w:rsidRPr="00403F12" w:rsidRDefault="006B2C99" w:rsidP="006B2C99">
      <w:pPr>
        <w:suppressAutoHyphens/>
        <w:ind w:firstLine="709"/>
        <w:jc w:val="both"/>
        <w:rPr>
          <w:bCs/>
          <w:sz w:val="28"/>
          <w:szCs w:val="28"/>
        </w:rPr>
      </w:pPr>
      <w:r w:rsidRPr="00403F12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BF5C9D">
        <w:rPr>
          <w:sz w:val="28"/>
          <w:szCs w:val="28"/>
        </w:rPr>
        <w:br/>
      </w:r>
      <w:r w:rsidRPr="00403F12">
        <w:rPr>
          <w:sz w:val="28"/>
          <w:szCs w:val="28"/>
        </w:rPr>
        <w:t xml:space="preserve">на начальника управления финансов администрации Кольского района </w:t>
      </w:r>
      <w:r w:rsidR="003F093B" w:rsidRPr="00403F12">
        <w:rPr>
          <w:sz w:val="28"/>
          <w:szCs w:val="28"/>
        </w:rPr>
        <w:t>Николаеву Е.Б.</w:t>
      </w:r>
    </w:p>
    <w:p w:rsidR="00A506BE" w:rsidRPr="00403F12" w:rsidRDefault="00A506BE" w:rsidP="00955F8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403F12" w:rsidRDefault="00A506BE" w:rsidP="00955F8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7C6EE3" w:rsidRPr="00403F12" w:rsidRDefault="007C6EE3" w:rsidP="00955F8E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EC2E5A" w:rsidRPr="00403F12" w:rsidRDefault="009B2C94" w:rsidP="00955F8E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403F12">
        <w:rPr>
          <w:sz w:val="28"/>
          <w:szCs w:val="28"/>
        </w:rPr>
        <w:t>Г</w:t>
      </w:r>
      <w:r w:rsidR="008F7296" w:rsidRPr="00403F12">
        <w:rPr>
          <w:sz w:val="28"/>
          <w:szCs w:val="28"/>
        </w:rPr>
        <w:t>л</w:t>
      </w:r>
      <w:r w:rsidR="00A506BE" w:rsidRPr="00403F12">
        <w:rPr>
          <w:sz w:val="28"/>
          <w:szCs w:val="28"/>
        </w:rPr>
        <w:t>ав</w:t>
      </w:r>
      <w:r w:rsidR="007537E9" w:rsidRPr="00403F12">
        <w:rPr>
          <w:sz w:val="28"/>
          <w:szCs w:val="28"/>
        </w:rPr>
        <w:t>а</w:t>
      </w:r>
      <w:r w:rsidR="00BD66DC" w:rsidRPr="00403F12">
        <w:rPr>
          <w:sz w:val="28"/>
          <w:szCs w:val="28"/>
        </w:rPr>
        <w:t xml:space="preserve"> </w:t>
      </w:r>
      <w:r w:rsidR="00A506BE" w:rsidRPr="00403F12">
        <w:rPr>
          <w:sz w:val="28"/>
          <w:szCs w:val="28"/>
        </w:rPr>
        <w:t>администрации</w:t>
      </w:r>
      <w:r w:rsidR="00A506BE" w:rsidRPr="00403F12">
        <w:rPr>
          <w:sz w:val="28"/>
          <w:szCs w:val="28"/>
        </w:rPr>
        <w:tab/>
      </w:r>
      <w:r w:rsidR="00A506BE" w:rsidRPr="00403F12">
        <w:rPr>
          <w:sz w:val="28"/>
          <w:szCs w:val="28"/>
        </w:rPr>
        <w:tab/>
      </w:r>
      <w:r w:rsidR="00A506BE" w:rsidRPr="00403F12">
        <w:rPr>
          <w:sz w:val="28"/>
          <w:szCs w:val="28"/>
        </w:rPr>
        <w:tab/>
      </w:r>
      <w:r w:rsidR="00A506BE" w:rsidRPr="00403F12">
        <w:rPr>
          <w:sz w:val="28"/>
          <w:szCs w:val="28"/>
        </w:rPr>
        <w:tab/>
      </w:r>
      <w:r w:rsidR="00A506BE" w:rsidRPr="00403F12">
        <w:rPr>
          <w:sz w:val="28"/>
          <w:szCs w:val="28"/>
        </w:rPr>
        <w:tab/>
      </w:r>
      <w:r w:rsidR="00A506BE" w:rsidRPr="00403F12">
        <w:rPr>
          <w:sz w:val="28"/>
          <w:szCs w:val="28"/>
        </w:rPr>
        <w:tab/>
      </w:r>
      <w:r w:rsidR="00BF5C9D">
        <w:rPr>
          <w:sz w:val="28"/>
          <w:szCs w:val="28"/>
        </w:rPr>
        <w:tab/>
      </w:r>
      <w:r w:rsidRPr="00403F12">
        <w:rPr>
          <w:sz w:val="28"/>
          <w:szCs w:val="28"/>
        </w:rPr>
        <w:t>А.</w:t>
      </w:r>
      <w:r w:rsidR="007537E9" w:rsidRPr="00403F12">
        <w:rPr>
          <w:sz w:val="28"/>
          <w:szCs w:val="28"/>
        </w:rPr>
        <w:t>П.</w:t>
      </w:r>
      <w:r w:rsidRPr="00403F12">
        <w:rPr>
          <w:sz w:val="28"/>
          <w:szCs w:val="28"/>
        </w:rPr>
        <w:t xml:space="preserve"> </w:t>
      </w:r>
      <w:r w:rsidR="007537E9" w:rsidRPr="00403F12">
        <w:rPr>
          <w:sz w:val="28"/>
          <w:szCs w:val="28"/>
        </w:rPr>
        <w:t>Лихолат</w:t>
      </w:r>
    </w:p>
    <w:p w:rsidR="000A4157" w:rsidRDefault="000A4157" w:rsidP="00955F8E">
      <w:pPr>
        <w:ind w:left="5640"/>
        <w:jc w:val="center"/>
        <w:rPr>
          <w:b/>
        </w:rPr>
        <w:sectPr w:rsidR="000A4157" w:rsidSect="00FB2D1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 w:code="9"/>
          <w:pgMar w:top="1418" w:right="709" w:bottom="1134" w:left="1559" w:header="720" w:footer="720" w:gutter="0"/>
          <w:pgNumType w:start="1" w:chapStyle="1"/>
          <w:cols w:space="708"/>
          <w:titlePg/>
          <w:docGrid w:linePitch="326"/>
        </w:sectPr>
      </w:pPr>
    </w:p>
    <w:p w:rsidR="00955F8E" w:rsidRPr="00403F12" w:rsidRDefault="00BF5C9D" w:rsidP="00955F8E">
      <w:pPr>
        <w:ind w:left="5640"/>
        <w:jc w:val="center"/>
      </w:pPr>
      <w:r>
        <w:lastRenderedPageBreak/>
        <w:t>Утверждена</w:t>
      </w:r>
    </w:p>
    <w:p w:rsidR="00955F8E" w:rsidRPr="00403F12" w:rsidRDefault="00955F8E" w:rsidP="00955F8E">
      <w:pPr>
        <w:ind w:left="5640"/>
        <w:jc w:val="center"/>
      </w:pPr>
      <w:r w:rsidRPr="00403F12">
        <w:t>постановлени</w:t>
      </w:r>
      <w:r w:rsidR="00BF5C9D">
        <w:t>ем</w:t>
      </w:r>
    </w:p>
    <w:p w:rsidR="00955F8E" w:rsidRPr="00403F12" w:rsidRDefault="00955F8E" w:rsidP="00955F8E">
      <w:pPr>
        <w:ind w:left="5640"/>
        <w:jc w:val="center"/>
      </w:pPr>
      <w:r w:rsidRPr="00403F12">
        <w:t>администрации Кольского района</w:t>
      </w:r>
    </w:p>
    <w:p w:rsidR="00955F8E" w:rsidRPr="00403F12" w:rsidRDefault="00D87BA0" w:rsidP="00CB1508">
      <w:pPr>
        <w:tabs>
          <w:tab w:val="left" w:pos="709"/>
        </w:tabs>
        <w:ind w:left="5640"/>
        <w:jc w:val="center"/>
        <w:outlineLvl w:val="0"/>
      </w:pPr>
      <w:r w:rsidRPr="00403F12">
        <w:t xml:space="preserve">от </w:t>
      </w:r>
      <w:r w:rsidR="001F2CC7">
        <w:t xml:space="preserve">27.11.2023 </w:t>
      </w:r>
      <w:r w:rsidR="003B7E09" w:rsidRPr="00403F12">
        <w:t>№</w:t>
      </w:r>
      <w:r w:rsidR="001F2CC7">
        <w:t xml:space="preserve"> 1864</w:t>
      </w:r>
      <w:r w:rsidR="00536C6F" w:rsidRPr="00403F12">
        <w:t xml:space="preserve">  </w:t>
      </w:r>
    </w:p>
    <w:p w:rsidR="0047382B" w:rsidRDefault="0047382B" w:rsidP="00955F8E">
      <w:pPr>
        <w:ind w:left="5640"/>
        <w:jc w:val="center"/>
        <w:outlineLvl w:val="0"/>
      </w:pPr>
    </w:p>
    <w:p w:rsidR="00BF5C9D" w:rsidRDefault="00BF5C9D" w:rsidP="00955F8E">
      <w:pPr>
        <w:ind w:left="5640"/>
        <w:jc w:val="center"/>
        <w:outlineLvl w:val="0"/>
      </w:pPr>
    </w:p>
    <w:p w:rsidR="00BF5C9D" w:rsidRDefault="00455FC7" w:rsidP="00455FC7">
      <w:pPr>
        <w:spacing w:before="108" w:after="108"/>
        <w:contextualSpacing/>
        <w:jc w:val="center"/>
        <w:outlineLvl w:val="0"/>
        <w:rPr>
          <w:b/>
        </w:rPr>
      </w:pPr>
      <w:r w:rsidRPr="00BF5C9D">
        <w:rPr>
          <w:b/>
        </w:rPr>
        <w:t xml:space="preserve">Муниципальная программа </w:t>
      </w:r>
    </w:p>
    <w:p w:rsidR="003B7E09" w:rsidRPr="00BF5C9D" w:rsidRDefault="00455FC7" w:rsidP="00455FC7">
      <w:pPr>
        <w:spacing w:before="108" w:after="108"/>
        <w:contextualSpacing/>
        <w:jc w:val="center"/>
        <w:outlineLvl w:val="0"/>
        <w:rPr>
          <w:b/>
        </w:rPr>
      </w:pPr>
      <w:r w:rsidRPr="00BF5C9D">
        <w:rPr>
          <w:b/>
        </w:rPr>
        <w:t xml:space="preserve">«Управление муниципальными финансами» </w:t>
      </w:r>
    </w:p>
    <w:p w:rsidR="00455FC7" w:rsidRPr="00BF5C9D" w:rsidRDefault="00163488" w:rsidP="003B7E09">
      <w:pPr>
        <w:tabs>
          <w:tab w:val="left" w:pos="709"/>
        </w:tabs>
        <w:spacing w:before="108" w:after="108"/>
        <w:contextualSpacing/>
        <w:jc w:val="center"/>
        <w:outlineLvl w:val="0"/>
        <w:rPr>
          <w:b/>
        </w:rPr>
      </w:pPr>
      <w:r w:rsidRPr="00BF5C9D">
        <w:rPr>
          <w:b/>
        </w:rPr>
        <w:t>на 20</w:t>
      </w:r>
      <w:r w:rsidR="004B5B09" w:rsidRPr="00BF5C9D">
        <w:rPr>
          <w:b/>
        </w:rPr>
        <w:t>26</w:t>
      </w:r>
      <w:r w:rsidR="00455FC7" w:rsidRPr="00BF5C9D">
        <w:rPr>
          <w:b/>
        </w:rPr>
        <w:t>-20</w:t>
      </w:r>
      <w:r w:rsidR="004B5B09" w:rsidRPr="00BF5C9D">
        <w:rPr>
          <w:b/>
        </w:rPr>
        <w:t>30</w:t>
      </w:r>
      <w:r w:rsidR="00455FC7" w:rsidRPr="00BF5C9D">
        <w:rPr>
          <w:b/>
        </w:rPr>
        <w:t xml:space="preserve"> годы</w:t>
      </w:r>
    </w:p>
    <w:p w:rsidR="002A1955" w:rsidRPr="002A1955" w:rsidRDefault="002A1955" w:rsidP="002A1955">
      <w:pPr>
        <w:suppressAutoHyphens/>
        <w:jc w:val="center"/>
        <w:rPr>
          <w:b/>
          <w:bCs/>
          <w:color w:val="0000FF"/>
          <w:szCs w:val="28"/>
        </w:rPr>
      </w:pPr>
      <w:r w:rsidRPr="002A1955">
        <w:rPr>
          <w:b/>
          <w:bCs/>
          <w:color w:val="0000FF"/>
          <w:szCs w:val="28"/>
        </w:rPr>
        <w:t>(в редакции постановлени</w:t>
      </w:r>
      <w:r w:rsidR="00741884">
        <w:rPr>
          <w:b/>
          <w:bCs/>
          <w:color w:val="0000FF"/>
          <w:szCs w:val="28"/>
        </w:rPr>
        <w:t>й</w:t>
      </w:r>
      <w:r w:rsidRPr="002A1955">
        <w:rPr>
          <w:b/>
          <w:bCs/>
          <w:color w:val="0000FF"/>
          <w:szCs w:val="28"/>
        </w:rPr>
        <w:t xml:space="preserve"> администрации Кольского района от 28.11.2024 № 1910</w:t>
      </w:r>
      <w:r w:rsidR="00741884">
        <w:rPr>
          <w:b/>
          <w:bCs/>
          <w:color w:val="0000FF"/>
          <w:szCs w:val="28"/>
        </w:rPr>
        <w:t>, от 10.06.2025 №1041</w:t>
      </w:r>
      <w:r w:rsidRPr="002A1955">
        <w:rPr>
          <w:b/>
          <w:bCs/>
          <w:color w:val="0000FF"/>
          <w:szCs w:val="28"/>
        </w:rPr>
        <w:t>)</w:t>
      </w:r>
    </w:p>
    <w:p w:rsidR="00955F8E" w:rsidRPr="00403F12" w:rsidRDefault="00955F8E" w:rsidP="00955F8E">
      <w:pPr>
        <w:ind w:left="5640"/>
        <w:jc w:val="center"/>
        <w:outlineLvl w:val="0"/>
        <w:rPr>
          <w:b/>
        </w:rPr>
      </w:pPr>
    </w:p>
    <w:p w:rsidR="00741884" w:rsidRDefault="00741884" w:rsidP="00741884">
      <w:pPr>
        <w:jc w:val="center"/>
        <w:rPr>
          <w:b/>
        </w:rPr>
      </w:pPr>
      <w:r>
        <w:rPr>
          <w:b/>
          <w:bCs/>
        </w:rPr>
        <w:t>Паспорт программы</w:t>
      </w:r>
      <w:r>
        <w:rPr>
          <w:b/>
        </w:rPr>
        <w:t xml:space="preserve"> </w:t>
      </w:r>
    </w:p>
    <w:p w:rsidR="00741884" w:rsidRDefault="00741884" w:rsidP="00741884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741884" w:rsidTr="00741884">
        <w:trPr>
          <w:trHeight w:val="61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both"/>
            </w:pPr>
            <w:r>
              <w:t>1. Повышение сбалансированности и устойчивости бюджетной системы района</w:t>
            </w:r>
          </w:p>
          <w:p w:rsidR="00741884" w:rsidRDefault="00741884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741884" w:rsidRDefault="00741884">
            <w:pPr>
              <w:suppressAutoHyphens/>
              <w:jc w:val="both"/>
              <w:rPr>
                <w:rStyle w:val="FontStyle63"/>
              </w:rPr>
            </w:pPr>
            <w:r>
              <w:rPr>
                <w:sz w:val="22"/>
                <w:szCs w:val="22"/>
              </w:rPr>
              <w:t>3. Обеспечение устойчивого исполнения местных бюджетов</w:t>
            </w:r>
          </w:p>
        </w:tc>
      </w:tr>
      <w:tr w:rsidR="00741884" w:rsidTr="00741884">
        <w:trPr>
          <w:trHeight w:val="238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</w:pPr>
            <w:r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741884" w:rsidRDefault="00741884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Совершенствование механизмов предоставления межбюджетных трансфертов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Обеспечение устойчивого исполнения местных бюджетов </w:t>
            </w:r>
          </w:p>
        </w:tc>
      </w:tr>
      <w:tr w:rsidR="00741884" w:rsidTr="00741884">
        <w:trPr>
          <w:trHeight w:val="1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Доля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 по вопросам местного значения </w:t>
            </w:r>
          </w:p>
        </w:tc>
      </w:tr>
      <w:tr w:rsidR="00741884" w:rsidTr="00741884">
        <w:trPr>
          <w:trHeight w:val="1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«Управление муниципальными финансами»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t xml:space="preserve">одпрограмма 2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 </w:t>
            </w:r>
          </w:p>
        </w:tc>
      </w:tr>
      <w:tr w:rsidR="00741884" w:rsidTr="00741884">
        <w:trPr>
          <w:trHeight w:val="1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Заказчики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Кольского района, Управление финансов администрации Кольского района (далее – Управление финансов) Управление образования администрации Кольского района (далее – Управление образования) Отдел культуры администрации Кольского района (далее – Отдел культуры)</w:t>
            </w:r>
          </w:p>
        </w:tc>
      </w:tr>
      <w:tr w:rsidR="00741884" w:rsidTr="00741884">
        <w:trPr>
          <w:trHeight w:val="1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Заказчик-координатор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финансов </w:t>
            </w:r>
          </w:p>
        </w:tc>
      </w:tr>
      <w:tr w:rsidR="00741884" w:rsidTr="00741884">
        <w:trPr>
          <w:trHeight w:val="1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2026 - 2030 годы</w:t>
            </w:r>
          </w:p>
        </w:tc>
      </w:tr>
      <w:tr w:rsidR="00741884" w:rsidTr="00741884">
        <w:trPr>
          <w:trHeight w:val="1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 – 802 020,0 тыс. рублей,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Кольского района – 197 708,0 тыс. рублей, из них: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год: 69 087,7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год: 35 467,6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год: 31 050,9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год: 31 050,9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год: 31 050,9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– 604 312,0 тыс. рублей, из них: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год: 120 862,4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год: 120 862,4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год: 120 862,4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год: 120 862,4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год: 120 862,4 тыс. рублей.</w:t>
            </w:r>
          </w:p>
        </w:tc>
      </w:tr>
      <w:tr w:rsidR="00741884" w:rsidTr="00741884">
        <w:trPr>
          <w:trHeight w:val="1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Снижение рисков несбалансированности местных бюджетов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Создание условий для устойчивого исполнения местных бюджетов</w:t>
            </w:r>
          </w:p>
        </w:tc>
      </w:tr>
    </w:tbl>
    <w:p w:rsidR="00741884" w:rsidRDefault="00741884" w:rsidP="00741884">
      <w:pPr>
        <w:jc w:val="center"/>
        <w:rPr>
          <w:bCs/>
        </w:rPr>
      </w:pPr>
    </w:p>
    <w:p w:rsidR="00741884" w:rsidRDefault="00741884" w:rsidP="00741884">
      <w:pPr>
        <w:jc w:val="center"/>
        <w:rPr>
          <w:b/>
          <w:bCs/>
        </w:rPr>
      </w:pPr>
    </w:p>
    <w:p w:rsidR="00741884" w:rsidRDefault="00741884" w:rsidP="00741884">
      <w:pPr>
        <w:jc w:val="center"/>
        <w:rPr>
          <w:b/>
          <w:bCs/>
        </w:rPr>
      </w:pPr>
      <w:r>
        <w:rPr>
          <w:b/>
          <w:bCs/>
        </w:rPr>
        <w:t>Паспорт</w:t>
      </w:r>
    </w:p>
    <w:p w:rsidR="00741884" w:rsidRDefault="00741884" w:rsidP="00741884">
      <w:pPr>
        <w:jc w:val="center"/>
        <w:rPr>
          <w:b/>
        </w:rPr>
      </w:pPr>
      <w:r>
        <w:rPr>
          <w:b/>
          <w:bCs/>
        </w:rPr>
        <w:t xml:space="preserve">подпрограммы </w:t>
      </w:r>
      <w:r>
        <w:rPr>
          <w:b/>
        </w:rPr>
        <w:t>«Управление муниципальными финансами»</w:t>
      </w:r>
    </w:p>
    <w:p w:rsidR="00741884" w:rsidRDefault="00741884" w:rsidP="00741884">
      <w:pPr>
        <w:jc w:val="center"/>
        <w:rPr>
          <w:b/>
        </w:rPr>
      </w:pPr>
      <w:r>
        <w:rPr>
          <w:b/>
        </w:rPr>
        <w:t>(далее – Подпрограмма 1)</w:t>
      </w:r>
    </w:p>
    <w:p w:rsidR="00741884" w:rsidRDefault="00741884" w:rsidP="00741884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</w:t>
            </w:r>
            <w:r>
              <w:rPr>
                <w:sz w:val="22"/>
                <w:szCs w:val="22"/>
              </w:rPr>
              <w:lastRenderedPageBreak/>
              <w:t xml:space="preserve">в которую входит </w:t>
            </w:r>
          </w:p>
          <w:p w:rsidR="00741884" w:rsidRDefault="00741884">
            <w:pPr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«Управление муниципальными финансами» на 2026 - 2030 годы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both"/>
            </w:pPr>
            <w:r>
              <w:t xml:space="preserve">Повышение сбалансированности и устойчивости бюджетной системы района </w:t>
            </w:r>
          </w:p>
          <w:p w:rsidR="00741884" w:rsidRDefault="00741884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  <w:p w:rsidR="00741884" w:rsidRDefault="00741884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Эффективное управление муниципальным долгом</w:t>
            </w:r>
          </w:p>
          <w:p w:rsidR="00741884" w:rsidRDefault="00741884">
            <w:pPr>
              <w:pStyle w:val="11"/>
              <w:suppressAutoHyphens/>
              <w:ind w:left="0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Важнейшие целевые показатели (индикаторы) реализации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 w:rsidP="00741884">
            <w:pPr>
              <w:numPr>
                <w:ilvl w:val="0"/>
                <w:numId w:val="16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  <w:p w:rsidR="00741884" w:rsidRDefault="00741884" w:rsidP="00741884">
            <w:pPr>
              <w:numPr>
                <w:ilvl w:val="0"/>
                <w:numId w:val="16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главных администраторов средств бюджета Кольского района, имеющих итоговую оценку качества финансового менеджмента более 80 баллов </w:t>
            </w:r>
          </w:p>
          <w:p w:rsidR="00741884" w:rsidRDefault="00741884" w:rsidP="00741884">
            <w:pPr>
              <w:numPr>
                <w:ilvl w:val="0"/>
                <w:numId w:val="16"/>
              </w:numPr>
              <w:suppressAutoHyphens/>
              <w:ind w:left="0" w:firstLine="360"/>
              <w:jc w:val="both"/>
            </w:pPr>
            <w:r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</w:t>
            </w:r>
            <w:r>
              <w:t xml:space="preserve"> </w:t>
            </w:r>
          </w:p>
          <w:p w:rsidR="00741884" w:rsidRDefault="00741884" w:rsidP="00741884">
            <w:pPr>
              <w:numPr>
                <w:ilvl w:val="0"/>
                <w:numId w:val="16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741884" w:rsidTr="00741884">
        <w:trPr>
          <w:trHeight w:val="5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2026- 2030 </w:t>
            </w:r>
          </w:p>
        </w:tc>
      </w:tr>
      <w:tr w:rsidR="00741884" w:rsidTr="00741884">
        <w:trPr>
          <w:trHeight w:val="20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 – 91 907,1 тыс. рублей, в том числе: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Кольского района – 91 907,1 тыс. рублей, из них: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год: 26 922,0 тыс. рублей;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год: 19 558,8 тыс. рублей;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год: 15 142,1 тыс. рублей;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год: 15 142,1 тыс. рублей;</w:t>
            </w:r>
          </w:p>
          <w:p w:rsidR="00741884" w:rsidRDefault="0074188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год: 15 142,1 тыс. рублей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Ожидаемые конечные результаты реализации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</w:t>
            </w:r>
          </w:p>
          <w:p w:rsidR="00741884" w:rsidRDefault="00741884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  <w:t>Обеспечение «надлежащего» качества управления муниципальными финансами</w:t>
            </w:r>
          </w:p>
          <w:p w:rsidR="00741884" w:rsidRDefault="00741884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Сохранение экономически обоснованных объема и структуры муниципального долга муниципального образования Кольский район </w:t>
            </w:r>
          </w:p>
          <w:p w:rsidR="00741884" w:rsidRDefault="00741884">
            <w:pPr>
              <w:suppressAutoHyphens/>
              <w:ind w:left="-11" w:firstLine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</w:t>
            </w:r>
          </w:p>
        </w:tc>
      </w:tr>
    </w:tbl>
    <w:p w:rsidR="00741884" w:rsidRDefault="00741884" w:rsidP="00741884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41884" w:rsidRDefault="00741884" w:rsidP="00741884">
      <w:pPr>
        <w:pStyle w:val="ConsPlusNormal"/>
        <w:widowControl/>
        <w:numPr>
          <w:ilvl w:val="0"/>
          <w:numId w:val="17"/>
        </w:numPr>
        <w:tabs>
          <w:tab w:val="left" w:pos="851"/>
        </w:tabs>
        <w:suppressAutoHyphens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проблемы, на решение которой направлена Подпрограмма 1</w:t>
      </w:r>
    </w:p>
    <w:p w:rsidR="00741884" w:rsidRDefault="00741884" w:rsidP="00741884">
      <w:pPr>
        <w:suppressAutoHyphens/>
        <w:ind w:firstLine="709"/>
        <w:jc w:val="both"/>
      </w:pPr>
      <w:r>
        <w:t>Обеспечение долгосрочной сбалансированности и устойчивости бюджета Кольского района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Кольский район.</w:t>
      </w:r>
    </w:p>
    <w:p w:rsidR="00741884" w:rsidRDefault="00741884" w:rsidP="00741884">
      <w:pPr>
        <w:suppressAutoHyphens/>
        <w:ind w:firstLine="709"/>
        <w:jc w:val="both"/>
      </w:pPr>
    </w:p>
    <w:p w:rsidR="00741884" w:rsidRDefault="00741884" w:rsidP="00741884">
      <w:pPr>
        <w:suppressAutoHyphens/>
        <w:ind w:firstLine="709"/>
        <w:jc w:val="both"/>
      </w:pPr>
      <w:r>
        <w:lastRenderedPageBreak/>
        <w:t xml:space="preserve">Мероприятия Подпрограммы 1 направлены на обеспечение стабильной финансовой основы для исполнения расходных обязательств муниципального образования Кольский район, повышение качества бюджетного процесса в муниципальном образовании Кольский район, развитие программно-целевого принципа управления муниципальными финансами, повышение эффективности бюджетных расходов. </w:t>
      </w:r>
    </w:p>
    <w:p w:rsidR="00741884" w:rsidRDefault="00741884" w:rsidP="00741884">
      <w:pPr>
        <w:suppressAutoHyphens/>
        <w:ind w:firstLine="709"/>
        <w:jc w:val="both"/>
      </w:pPr>
    </w:p>
    <w:p w:rsidR="00741884" w:rsidRDefault="00741884" w:rsidP="00741884">
      <w:pPr>
        <w:suppressAutoHyphens/>
        <w:ind w:firstLine="709"/>
        <w:jc w:val="both"/>
      </w:pPr>
      <w:r>
        <w:t>Приоритетами муниципальной политики являются:</w:t>
      </w:r>
    </w:p>
    <w:p w:rsidR="00741884" w:rsidRDefault="00741884" w:rsidP="00741884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- безусловное исполнение всех обязательств муниципального района, </w:t>
      </w:r>
      <w:proofErr w:type="spellStart"/>
      <w:r>
        <w:rPr>
          <w:rFonts w:ascii="Times New Roman" w:hAnsi="Times New Roman" w:cs="Times New Roman"/>
          <w:i/>
          <w:szCs w:val="24"/>
        </w:rPr>
        <w:t>приоритизация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бюджетных расходов, исходя из задач, поставленных в указах Президента РФ посредством: </w:t>
      </w:r>
    </w:p>
    <w:p w:rsidR="00741884" w:rsidRDefault="00741884" w:rsidP="00741884">
      <w:pPr>
        <w:suppressAutoHyphens/>
        <w:ind w:firstLine="709"/>
        <w:jc w:val="both"/>
      </w:pPr>
      <w:r>
        <w:sym w:font="Symbol" w:char="F0B7"/>
      </w:r>
      <w:r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</w:t>
      </w:r>
      <w:proofErr w:type="gramStart"/>
      <w:r>
        <w:t>региональных приоритетных проектов</w:t>
      </w:r>
      <w:proofErr w:type="gramEnd"/>
      <w:r>
        <w:t xml:space="preserve"> и программ, муниципальных проектов; </w:t>
      </w:r>
    </w:p>
    <w:p w:rsidR="00741884" w:rsidRDefault="00741884" w:rsidP="00741884">
      <w:pPr>
        <w:suppressAutoHyphens/>
        <w:ind w:firstLine="709"/>
        <w:jc w:val="both"/>
      </w:pPr>
      <w:r>
        <w:sym w:font="Symbol" w:char="F0B7"/>
      </w:r>
      <w:r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741884" w:rsidRDefault="00741884" w:rsidP="00741884">
      <w:pPr>
        <w:suppressAutoHyphens/>
        <w:ind w:firstLine="709"/>
        <w:jc w:val="both"/>
        <w:rPr>
          <w:i/>
        </w:rPr>
      </w:pPr>
      <w:r>
        <w:rPr>
          <w:i/>
        </w:rPr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741884" w:rsidRDefault="00741884" w:rsidP="00741884">
      <w:pPr>
        <w:suppressAutoHyphens/>
        <w:ind w:firstLine="709"/>
        <w:jc w:val="both"/>
      </w:pPr>
      <w:r>
        <w:sym w:font="Symbol" w:char="F0B7"/>
      </w:r>
      <w:r>
        <w:t xml:space="preserve"> своевременное и полное исполнение долговых обязательств Кольского района; </w:t>
      </w:r>
    </w:p>
    <w:p w:rsidR="00741884" w:rsidRDefault="00741884" w:rsidP="00741884">
      <w:pPr>
        <w:suppressAutoHyphens/>
        <w:ind w:firstLine="709"/>
        <w:jc w:val="both"/>
      </w:pPr>
      <w:r>
        <w:sym w:font="Symbol" w:char="F0B7"/>
      </w:r>
      <w:r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741884" w:rsidRDefault="00741884" w:rsidP="00741884">
      <w:pPr>
        <w:suppressAutoHyphens/>
        <w:ind w:firstLine="709"/>
        <w:jc w:val="both"/>
      </w:pPr>
      <w:r>
        <w:sym w:font="Symbol" w:char="F0B7"/>
      </w:r>
      <w:r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741884" w:rsidRDefault="00741884" w:rsidP="00741884">
      <w:pPr>
        <w:suppressAutoHyphens/>
        <w:ind w:firstLine="709"/>
        <w:jc w:val="both"/>
      </w:pPr>
    </w:p>
    <w:p w:rsidR="00741884" w:rsidRDefault="00741884" w:rsidP="00741884">
      <w:pPr>
        <w:suppressAutoHyphens/>
        <w:ind w:firstLine="709"/>
        <w:jc w:val="both"/>
      </w:pPr>
      <w:r>
        <w:t xml:space="preserve">При подготовке Программы учтены положения: </w:t>
      </w:r>
    </w:p>
    <w:p w:rsidR="00741884" w:rsidRDefault="00741884" w:rsidP="00741884">
      <w:pPr>
        <w:suppressAutoHyphens/>
        <w:ind w:firstLine="709"/>
        <w:jc w:val="both"/>
      </w:pPr>
      <w:r>
        <w:t xml:space="preserve">- Послания Президента Российской Федерации Федеральному Собранию от 1 марта 2018 года, Указа Президента Российской Федерации от 7 мая 2018 № 507; </w:t>
      </w:r>
    </w:p>
    <w:p w:rsidR="00741884" w:rsidRDefault="00741884" w:rsidP="00741884">
      <w:pPr>
        <w:suppressAutoHyphens/>
        <w:ind w:firstLine="709"/>
        <w:jc w:val="both"/>
      </w:pPr>
      <w:r>
        <w:t xml:space="preserve">- постановление Правительства Мурманской области от 28 апреля 2011 г. N 217-ПП «О порядке проведения мониторинга и оценки качества Управления бюджетным процессом в муниципальных образованиях Мурманской области»; </w:t>
      </w:r>
    </w:p>
    <w:p w:rsidR="00741884" w:rsidRDefault="00741884" w:rsidP="00741884">
      <w:pPr>
        <w:suppressAutoHyphens/>
        <w:ind w:firstLine="709"/>
        <w:jc w:val="both"/>
      </w:pPr>
      <w:r>
        <w:t>- постановления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741884" w:rsidRDefault="00741884" w:rsidP="00741884">
      <w:pPr>
        <w:suppressAutoHyphens/>
        <w:ind w:firstLine="709"/>
        <w:jc w:val="both"/>
      </w:pPr>
    </w:p>
    <w:p w:rsidR="00741884" w:rsidRDefault="00741884" w:rsidP="00741884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>
        <w:rPr>
          <w:rStyle w:val="FontStyle73"/>
          <w:b/>
        </w:rPr>
        <w:t>2. Основные цели и задачи Подпрограммы 1</w:t>
      </w:r>
    </w:p>
    <w:p w:rsidR="00741884" w:rsidRDefault="00741884" w:rsidP="00741884">
      <w:pPr>
        <w:suppressAutoHyphens/>
        <w:ind w:firstLine="709"/>
        <w:jc w:val="both"/>
        <w:rPr>
          <w:iCs/>
        </w:rPr>
      </w:pPr>
      <w:r>
        <w:rPr>
          <w:iCs/>
        </w:rPr>
        <w:t>Целями Подпрограммы 1 являются: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4"/>
        </w:rPr>
        <w:t>Повышение сбалансированности и устойчивости бюджетной системы как базового принципа ответственной бюджетной политики.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Эффективное управление муниципальным долгом.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достижения целей Подпрограммы 1 должно быть обеспечено решение следующих задач: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Cs w:val="22"/>
        </w:rPr>
        <w:t xml:space="preserve"> Обеспечение стабильной финансовой основы для исполнения расходных обязательств муниципального образования Кольский район.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Основными ожидаемыми результатами реализации Подпрограммы 1 являются: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1. Повышение уровня бюджетной дисциплины и качества управления средствами бюджета Кольского района главными администраторами средств бюджета Кольского района.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ab/>
        <w:t>Обеспечение «надлежащего» качества управления муниципальными финансами.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 Сохранение экономически обоснованных объема и структуры муниципального долга муниципального образования Кольский район. </w:t>
      </w:r>
    </w:p>
    <w:p w:rsidR="00741884" w:rsidRDefault="00741884" w:rsidP="00741884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Кольского района.</w:t>
      </w:r>
    </w:p>
    <w:p w:rsidR="00741884" w:rsidRDefault="00741884" w:rsidP="00741884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реализации мероприятий Подпрограммы 1 к 2030 году муниципальное образование Кольский район должно достичь следующих значений показателей:</w:t>
      </w:r>
    </w:p>
    <w:p w:rsidR="00741884" w:rsidRDefault="00741884" w:rsidP="00741884">
      <w:pPr>
        <w:suppressAutoHyphens/>
        <w:ind w:firstLine="709"/>
        <w:jc w:val="both"/>
      </w:pPr>
      <w:r>
        <w:t>Отношение объема муниципального долга муниципального образования Кольский район по состоянию на 1 января года, следующего за отчетным, к общему годовому объему доходов бюджета Кольского района в финансовом году (без учета объемов безвозмездных поступлений) не более 10 %;</w:t>
      </w:r>
    </w:p>
    <w:p w:rsidR="00741884" w:rsidRDefault="00741884" w:rsidP="00741884">
      <w:pPr>
        <w:suppressAutoHyphens/>
        <w:ind w:firstLine="709"/>
        <w:jc w:val="both"/>
        <w:rPr>
          <w:iCs/>
        </w:rPr>
      </w:pPr>
      <w:r>
        <w:rPr>
          <w:iCs/>
        </w:rPr>
        <w:t>Срок реализации Подпрограммы 1 соответствует сроку реализации Муниципальной программы.</w:t>
      </w:r>
    </w:p>
    <w:p w:rsidR="00741884" w:rsidRDefault="00741884" w:rsidP="00741884">
      <w:pPr>
        <w:suppressAutoHyphens/>
        <w:ind w:firstLine="709"/>
        <w:jc w:val="both"/>
      </w:pPr>
    </w:p>
    <w:p w:rsidR="00741884" w:rsidRDefault="00741884" w:rsidP="00741884">
      <w:pPr>
        <w:ind w:firstLine="709"/>
        <w:jc w:val="both"/>
        <w:rPr>
          <w:sz w:val="28"/>
          <w:szCs w:val="28"/>
        </w:rPr>
      </w:pPr>
    </w:p>
    <w:p w:rsidR="00741884" w:rsidRDefault="00741884" w:rsidP="00741884">
      <w:pPr>
        <w:rPr>
          <w:b/>
          <w:bCs/>
          <w:sz w:val="28"/>
          <w:szCs w:val="28"/>
        </w:rPr>
        <w:sectPr w:rsidR="00741884">
          <w:pgSz w:w="11906" w:h="16838"/>
          <w:pgMar w:top="1418" w:right="709" w:bottom="1134" w:left="1559" w:header="720" w:footer="720" w:gutter="0"/>
          <w:pgNumType w:start="1" w:chapStyle="1"/>
          <w:cols w:space="720"/>
        </w:sectPr>
      </w:pPr>
    </w:p>
    <w:tbl>
      <w:tblPr>
        <w:tblpPr w:leftFromText="180" w:rightFromText="180" w:horzAnchor="margin" w:tblpY="480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"/>
        <w:gridCol w:w="10"/>
        <w:gridCol w:w="4412"/>
        <w:gridCol w:w="1320"/>
        <w:gridCol w:w="67"/>
        <w:gridCol w:w="1253"/>
        <w:gridCol w:w="1200"/>
        <w:gridCol w:w="992"/>
        <w:gridCol w:w="74"/>
        <w:gridCol w:w="1060"/>
        <w:gridCol w:w="1108"/>
        <w:gridCol w:w="1134"/>
        <w:gridCol w:w="1134"/>
      </w:tblGrid>
      <w:tr w:rsidR="00741884" w:rsidTr="00741884">
        <w:trPr>
          <w:trHeight w:val="345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741884" w:rsidTr="00741884">
        <w:trPr>
          <w:trHeight w:val="34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Отчетный</w:t>
            </w:r>
          </w:p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</w:t>
            </w:r>
          </w:p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(Оценка)</w:t>
            </w:r>
          </w:p>
        </w:tc>
        <w:tc>
          <w:tcPr>
            <w:tcW w:w="5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741884" w:rsidTr="00741884">
        <w:trPr>
          <w:trHeight w:val="36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  <w:p w:rsidR="00741884" w:rsidRDefault="007418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884" w:rsidTr="00741884">
        <w:trPr>
          <w:trHeight w:val="30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1884" w:rsidTr="00741884">
        <w:trPr>
          <w:trHeight w:val="30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1.</w:t>
            </w:r>
          </w:p>
        </w:tc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11"/>
              <w:ind w:left="0" w:hanging="94"/>
              <w:jc w:val="left"/>
              <w:rPr>
                <w:rStyle w:val="FontStyle63"/>
                <w:b/>
                <w:bCs/>
              </w:rPr>
            </w:pPr>
            <w:r>
              <w:rPr>
                <w:rStyle w:val="FontStyle63"/>
                <w:b/>
                <w:bCs/>
                <w:szCs w:val="22"/>
              </w:rPr>
              <w:t xml:space="preserve">Задача 1: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Обеспечение стабильной финансовой основы для исполнения расходных обязательств муниципального образования Кольский район</w:t>
            </w:r>
          </w:p>
        </w:tc>
      </w:tr>
      <w:tr w:rsidR="00741884" w:rsidTr="00741884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дефицита бюджета Кольского района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41884" w:rsidTr="00741884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главных администраторов средств бюджета Кольского района, имеющих итоговую оценку качества финансового менеджмента более 80 баллов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0"/>
              </w:rPr>
              <w:t>Балл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ind w:firstLine="4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741884" w:rsidTr="00741884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3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Эффективное управление муниципальным долгом</w:t>
            </w:r>
          </w:p>
        </w:tc>
      </w:tr>
      <w:tr w:rsidR="00741884" w:rsidTr="00741884">
        <w:trPr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объема муниципального долга муниципального образования Кольский район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884" w:rsidTr="00741884">
        <w:trPr>
          <w:trHeight w:val="6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3: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741884" w:rsidTr="00741884">
        <w:trPr>
          <w:trHeight w:val="2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  <w:p w:rsidR="00741884" w:rsidRDefault="007418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1884" w:rsidRDefault="00741884" w:rsidP="00741884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задачи, показатели (индикаторы) Подпрограммы 1</w:t>
      </w:r>
    </w:p>
    <w:p w:rsidR="00741884" w:rsidRDefault="00741884" w:rsidP="00741884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741884" w:rsidRDefault="00741884" w:rsidP="00741884">
      <w:pPr>
        <w:pStyle w:val="23"/>
        <w:numPr>
          <w:ilvl w:val="0"/>
          <w:numId w:val="18"/>
        </w:numPr>
        <w:suppressAutoHyphens/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Перечень мероприятий Подпрограммы 1</w:t>
      </w: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8"/>
        <w:gridCol w:w="1977"/>
        <w:gridCol w:w="1511"/>
        <w:gridCol w:w="992"/>
        <w:gridCol w:w="1289"/>
        <w:gridCol w:w="1038"/>
        <w:gridCol w:w="992"/>
        <w:gridCol w:w="1135"/>
        <w:gridCol w:w="1135"/>
        <w:gridCol w:w="992"/>
        <w:gridCol w:w="993"/>
      </w:tblGrid>
      <w:tr w:rsidR="00741884" w:rsidTr="0074188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Цель, задачи, программные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 (ГРБС)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6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741884" w:rsidTr="00741884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2030 год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Цель. </w:t>
            </w:r>
            <w:r>
              <w:rPr>
                <w:b/>
              </w:rPr>
              <w:t>Повышение сбалансированности и устойчивости бюджетной системы района</w:t>
            </w:r>
          </w:p>
          <w:p w:rsidR="00741884" w:rsidRDefault="00741884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1:</w:t>
            </w:r>
            <w:r>
              <w:rPr>
                <w:b/>
                <w:sz w:val="20"/>
                <w:szCs w:val="20"/>
              </w:rPr>
              <w:t xml:space="preserve"> Обеспечение стабильной финансовой основы для исполнения расходных обязательств муниципального образования Кольский район 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Нормативно-методическое обеспечение и организация бюджетного процесса в муниципальном образовании Кольский район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b/>
                <w:sz w:val="20"/>
                <w:szCs w:val="20"/>
              </w:rPr>
              <w:t>Эффективное управление муниципальным долгом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Основное мероприятие 1: Управление муниципальным долгом муниципального образования Кольский район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sz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29 500,0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23 500,0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ind w:right="-108"/>
              <w:jc w:val="center"/>
            </w:pPr>
            <w:r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Процентные платежи по муниципальному долгу Кольского района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sz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29 500,0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23 500,0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0"/>
                <w:szCs w:val="20"/>
              </w:rPr>
            </w:pPr>
            <w:r>
              <w:rPr>
                <w:rStyle w:val="FontStyle63"/>
                <w:bCs/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задаче 2: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sz w:val="20"/>
              </w:rPr>
            </w:pPr>
            <w:r>
              <w:rPr>
                <w:rStyle w:val="FontStyle63"/>
                <w:b/>
                <w:bCs/>
                <w:sz w:val="20"/>
                <w:szCs w:val="20"/>
              </w:rPr>
              <w:t>29 500,0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>
              <w:rPr>
                <w:rStyle w:val="FontStyle63"/>
                <w:b/>
                <w:bCs/>
                <w:sz w:val="20"/>
                <w:szCs w:val="20"/>
              </w:rPr>
              <w:t>23 500,0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>
              <w:rPr>
                <w:rStyle w:val="FontStyle63"/>
                <w:b/>
                <w:bCs/>
                <w:sz w:val="20"/>
                <w:szCs w:val="20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>
              <w:rPr>
                <w:rStyle w:val="FontStyle63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>
              <w:rPr>
                <w:rStyle w:val="FontStyle63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0"/>
                <w:szCs w:val="20"/>
              </w:rPr>
            </w:pPr>
            <w:r>
              <w:rPr>
                <w:rStyle w:val="FontStyle63"/>
                <w:b/>
                <w:bCs/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3: </w:t>
            </w:r>
            <w:r>
              <w:rPr>
                <w:b/>
                <w:sz w:val="20"/>
                <w:szCs w:val="20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Основное мероприятие 2: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Обеспечение развития информационной системы управления общественными финансами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62 407,1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Мероприятие: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4"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Кольского района, Управление образование, Отдел культуры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right="-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Услуги по предоставлению доступа к сети Интернет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430,0</w:t>
            </w:r>
          </w:p>
        </w:tc>
      </w:tr>
      <w:tr w:rsidR="00741884" w:rsidTr="00741884">
        <w:trPr>
          <w:trHeight w:val="16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13 530,4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2 850,1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2 850,1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2 850,1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2 850,1</w:t>
            </w:r>
          </w:p>
        </w:tc>
      </w:tr>
      <w:tr w:rsidR="00741884" w:rsidTr="00741884">
        <w:trPr>
          <w:trHeight w:val="5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i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Управление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i/>
                <w:iCs/>
                <w:sz w:val="22"/>
                <w:szCs w:val="20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</w:tr>
      <w:tr w:rsidR="00741884" w:rsidTr="00741884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i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работ по обследованию и подготовке объектов информатизации к аттестации, а также проведение работ (оказание услуг) по защите и аттестации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работ по установке (расширению) и модернизации единых функционирующих систем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Приобретение (модернизация) компьютерной техники, оргтехники и прочего </w:t>
            </w:r>
            <w:r>
              <w:rPr>
                <w:rFonts w:ascii="Times New Roman" w:hAnsi="Times New Roman" w:cs="Times New Roman"/>
                <w:i/>
              </w:rPr>
              <w:lastRenderedPageBreak/>
              <w:t>оборудования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1 000,0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Приобретение комплектующих и расходных материалов  для компьютерной и офисной техники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1 000,0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Приобретение, обновление, сопровождение лицензионного программного обеспечения с неопределенным сроком полезного использования  (включая информационные системы)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Отдел информационного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2026-2030 годы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i/>
              </w:rPr>
            </w:pPr>
            <w:r>
              <w:rPr>
                <w:bCs/>
                <w:i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39 416,7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9 416,7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884" w:rsidRDefault="007418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10 000,0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62 407,1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741884" w:rsidTr="0074188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Подпрограмме 1: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</w:tr>
    </w:tbl>
    <w:p w:rsidR="00741884" w:rsidRDefault="00741884" w:rsidP="00741884">
      <w:pPr>
        <w:rPr>
          <w:b/>
          <w:bCs/>
          <w:sz w:val="28"/>
          <w:szCs w:val="28"/>
        </w:rPr>
        <w:sectPr w:rsidR="00741884">
          <w:pgSz w:w="16838" w:h="11906" w:orient="landscape"/>
          <w:pgMar w:top="1418" w:right="851" w:bottom="851" w:left="851" w:header="720" w:footer="720" w:gutter="0"/>
          <w:cols w:space="720"/>
        </w:sectPr>
      </w:pPr>
    </w:p>
    <w:p w:rsidR="00741884" w:rsidRDefault="00741884" w:rsidP="00741884">
      <w:pPr>
        <w:pStyle w:val="Style25"/>
        <w:widowControl/>
        <w:suppressAutoHyphens/>
        <w:spacing w:line="240" w:lineRule="auto"/>
        <w:ind w:firstLine="0"/>
        <w:jc w:val="center"/>
        <w:rPr>
          <w:b/>
          <w:bCs/>
        </w:rPr>
      </w:pPr>
      <w:r>
        <w:rPr>
          <w:rStyle w:val="FontStyle63"/>
          <w:b/>
          <w:bCs/>
        </w:rPr>
        <w:lastRenderedPageBreak/>
        <w:t>4. Ресурсное обеспечение Подпрограммы 1</w:t>
      </w:r>
    </w:p>
    <w:tbl>
      <w:tblPr>
        <w:tblW w:w="958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993"/>
        <w:gridCol w:w="994"/>
        <w:gridCol w:w="1134"/>
        <w:gridCol w:w="1135"/>
        <w:gridCol w:w="993"/>
        <w:gridCol w:w="993"/>
      </w:tblGrid>
      <w:tr w:rsidR="00741884" w:rsidTr="00741884">
        <w:trPr>
          <w:trHeight w:val="331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В том числе по годам реализации,</w:t>
            </w:r>
          </w:p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тыс. рублей</w:t>
            </w:r>
          </w:p>
        </w:tc>
      </w:tr>
      <w:tr w:rsidR="00741884" w:rsidTr="00741884">
        <w:trPr>
          <w:trHeight w:val="223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rStyle w:val="FontStyle63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</w:pPr>
            <w:r>
              <w:rPr>
                <w:rStyle w:val="FontStyle63"/>
                <w:b/>
                <w:bCs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2030</w:t>
            </w:r>
          </w:p>
        </w:tc>
      </w:tr>
      <w:tr w:rsidR="00741884" w:rsidTr="00741884">
        <w:trPr>
          <w:trHeight w:val="28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</w:rPr>
            </w:pPr>
            <w:r>
              <w:rPr>
                <w:rStyle w:val="FontStyle63"/>
                <w:b/>
                <w:bCs/>
                <w:szCs w:val="22"/>
              </w:rPr>
              <w:t>Всего по Подпрограмме 1</w:t>
            </w:r>
            <w:r>
              <w:rPr>
                <w:rStyle w:val="FontStyle63"/>
                <w:bCs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91 907,1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26 922,0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15 142,1</w:t>
            </w:r>
          </w:p>
        </w:tc>
      </w:tr>
      <w:tr w:rsidR="00741884" w:rsidTr="00741884">
        <w:trPr>
          <w:trHeight w:val="15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left="-21" w:right="-65"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741884" w:rsidTr="00741884">
        <w:trPr>
          <w:trHeight w:val="78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</w:tr>
      <w:tr w:rsidR="00741884" w:rsidTr="00741884">
        <w:trPr>
          <w:trHeight w:val="109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884" w:rsidTr="00741884">
        <w:trPr>
          <w:trHeight w:val="55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Заказчик:            Администрация 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62 297,1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sz w:val="20"/>
                <w:szCs w:val="20"/>
              </w:rPr>
              <w:t>15 120,1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sz w:val="20"/>
                <w:szCs w:val="20"/>
              </w:rPr>
              <w:t>15 120,1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sz w:val="20"/>
                <w:szCs w:val="20"/>
              </w:rPr>
              <w:t>15 120,1</w:t>
            </w:r>
          </w:p>
        </w:tc>
      </w:tr>
      <w:tr w:rsidR="00741884" w:rsidTr="00741884">
        <w:trPr>
          <w:trHeight w:val="12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741884" w:rsidTr="00741884">
        <w:trPr>
          <w:trHeight w:val="12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741884" w:rsidTr="00741884">
        <w:trPr>
          <w:trHeight w:val="12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righ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Управление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109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21" w:right="-6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884" w:rsidTr="00741884">
        <w:trPr>
          <w:trHeight w:val="15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19 558,8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15 142,1</w:t>
            </w:r>
          </w:p>
        </w:tc>
      </w:tr>
    </w:tbl>
    <w:p w:rsidR="00741884" w:rsidRDefault="00741884" w:rsidP="00741884">
      <w:pPr>
        <w:suppressAutoHyphens/>
        <w:jc w:val="center"/>
        <w:rPr>
          <w:bCs/>
        </w:rPr>
      </w:pPr>
    </w:p>
    <w:p w:rsidR="00741884" w:rsidRDefault="00741884" w:rsidP="00741884">
      <w:pPr>
        <w:suppressAutoHyphens/>
        <w:jc w:val="center"/>
        <w:rPr>
          <w:bCs/>
        </w:rPr>
      </w:pPr>
    </w:p>
    <w:p w:rsidR="00741884" w:rsidRDefault="00741884" w:rsidP="00741884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 Паспорт</w:t>
      </w:r>
    </w:p>
    <w:p w:rsidR="00741884" w:rsidRDefault="00741884" w:rsidP="00741884">
      <w:pPr>
        <w:suppressAutoHyphens/>
        <w:jc w:val="center"/>
        <w:rPr>
          <w:b/>
        </w:rPr>
      </w:pPr>
      <w:r>
        <w:rPr>
          <w:b/>
          <w:bCs/>
        </w:rPr>
        <w:t xml:space="preserve">подпрограммы </w:t>
      </w:r>
      <w:r>
        <w:rPr>
          <w:b/>
        </w:rPr>
        <w:t>«Создание условий для сбалансированного и устойчивого</w:t>
      </w:r>
    </w:p>
    <w:p w:rsidR="00741884" w:rsidRDefault="00741884" w:rsidP="00741884">
      <w:pPr>
        <w:suppressAutoHyphens/>
        <w:jc w:val="center"/>
        <w:rPr>
          <w:b/>
        </w:rPr>
      </w:pPr>
      <w:r>
        <w:rPr>
          <w:b/>
        </w:rPr>
        <w:t>исполнения местных бюджетов, содействие повышению качества управления</w:t>
      </w:r>
    </w:p>
    <w:p w:rsidR="00741884" w:rsidRDefault="00741884" w:rsidP="00741884">
      <w:pPr>
        <w:suppressAutoHyphens/>
        <w:jc w:val="center"/>
        <w:rPr>
          <w:b/>
        </w:rPr>
      </w:pPr>
      <w:r>
        <w:rPr>
          <w:b/>
        </w:rPr>
        <w:t>муниципальными финансами»</w:t>
      </w:r>
    </w:p>
    <w:p w:rsidR="00741884" w:rsidRDefault="00741884" w:rsidP="00741884">
      <w:pPr>
        <w:suppressAutoHyphens/>
        <w:jc w:val="center"/>
      </w:pPr>
      <w:r>
        <w:t>(далее – Подпрограмма 2)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840"/>
      </w:tblGrid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Наименование Муниципальной программы, в которую входит Подпрограмма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«Управление муниципальными финансами» на 2026-2030 годы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ind w:left="-11" w:firstLine="11"/>
              <w:rPr>
                <w:sz w:val="22"/>
                <w:szCs w:val="22"/>
                <w:lang w:eastAsia="en-US"/>
              </w:rPr>
            </w:pPr>
            <w:r>
              <w:t>Обеспечение устойчивого исполнения местных бюджетов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Совершенствование механизмов предоставления межбюджетных трансфертов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Обеспечение устойчивого исполнения местных бюджетов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Важнейшие целевые показатели (индикаторы) реализации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t xml:space="preserve"> 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  <w:p w:rsidR="00741884" w:rsidRDefault="00741884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 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</w:p>
          <w:p w:rsidR="00741884" w:rsidRDefault="00741884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Доля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 по вопросам местного значения </w:t>
            </w:r>
          </w:p>
        </w:tc>
      </w:tr>
      <w:tr w:rsidR="00741884" w:rsidTr="00741884">
        <w:trPr>
          <w:trHeight w:val="4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11"/>
              <w:suppressAutoHyphens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финансов</w:t>
            </w:r>
          </w:p>
        </w:tc>
      </w:tr>
      <w:tr w:rsidR="00741884" w:rsidTr="00741884">
        <w:trPr>
          <w:trHeight w:val="4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2026– 2030 годы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– 710 112,9 тыс. рублей, в том числе: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Кольского района – 105 800,9 тыс. рублей, из них: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год: 42 165,7 тыс. рублей;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2027 год: 15 908,8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год: 15 908,8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год: 15 908,8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год: 15 908,8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– 604 312,0 тыс. рублей, из них: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год: 120 862,4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год: 120 862,4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год: 120 862,4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год: 120 862,4 тыс. рублей;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год: 120 862,4 тыс. рублей.</w:t>
            </w:r>
          </w:p>
        </w:tc>
      </w:tr>
      <w:tr w:rsidR="00741884" w:rsidTr="00741884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Снижение рисков несбалансированности местных бюджетов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Создание условий для устойчивого исполнения местных бюджетов</w:t>
            </w:r>
          </w:p>
        </w:tc>
      </w:tr>
    </w:tbl>
    <w:p w:rsidR="00741884" w:rsidRDefault="00741884" w:rsidP="00741884">
      <w:pPr>
        <w:numPr>
          <w:ilvl w:val="0"/>
          <w:numId w:val="19"/>
        </w:numPr>
        <w:suppressAutoHyphens/>
        <w:ind w:left="993" w:hanging="284"/>
        <w:jc w:val="both"/>
        <w:rPr>
          <w:b/>
          <w:bCs/>
        </w:rPr>
      </w:pPr>
      <w:r>
        <w:rPr>
          <w:b/>
          <w:bCs/>
        </w:rPr>
        <w:t>Характеристика проблемы, на решение которой направлена Подпрограмма 2</w:t>
      </w:r>
    </w:p>
    <w:p w:rsidR="00741884" w:rsidRDefault="00741884" w:rsidP="00741884">
      <w:pPr>
        <w:suppressAutoHyphens/>
        <w:ind w:firstLine="709"/>
        <w:jc w:val="both"/>
      </w:pPr>
      <w: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741884" w:rsidRDefault="00741884" w:rsidP="00741884">
      <w:pPr>
        <w:suppressAutoHyphens/>
        <w:ind w:firstLine="709"/>
        <w:jc w:val="both"/>
      </w:pPr>
      <w:r>
        <w:t>Неравномерность распределения налогооблагаемой базы по муниципальным образованиям Кольского района,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</w:t>
      </w:r>
    </w:p>
    <w:p w:rsidR="00741884" w:rsidRDefault="00741884" w:rsidP="00741884">
      <w:pPr>
        <w:suppressAutoHyphens/>
        <w:ind w:firstLine="709"/>
        <w:jc w:val="both"/>
      </w:pPr>
      <w:r>
        <w:t>Финансовые возможности муниципальных образований по выполнению расходных полномочий значительно дифференцированы в результате сложившейся структуры экономики муниципальных образований, степени развития их экономического потенциала, размера территории и количества проживающего населения, обеспеченности инфраструктурой и т.д.</w:t>
      </w:r>
    </w:p>
    <w:p w:rsidR="00741884" w:rsidRDefault="00741884" w:rsidP="00741884">
      <w:pPr>
        <w:suppressAutoHyphens/>
        <w:ind w:firstLine="709"/>
        <w:jc w:val="both"/>
      </w:pPr>
      <w:r>
        <w:t>Задачу по выравниванию уровня бюджетной обеспеченности муниципальных образований с целью выполнения их обязательств по обеспечению предоставления на территории муниципальных услуг, относящихся к полномочиям муниципальных образований, выполняют дотации на выравнивание уровня бюджетной обеспеченности.</w:t>
      </w:r>
    </w:p>
    <w:p w:rsidR="00741884" w:rsidRDefault="00741884" w:rsidP="00741884">
      <w:pPr>
        <w:suppressAutoHyphens/>
        <w:ind w:firstLine="709"/>
        <w:jc w:val="both"/>
      </w:pPr>
      <w:r>
        <w:t>Мероприятия Подпрограммы 2 направлены, прежде всего, на формирование стабильной финансовой основы для исполнения расходных обязательств муниципальных образований городских и сельских поселений Кольского района на базе современных принципов эффективного управления муниципальными финансами.</w:t>
      </w:r>
    </w:p>
    <w:p w:rsidR="00741884" w:rsidRDefault="00741884" w:rsidP="00741884">
      <w:pPr>
        <w:suppressAutoHyphens/>
        <w:ind w:firstLine="709"/>
        <w:jc w:val="both"/>
      </w:pPr>
      <w:r>
        <w:t>Ключевыми показателями Подпрограммы 2 являются:</w:t>
      </w:r>
    </w:p>
    <w:p w:rsidR="00741884" w:rsidRDefault="00741884" w:rsidP="00741884">
      <w:pPr>
        <w:suppressAutoHyphens/>
        <w:ind w:firstLine="709"/>
        <w:jc w:val="both"/>
      </w:pPr>
      <w:r>
        <w:t>- сокращение дифференциации муниципальных образований по уровню бюджетной обеспеченности;</w:t>
      </w:r>
    </w:p>
    <w:p w:rsidR="00741884" w:rsidRDefault="00741884" w:rsidP="00741884">
      <w:pPr>
        <w:suppressAutoHyphens/>
        <w:ind w:firstLine="709"/>
        <w:jc w:val="both"/>
      </w:pPr>
      <w:r>
        <w:t>- отсутствие муниципальных образований, в которых выявлены нарушения бюджетного законодательства;</w:t>
      </w:r>
    </w:p>
    <w:p w:rsidR="00741884" w:rsidRDefault="00741884" w:rsidP="00741884">
      <w:pPr>
        <w:suppressAutoHyphens/>
        <w:ind w:firstLine="709"/>
        <w:jc w:val="both"/>
      </w:pPr>
      <w:r>
        <w:t xml:space="preserve">- </w:t>
      </w:r>
      <w:r>
        <w:rPr>
          <w:color w:val="000000"/>
        </w:rPr>
        <w:t>снижение доли просроченной кредиторской задолженности в расходах местных бюджетов (за исключением расходов, осуществляемых за счет субвенций).</w:t>
      </w:r>
    </w:p>
    <w:p w:rsidR="00741884" w:rsidRDefault="00741884" w:rsidP="00741884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</w:p>
    <w:p w:rsidR="00741884" w:rsidRDefault="00741884" w:rsidP="00741884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</w:rPr>
      </w:pPr>
      <w:r>
        <w:rPr>
          <w:rStyle w:val="FontStyle73"/>
          <w:b/>
        </w:rPr>
        <w:t>2. Основные цели и задачи Подпрограммы 2</w:t>
      </w:r>
    </w:p>
    <w:p w:rsidR="00741884" w:rsidRDefault="00741884" w:rsidP="0074188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Целью Подпрограммы 2 является обеспечение устойчивого исполнения местных бюджетов.</w:t>
      </w:r>
    </w:p>
    <w:p w:rsidR="00741884" w:rsidRDefault="00741884" w:rsidP="0074188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Для достижения цели Подпрограмм 2 следует обеспечить решение следующих задач:</w:t>
      </w:r>
    </w:p>
    <w:p w:rsidR="00741884" w:rsidRDefault="00741884" w:rsidP="0074188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• совершенствование механизмов предоставления межбюджетных трансфертов; </w:t>
      </w:r>
    </w:p>
    <w:p w:rsidR="00741884" w:rsidRDefault="00741884" w:rsidP="0074188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• обеспечение устойчивого исполнения местных бюджетов.</w:t>
      </w:r>
    </w:p>
    <w:p w:rsidR="00741884" w:rsidRDefault="00741884" w:rsidP="00741884">
      <w:pPr>
        <w:suppressAutoHyphens/>
        <w:ind w:firstLine="709"/>
        <w:jc w:val="both"/>
      </w:pPr>
    </w:p>
    <w:p w:rsidR="00741884" w:rsidRDefault="00741884" w:rsidP="00741884">
      <w:pPr>
        <w:suppressAutoHyphens/>
        <w:ind w:firstLine="709"/>
        <w:jc w:val="both"/>
      </w:pPr>
      <w:r>
        <w:t>Основными ожидаемыми результатами Подпрограммы 2 являются:</w:t>
      </w:r>
    </w:p>
    <w:p w:rsidR="00741884" w:rsidRDefault="00741884" w:rsidP="00741884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Снижение рисков несбалансированности местных бюджетов.</w:t>
      </w:r>
    </w:p>
    <w:p w:rsidR="00741884" w:rsidRDefault="00741884" w:rsidP="00741884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t xml:space="preserve"> </w:t>
      </w:r>
      <w:r>
        <w:rPr>
          <w:rFonts w:ascii="Times New Roman" w:hAnsi="Times New Roman" w:cs="Times New Roman"/>
          <w:szCs w:val="24"/>
        </w:rPr>
        <w:t>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</w:r>
    </w:p>
    <w:p w:rsidR="00741884" w:rsidRDefault="00741884" w:rsidP="00741884">
      <w:pPr>
        <w:pStyle w:val="11"/>
        <w:tabs>
          <w:tab w:val="left" w:pos="993"/>
          <w:tab w:val="left" w:pos="8430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Создание условий для устойчивого исполнения местных бюджетов.</w:t>
      </w:r>
      <w:r>
        <w:rPr>
          <w:rFonts w:ascii="Times New Roman" w:hAnsi="Times New Roman" w:cs="Times New Roman"/>
          <w:szCs w:val="24"/>
        </w:rPr>
        <w:tab/>
      </w:r>
    </w:p>
    <w:p w:rsidR="00741884" w:rsidRDefault="00741884" w:rsidP="00741884">
      <w:pPr>
        <w:suppressAutoHyphens/>
        <w:ind w:firstLine="709"/>
        <w:jc w:val="both"/>
        <w:rPr>
          <w:b/>
          <w:bCs/>
        </w:rPr>
      </w:pPr>
      <w:r>
        <w:rPr>
          <w:iCs/>
        </w:rPr>
        <w:t>Срок реализации подпрограммы 2 соответствует сроку реализации Муниципальной программы.</w:t>
      </w:r>
    </w:p>
    <w:p w:rsidR="00741884" w:rsidRDefault="00741884" w:rsidP="0074188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41884" w:rsidRDefault="00741884" w:rsidP="00741884">
      <w:pPr>
        <w:rPr>
          <w:rFonts w:cs="Arial"/>
          <w:b/>
          <w:bCs/>
          <w:sz w:val="26"/>
          <w:szCs w:val="26"/>
        </w:rPr>
        <w:sectPr w:rsidR="00741884">
          <w:pgSz w:w="11906" w:h="16838"/>
          <w:pgMar w:top="1418" w:right="709" w:bottom="1134" w:left="1559" w:header="720" w:footer="720" w:gutter="0"/>
          <w:cols w:space="720"/>
        </w:sectPr>
      </w:pPr>
    </w:p>
    <w:p w:rsidR="00741884" w:rsidRDefault="00741884" w:rsidP="00741884">
      <w:pPr>
        <w:pStyle w:val="ConsPlusNormal"/>
        <w:widowControl/>
        <w:numPr>
          <w:ilvl w:val="0"/>
          <w:numId w:val="19"/>
        </w:num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Цели, задачи, показатели (индикаторы)  Подпрограммы 2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5746"/>
        <w:gridCol w:w="1320"/>
        <w:gridCol w:w="1266"/>
        <w:gridCol w:w="1200"/>
        <w:gridCol w:w="915"/>
        <w:gridCol w:w="1008"/>
        <w:gridCol w:w="29"/>
        <w:gridCol w:w="964"/>
        <w:gridCol w:w="29"/>
        <w:gridCol w:w="963"/>
        <w:gridCol w:w="29"/>
        <w:gridCol w:w="1065"/>
      </w:tblGrid>
      <w:tr w:rsidR="00741884" w:rsidTr="00741884">
        <w:trPr>
          <w:trHeight w:val="345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Цель, задачи и показатели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 показателя (индикатора)</w:t>
            </w:r>
          </w:p>
        </w:tc>
      </w:tr>
      <w:tr w:rsidR="00741884" w:rsidTr="00741884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Отчетный</w:t>
            </w:r>
          </w:p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год</w:t>
            </w:r>
          </w:p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 Программы</w:t>
            </w:r>
          </w:p>
        </w:tc>
      </w:tr>
      <w:tr w:rsidR="00741884" w:rsidTr="00741884">
        <w:trPr>
          <w:trHeight w:val="3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741884" w:rsidTr="00741884">
        <w:trPr>
          <w:trHeight w:val="3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ind w:hanging="3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741884" w:rsidTr="00741884">
        <w:trPr>
          <w:trHeight w:val="40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1.</w:t>
            </w:r>
          </w:p>
        </w:tc>
        <w:tc>
          <w:tcPr>
            <w:tcW w:w="14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11"/>
              <w:suppressAutoHyphens/>
              <w:ind w:left="0" w:firstLine="0"/>
              <w:jc w:val="left"/>
              <w:rPr>
                <w:rStyle w:val="FontStyle63"/>
                <w:b/>
                <w:bCs/>
              </w:rPr>
            </w:pPr>
            <w:r>
              <w:rPr>
                <w:rStyle w:val="FontStyle63"/>
                <w:b/>
                <w:bCs/>
                <w:szCs w:val="22"/>
              </w:rPr>
              <w:t xml:space="preserve">Задача 1: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механизмов предоставления межбюджетных трансфертов</w:t>
            </w:r>
          </w:p>
        </w:tc>
      </w:tr>
      <w:tr w:rsidR="00741884" w:rsidTr="00741884">
        <w:trPr>
          <w:trHeight w:val="4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color w:val="000000"/>
                <w:sz w:val="22"/>
                <w:szCs w:val="22"/>
              </w:rPr>
            </w:pPr>
            <w:r>
              <w:t>Количество муниципальных образований, имеющих оценку соответствия параметров бюджетов муниципальных образований в процессе их исполнения требованиям бюджетного законодательства РФ и условиям предоставления межбюджетных трансфертов из областного бюджета и отнесенных к первой-третьей группе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41884" w:rsidTr="00741884">
        <w:trPr>
          <w:trHeight w:val="3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просроченной кредиторской задолженности </w:t>
            </w:r>
            <w:r>
              <w:t>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41884" w:rsidTr="00741884">
        <w:trPr>
          <w:trHeight w:val="3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4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2. Обеспечение устойчивости исполнения местных бюджетов</w:t>
            </w:r>
          </w:p>
        </w:tc>
      </w:tr>
      <w:tr w:rsidR="00741884" w:rsidTr="00741884">
        <w:trPr>
          <w:trHeight w:val="3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color w:val="000000"/>
                <w:sz w:val="22"/>
                <w:szCs w:val="22"/>
              </w:rPr>
            </w:pPr>
            <w:r>
              <w:t>Доля дотаций на выравнивание бюджетной обеспеченности поселений в общем объеме межбюджетных трансфертов, предоставляемых из областного бюджета и бюджета Кольского района местным бюджетам (за исключением субвенций)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741884" w:rsidRDefault="00741884" w:rsidP="00741884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741884" w:rsidRDefault="00741884" w:rsidP="00741884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741884" w:rsidRDefault="00741884" w:rsidP="00741884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741884" w:rsidRDefault="00741884" w:rsidP="00741884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741884" w:rsidRDefault="00741884" w:rsidP="00741884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741884" w:rsidRDefault="00741884" w:rsidP="00741884">
      <w:pPr>
        <w:pStyle w:val="23"/>
        <w:suppressAutoHyphens/>
        <w:spacing w:after="0" w:line="240" w:lineRule="auto"/>
        <w:ind w:firstLine="709"/>
        <w:jc w:val="both"/>
        <w:rPr>
          <w:bCs/>
        </w:rPr>
      </w:pPr>
    </w:p>
    <w:p w:rsidR="00741884" w:rsidRDefault="00741884" w:rsidP="00741884">
      <w:pPr>
        <w:pStyle w:val="23"/>
        <w:numPr>
          <w:ilvl w:val="0"/>
          <w:numId w:val="19"/>
        </w:numPr>
        <w:suppressAutoHyphens/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Перечень мероприятий Подпрограммы 2</w:t>
      </w:r>
    </w:p>
    <w:p w:rsidR="00741884" w:rsidRDefault="00741884" w:rsidP="00741884">
      <w:pPr>
        <w:pStyle w:val="23"/>
        <w:suppressAutoHyphens/>
        <w:spacing w:after="0" w:line="240" w:lineRule="auto"/>
        <w:ind w:left="1429"/>
        <w:jc w:val="both"/>
        <w:rPr>
          <w:b/>
          <w:bCs/>
        </w:rPr>
      </w:pPr>
    </w:p>
    <w:tbl>
      <w:tblPr>
        <w:tblW w:w="1524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"/>
        <w:gridCol w:w="26"/>
        <w:gridCol w:w="2905"/>
        <w:gridCol w:w="1100"/>
        <w:gridCol w:w="1134"/>
        <w:gridCol w:w="709"/>
        <w:gridCol w:w="1842"/>
        <w:gridCol w:w="1134"/>
        <w:gridCol w:w="1134"/>
        <w:gridCol w:w="1134"/>
        <w:gridCol w:w="1135"/>
        <w:gridCol w:w="1148"/>
        <w:gridCol w:w="1120"/>
      </w:tblGrid>
      <w:tr w:rsidR="00741884" w:rsidTr="00741884">
        <w:trPr>
          <w:trHeight w:val="20"/>
        </w:trPr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Цель, задачи,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программные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финансирования</w:t>
            </w:r>
          </w:p>
          <w:p w:rsidR="00741884" w:rsidRDefault="0074188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741884" w:rsidTr="00741884">
        <w:trPr>
          <w:trHeight w:val="2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 год</w:t>
            </w:r>
          </w:p>
        </w:tc>
      </w:tr>
      <w:tr w:rsidR="00741884" w:rsidTr="00741884">
        <w:trPr>
          <w:trHeight w:val="20"/>
        </w:trPr>
        <w:tc>
          <w:tcPr>
            <w:tcW w:w="15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ind w:left="-95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b/>
              </w:rPr>
              <w:t>Обеспечение устойчивого исполнения местных бюджетов</w:t>
            </w:r>
          </w:p>
        </w:tc>
      </w:tr>
      <w:tr w:rsidR="00741884" w:rsidTr="00741884">
        <w:trPr>
          <w:trHeight w:val="20"/>
        </w:trPr>
        <w:tc>
          <w:tcPr>
            <w:tcW w:w="15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</w:t>
            </w:r>
            <w:r>
              <w:rPr>
                <w:b/>
                <w:sz w:val="20"/>
                <w:szCs w:val="20"/>
              </w:rPr>
              <w:t>. Совершенствование механизмов предоставления межбюджетных трансфертов</w:t>
            </w:r>
          </w:p>
        </w:tc>
      </w:tr>
      <w:tr w:rsidR="00741884" w:rsidTr="00741884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i/>
                <w:sz w:val="20"/>
                <w:szCs w:val="20"/>
              </w:rPr>
              <w:t xml:space="preserve"> Обеспечение механизма предоставления межбюджетных трансфертов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действующих механизмов предоставления межбюджетных трансфертов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нормативно-правового обеспечения предоставления межбюджетных трансфертов из областного бюджета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20"/>
        </w:trPr>
        <w:tc>
          <w:tcPr>
            <w:tcW w:w="15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Задача 2. </w:t>
            </w:r>
            <w:r>
              <w:rPr>
                <w:b/>
                <w:color w:val="000000"/>
                <w:sz w:val="20"/>
                <w:szCs w:val="20"/>
              </w:rPr>
              <w:t>Обеспечение устойчивости исполнения местных бюджетов</w:t>
            </w:r>
          </w:p>
        </w:tc>
      </w:tr>
      <w:tr w:rsidR="00741884" w:rsidTr="00741884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Основное мероприятие 1.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537 212,9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128 448,1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</w:tr>
      <w:tr w:rsidR="00741884" w:rsidTr="00741884">
        <w:trPr>
          <w:trHeight w:val="534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2.1.1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537 212,9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128 448,1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102 191,2</w:t>
            </w:r>
          </w:p>
        </w:tc>
      </w:tr>
      <w:tr w:rsidR="00741884" w:rsidTr="00741884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741884" w:rsidTr="00741884">
        <w:trPr>
          <w:trHeight w:val="3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Областной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431 412,0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86 282,4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86 282,4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86 282,4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86 282,4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86 282,4</w:t>
            </w:r>
          </w:p>
        </w:tc>
      </w:tr>
      <w:tr w:rsidR="00741884" w:rsidTr="00741884">
        <w:trPr>
          <w:trHeight w:val="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Основное мероприятие 2. Поддержка мер по обеспечению сбалансированности местных бюджетов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34 850,0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34 580,0</w:t>
            </w:r>
          </w:p>
        </w:tc>
      </w:tr>
      <w:tr w:rsidR="00741884" w:rsidTr="00741884">
        <w:trPr>
          <w:trHeight w:val="140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Областной 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34 850,0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34 580,0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34 580,0</w:t>
            </w:r>
          </w:p>
        </w:tc>
      </w:tr>
      <w:tr w:rsidR="00741884" w:rsidTr="00741884">
        <w:trPr>
          <w:trHeight w:val="2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41884" w:rsidTr="00741884">
        <w:trPr>
          <w:trHeight w:val="140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18"/>
                <w:szCs w:val="20"/>
              </w:rPr>
              <w:t>-на 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 указами Президента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98 500,0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19 700,0</w:t>
            </w:r>
          </w:p>
        </w:tc>
      </w:tr>
      <w:tr w:rsidR="00741884" w:rsidTr="00741884">
        <w:trPr>
          <w:trHeight w:val="140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i/>
                <w:color w:val="000000"/>
                <w:sz w:val="18"/>
                <w:szCs w:val="20"/>
              </w:rPr>
            </w:pPr>
            <w:r>
              <w:rPr>
                <w:i/>
                <w:color w:val="000000"/>
                <w:sz w:val="18"/>
                <w:szCs w:val="20"/>
              </w:rPr>
              <w:t>-на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 xml:space="preserve">Областной 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84 900,0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14 880,0</w:t>
            </w:r>
          </w:p>
        </w:tc>
      </w:tr>
      <w:tr w:rsidR="00741884" w:rsidTr="00741884">
        <w:trPr>
          <w:trHeight w:val="140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формирование благоприятных условий для выполнения полномочий органов местного самоуправления по решению вопросов местного значения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r>
              <w:rPr>
                <w:bCs/>
                <w:sz w:val="20"/>
                <w:szCs w:val="20"/>
              </w:rPr>
              <w:t>2026-2030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1884" w:rsidTr="00741884">
        <w:trPr>
          <w:trHeight w:val="569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по задаче 2: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741884" w:rsidTr="00741884">
        <w:trPr>
          <w:trHeight w:val="5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741884" w:rsidTr="00741884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604 312,0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</w:tr>
      <w:tr w:rsidR="00741884" w:rsidTr="00741884">
        <w:trPr>
          <w:trHeight w:val="469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39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ind w:left="-95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4" w:rsidRDefault="00741884">
            <w:pPr>
              <w:pStyle w:val="23"/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741884" w:rsidTr="00741884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right="-9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741884" w:rsidTr="00741884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604 312,0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</w:tr>
    </w:tbl>
    <w:p w:rsidR="00741884" w:rsidRDefault="00741884" w:rsidP="00741884">
      <w:pPr>
        <w:rPr>
          <w:rStyle w:val="FontStyle63"/>
          <w:b/>
          <w:bCs/>
          <w:sz w:val="26"/>
          <w:szCs w:val="26"/>
        </w:rPr>
        <w:sectPr w:rsidR="00741884">
          <w:pgSz w:w="16838" w:h="11906" w:orient="landscape"/>
          <w:pgMar w:top="1418" w:right="851" w:bottom="1418" w:left="851" w:header="567" w:footer="720" w:gutter="0"/>
          <w:cols w:space="720"/>
        </w:sectPr>
      </w:pPr>
    </w:p>
    <w:p w:rsidR="00741884" w:rsidRDefault="00741884" w:rsidP="00741884">
      <w:pPr>
        <w:pStyle w:val="Style25"/>
        <w:widowControl/>
        <w:suppressAutoHyphens/>
        <w:spacing w:line="240" w:lineRule="auto"/>
        <w:ind w:firstLine="0"/>
        <w:jc w:val="center"/>
        <w:rPr>
          <w:rStyle w:val="FontStyle63"/>
          <w:b/>
          <w:bCs/>
          <w:sz w:val="24"/>
        </w:rPr>
      </w:pPr>
      <w:r>
        <w:rPr>
          <w:rStyle w:val="FontStyle63"/>
          <w:b/>
          <w:bCs/>
        </w:rPr>
        <w:lastRenderedPageBreak/>
        <w:t>4. Ресурсное обеспечение Подпрограммы 2</w:t>
      </w:r>
    </w:p>
    <w:tbl>
      <w:tblPr>
        <w:tblW w:w="972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1428"/>
        <w:gridCol w:w="1134"/>
        <w:gridCol w:w="1276"/>
        <w:gridCol w:w="1134"/>
        <w:gridCol w:w="1134"/>
        <w:gridCol w:w="1275"/>
      </w:tblGrid>
      <w:tr w:rsidR="00741884" w:rsidTr="00741884">
        <w:trPr>
          <w:trHeight w:val="331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Всего, тыс. рублей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В том числе по годам реализации, тыс. рублей</w:t>
            </w:r>
          </w:p>
        </w:tc>
      </w:tr>
      <w:tr w:rsidR="00741884" w:rsidTr="00741884">
        <w:trPr>
          <w:trHeight w:val="664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rPr>
                <w:rStyle w:val="FontStyle63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Cs w:val="22"/>
              </w:rPr>
            </w:pPr>
            <w:r>
              <w:rPr>
                <w:rStyle w:val="FontStyle63"/>
                <w:b/>
                <w:bCs/>
                <w:szCs w:val="22"/>
              </w:rPr>
              <w:t>2030</w:t>
            </w:r>
          </w:p>
        </w:tc>
      </w:tr>
      <w:tr w:rsidR="00741884" w:rsidTr="00741884">
        <w:trPr>
          <w:trHeight w:val="28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Всего по подпрограмме 2: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741884" w:rsidTr="00741884">
        <w:trPr>
          <w:trHeight w:val="15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741884" w:rsidTr="00741884">
        <w:trPr>
          <w:trHeight w:val="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szCs w:val="22"/>
              </w:rPr>
            </w:pPr>
            <w:r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604 312,0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</w:tr>
      <w:tr w:rsidR="00741884" w:rsidTr="00741884">
        <w:trPr>
          <w:trHeight w:val="13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741884" w:rsidTr="00741884">
        <w:trPr>
          <w:trHeight w:val="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в том числе по Заказчикам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Cs w:val="22"/>
              </w:rPr>
            </w:pPr>
          </w:p>
        </w:tc>
      </w:tr>
      <w:tr w:rsidR="00741884" w:rsidTr="00741884">
        <w:trPr>
          <w:trHeight w:val="12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 xml:space="preserve">Заказчик: </w:t>
            </w:r>
            <w:r>
              <w:rPr>
                <w:rStyle w:val="FontStyle63"/>
                <w:b/>
                <w:bCs/>
                <w:szCs w:val="22"/>
              </w:rPr>
              <w:t>Управление финансов администрации Кольского района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  <w:tr w:rsidR="00741884" w:rsidTr="00741884">
        <w:trPr>
          <w:trHeight w:val="10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в том числе за счет: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105 800,9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42 165,7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15 908,8</w:t>
            </w:r>
          </w:p>
        </w:tc>
      </w:tr>
      <w:tr w:rsidR="00741884" w:rsidTr="00741884">
        <w:trPr>
          <w:trHeight w:val="15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szCs w:val="22"/>
              </w:rPr>
            </w:pPr>
            <w:r>
              <w:rPr>
                <w:rStyle w:val="FontStyle63"/>
                <w:bCs/>
                <w:szCs w:val="22"/>
              </w:rPr>
              <w:t>средств бюджета Кольского района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ind w:left="-57" w:right="-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604 312,0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120 862,4</w:t>
            </w:r>
          </w:p>
        </w:tc>
      </w:tr>
      <w:tr w:rsidR="00741884" w:rsidTr="00741884">
        <w:trPr>
          <w:trHeight w:val="9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4" w:rsidRDefault="00741884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Cs w:val="22"/>
              </w:rPr>
            </w:pPr>
            <w:r>
              <w:rPr>
                <w:rStyle w:val="FontStyle63"/>
                <w:bCs/>
                <w:szCs w:val="22"/>
              </w:rPr>
              <w:t>средств областного бюджета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710 112,9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163 028,1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136 771,2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84" w:rsidRDefault="00741884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136 771,2</w:t>
            </w:r>
          </w:p>
        </w:tc>
      </w:tr>
    </w:tbl>
    <w:p w:rsidR="00741884" w:rsidRDefault="00741884" w:rsidP="00741884">
      <w:pPr>
        <w:suppressAutoHyphens/>
        <w:rPr>
          <w:b/>
          <w:bCs/>
        </w:rPr>
      </w:pPr>
    </w:p>
    <w:p w:rsidR="00741884" w:rsidRDefault="00741884" w:rsidP="00741884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sz w:val="24"/>
        </w:rPr>
      </w:pPr>
      <w:r>
        <w:rPr>
          <w:rStyle w:val="FontStyle63"/>
          <w:b/>
          <w:bCs/>
        </w:rPr>
        <w:t>5. Механизм реализации Муниципальной программы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6553"/>
      </w:tblGrid>
      <w:tr w:rsidR="00741884" w:rsidTr="00741884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884" w:rsidRDefault="00741884">
            <w:pPr>
              <w:suppressAutoHyphens/>
            </w:pPr>
            <w:r>
              <w:t>Ответственный за реализацию Муниципальной программы в целом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884" w:rsidRDefault="00741884">
            <w:pPr>
              <w:suppressAutoHyphens/>
            </w:pPr>
            <w:r>
              <w:t>Управление финансов администрации Кольского района - начальник управления</w:t>
            </w:r>
          </w:p>
        </w:tc>
      </w:tr>
      <w:tr w:rsidR="00741884" w:rsidTr="00741884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884" w:rsidRDefault="00741884">
            <w:pPr>
              <w:suppressAutoHyphens/>
            </w:pPr>
            <w:r>
              <w:t>Порядок организации работы по реализации Муниципальной программы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884" w:rsidRDefault="00741884">
            <w:pPr>
              <w:suppressAutoHyphens/>
            </w:pPr>
            <w:r>
              <w:t>Структурные подразделения управления финансов:</w:t>
            </w:r>
          </w:p>
          <w:p w:rsidR="00741884" w:rsidRDefault="00741884">
            <w:pPr>
              <w:suppressAutoHyphens/>
            </w:pPr>
            <w:r>
              <w:t>- обеспечивают реализацию программных мероприятий в соответствии с поставленными перед ними задачами</w:t>
            </w:r>
          </w:p>
          <w:p w:rsidR="00741884" w:rsidRDefault="00741884">
            <w:pPr>
              <w:suppressAutoHyphens/>
            </w:pPr>
            <w:r>
              <w:t>- организуют ежеквартальный мониторинг достижения значений целевых показателей, характеризующих выполнение задач</w:t>
            </w:r>
          </w:p>
          <w:p w:rsidR="00741884" w:rsidRDefault="00741884">
            <w:pPr>
              <w:suppressAutoHyphens/>
            </w:pPr>
            <w:r>
              <w:t>- анализируют эффективность использования финансовых средств, направленных на реализацию программных мероприятий</w:t>
            </w:r>
          </w:p>
          <w:p w:rsidR="00741884" w:rsidRDefault="00741884">
            <w:pPr>
              <w:suppressAutoHyphens/>
            </w:pPr>
            <w:r>
              <w:t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управления финансов принимаются соответствующие управленческие решения</w:t>
            </w:r>
          </w:p>
          <w:p w:rsidR="00741884" w:rsidRDefault="00741884">
            <w:pPr>
              <w:suppressAutoHyphens/>
            </w:pPr>
            <w:r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741884" w:rsidTr="00741884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884" w:rsidRDefault="00741884">
            <w:pPr>
              <w:suppressAutoHyphens/>
            </w:pPr>
            <w:r>
              <w:t xml:space="preserve">Ответственный за мониторинг реализации Муниципальной программы и составление форм отчетности о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884" w:rsidRDefault="00741884">
            <w:pPr>
              <w:suppressAutoHyphens/>
            </w:pPr>
            <w:r>
              <w:lastRenderedPageBreak/>
              <w:t>Бюджетная инспекция управления финансов, подразделение экономического анализа</w:t>
            </w:r>
          </w:p>
        </w:tc>
      </w:tr>
    </w:tbl>
    <w:p w:rsidR="00741884" w:rsidRDefault="00741884" w:rsidP="00741884">
      <w:pPr>
        <w:suppressAutoHyphens/>
        <w:ind w:firstLine="709"/>
        <w:jc w:val="center"/>
        <w:rPr>
          <w:b/>
          <w:bCs/>
        </w:rPr>
      </w:pPr>
      <w:r>
        <w:rPr>
          <w:b/>
          <w:bCs/>
        </w:rPr>
        <w:t>6. Оценка эффективности реализации Муниципальной программы</w:t>
      </w:r>
    </w:p>
    <w:p w:rsidR="00741884" w:rsidRDefault="00741884" w:rsidP="00741884">
      <w:pPr>
        <w:suppressAutoHyphens/>
        <w:ind w:firstLine="709"/>
        <w:jc w:val="both"/>
      </w:pPr>
      <w:r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741884" w:rsidRDefault="00741884" w:rsidP="00741884">
      <w:pPr>
        <w:suppressAutoHyphens/>
        <w:ind w:firstLine="709"/>
        <w:jc w:val="both"/>
        <w:rPr>
          <w:bCs/>
        </w:rPr>
      </w:pPr>
      <w:r>
        <w:rPr>
          <w:bCs/>
        </w:rPr>
        <w:t>Оценка эффективности реализации Муниципальной программы осуществляется путем:</w:t>
      </w:r>
    </w:p>
    <w:p w:rsidR="00741884" w:rsidRDefault="00741884" w:rsidP="00741884">
      <w:pPr>
        <w:suppressAutoHyphens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1. </w:t>
      </w:r>
      <w:r>
        <w:t>Полноты выполнения программных мероприятий, которая оценивается по формуле:</w:t>
      </w:r>
    </w:p>
    <w:p w:rsidR="00741884" w:rsidRDefault="00741884" w:rsidP="00741884">
      <w:pPr>
        <w:suppressAutoHyphens/>
        <w:ind w:firstLine="709"/>
        <w:jc w:val="both"/>
      </w:pPr>
      <w:r>
        <w:t xml:space="preserve">ОВМ = </w:t>
      </w:r>
      <w:proofErr w:type="spellStart"/>
      <w:r>
        <w:t>КМп</w:t>
      </w:r>
      <w:proofErr w:type="spellEnd"/>
      <w:r>
        <w:t xml:space="preserve"> / </w:t>
      </w:r>
      <w:proofErr w:type="spellStart"/>
      <w:r>
        <w:t>КМф</w:t>
      </w:r>
      <w:proofErr w:type="spellEnd"/>
      <w:r>
        <w:t>, где:</w:t>
      </w:r>
    </w:p>
    <w:p w:rsidR="00741884" w:rsidRDefault="00741884" w:rsidP="00741884">
      <w:pPr>
        <w:suppressAutoHyphens/>
        <w:ind w:firstLine="709"/>
        <w:jc w:val="both"/>
      </w:pPr>
      <w:r>
        <w:t>ОВМ - оценка выполнения запланированных мероприятий Муниципальной программы;</w:t>
      </w:r>
    </w:p>
    <w:p w:rsidR="00741884" w:rsidRDefault="00741884" w:rsidP="00741884">
      <w:pPr>
        <w:suppressAutoHyphens/>
        <w:ind w:firstLine="709"/>
        <w:jc w:val="both"/>
      </w:pPr>
      <w:proofErr w:type="spellStart"/>
      <w:r>
        <w:t>КМп</w:t>
      </w:r>
      <w:proofErr w:type="spellEnd"/>
      <w:r>
        <w:t xml:space="preserve"> - количество мероприятий по плану;</w:t>
      </w:r>
    </w:p>
    <w:p w:rsidR="00741884" w:rsidRDefault="00741884" w:rsidP="00741884">
      <w:pPr>
        <w:suppressAutoHyphens/>
        <w:ind w:firstLine="709"/>
        <w:jc w:val="both"/>
      </w:pPr>
      <w:proofErr w:type="spellStart"/>
      <w:r>
        <w:t>КМф</w:t>
      </w:r>
      <w:proofErr w:type="spellEnd"/>
      <w:r>
        <w:t xml:space="preserve"> - количество фактически выполненных мероприятий.</w:t>
      </w:r>
    </w:p>
    <w:p w:rsidR="00741884" w:rsidRDefault="00741884" w:rsidP="00741884">
      <w:pPr>
        <w:suppressAutoHyphens/>
        <w:ind w:firstLine="709"/>
        <w:jc w:val="both"/>
      </w:pPr>
      <w:r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741884" w:rsidRDefault="00741884" w:rsidP="00741884">
      <w:pPr>
        <w:suppressAutoHyphens/>
        <w:ind w:firstLine="709"/>
        <w:jc w:val="both"/>
      </w:pPr>
      <w:proofErr w:type="spellStart"/>
      <w:r>
        <w:t>КМф</w:t>
      </w:r>
      <w:proofErr w:type="spellEnd"/>
      <w:r>
        <w:t xml:space="preserve"> = ЭОВ1.1 + ЭОВ1.2 +</w:t>
      </w:r>
      <w:proofErr w:type="gramStart"/>
      <w:r>
        <w:t xml:space="preserve"> ....</w:t>
      </w:r>
      <w:proofErr w:type="spellStart"/>
      <w:proofErr w:type="gramEnd"/>
      <w:r>
        <w:t>ЭОВn</w:t>
      </w:r>
      <w:proofErr w:type="spellEnd"/>
      <w:r>
        <w:t>, где:</w:t>
      </w:r>
    </w:p>
    <w:p w:rsidR="00741884" w:rsidRDefault="00741884" w:rsidP="00741884">
      <w:pPr>
        <w:suppressAutoHyphens/>
        <w:ind w:firstLine="709"/>
        <w:jc w:val="both"/>
      </w:pPr>
      <w: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741884" w:rsidRDefault="00741884" w:rsidP="00741884">
      <w:pPr>
        <w:suppressAutoHyphens/>
        <w:ind w:firstLine="709"/>
        <w:jc w:val="both"/>
      </w:pPr>
      <w:r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741884" w:rsidRDefault="00741884" w:rsidP="00741884">
      <w:pPr>
        <w:suppressAutoHyphens/>
        <w:ind w:firstLine="709"/>
        <w:jc w:val="both"/>
      </w:pPr>
      <w:r>
        <w:t xml:space="preserve">ИФР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>, где:</w:t>
      </w:r>
    </w:p>
    <w:p w:rsidR="00741884" w:rsidRDefault="00741884" w:rsidP="00741884">
      <w:pPr>
        <w:suppressAutoHyphens/>
        <w:ind w:firstLine="709"/>
        <w:jc w:val="both"/>
      </w:pPr>
      <w:r>
        <w:t>ИФР - уровень использования финансовых ресурсов, направленных на реализацию программных мероприятий;</w:t>
      </w:r>
    </w:p>
    <w:p w:rsidR="00741884" w:rsidRDefault="00741884" w:rsidP="00741884">
      <w:pPr>
        <w:suppressAutoHyphens/>
        <w:ind w:firstLine="709"/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741884" w:rsidRDefault="00741884" w:rsidP="00741884">
      <w:pPr>
        <w:suppressAutoHyphens/>
        <w:ind w:firstLine="709"/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741884" w:rsidRDefault="00741884" w:rsidP="00741884">
      <w:pPr>
        <w:suppressAutoHyphens/>
        <w:ind w:firstLine="709"/>
        <w:jc w:val="both"/>
        <w:rPr>
          <w:bCs/>
          <w:lang w:eastAsia="en-US"/>
        </w:rPr>
      </w:pPr>
      <w:r>
        <w:t>3. О</w:t>
      </w:r>
      <w:r>
        <w:rPr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741884" w:rsidRDefault="00741884" w:rsidP="00741884">
      <w:pPr>
        <w:suppressAutoHyphens/>
        <w:ind w:firstLine="709"/>
        <w:jc w:val="both"/>
      </w:pPr>
      <w:r>
        <w:t xml:space="preserve">ДЦ = (ЦИф1 / ЦИп1 + </w:t>
      </w:r>
      <w:proofErr w:type="spellStart"/>
      <w:r>
        <w:t>ЦИф</w:t>
      </w:r>
      <w:proofErr w:type="spellEnd"/>
      <w:r>
        <w:t xml:space="preserve">(n) / </w:t>
      </w:r>
      <w:proofErr w:type="spellStart"/>
      <w:r>
        <w:t>ЦИп</w:t>
      </w:r>
      <w:proofErr w:type="spellEnd"/>
      <w:r>
        <w:t>(</w:t>
      </w:r>
      <w:r>
        <w:rPr>
          <w:lang w:val="en-US"/>
        </w:rPr>
        <w:t>n</w:t>
      </w:r>
      <w:r>
        <w:t xml:space="preserve">) ) / </w:t>
      </w:r>
      <w:r>
        <w:rPr>
          <w:lang w:val="en-US"/>
        </w:rPr>
        <w:t>n</w:t>
      </w:r>
      <w:r>
        <w:t>, где:</w:t>
      </w:r>
    </w:p>
    <w:p w:rsidR="00741884" w:rsidRDefault="00741884" w:rsidP="00741884">
      <w:pPr>
        <w:suppressAutoHyphens/>
        <w:ind w:firstLine="709"/>
        <w:jc w:val="both"/>
      </w:pPr>
      <w:r>
        <w:t>ДЦ - степень достижения целей (решения задач) Муниципальной программы (подпрограммы);</w:t>
      </w:r>
    </w:p>
    <w:p w:rsidR="00741884" w:rsidRDefault="00741884" w:rsidP="00741884">
      <w:pPr>
        <w:suppressAutoHyphens/>
        <w:ind w:firstLine="709"/>
        <w:jc w:val="both"/>
      </w:pPr>
      <w:proofErr w:type="spellStart"/>
      <w:r>
        <w:t>ЦИф</w:t>
      </w:r>
      <w:proofErr w:type="spellEnd"/>
      <w:r>
        <w:t>(</w:t>
      </w:r>
      <w:r>
        <w:rPr>
          <w:lang w:val="en-US"/>
        </w:rPr>
        <w:t>n</w:t>
      </w:r>
      <w:r>
        <w:t>) - фактическое значение конкретного целевого показателя;</w:t>
      </w:r>
    </w:p>
    <w:p w:rsidR="00741884" w:rsidRDefault="00741884" w:rsidP="00741884">
      <w:pPr>
        <w:suppressAutoHyphens/>
        <w:ind w:firstLine="709"/>
        <w:jc w:val="both"/>
      </w:pPr>
      <w:proofErr w:type="spellStart"/>
      <w:r>
        <w:t>ЦИп</w:t>
      </w:r>
      <w:proofErr w:type="spellEnd"/>
      <w:r>
        <w:t>(n) - плановое значение конкретного целевого показателя;</w:t>
      </w:r>
    </w:p>
    <w:p w:rsidR="00741884" w:rsidRDefault="00741884" w:rsidP="00741884">
      <w:pPr>
        <w:suppressAutoHyphens/>
        <w:ind w:firstLine="709"/>
        <w:jc w:val="both"/>
      </w:pPr>
      <w:r>
        <w:t>n - количество целевых показателей Муниципальной программы.</w:t>
      </w:r>
    </w:p>
    <w:p w:rsidR="00741884" w:rsidRDefault="00741884" w:rsidP="00741884">
      <w:pPr>
        <w:suppressAutoHyphens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741884" w:rsidRDefault="00741884" w:rsidP="00741884">
      <w:pPr>
        <w:suppressAutoHyphens/>
        <w:ind w:firstLine="709"/>
        <w:jc w:val="both"/>
        <w:rPr>
          <w:bCs/>
          <w:lang w:eastAsia="en-US"/>
        </w:rPr>
      </w:pPr>
      <w:r>
        <w:t>ЭМП = (ОВМ + ИФР + ДЦ) / 3</w:t>
      </w:r>
    </w:p>
    <w:p w:rsidR="00741884" w:rsidRDefault="00741884" w:rsidP="00741884">
      <w:pPr>
        <w:suppressAutoHyphens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741884" w:rsidRDefault="00741884" w:rsidP="00741884">
      <w:pPr>
        <w:suppressAutoHyphens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741884" w:rsidRDefault="00741884" w:rsidP="00741884">
      <w:pPr>
        <w:suppressAutoHyphens/>
        <w:ind w:firstLine="709"/>
        <w:jc w:val="both"/>
      </w:pPr>
      <w:r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955F8E" w:rsidRPr="00403F12" w:rsidRDefault="00955F8E" w:rsidP="00741884">
      <w:pPr>
        <w:jc w:val="center"/>
        <w:rPr>
          <w:bCs/>
          <w:snapToGrid w:val="0"/>
        </w:rPr>
      </w:pPr>
      <w:bookmarkStart w:id="0" w:name="_GoBack"/>
      <w:bookmarkEnd w:id="0"/>
    </w:p>
    <w:sectPr w:rsidR="00955F8E" w:rsidRPr="00403F12" w:rsidSect="007D1128">
      <w:headerReference w:type="first" r:id="rId13"/>
      <w:pgSz w:w="11906" w:h="16838" w:code="9"/>
      <w:pgMar w:top="1418" w:right="709" w:bottom="1134" w:left="1559" w:header="720" w:footer="720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0F0" w:rsidRDefault="007340F0">
      <w:r>
        <w:separator/>
      </w:r>
    </w:p>
  </w:endnote>
  <w:endnote w:type="continuationSeparator" w:id="0">
    <w:p w:rsidR="007340F0" w:rsidRDefault="007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9D" w:rsidRDefault="00BF5C9D" w:rsidP="00955F8E">
    <w:pPr>
      <w:pStyle w:val="a8"/>
      <w:framePr w:wrap="around" w:vAnchor="text" w:hAnchor="margin" w:xAlign="center" w:y="1"/>
      <w:rPr>
        <w:rStyle w:val="af7"/>
      </w:rPr>
    </w:pPr>
  </w:p>
  <w:p w:rsidR="00BF5C9D" w:rsidRDefault="00BF5C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9D" w:rsidRDefault="00BF5C9D">
    <w:pPr>
      <w:pStyle w:val="a8"/>
      <w:jc w:val="center"/>
    </w:pPr>
  </w:p>
  <w:p w:rsidR="00BF5C9D" w:rsidRDefault="00BF5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0F0" w:rsidRDefault="007340F0">
      <w:r>
        <w:separator/>
      </w:r>
    </w:p>
  </w:footnote>
  <w:footnote w:type="continuationSeparator" w:id="0">
    <w:p w:rsidR="007340F0" w:rsidRDefault="0073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9D" w:rsidRDefault="00BF5C9D" w:rsidP="00885AA4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BF5C9D" w:rsidRDefault="00BF5C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9652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F5C9D" w:rsidRPr="00BF5C9D" w:rsidRDefault="00BF5C9D" w:rsidP="00BF5C9D">
        <w:pPr>
          <w:pStyle w:val="a6"/>
          <w:jc w:val="center"/>
          <w:rPr>
            <w:sz w:val="20"/>
          </w:rPr>
        </w:pPr>
        <w:r w:rsidRPr="00BF5C9D">
          <w:rPr>
            <w:sz w:val="20"/>
          </w:rPr>
          <w:fldChar w:fldCharType="begin"/>
        </w:r>
        <w:r w:rsidRPr="00BF5C9D">
          <w:rPr>
            <w:sz w:val="20"/>
          </w:rPr>
          <w:instrText>PAGE   \* MERGEFORMAT</w:instrText>
        </w:r>
        <w:r w:rsidRPr="00BF5C9D">
          <w:rPr>
            <w:sz w:val="20"/>
          </w:rPr>
          <w:fldChar w:fldCharType="separate"/>
        </w:r>
        <w:r w:rsidR="005744BB">
          <w:rPr>
            <w:noProof/>
            <w:sz w:val="20"/>
          </w:rPr>
          <w:t>9</w:t>
        </w:r>
        <w:r w:rsidRPr="00BF5C9D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128" w:rsidRDefault="007D1128">
    <w:pPr>
      <w:pStyle w:val="a6"/>
      <w:jc w:val="center"/>
    </w:pPr>
    <w:r>
      <w:t>14</w:t>
    </w:r>
  </w:p>
  <w:p w:rsidR="007D1128" w:rsidRPr="00AD2EE8" w:rsidRDefault="007D1128" w:rsidP="00AD2E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17F3"/>
    <w:rsid w:val="00001F8D"/>
    <w:rsid w:val="00001FDF"/>
    <w:rsid w:val="000022A5"/>
    <w:rsid w:val="000047D1"/>
    <w:rsid w:val="00005009"/>
    <w:rsid w:val="000051FD"/>
    <w:rsid w:val="000056EF"/>
    <w:rsid w:val="00007087"/>
    <w:rsid w:val="00010F19"/>
    <w:rsid w:val="00012015"/>
    <w:rsid w:val="000126C5"/>
    <w:rsid w:val="0001355F"/>
    <w:rsid w:val="000141FE"/>
    <w:rsid w:val="0001643C"/>
    <w:rsid w:val="00020FA3"/>
    <w:rsid w:val="000221DC"/>
    <w:rsid w:val="00023BB3"/>
    <w:rsid w:val="00025013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51C1"/>
    <w:rsid w:val="00045479"/>
    <w:rsid w:val="000478FA"/>
    <w:rsid w:val="00050DA4"/>
    <w:rsid w:val="000541D6"/>
    <w:rsid w:val="00054FBD"/>
    <w:rsid w:val="00054FF6"/>
    <w:rsid w:val="0005514F"/>
    <w:rsid w:val="00056331"/>
    <w:rsid w:val="00060CA5"/>
    <w:rsid w:val="00065A28"/>
    <w:rsid w:val="00066267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56D3"/>
    <w:rsid w:val="000773FE"/>
    <w:rsid w:val="00077437"/>
    <w:rsid w:val="000802A6"/>
    <w:rsid w:val="00083FCE"/>
    <w:rsid w:val="000855E6"/>
    <w:rsid w:val="00085E89"/>
    <w:rsid w:val="00093040"/>
    <w:rsid w:val="000940A7"/>
    <w:rsid w:val="00095131"/>
    <w:rsid w:val="00095627"/>
    <w:rsid w:val="00095F1A"/>
    <w:rsid w:val="000963A4"/>
    <w:rsid w:val="0009647C"/>
    <w:rsid w:val="000A162B"/>
    <w:rsid w:val="000A16BF"/>
    <w:rsid w:val="000A1753"/>
    <w:rsid w:val="000A33B7"/>
    <w:rsid w:val="000A3791"/>
    <w:rsid w:val="000A4157"/>
    <w:rsid w:val="000A452C"/>
    <w:rsid w:val="000A4F3D"/>
    <w:rsid w:val="000A5072"/>
    <w:rsid w:val="000A6733"/>
    <w:rsid w:val="000B05B9"/>
    <w:rsid w:val="000B0969"/>
    <w:rsid w:val="000B1339"/>
    <w:rsid w:val="000B1FAB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B78D8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6CFE"/>
    <w:rsid w:val="000D741C"/>
    <w:rsid w:val="000D7A5F"/>
    <w:rsid w:val="000E01BA"/>
    <w:rsid w:val="000E05C1"/>
    <w:rsid w:val="000E2216"/>
    <w:rsid w:val="000E221F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E68"/>
    <w:rsid w:val="00104A3E"/>
    <w:rsid w:val="00104BCE"/>
    <w:rsid w:val="00115C42"/>
    <w:rsid w:val="00116C3C"/>
    <w:rsid w:val="0012011B"/>
    <w:rsid w:val="00121B99"/>
    <w:rsid w:val="00121E7C"/>
    <w:rsid w:val="001300EE"/>
    <w:rsid w:val="00133BAA"/>
    <w:rsid w:val="00135425"/>
    <w:rsid w:val="00135D54"/>
    <w:rsid w:val="00142147"/>
    <w:rsid w:val="0014575B"/>
    <w:rsid w:val="001460B3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020"/>
    <w:rsid w:val="001709F6"/>
    <w:rsid w:val="00170F16"/>
    <w:rsid w:val="001715E0"/>
    <w:rsid w:val="0017484C"/>
    <w:rsid w:val="00174B10"/>
    <w:rsid w:val="001808CF"/>
    <w:rsid w:val="00182F6F"/>
    <w:rsid w:val="001847B2"/>
    <w:rsid w:val="001854FD"/>
    <w:rsid w:val="0018550B"/>
    <w:rsid w:val="001873FE"/>
    <w:rsid w:val="00187AE1"/>
    <w:rsid w:val="0019035D"/>
    <w:rsid w:val="001911EB"/>
    <w:rsid w:val="001913EF"/>
    <w:rsid w:val="00191ACF"/>
    <w:rsid w:val="001942FF"/>
    <w:rsid w:val="00194855"/>
    <w:rsid w:val="00195366"/>
    <w:rsid w:val="00195EAC"/>
    <w:rsid w:val="00195F29"/>
    <w:rsid w:val="00197883"/>
    <w:rsid w:val="001A12DD"/>
    <w:rsid w:val="001A2232"/>
    <w:rsid w:val="001A28C8"/>
    <w:rsid w:val="001A2CE3"/>
    <w:rsid w:val="001A320C"/>
    <w:rsid w:val="001A3F91"/>
    <w:rsid w:val="001A53E1"/>
    <w:rsid w:val="001A799C"/>
    <w:rsid w:val="001B0203"/>
    <w:rsid w:val="001B049B"/>
    <w:rsid w:val="001B39A0"/>
    <w:rsid w:val="001B774B"/>
    <w:rsid w:val="001C29C3"/>
    <w:rsid w:val="001C471B"/>
    <w:rsid w:val="001C4EDF"/>
    <w:rsid w:val="001C6131"/>
    <w:rsid w:val="001C673E"/>
    <w:rsid w:val="001C7660"/>
    <w:rsid w:val="001C7AB6"/>
    <w:rsid w:val="001D00B6"/>
    <w:rsid w:val="001D0770"/>
    <w:rsid w:val="001D0932"/>
    <w:rsid w:val="001D1E78"/>
    <w:rsid w:val="001D2C34"/>
    <w:rsid w:val="001D58F4"/>
    <w:rsid w:val="001D5FF8"/>
    <w:rsid w:val="001D612B"/>
    <w:rsid w:val="001D625F"/>
    <w:rsid w:val="001E0930"/>
    <w:rsid w:val="001E180D"/>
    <w:rsid w:val="001E1BB7"/>
    <w:rsid w:val="001E20C6"/>
    <w:rsid w:val="001E7105"/>
    <w:rsid w:val="001E7661"/>
    <w:rsid w:val="001F21ED"/>
    <w:rsid w:val="001F251A"/>
    <w:rsid w:val="001F254D"/>
    <w:rsid w:val="001F2CC7"/>
    <w:rsid w:val="001F4516"/>
    <w:rsid w:val="001F57E2"/>
    <w:rsid w:val="001F617D"/>
    <w:rsid w:val="001F7E57"/>
    <w:rsid w:val="00201633"/>
    <w:rsid w:val="0020286F"/>
    <w:rsid w:val="00205204"/>
    <w:rsid w:val="0020575C"/>
    <w:rsid w:val="00205773"/>
    <w:rsid w:val="002105E7"/>
    <w:rsid w:val="00210B62"/>
    <w:rsid w:val="00212B07"/>
    <w:rsid w:val="00214AA8"/>
    <w:rsid w:val="00215AC0"/>
    <w:rsid w:val="0021770F"/>
    <w:rsid w:val="002204B8"/>
    <w:rsid w:val="00221F73"/>
    <w:rsid w:val="00223824"/>
    <w:rsid w:val="002238AE"/>
    <w:rsid w:val="00223EB0"/>
    <w:rsid w:val="00224AE5"/>
    <w:rsid w:val="0022711E"/>
    <w:rsid w:val="002274D8"/>
    <w:rsid w:val="0022793A"/>
    <w:rsid w:val="0023230C"/>
    <w:rsid w:val="002323CA"/>
    <w:rsid w:val="002327FE"/>
    <w:rsid w:val="002338D0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0AA5"/>
    <w:rsid w:val="002417B7"/>
    <w:rsid w:val="00242602"/>
    <w:rsid w:val="00244F71"/>
    <w:rsid w:val="002450FB"/>
    <w:rsid w:val="00245EFF"/>
    <w:rsid w:val="00246C8F"/>
    <w:rsid w:val="00251589"/>
    <w:rsid w:val="00251D16"/>
    <w:rsid w:val="00251DB6"/>
    <w:rsid w:val="00252693"/>
    <w:rsid w:val="0025458B"/>
    <w:rsid w:val="00256FD4"/>
    <w:rsid w:val="002571D6"/>
    <w:rsid w:val="00262B43"/>
    <w:rsid w:val="00264778"/>
    <w:rsid w:val="00264FE1"/>
    <w:rsid w:val="002650E9"/>
    <w:rsid w:val="00266190"/>
    <w:rsid w:val="00267FCF"/>
    <w:rsid w:val="00270BA2"/>
    <w:rsid w:val="00271A07"/>
    <w:rsid w:val="0027325B"/>
    <w:rsid w:val="00273D96"/>
    <w:rsid w:val="00274302"/>
    <w:rsid w:val="00274FC3"/>
    <w:rsid w:val="00277A63"/>
    <w:rsid w:val="00280066"/>
    <w:rsid w:val="00281363"/>
    <w:rsid w:val="00283F61"/>
    <w:rsid w:val="00284EEA"/>
    <w:rsid w:val="002869E8"/>
    <w:rsid w:val="002875B0"/>
    <w:rsid w:val="002878AD"/>
    <w:rsid w:val="002923C8"/>
    <w:rsid w:val="00292BA4"/>
    <w:rsid w:val="00293B7B"/>
    <w:rsid w:val="002A0BCB"/>
    <w:rsid w:val="002A1955"/>
    <w:rsid w:val="002A325B"/>
    <w:rsid w:val="002A3691"/>
    <w:rsid w:val="002A36FF"/>
    <w:rsid w:val="002A3B3E"/>
    <w:rsid w:val="002A446E"/>
    <w:rsid w:val="002A4653"/>
    <w:rsid w:val="002A4A22"/>
    <w:rsid w:val="002A6FD0"/>
    <w:rsid w:val="002A7896"/>
    <w:rsid w:val="002A7F2B"/>
    <w:rsid w:val="002B078A"/>
    <w:rsid w:val="002B17A7"/>
    <w:rsid w:val="002B33FB"/>
    <w:rsid w:val="002B3686"/>
    <w:rsid w:val="002B3FCF"/>
    <w:rsid w:val="002C0CB4"/>
    <w:rsid w:val="002C1282"/>
    <w:rsid w:val="002C2B3D"/>
    <w:rsid w:val="002C3AEB"/>
    <w:rsid w:val="002C7A0D"/>
    <w:rsid w:val="002C7EDA"/>
    <w:rsid w:val="002D03DB"/>
    <w:rsid w:val="002D0478"/>
    <w:rsid w:val="002D2F29"/>
    <w:rsid w:val="002D31D6"/>
    <w:rsid w:val="002E0CE0"/>
    <w:rsid w:val="002F2CA0"/>
    <w:rsid w:val="002F2D3F"/>
    <w:rsid w:val="002F431E"/>
    <w:rsid w:val="002F6BDD"/>
    <w:rsid w:val="003013A7"/>
    <w:rsid w:val="00301F57"/>
    <w:rsid w:val="0030284F"/>
    <w:rsid w:val="00304580"/>
    <w:rsid w:val="003049C9"/>
    <w:rsid w:val="00310633"/>
    <w:rsid w:val="003110F1"/>
    <w:rsid w:val="0031162D"/>
    <w:rsid w:val="003116FA"/>
    <w:rsid w:val="0031297B"/>
    <w:rsid w:val="0031432F"/>
    <w:rsid w:val="0031447B"/>
    <w:rsid w:val="003171D4"/>
    <w:rsid w:val="00317DB0"/>
    <w:rsid w:val="00321CBF"/>
    <w:rsid w:val="00321D5C"/>
    <w:rsid w:val="00322333"/>
    <w:rsid w:val="003234BC"/>
    <w:rsid w:val="00326DFB"/>
    <w:rsid w:val="003276A8"/>
    <w:rsid w:val="00332830"/>
    <w:rsid w:val="00334E99"/>
    <w:rsid w:val="00336B19"/>
    <w:rsid w:val="00337226"/>
    <w:rsid w:val="003376C5"/>
    <w:rsid w:val="00340805"/>
    <w:rsid w:val="00340A16"/>
    <w:rsid w:val="00344394"/>
    <w:rsid w:val="0034796C"/>
    <w:rsid w:val="0035044C"/>
    <w:rsid w:val="003506A5"/>
    <w:rsid w:val="0035079E"/>
    <w:rsid w:val="00351EFA"/>
    <w:rsid w:val="00352BD9"/>
    <w:rsid w:val="00354B34"/>
    <w:rsid w:val="0035640C"/>
    <w:rsid w:val="00357D2E"/>
    <w:rsid w:val="00361430"/>
    <w:rsid w:val="00362126"/>
    <w:rsid w:val="00362270"/>
    <w:rsid w:val="00362B75"/>
    <w:rsid w:val="00362F43"/>
    <w:rsid w:val="003657E0"/>
    <w:rsid w:val="0036636A"/>
    <w:rsid w:val="003675CA"/>
    <w:rsid w:val="0037027F"/>
    <w:rsid w:val="00370382"/>
    <w:rsid w:val="00371CD4"/>
    <w:rsid w:val="0037570C"/>
    <w:rsid w:val="00376B3D"/>
    <w:rsid w:val="00380A12"/>
    <w:rsid w:val="00381365"/>
    <w:rsid w:val="003834AF"/>
    <w:rsid w:val="00384CCA"/>
    <w:rsid w:val="00384FBC"/>
    <w:rsid w:val="0038574E"/>
    <w:rsid w:val="00385909"/>
    <w:rsid w:val="00387204"/>
    <w:rsid w:val="00387E69"/>
    <w:rsid w:val="00391E9F"/>
    <w:rsid w:val="00392C14"/>
    <w:rsid w:val="00392C87"/>
    <w:rsid w:val="003A0BBC"/>
    <w:rsid w:val="003A27F1"/>
    <w:rsid w:val="003A2FFB"/>
    <w:rsid w:val="003A3F1B"/>
    <w:rsid w:val="003A6228"/>
    <w:rsid w:val="003A6AB4"/>
    <w:rsid w:val="003B0381"/>
    <w:rsid w:val="003B1934"/>
    <w:rsid w:val="003B1C2A"/>
    <w:rsid w:val="003B27F7"/>
    <w:rsid w:val="003B2ED5"/>
    <w:rsid w:val="003B5424"/>
    <w:rsid w:val="003B7E09"/>
    <w:rsid w:val="003C03D6"/>
    <w:rsid w:val="003C331E"/>
    <w:rsid w:val="003C4014"/>
    <w:rsid w:val="003C59CE"/>
    <w:rsid w:val="003C66E9"/>
    <w:rsid w:val="003C6C1C"/>
    <w:rsid w:val="003C7AB4"/>
    <w:rsid w:val="003C7C60"/>
    <w:rsid w:val="003D471C"/>
    <w:rsid w:val="003D5364"/>
    <w:rsid w:val="003D678D"/>
    <w:rsid w:val="003D6CDF"/>
    <w:rsid w:val="003D7B44"/>
    <w:rsid w:val="003E0791"/>
    <w:rsid w:val="003E2289"/>
    <w:rsid w:val="003E577B"/>
    <w:rsid w:val="003E7EC5"/>
    <w:rsid w:val="003F04BC"/>
    <w:rsid w:val="003F093B"/>
    <w:rsid w:val="003F1F66"/>
    <w:rsid w:val="003F363F"/>
    <w:rsid w:val="003F3FBB"/>
    <w:rsid w:val="003F51C4"/>
    <w:rsid w:val="003F6570"/>
    <w:rsid w:val="003F7F6E"/>
    <w:rsid w:val="00400A0D"/>
    <w:rsid w:val="0040123B"/>
    <w:rsid w:val="0040274F"/>
    <w:rsid w:val="00403B8E"/>
    <w:rsid w:val="00403F12"/>
    <w:rsid w:val="00404F11"/>
    <w:rsid w:val="004054BF"/>
    <w:rsid w:val="00410637"/>
    <w:rsid w:val="004134B1"/>
    <w:rsid w:val="004138BB"/>
    <w:rsid w:val="004140C1"/>
    <w:rsid w:val="00414799"/>
    <w:rsid w:val="00414D07"/>
    <w:rsid w:val="00415CAD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35E21"/>
    <w:rsid w:val="004405C1"/>
    <w:rsid w:val="004406DE"/>
    <w:rsid w:val="0044094C"/>
    <w:rsid w:val="00440FFA"/>
    <w:rsid w:val="00441A26"/>
    <w:rsid w:val="00443225"/>
    <w:rsid w:val="00444366"/>
    <w:rsid w:val="004451F4"/>
    <w:rsid w:val="00445704"/>
    <w:rsid w:val="00445AAD"/>
    <w:rsid w:val="00446708"/>
    <w:rsid w:val="0044784F"/>
    <w:rsid w:val="00450039"/>
    <w:rsid w:val="0045117C"/>
    <w:rsid w:val="00451CDF"/>
    <w:rsid w:val="00453E8D"/>
    <w:rsid w:val="0045457C"/>
    <w:rsid w:val="004558F0"/>
    <w:rsid w:val="00455FC7"/>
    <w:rsid w:val="00461FBF"/>
    <w:rsid w:val="00462089"/>
    <w:rsid w:val="004630F1"/>
    <w:rsid w:val="0046340F"/>
    <w:rsid w:val="00465BCF"/>
    <w:rsid w:val="00471D95"/>
    <w:rsid w:val="0047382B"/>
    <w:rsid w:val="004739B3"/>
    <w:rsid w:val="004773B9"/>
    <w:rsid w:val="004815CE"/>
    <w:rsid w:val="0048285C"/>
    <w:rsid w:val="0048386F"/>
    <w:rsid w:val="00486828"/>
    <w:rsid w:val="00486E5A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73E"/>
    <w:rsid w:val="004A1B04"/>
    <w:rsid w:val="004A7B55"/>
    <w:rsid w:val="004B0317"/>
    <w:rsid w:val="004B278F"/>
    <w:rsid w:val="004B4124"/>
    <w:rsid w:val="004B5008"/>
    <w:rsid w:val="004B5194"/>
    <w:rsid w:val="004B58C9"/>
    <w:rsid w:val="004B5B09"/>
    <w:rsid w:val="004B64D8"/>
    <w:rsid w:val="004C206F"/>
    <w:rsid w:val="004C35AA"/>
    <w:rsid w:val="004C3B28"/>
    <w:rsid w:val="004C603B"/>
    <w:rsid w:val="004C78F7"/>
    <w:rsid w:val="004D22C2"/>
    <w:rsid w:val="004D2A1D"/>
    <w:rsid w:val="004D30AA"/>
    <w:rsid w:val="004D5380"/>
    <w:rsid w:val="004D7677"/>
    <w:rsid w:val="004E0022"/>
    <w:rsid w:val="004E0459"/>
    <w:rsid w:val="004E06E9"/>
    <w:rsid w:val="004E0B38"/>
    <w:rsid w:val="004E2014"/>
    <w:rsid w:val="004E301F"/>
    <w:rsid w:val="004E3527"/>
    <w:rsid w:val="004E38A8"/>
    <w:rsid w:val="004E47A1"/>
    <w:rsid w:val="004E650C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037"/>
    <w:rsid w:val="00505AE6"/>
    <w:rsid w:val="005063A6"/>
    <w:rsid w:val="00510538"/>
    <w:rsid w:val="0051100D"/>
    <w:rsid w:val="00514E48"/>
    <w:rsid w:val="00514F9E"/>
    <w:rsid w:val="005150B1"/>
    <w:rsid w:val="005151E5"/>
    <w:rsid w:val="00515B25"/>
    <w:rsid w:val="00515C21"/>
    <w:rsid w:val="00517992"/>
    <w:rsid w:val="005206A9"/>
    <w:rsid w:val="005227AC"/>
    <w:rsid w:val="0052507D"/>
    <w:rsid w:val="0052650F"/>
    <w:rsid w:val="00527510"/>
    <w:rsid w:val="00527609"/>
    <w:rsid w:val="005279FD"/>
    <w:rsid w:val="00527E84"/>
    <w:rsid w:val="00531CCE"/>
    <w:rsid w:val="00531CFB"/>
    <w:rsid w:val="00532510"/>
    <w:rsid w:val="00533D5D"/>
    <w:rsid w:val="00536376"/>
    <w:rsid w:val="0053644E"/>
    <w:rsid w:val="00536A04"/>
    <w:rsid w:val="00536C6F"/>
    <w:rsid w:val="00540E50"/>
    <w:rsid w:val="00542DD5"/>
    <w:rsid w:val="00544927"/>
    <w:rsid w:val="00545456"/>
    <w:rsid w:val="00545F13"/>
    <w:rsid w:val="005470DA"/>
    <w:rsid w:val="00547CC4"/>
    <w:rsid w:val="005504DB"/>
    <w:rsid w:val="0055188C"/>
    <w:rsid w:val="0055291F"/>
    <w:rsid w:val="005531C5"/>
    <w:rsid w:val="00554B33"/>
    <w:rsid w:val="0055792B"/>
    <w:rsid w:val="00563F0B"/>
    <w:rsid w:val="0056485C"/>
    <w:rsid w:val="00565359"/>
    <w:rsid w:val="0056598C"/>
    <w:rsid w:val="00570BAB"/>
    <w:rsid w:val="00571A67"/>
    <w:rsid w:val="00574096"/>
    <w:rsid w:val="005744BB"/>
    <w:rsid w:val="00574B75"/>
    <w:rsid w:val="00576278"/>
    <w:rsid w:val="00576915"/>
    <w:rsid w:val="00576A14"/>
    <w:rsid w:val="00577000"/>
    <w:rsid w:val="005827AA"/>
    <w:rsid w:val="00582DE5"/>
    <w:rsid w:val="00585164"/>
    <w:rsid w:val="005868C2"/>
    <w:rsid w:val="00587314"/>
    <w:rsid w:val="00587EC8"/>
    <w:rsid w:val="005904B9"/>
    <w:rsid w:val="005914FF"/>
    <w:rsid w:val="00593F5C"/>
    <w:rsid w:val="00594044"/>
    <w:rsid w:val="00594F20"/>
    <w:rsid w:val="00595057"/>
    <w:rsid w:val="00595CA6"/>
    <w:rsid w:val="005A15BF"/>
    <w:rsid w:val="005A23AB"/>
    <w:rsid w:val="005A3932"/>
    <w:rsid w:val="005A469D"/>
    <w:rsid w:val="005A594C"/>
    <w:rsid w:val="005B063A"/>
    <w:rsid w:val="005B111D"/>
    <w:rsid w:val="005B1F41"/>
    <w:rsid w:val="005B3183"/>
    <w:rsid w:val="005B39E7"/>
    <w:rsid w:val="005B6A89"/>
    <w:rsid w:val="005B7B0B"/>
    <w:rsid w:val="005B7B1A"/>
    <w:rsid w:val="005C0A08"/>
    <w:rsid w:val="005C267E"/>
    <w:rsid w:val="005C31C3"/>
    <w:rsid w:val="005C4669"/>
    <w:rsid w:val="005C5397"/>
    <w:rsid w:val="005D0664"/>
    <w:rsid w:val="005D0D8B"/>
    <w:rsid w:val="005D15D7"/>
    <w:rsid w:val="005D1649"/>
    <w:rsid w:val="005D2B19"/>
    <w:rsid w:val="005D3864"/>
    <w:rsid w:val="005D4E97"/>
    <w:rsid w:val="005D76AF"/>
    <w:rsid w:val="005D7C73"/>
    <w:rsid w:val="005E02E6"/>
    <w:rsid w:val="005E0D3A"/>
    <w:rsid w:val="005E199A"/>
    <w:rsid w:val="005E2C3E"/>
    <w:rsid w:val="005E5291"/>
    <w:rsid w:val="005E5774"/>
    <w:rsid w:val="005E6C6D"/>
    <w:rsid w:val="005F0510"/>
    <w:rsid w:val="005F1CDA"/>
    <w:rsid w:val="005F5B6F"/>
    <w:rsid w:val="005F63AE"/>
    <w:rsid w:val="005F6743"/>
    <w:rsid w:val="005F6AEE"/>
    <w:rsid w:val="005F712C"/>
    <w:rsid w:val="005F77CB"/>
    <w:rsid w:val="0060160C"/>
    <w:rsid w:val="00602438"/>
    <w:rsid w:val="006025D1"/>
    <w:rsid w:val="0060490D"/>
    <w:rsid w:val="00606F16"/>
    <w:rsid w:val="006151B5"/>
    <w:rsid w:val="00615928"/>
    <w:rsid w:val="00615FAC"/>
    <w:rsid w:val="00616882"/>
    <w:rsid w:val="0061764F"/>
    <w:rsid w:val="006178CA"/>
    <w:rsid w:val="006209D9"/>
    <w:rsid w:val="006210BC"/>
    <w:rsid w:val="00621454"/>
    <w:rsid w:val="00623D00"/>
    <w:rsid w:val="00623E8A"/>
    <w:rsid w:val="006249C7"/>
    <w:rsid w:val="006278F7"/>
    <w:rsid w:val="00630476"/>
    <w:rsid w:val="00630946"/>
    <w:rsid w:val="00630D16"/>
    <w:rsid w:val="0063140C"/>
    <w:rsid w:val="00631DB7"/>
    <w:rsid w:val="006338EF"/>
    <w:rsid w:val="006340B5"/>
    <w:rsid w:val="006341B4"/>
    <w:rsid w:val="006347C2"/>
    <w:rsid w:val="006375E7"/>
    <w:rsid w:val="00643362"/>
    <w:rsid w:val="00643407"/>
    <w:rsid w:val="0064436E"/>
    <w:rsid w:val="00644E8C"/>
    <w:rsid w:val="006461CE"/>
    <w:rsid w:val="006464B0"/>
    <w:rsid w:val="00647677"/>
    <w:rsid w:val="00647C6B"/>
    <w:rsid w:val="00651428"/>
    <w:rsid w:val="00652132"/>
    <w:rsid w:val="006523D1"/>
    <w:rsid w:val="00653A36"/>
    <w:rsid w:val="0065404C"/>
    <w:rsid w:val="0065404E"/>
    <w:rsid w:val="0065470F"/>
    <w:rsid w:val="00657D74"/>
    <w:rsid w:val="0066011D"/>
    <w:rsid w:val="00660D0B"/>
    <w:rsid w:val="00661000"/>
    <w:rsid w:val="0066181D"/>
    <w:rsid w:val="0067119A"/>
    <w:rsid w:val="00672C36"/>
    <w:rsid w:val="00672D5C"/>
    <w:rsid w:val="006733A4"/>
    <w:rsid w:val="00674C6D"/>
    <w:rsid w:val="00680CFF"/>
    <w:rsid w:val="0068231F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368"/>
    <w:rsid w:val="00693B62"/>
    <w:rsid w:val="00694AA3"/>
    <w:rsid w:val="00695779"/>
    <w:rsid w:val="0069652E"/>
    <w:rsid w:val="00696D6B"/>
    <w:rsid w:val="00697019"/>
    <w:rsid w:val="006A01C6"/>
    <w:rsid w:val="006A0ADC"/>
    <w:rsid w:val="006A3BF4"/>
    <w:rsid w:val="006A542D"/>
    <w:rsid w:val="006A58A5"/>
    <w:rsid w:val="006A61AB"/>
    <w:rsid w:val="006A72A8"/>
    <w:rsid w:val="006A7D7D"/>
    <w:rsid w:val="006B016D"/>
    <w:rsid w:val="006B0509"/>
    <w:rsid w:val="006B0AA9"/>
    <w:rsid w:val="006B0B6E"/>
    <w:rsid w:val="006B1A89"/>
    <w:rsid w:val="006B2C4F"/>
    <w:rsid w:val="006B2C99"/>
    <w:rsid w:val="006B2CE3"/>
    <w:rsid w:val="006B3159"/>
    <w:rsid w:val="006B4480"/>
    <w:rsid w:val="006B5A75"/>
    <w:rsid w:val="006B6A63"/>
    <w:rsid w:val="006C02C7"/>
    <w:rsid w:val="006C0C75"/>
    <w:rsid w:val="006C131A"/>
    <w:rsid w:val="006C1668"/>
    <w:rsid w:val="006C22C2"/>
    <w:rsid w:val="006C34CD"/>
    <w:rsid w:val="006C34F5"/>
    <w:rsid w:val="006C5F64"/>
    <w:rsid w:val="006C66C3"/>
    <w:rsid w:val="006C7066"/>
    <w:rsid w:val="006D1AD9"/>
    <w:rsid w:val="006D2F98"/>
    <w:rsid w:val="006D3DCC"/>
    <w:rsid w:val="006D4308"/>
    <w:rsid w:val="006D4A46"/>
    <w:rsid w:val="006D55F6"/>
    <w:rsid w:val="006D743F"/>
    <w:rsid w:val="006E0882"/>
    <w:rsid w:val="006E421C"/>
    <w:rsid w:val="006F0F8D"/>
    <w:rsid w:val="006F2CCD"/>
    <w:rsid w:val="006F3DE0"/>
    <w:rsid w:val="006F4279"/>
    <w:rsid w:val="006F51FC"/>
    <w:rsid w:val="006F6C19"/>
    <w:rsid w:val="00700D37"/>
    <w:rsid w:val="00701696"/>
    <w:rsid w:val="00702858"/>
    <w:rsid w:val="007034E6"/>
    <w:rsid w:val="00703A6B"/>
    <w:rsid w:val="00704433"/>
    <w:rsid w:val="00704D6B"/>
    <w:rsid w:val="00705582"/>
    <w:rsid w:val="007058E4"/>
    <w:rsid w:val="00706A40"/>
    <w:rsid w:val="007073F5"/>
    <w:rsid w:val="00707A26"/>
    <w:rsid w:val="00707C3A"/>
    <w:rsid w:val="00712807"/>
    <w:rsid w:val="00712C07"/>
    <w:rsid w:val="0071367F"/>
    <w:rsid w:val="00717975"/>
    <w:rsid w:val="00721274"/>
    <w:rsid w:val="00722D59"/>
    <w:rsid w:val="0072311D"/>
    <w:rsid w:val="0072641A"/>
    <w:rsid w:val="007279D9"/>
    <w:rsid w:val="007310D0"/>
    <w:rsid w:val="0073158D"/>
    <w:rsid w:val="007326FC"/>
    <w:rsid w:val="00733219"/>
    <w:rsid w:val="00733DC9"/>
    <w:rsid w:val="007340F0"/>
    <w:rsid w:val="007352F8"/>
    <w:rsid w:val="00737EEC"/>
    <w:rsid w:val="00740537"/>
    <w:rsid w:val="00740758"/>
    <w:rsid w:val="00740783"/>
    <w:rsid w:val="007415BF"/>
    <w:rsid w:val="00741884"/>
    <w:rsid w:val="00741979"/>
    <w:rsid w:val="0074198D"/>
    <w:rsid w:val="007422DE"/>
    <w:rsid w:val="007461A1"/>
    <w:rsid w:val="00747182"/>
    <w:rsid w:val="00750640"/>
    <w:rsid w:val="00750774"/>
    <w:rsid w:val="00750E26"/>
    <w:rsid w:val="00751AAB"/>
    <w:rsid w:val="00751BCB"/>
    <w:rsid w:val="007537E9"/>
    <w:rsid w:val="007545FA"/>
    <w:rsid w:val="00754637"/>
    <w:rsid w:val="00761E34"/>
    <w:rsid w:val="00761EF7"/>
    <w:rsid w:val="0076212A"/>
    <w:rsid w:val="007625DD"/>
    <w:rsid w:val="00762F94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6C5"/>
    <w:rsid w:val="00782C27"/>
    <w:rsid w:val="0078700A"/>
    <w:rsid w:val="00787C0B"/>
    <w:rsid w:val="00790174"/>
    <w:rsid w:val="00791A28"/>
    <w:rsid w:val="007921D1"/>
    <w:rsid w:val="00792291"/>
    <w:rsid w:val="00794CF8"/>
    <w:rsid w:val="00795350"/>
    <w:rsid w:val="0079655C"/>
    <w:rsid w:val="00797B9D"/>
    <w:rsid w:val="007A181D"/>
    <w:rsid w:val="007A1B46"/>
    <w:rsid w:val="007A1C76"/>
    <w:rsid w:val="007A1D75"/>
    <w:rsid w:val="007A2DD8"/>
    <w:rsid w:val="007A34C5"/>
    <w:rsid w:val="007A3ABC"/>
    <w:rsid w:val="007A41C5"/>
    <w:rsid w:val="007A42D7"/>
    <w:rsid w:val="007A51BC"/>
    <w:rsid w:val="007B1429"/>
    <w:rsid w:val="007B1C57"/>
    <w:rsid w:val="007B2187"/>
    <w:rsid w:val="007B48BE"/>
    <w:rsid w:val="007B5A05"/>
    <w:rsid w:val="007B6276"/>
    <w:rsid w:val="007C100E"/>
    <w:rsid w:val="007C288B"/>
    <w:rsid w:val="007C29DF"/>
    <w:rsid w:val="007C4AA9"/>
    <w:rsid w:val="007C556E"/>
    <w:rsid w:val="007C5A9A"/>
    <w:rsid w:val="007C6EE3"/>
    <w:rsid w:val="007D0F66"/>
    <w:rsid w:val="007D1128"/>
    <w:rsid w:val="007D27BE"/>
    <w:rsid w:val="007D3390"/>
    <w:rsid w:val="007D3DD4"/>
    <w:rsid w:val="007D4A20"/>
    <w:rsid w:val="007D5433"/>
    <w:rsid w:val="007D56B2"/>
    <w:rsid w:val="007D61E0"/>
    <w:rsid w:val="007D75BD"/>
    <w:rsid w:val="007E199E"/>
    <w:rsid w:val="007E50D9"/>
    <w:rsid w:val="007E5735"/>
    <w:rsid w:val="007E5D5A"/>
    <w:rsid w:val="007E5E01"/>
    <w:rsid w:val="007E7AB4"/>
    <w:rsid w:val="007F00EA"/>
    <w:rsid w:val="007F1184"/>
    <w:rsid w:val="007F160E"/>
    <w:rsid w:val="007F2F4F"/>
    <w:rsid w:val="007F32E5"/>
    <w:rsid w:val="007F3E8B"/>
    <w:rsid w:val="007F4025"/>
    <w:rsid w:val="007F7F9C"/>
    <w:rsid w:val="008032BB"/>
    <w:rsid w:val="00803350"/>
    <w:rsid w:val="008037A8"/>
    <w:rsid w:val="00804C4C"/>
    <w:rsid w:val="00806D36"/>
    <w:rsid w:val="008115E4"/>
    <w:rsid w:val="00811B18"/>
    <w:rsid w:val="00813D85"/>
    <w:rsid w:val="00815A45"/>
    <w:rsid w:val="00817173"/>
    <w:rsid w:val="00817509"/>
    <w:rsid w:val="00817975"/>
    <w:rsid w:val="00820131"/>
    <w:rsid w:val="008206EC"/>
    <w:rsid w:val="00821DD7"/>
    <w:rsid w:val="00824B3D"/>
    <w:rsid w:val="00830604"/>
    <w:rsid w:val="00833F2B"/>
    <w:rsid w:val="00835170"/>
    <w:rsid w:val="008358F2"/>
    <w:rsid w:val="00837FA3"/>
    <w:rsid w:val="00840D75"/>
    <w:rsid w:val="008418B3"/>
    <w:rsid w:val="00842196"/>
    <w:rsid w:val="00842748"/>
    <w:rsid w:val="00843C3E"/>
    <w:rsid w:val="00844BC0"/>
    <w:rsid w:val="00846F1C"/>
    <w:rsid w:val="00850398"/>
    <w:rsid w:val="008511B8"/>
    <w:rsid w:val="008514C0"/>
    <w:rsid w:val="008515DD"/>
    <w:rsid w:val="00852661"/>
    <w:rsid w:val="008527C6"/>
    <w:rsid w:val="008538B0"/>
    <w:rsid w:val="0085446F"/>
    <w:rsid w:val="00854949"/>
    <w:rsid w:val="00855D2A"/>
    <w:rsid w:val="00855E3B"/>
    <w:rsid w:val="00856D5E"/>
    <w:rsid w:val="0086032A"/>
    <w:rsid w:val="008606E0"/>
    <w:rsid w:val="00860BAC"/>
    <w:rsid w:val="008619CD"/>
    <w:rsid w:val="00862A70"/>
    <w:rsid w:val="00863F54"/>
    <w:rsid w:val="00863F91"/>
    <w:rsid w:val="00864042"/>
    <w:rsid w:val="008656A0"/>
    <w:rsid w:val="00866E09"/>
    <w:rsid w:val="00866E88"/>
    <w:rsid w:val="0087129C"/>
    <w:rsid w:val="00876140"/>
    <w:rsid w:val="008814FF"/>
    <w:rsid w:val="008816F0"/>
    <w:rsid w:val="00882FC9"/>
    <w:rsid w:val="00885AA4"/>
    <w:rsid w:val="00891831"/>
    <w:rsid w:val="008921D8"/>
    <w:rsid w:val="00892952"/>
    <w:rsid w:val="0089346C"/>
    <w:rsid w:val="00894793"/>
    <w:rsid w:val="00895AD2"/>
    <w:rsid w:val="008A29E5"/>
    <w:rsid w:val="008A5809"/>
    <w:rsid w:val="008A76F6"/>
    <w:rsid w:val="008A7713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72B"/>
    <w:rsid w:val="008C49CE"/>
    <w:rsid w:val="008C573C"/>
    <w:rsid w:val="008C5A2A"/>
    <w:rsid w:val="008C5C8B"/>
    <w:rsid w:val="008D041D"/>
    <w:rsid w:val="008D0C21"/>
    <w:rsid w:val="008D2EF2"/>
    <w:rsid w:val="008D48B1"/>
    <w:rsid w:val="008D6000"/>
    <w:rsid w:val="008D6FFE"/>
    <w:rsid w:val="008D707F"/>
    <w:rsid w:val="008D7AFE"/>
    <w:rsid w:val="008E0406"/>
    <w:rsid w:val="008E1598"/>
    <w:rsid w:val="008E3136"/>
    <w:rsid w:val="008E6622"/>
    <w:rsid w:val="008E6D2C"/>
    <w:rsid w:val="008E723B"/>
    <w:rsid w:val="008E7F71"/>
    <w:rsid w:val="008F019F"/>
    <w:rsid w:val="008F16C4"/>
    <w:rsid w:val="008F387D"/>
    <w:rsid w:val="008F61D6"/>
    <w:rsid w:val="008F70BD"/>
    <w:rsid w:val="008F7296"/>
    <w:rsid w:val="008F748A"/>
    <w:rsid w:val="009009E4"/>
    <w:rsid w:val="0090133E"/>
    <w:rsid w:val="0090351B"/>
    <w:rsid w:val="00906A6A"/>
    <w:rsid w:val="009077CA"/>
    <w:rsid w:val="0091141B"/>
    <w:rsid w:val="009139C8"/>
    <w:rsid w:val="00914D53"/>
    <w:rsid w:val="00915289"/>
    <w:rsid w:val="00915478"/>
    <w:rsid w:val="009159E0"/>
    <w:rsid w:val="0091658A"/>
    <w:rsid w:val="009170DC"/>
    <w:rsid w:val="00921748"/>
    <w:rsid w:val="00921FE2"/>
    <w:rsid w:val="0092216C"/>
    <w:rsid w:val="009225E8"/>
    <w:rsid w:val="009231FB"/>
    <w:rsid w:val="00923C26"/>
    <w:rsid w:val="00923CC6"/>
    <w:rsid w:val="00924E77"/>
    <w:rsid w:val="00926470"/>
    <w:rsid w:val="00926D82"/>
    <w:rsid w:val="00927115"/>
    <w:rsid w:val="00930837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0C68"/>
    <w:rsid w:val="0095139F"/>
    <w:rsid w:val="00951A3F"/>
    <w:rsid w:val="00951E0D"/>
    <w:rsid w:val="009523AB"/>
    <w:rsid w:val="00952432"/>
    <w:rsid w:val="00952703"/>
    <w:rsid w:val="00952CF0"/>
    <w:rsid w:val="00955F8E"/>
    <w:rsid w:val="009566BD"/>
    <w:rsid w:val="009578C2"/>
    <w:rsid w:val="00960188"/>
    <w:rsid w:val="0096061D"/>
    <w:rsid w:val="0096291D"/>
    <w:rsid w:val="00964DAA"/>
    <w:rsid w:val="0096557A"/>
    <w:rsid w:val="009655B5"/>
    <w:rsid w:val="00966803"/>
    <w:rsid w:val="00966B52"/>
    <w:rsid w:val="00970BE5"/>
    <w:rsid w:val="00974E0B"/>
    <w:rsid w:val="00976B28"/>
    <w:rsid w:val="00976F6A"/>
    <w:rsid w:val="009773DB"/>
    <w:rsid w:val="0097798F"/>
    <w:rsid w:val="00977D59"/>
    <w:rsid w:val="00980BEE"/>
    <w:rsid w:val="0098197E"/>
    <w:rsid w:val="00981E45"/>
    <w:rsid w:val="009831ED"/>
    <w:rsid w:val="00984F4B"/>
    <w:rsid w:val="00985722"/>
    <w:rsid w:val="009861D7"/>
    <w:rsid w:val="00987898"/>
    <w:rsid w:val="00987A72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7C4"/>
    <w:rsid w:val="009A4B80"/>
    <w:rsid w:val="009A5DDC"/>
    <w:rsid w:val="009B0E96"/>
    <w:rsid w:val="009B2C94"/>
    <w:rsid w:val="009B38DD"/>
    <w:rsid w:val="009B3A30"/>
    <w:rsid w:val="009B59EA"/>
    <w:rsid w:val="009B5C42"/>
    <w:rsid w:val="009B7346"/>
    <w:rsid w:val="009C0CB7"/>
    <w:rsid w:val="009C24B4"/>
    <w:rsid w:val="009C2740"/>
    <w:rsid w:val="009C36C5"/>
    <w:rsid w:val="009C3A7D"/>
    <w:rsid w:val="009C4CAD"/>
    <w:rsid w:val="009C6D09"/>
    <w:rsid w:val="009C7A28"/>
    <w:rsid w:val="009D1B0D"/>
    <w:rsid w:val="009D2E35"/>
    <w:rsid w:val="009D3379"/>
    <w:rsid w:val="009D400A"/>
    <w:rsid w:val="009D4C1A"/>
    <w:rsid w:val="009E00C1"/>
    <w:rsid w:val="009E020C"/>
    <w:rsid w:val="009E14E9"/>
    <w:rsid w:val="009E3113"/>
    <w:rsid w:val="009E3508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2EC7"/>
    <w:rsid w:val="00A04722"/>
    <w:rsid w:val="00A05171"/>
    <w:rsid w:val="00A05BDC"/>
    <w:rsid w:val="00A06B7B"/>
    <w:rsid w:val="00A07BEA"/>
    <w:rsid w:val="00A07C37"/>
    <w:rsid w:val="00A105E7"/>
    <w:rsid w:val="00A1061B"/>
    <w:rsid w:val="00A11498"/>
    <w:rsid w:val="00A12D6F"/>
    <w:rsid w:val="00A12F6A"/>
    <w:rsid w:val="00A13E0E"/>
    <w:rsid w:val="00A16C2F"/>
    <w:rsid w:val="00A201AC"/>
    <w:rsid w:val="00A246F9"/>
    <w:rsid w:val="00A253A4"/>
    <w:rsid w:val="00A25D60"/>
    <w:rsid w:val="00A314D2"/>
    <w:rsid w:val="00A316FB"/>
    <w:rsid w:val="00A3456B"/>
    <w:rsid w:val="00A37E2E"/>
    <w:rsid w:val="00A41FC8"/>
    <w:rsid w:val="00A457AE"/>
    <w:rsid w:val="00A506BE"/>
    <w:rsid w:val="00A51933"/>
    <w:rsid w:val="00A5204A"/>
    <w:rsid w:val="00A52541"/>
    <w:rsid w:val="00A5340A"/>
    <w:rsid w:val="00A53673"/>
    <w:rsid w:val="00A53963"/>
    <w:rsid w:val="00A539A4"/>
    <w:rsid w:val="00A54614"/>
    <w:rsid w:val="00A54D6F"/>
    <w:rsid w:val="00A56BAF"/>
    <w:rsid w:val="00A57DCF"/>
    <w:rsid w:val="00A65292"/>
    <w:rsid w:val="00A6620E"/>
    <w:rsid w:val="00A66FB1"/>
    <w:rsid w:val="00A67EF5"/>
    <w:rsid w:val="00A72CFD"/>
    <w:rsid w:val="00A72D45"/>
    <w:rsid w:val="00A779C9"/>
    <w:rsid w:val="00A77C93"/>
    <w:rsid w:val="00A81B28"/>
    <w:rsid w:val="00A821DE"/>
    <w:rsid w:val="00A82A8F"/>
    <w:rsid w:val="00A83CCE"/>
    <w:rsid w:val="00A8419A"/>
    <w:rsid w:val="00A84361"/>
    <w:rsid w:val="00A84E99"/>
    <w:rsid w:val="00A85053"/>
    <w:rsid w:val="00A8696C"/>
    <w:rsid w:val="00A87780"/>
    <w:rsid w:val="00A90859"/>
    <w:rsid w:val="00A917E9"/>
    <w:rsid w:val="00A92A0C"/>
    <w:rsid w:val="00A939AD"/>
    <w:rsid w:val="00A9583B"/>
    <w:rsid w:val="00A9583E"/>
    <w:rsid w:val="00AA51DA"/>
    <w:rsid w:val="00AA55BF"/>
    <w:rsid w:val="00AA56D2"/>
    <w:rsid w:val="00AA5819"/>
    <w:rsid w:val="00AA7EAA"/>
    <w:rsid w:val="00AB22CB"/>
    <w:rsid w:val="00AB3A11"/>
    <w:rsid w:val="00AB584B"/>
    <w:rsid w:val="00AB59B2"/>
    <w:rsid w:val="00AB68D8"/>
    <w:rsid w:val="00AB6B57"/>
    <w:rsid w:val="00AC1047"/>
    <w:rsid w:val="00AC2CB5"/>
    <w:rsid w:val="00AC2CC4"/>
    <w:rsid w:val="00AC44D0"/>
    <w:rsid w:val="00AC4A73"/>
    <w:rsid w:val="00AD0477"/>
    <w:rsid w:val="00AD05C9"/>
    <w:rsid w:val="00AD24C2"/>
    <w:rsid w:val="00AD2BC7"/>
    <w:rsid w:val="00AD2EE8"/>
    <w:rsid w:val="00AD2FBE"/>
    <w:rsid w:val="00AD36F4"/>
    <w:rsid w:val="00AD38C2"/>
    <w:rsid w:val="00AD655F"/>
    <w:rsid w:val="00AD7118"/>
    <w:rsid w:val="00AE16F2"/>
    <w:rsid w:val="00AE1E8F"/>
    <w:rsid w:val="00AE2071"/>
    <w:rsid w:val="00AE2074"/>
    <w:rsid w:val="00AE2654"/>
    <w:rsid w:val="00AE3B69"/>
    <w:rsid w:val="00AE4103"/>
    <w:rsid w:val="00AE49C0"/>
    <w:rsid w:val="00AE6DD5"/>
    <w:rsid w:val="00AF0877"/>
    <w:rsid w:val="00AF10EA"/>
    <w:rsid w:val="00AF177D"/>
    <w:rsid w:val="00AF17A6"/>
    <w:rsid w:val="00AF4597"/>
    <w:rsid w:val="00AF4E4A"/>
    <w:rsid w:val="00B010F2"/>
    <w:rsid w:val="00B01A61"/>
    <w:rsid w:val="00B03DD4"/>
    <w:rsid w:val="00B04C64"/>
    <w:rsid w:val="00B04D37"/>
    <w:rsid w:val="00B052A6"/>
    <w:rsid w:val="00B056D6"/>
    <w:rsid w:val="00B12306"/>
    <w:rsid w:val="00B12BC6"/>
    <w:rsid w:val="00B145C2"/>
    <w:rsid w:val="00B14D30"/>
    <w:rsid w:val="00B15E64"/>
    <w:rsid w:val="00B2002A"/>
    <w:rsid w:val="00B21036"/>
    <w:rsid w:val="00B21991"/>
    <w:rsid w:val="00B23099"/>
    <w:rsid w:val="00B2346A"/>
    <w:rsid w:val="00B243BF"/>
    <w:rsid w:val="00B255B8"/>
    <w:rsid w:val="00B2759A"/>
    <w:rsid w:val="00B301BA"/>
    <w:rsid w:val="00B32A47"/>
    <w:rsid w:val="00B33422"/>
    <w:rsid w:val="00B33FBA"/>
    <w:rsid w:val="00B3442A"/>
    <w:rsid w:val="00B35E3B"/>
    <w:rsid w:val="00B36AC8"/>
    <w:rsid w:val="00B414D4"/>
    <w:rsid w:val="00B43C97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FF2"/>
    <w:rsid w:val="00B65333"/>
    <w:rsid w:val="00B662DF"/>
    <w:rsid w:val="00B6778F"/>
    <w:rsid w:val="00B7419E"/>
    <w:rsid w:val="00B7484F"/>
    <w:rsid w:val="00B75435"/>
    <w:rsid w:val="00B76972"/>
    <w:rsid w:val="00B7705E"/>
    <w:rsid w:val="00B77DDD"/>
    <w:rsid w:val="00B80735"/>
    <w:rsid w:val="00B815B9"/>
    <w:rsid w:val="00B81BA8"/>
    <w:rsid w:val="00B81EB8"/>
    <w:rsid w:val="00B82136"/>
    <w:rsid w:val="00B8277B"/>
    <w:rsid w:val="00B842AC"/>
    <w:rsid w:val="00B845C2"/>
    <w:rsid w:val="00B86DCE"/>
    <w:rsid w:val="00B9098D"/>
    <w:rsid w:val="00B94814"/>
    <w:rsid w:val="00B94F3B"/>
    <w:rsid w:val="00B94FFF"/>
    <w:rsid w:val="00B965C7"/>
    <w:rsid w:val="00B968C8"/>
    <w:rsid w:val="00BA0C46"/>
    <w:rsid w:val="00BA6BED"/>
    <w:rsid w:val="00BA6EBF"/>
    <w:rsid w:val="00BA77C3"/>
    <w:rsid w:val="00BA7887"/>
    <w:rsid w:val="00BA78D2"/>
    <w:rsid w:val="00BB08CF"/>
    <w:rsid w:val="00BB0C30"/>
    <w:rsid w:val="00BB18EE"/>
    <w:rsid w:val="00BB1CB4"/>
    <w:rsid w:val="00BB2D23"/>
    <w:rsid w:val="00BB4FCB"/>
    <w:rsid w:val="00BB7B3E"/>
    <w:rsid w:val="00BB7D89"/>
    <w:rsid w:val="00BC09CD"/>
    <w:rsid w:val="00BC0CCE"/>
    <w:rsid w:val="00BC111A"/>
    <w:rsid w:val="00BC3267"/>
    <w:rsid w:val="00BC4D01"/>
    <w:rsid w:val="00BC5325"/>
    <w:rsid w:val="00BC6E80"/>
    <w:rsid w:val="00BC76D1"/>
    <w:rsid w:val="00BC7942"/>
    <w:rsid w:val="00BD30CE"/>
    <w:rsid w:val="00BD33BC"/>
    <w:rsid w:val="00BD6058"/>
    <w:rsid w:val="00BD62B5"/>
    <w:rsid w:val="00BD66CB"/>
    <w:rsid w:val="00BD66DC"/>
    <w:rsid w:val="00BE277C"/>
    <w:rsid w:val="00BE47AB"/>
    <w:rsid w:val="00BE521C"/>
    <w:rsid w:val="00BE5466"/>
    <w:rsid w:val="00BE6700"/>
    <w:rsid w:val="00BE6819"/>
    <w:rsid w:val="00BE68E4"/>
    <w:rsid w:val="00BF0451"/>
    <w:rsid w:val="00BF115B"/>
    <w:rsid w:val="00BF182A"/>
    <w:rsid w:val="00BF1B20"/>
    <w:rsid w:val="00BF2F27"/>
    <w:rsid w:val="00BF4498"/>
    <w:rsid w:val="00BF5C9D"/>
    <w:rsid w:val="00BF7110"/>
    <w:rsid w:val="00BF7C9E"/>
    <w:rsid w:val="00C0222D"/>
    <w:rsid w:val="00C0251F"/>
    <w:rsid w:val="00C03232"/>
    <w:rsid w:val="00C0505C"/>
    <w:rsid w:val="00C05BF0"/>
    <w:rsid w:val="00C0670C"/>
    <w:rsid w:val="00C1076E"/>
    <w:rsid w:val="00C10F3A"/>
    <w:rsid w:val="00C11503"/>
    <w:rsid w:val="00C12133"/>
    <w:rsid w:val="00C12812"/>
    <w:rsid w:val="00C12F00"/>
    <w:rsid w:val="00C13392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2C29"/>
    <w:rsid w:val="00C23371"/>
    <w:rsid w:val="00C23877"/>
    <w:rsid w:val="00C2445D"/>
    <w:rsid w:val="00C250F6"/>
    <w:rsid w:val="00C268FC"/>
    <w:rsid w:val="00C30E73"/>
    <w:rsid w:val="00C3136F"/>
    <w:rsid w:val="00C343D9"/>
    <w:rsid w:val="00C345B0"/>
    <w:rsid w:val="00C34E30"/>
    <w:rsid w:val="00C40CF7"/>
    <w:rsid w:val="00C40F01"/>
    <w:rsid w:val="00C411E9"/>
    <w:rsid w:val="00C423AA"/>
    <w:rsid w:val="00C453EA"/>
    <w:rsid w:val="00C45544"/>
    <w:rsid w:val="00C45E72"/>
    <w:rsid w:val="00C479AF"/>
    <w:rsid w:val="00C5247F"/>
    <w:rsid w:val="00C524A9"/>
    <w:rsid w:val="00C52B2A"/>
    <w:rsid w:val="00C52D4F"/>
    <w:rsid w:val="00C53C23"/>
    <w:rsid w:val="00C54561"/>
    <w:rsid w:val="00C54949"/>
    <w:rsid w:val="00C54F79"/>
    <w:rsid w:val="00C553A1"/>
    <w:rsid w:val="00C57DC7"/>
    <w:rsid w:val="00C6039C"/>
    <w:rsid w:val="00C60B0F"/>
    <w:rsid w:val="00C6335C"/>
    <w:rsid w:val="00C67230"/>
    <w:rsid w:val="00C67593"/>
    <w:rsid w:val="00C67A00"/>
    <w:rsid w:val="00C67CED"/>
    <w:rsid w:val="00C67DD3"/>
    <w:rsid w:val="00C72003"/>
    <w:rsid w:val="00C7220A"/>
    <w:rsid w:val="00C729E5"/>
    <w:rsid w:val="00C73024"/>
    <w:rsid w:val="00C73043"/>
    <w:rsid w:val="00C8005C"/>
    <w:rsid w:val="00C821CB"/>
    <w:rsid w:val="00C82230"/>
    <w:rsid w:val="00C8401F"/>
    <w:rsid w:val="00C842E8"/>
    <w:rsid w:val="00C843A1"/>
    <w:rsid w:val="00C86082"/>
    <w:rsid w:val="00C861AE"/>
    <w:rsid w:val="00C877F4"/>
    <w:rsid w:val="00C953C0"/>
    <w:rsid w:val="00C9549D"/>
    <w:rsid w:val="00C96CC3"/>
    <w:rsid w:val="00CA0991"/>
    <w:rsid w:val="00CA18B0"/>
    <w:rsid w:val="00CA4055"/>
    <w:rsid w:val="00CA410A"/>
    <w:rsid w:val="00CA43BA"/>
    <w:rsid w:val="00CA671A"/>
    <w:rsid w:val="00CA7D30"/>
    <w:rsid w:val="00CA7EA0"/>
    <w:rsid w:val="00CB1508"/>
    <w:rsid w:val="00CB2A8C"/>
    <w:rsid w:val="00CB3F5B"/>
    <w:rsid w:val="00CB6EE9"/>
    <w:rsid w:val="00CB6FF2"/>
    <w:rsid w:val="00CC0C70"/>
    <w:rsid w:val="00CC264B"/>
    <w:rsid w:val="00CC3697"/>
    <w:rsid w:val="00CC4920"/>
    <w:rsid w:val="00CC7162"/>
    <w:rsid w:val="00CD0B33"/>
    <w:rsid w:val="00CD14E0"/>
    <w:rsid w:val="00CD18A4"/>
    <w:rsid w:val="00CD1EBB"/>
    <w:rsid w:val="00CD2011"/>
    <w:rsid w:val="00CD300B"/>
    <w:rsid w:val="00CD55BF"/>
    <w:rsid w:val="00CD5DE4"/>
    <w:rsid w:val="00CE0AF6"/>
    <w:rsid w:val="00CE2C17"/>
    <w:rsid w:val="00CE48F9"/>
    <w:rsid w:val="00CE4A54"/>
    <w:rsid w:val="00CE72DA"/>
    <w:rsid w:val="00CE747F"/>
    <w:rsid w:val="00CE7970"/>
    <w:rsid w:val="00CE7DED"/>
    <w:rsid w:val="00CF233A"/>
    <w:rsid w:val="00CF2C85"/>
    <w:rsid w:val="00CF3079"/>
    <w:rsid w:val="00CF3477"/>
    <w:rsid w:val="00CF4284"/>
    <w:rsid w:val="00CF58D0"/>
    <w:rsid w:val="00CF5B5C"/>
    <w:rsid w:val="00CF7D28"/>
    <w:rsid w:val="00D0155D"/>
    <w:rsid w:val="00D01BD1"/>
    <w:rsid w:val="00D040CF"/>
    <w:rsid w:val="00D04AA3"/>
    <w:rsid w:val="00D04BE5"/>
    <w:rsid w:val="00D04F95"/>
    <w:rsid w:val="00D0509A"/>
    <w:rsid w:val="00D05B14"/>
    <w:rsid w:val="00D05F8A"/>
    <w:rsid w:val="00D06176"/>
    <w:rsid w:val="00D06179"/>
    <w:rsid w:val="00D06C9C"/>
    <w:rsid w:val="00D06E58"/>
    <w:rsid w:val="00D10265"/>
    <w:rsid w:val="00D165E0"/>
    <w:rsid w:val="00D204A8"/>
    <w:rsid w:val="00D20C5C"/>
    <w:rsid w:val="00D20F5B"/>
    <w:rsid w:val="00D2140D"/>
    <w:rsid w:val="00D21A31"/>
    <w:rsid w:val="00D233C0"/>
    <w:rsid w:val="00D245D5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7CE6"/>
    <w:rsid w:val="00D40E2F"/>
    <w:rsid w:val="00D415BD"/>
    <w:rsid w:val="00D41AE6"/>
    <w:rsid w:val="00D4425F"/>
    <w:rsid w:val="00D44DD4"/>
    <w:rsid w:val="00D45B3C"/>
    <w:rsid w:val="00D46263"/>
    <w:rsid w:val="00D47F60"/>
    <w:rsid w:val="00D51447"/>
    <w:rsid w:val="00D527D8"/>
    <w:rsid w:val="00D53FDA"/>
    <w:rsid w:val="00D54703"/>
    <w:rsid w:val="00D552E8"/>
    <w:rsid w:val="00D56393"/>
    <w:rsid w:val="00D6131B"/>
    <w:rsid w:val="00D6281B"/>
    <w:rsid w:val="00D672B3"/>
    <w:rsid w:val="00D72E37"/>
    <w:rsid w:val="00D72F4E"/>
    <w:rsid w:val="00D731C7"/>
    <w:rsid w:val="00D743E5"/>
    <w:rsid w:val="00D76858"/>
    <w:rsid w:val="00D76D33"/>
    <w:rsid w:val="00D77AC2"/>
    <w:rsid w:val="00D8068C"/>
    <w:rsid w:val="00D811F9"/>
    <w:rsid w:val="00D85D32"/>
    <w:rsid w:val="00D874BC"/>
    <w:rsid w:val="00D87BA0"/>
    <w:rsid w:val="00D9065C"/>
    <w:rsid w:val="00D91490"/>
    <w:rsid w:val="00D922E0"/>
    <w:rsid w:val="00D93918"/>
    <w:rsid w:val="00D9513B"/>
    <w:rsid w:val="00D955CF"/>
    <w:rsid w:val="00D96F18"/>
    <w:rsid w:val="00D96F78"/>
    <w:rsid w:val="00DA0B02"/>
    <w:rsid w:val="00DA0CF9"/>
    <w:rsid w:val="00DA3DC4"/>
    <w:rsid w:val="00DA3E65"/>
    <w:rsid w:val="00DA42C4"/>
    <w:rsid w:val="00DA46E5"/>
    <w:rsid w:val="00DA4CB7"/>
    <w:rsid w:val="00DA5F73"/>
    <w:rsid w:val="00DA619F"/>
    <w:rsid w:val="00DA651A"/>
    <w:rsid w:val="00DB04D6"/>
    <w:rsid w:val="00DB0F6B"/>
    <w:rsid w:val="00DB1C26"/>
    <w:rsid w:val="00DB2034"/>
    <w:rsid w:val="00DB282D"/>
    <w:rsid w:val="00DB2F00"/>
    <w:rsid w:val="00DB40FB"/>
    <w:rsid w:val="00DB4CA0"/>
    <w:rsid w:val="00DB5F95"/>
    <w:rsid w:val="00DB628D"/>
    <w:rsid w:val="00DB68C4"/>
    <w:rsid w:val="00DB6F90"/>
    <w:rsid w:val="00DB7FB9"/>
    <w:rsid w:val="00DC0996"/>
    <w:rsid w:val="00DC0FCC"/>
    <w:rsid w:val="00DC1355"/>
    <w:rsid w:val="00DC640C"/>
    <w:rsid w:val="00DC79E8"/>
    <w:rsid w:val="00DC7A17"/>
    <w:rsid w:val="00DD1E39"/>
    <w:rsid w:val="00DD1E71"/>
    <w:rsid w:val="00DD3348"/>
    <w:rsid w:val="00DD3A8C"/>
    <w:rsid w:val="00DD4710"/>
    <w:rsid w:val="00DD5C84"/>
    <w:rsid w:val="00DE3B58"/>
    <w:rsid w:val="00DE4D40"/>
    <w:rsid w:val="00DE4F4B"/>
    <w:rsid w:val="00DE5AD6"/>
    <w:rsid w:val="00DE6D5E"/>
    <w:rsid w:val="00DF1C6C"/>
    <w:rsid w:val="00DF32A9"/>
    <w:rsid w:val="00DF488E"/>
    <w:rsid w:val="00DF4A42"/>
    <w:rsid w:val="00DF5A8A"/>
    <w:rsid w:val="00E004F6"/>
    <w:rsid w:val="00E0056E"/>
    <w:rsid w:val="00E02976"/>
    <w:rsid w:val="00E03870"/>
    <w:rsid w:val="00E044A4"/>
    <w:rsid w:val="00E0705C"/>
    <w:rsid w:val="00E07A02"/>
    <w:rsid w:val="00E1088C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27835"/>
    <w:rsid w:val="00E30B2F"/>
    <w:rsid w:val="00E30DCB"/>
    <w:rsid w:val="00E317E2"/>
    <w:rsid w:val="00E326EF"/>
    <w:rsid w:val="00E338B6"/>
    <w:rsid w:val="00E3472C"/>
    <w:rsid w:val="00E37E52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73"/>
    <w:rsid w:val="00E626AB"/>
    <w:rsid w:val="00E627F3"/>
    <w:rsid w:val="00E644FE"/>
    <w:rsid w:val="00E65178"/>
    <w:rsid w:val="00E66A09"/>
    <w:rsid w:val="00E670D8"/>
    <w:rsid w:val="00E70D5F"/>
    <w:rsid w:val="00E7101F"/>
    <w:rsid w:val="00E7237D"/>
    <w:rsid w:val="00E73AAB"/>
    <w:rsid w:val="00E74372"/>
    <w:rsid w:val="00E75D16"/>
    <w:rsid w:val="00E76E3B"/>
    <w:rsid w:val="00E77600"/>
    <w:rsid w:val="00E806DD"/>
    <w:rsid w:val="00E8249B"/>
    <w:rsid w:val="00E83FC0"/>
    <w:rsid w:val="00E86819"/>
    <w:rsid w:val="00E86BD1"/>
    <w:rsid w:val="00E90BAC"/>
    <w:rsid w:val="00E91406"/>
    <w:rsid w:val="00E935FE"/>
    <w:rsid w:val="00E93C78"/>
    <w:rsid w:val="00E93DBB"/>
    <w:rsid w:val="00E948DF"/>
    <w:rsid w:val="00E9573B"/>
    <w:rsid w:val="00E9598D"/>
    <w:rsid w:val="00E977B6"/>
    <w:rsid w:val="00EA0196"/>
    <w:rsid w:val="00EA0F7F"/>
    <w:rsid w:val="00EA4BF5"/>
    <w:rsid w:val="00EA5A12"/>
    <w:rsid w:val="00EB279D"/>
    <w:rsid w:val="00EB31C9"/>
    <w:rsid w:val="00EB48C7"/>
    <w:rsid w:val="00EB4F41"/>
    <w:rsid w:val="00EB6082"/>
    <w:rsid w:val="00EB6A52"/>
    <w:rsid w:val="00EC041E"/>
    <w:rsid w:val="00EC10AE"/>
    <w:rsid w:val="00EC223A"/>
    <w:rsid w:val="00EC2282"/>
    <w:rsid w:val="00EC2E5A"/>
    <w:rsid w:val="00EC2FFB"/>
    <w:rsid w:val="00EC34A2"/>
    <w:rsid w:val="00EC3C95"/>
    <w:rsid w:val="00EC49BE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098F"/>
    <w:rsid w:val="00EE3536"/>
    <w:rsid w:val="00EE3FB7"/>
    <w:rsid w:val="00EE495F"/>
    <w:rsid w:val="00EE4960"/>
    <w:rsid w:val="00EE5D89"/>
    <w:rsid w:val="00EE7490"/>
    <w:rsid w:val="00EF05C4"/>
    <w:rsid w:val="00EF2589"/>
    <w:rsid w:val="00EF3B0A"/>
    <w:rsid w:val="00EF52E5"/>
    <w:rsid w:val="00F00078"/>
    <w:rsid w:val="00F01883"/>
    <w:rsid w:val="00F04D9D"/>
    <w:rsid w:val="00F07D84"/>
    <w:rsid w:val="00F106C8"/>
    <w:rsid w:val="00F107B2"/>
    <w:rsid w:val="00F112B7"/>
    <w:rsid w:val="00F121C3"/>
    <w:rsid w:val="00F127AA"/>
    <w:rsid w:val="00F12BD7"/>
    <w:rsid w:val="00F12D64"/>
    <w:rsid w:val="00F13556"/>
    <w:rsid w:val="00F13EA8"/>
    <w:rsid w:val="00F142F0"/>
    <w:rsid w:val="00F14B91"/>
    <w:rsid w:val="00F16638"/>
    <w:rsid w:val="00F23FEE"/>
    <w:rsid w:val="00F25F6B"/>
    <w:rsid w:val="00F341D3"/>
    <w:rsid w:val="00F3497F"/>
    <w:rsid w:val="00F349AF"/>
    <w:rsid w:val="00F3573D"/>
    <w:rsid w:val="00F36DB2"/>
    <w:rsid w:val="00F41D74"/>
    <w:rsid w:val="00F4360E"/>
    <w:rsid w:val="00F43873"/>
    <w:rsid w:val="00F43B04"/>
    <w:rsid w:val="00F44CEB"/>
    <w:rsid w:val="00F4624A"/>
    <w:rsid w:val="00F46C02"/>
    <w:rsid w:val="00F479F9"/>
    <w:rsid w:val="00F50194"/>
    <w:rsid w:val="00F5021D"/>
    <w:rsid w:val="00F505BE"/>
    <w:rsid w:val="00F51691"/>
    <w:rsid w:val="00F52FC9"/>
    <w:rsid w:val="00F5326A"/>
    <w:rsid w:val="00F55D6A"/>
    <w:rsid w:val="00F5639B"/>
    <w:rsid w:val="00F568B0"/>
    <w:rsid w:val="00F57105"/>
    <w:rsid w:val="00F63836"/>
    <w:rsid w:val="00F651A0"/>
    <w:rsid w:val="00F66269"/>
    <w:rsid w:val="00F67FAE"/>
    <w:rsid w:val="00F70D8A"/>
    <w:rsid w:val="00F71ABA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90A"/>
    <w:rsid w:val="00F91D7E"/>
    <w:rsid w:val="00F92208"/>
    <w:rsid w:val="00F92E86"/>
    <w:rsid w:val="00F932A8"/>
    <w:rsid w:val="00F936A7"/>
    <w:rsid w:val="00F94264"/>
    <w:rsid w:val="00F94C3C"/>
    <w:rsid w:val="00F97F56"/>
    <w:rsid w:val="00FA0A42"/>
    <w:rsid w:val="00FA0D68"/>
    <w:rsid w:val="00FA17B6"/>
    <w:rsid w:val="00FA4872"/>
    <w:rsid w:val="00FA49E3"/>
    <w:rsid w:val="00FA4F23"/>
    <w:rsid w:val="00FA5F8D"/>
    <w:rsid w:val="00FA656F"/>
    <w:rsid w:val="00FA699A"/>
    <w:rsid w:val="00FB10C8"/>
    <w:rsid w:val="00FB1813"/>
    <w:rsid w:val="00FB27A2"/>
    <w:rsid w:val="00FB2D16"/>
    <w:rsid w:val="00FB3CB4"/>
    <w:rsid w:val="00FB5094"/>
    <w:rsid w:val="00FB59BE"/>
    <w:rsid w:val="00FB79D7"/>
    <w:rsid w:val="00FC288A"/>
    <w:rsid w:val="00FC35B7"/>
    <w:rsid w:val="00FC5120"/>
    <w:rsid w:val="00FC7816"/>
    <w:rsid w:val="00FD2467"/>
    <w:rsid w:val="00FD3075"/>
    <w:rsid w:val="00FD3BCF"/>
    <w:rsid w:val="00FD3D61"/>
    <w:rsid w:val="00FD403F"/>
    <w:rsid w:val="00FE1D28"/>
    <w:rsid w:val="00FE298B"/>
    <w:rsid w:val="00FE2EEE"/>
    <w:rsid w:val="00FE30B1"/>
    <w:rsid w:val="00FE391D"/>
    <w:rsid w:val="00FE4262"/>
    <w:rsid w:val="00FE441C"/>
    <w:rsid w:val="00FE493A"/>
    <w:rsid w:val="00FE4D53"/>
    <w:rsid w:val="00FE53A5"/>
    <w:rsid w:val="00FE64AC"/>
    <w:rsid w:val="00FE6993"/>
    <w:rsid w:val="00FE7141"/>
    <w:rsid w:val="00FE7313"/>
    <w:rsid w:val="00FF4E66"/>
    <w:rsid w:val="00FF4FC2"/>
    <w:rsid w:val="00FF671B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5AC057"/>
  <w15:docId w15:val="{2CE629D5-0DFA-481A-8AAE-9CE9242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uiPriority w:val="99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uiPriority w:val="99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uiPriority w:val="99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uiPriority w:val="99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uiPriority w:val="99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uiPriority w:val="99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uiPriority w:val="99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uiPriority w:val="99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uiPriority w:val="99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uiPriority w:val="99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uiPriority w:val="99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uiPriority w:val="99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uiPriority w:val="99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uiPriority w:val="99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uiPriority w:val="99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uiPriority w:val="99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uiPriority w:val="99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uiPriority w:val="99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1">
    <w:name w:val="Знак Знак81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20">
    <w:name w:val="Абзац списка12"/>
    <w:basedOn w:val="a"/>
    <w:uiPriority w:val="99"/>
    <w:rsid w:val="00764356"/>
    <w:pPr>
      <w:ind w:left="720" w:firstLine="720"/>
      <w:jc w:val="both"/>
    </w:pPr>
    <w:rPr>
      <w:color w:val="000000"/>
    </w:rPr>
  </w:style>
  <w:style w:type="paragraph" w:customStyle="1" w:styleId="13">
    <w:name w:val="Список1"/>
    <w:basedOn w:val="af2"/>
    <w:uiPriority w:val="99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uiPriority w:val="99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uiPriority w:val="99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uiPriority w:val="99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uiPriority w:val="99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uiPriority w:val="99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uiPriority w:val="99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uiPriority w:val="99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uiPriority w:val="99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uiPriority w:val="99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uiPriority w:val="99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uiPriority w:val="99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uiPriority w:val="99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uiPriority w:val="99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uiPriority w:val="99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uiPriority w:val="99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4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4">
    <w:name w:val="Без интервала1"/>
    <w:uiPriority w:val="99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uiPriority w:val="99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link w:val="aff1"/>
    <w:uiPriority w:val="99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uiPriority w:val="99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Без интервала11"/>
    <w:uiPriority w:val="99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5">
    <w:name w:val="Знак1"/>
    <w:basedOn w:val="a"/>
    <w:uiPriority w:val="99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6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uiPriority w:val="99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7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  <w:style w:type="paragraph" w:customStyle="1" w:styleId="msonormal0">
    <w:name w:val="msonormal"/>
    <w:basedOn w:val="a"/>
    <w:uiPriority w:val="99"/>
    <w:rsid w:val="00741884"/>
    <w:pPr>
      <w:spacing w:before="100" w:beforeAutospacing="1" w:after="100" w:afterAutospacing="1"/>
    </w:pPr>
  </w:style>
  <w:style w:type="character" w:customStyle="1" w:styleId="aff1">
    <w:name w:val="Схема документа Знак"/>
    <w:basedOn w:val="a0"/>
    <w:link w:val="aff0"/>
    <w:uiPriority w:val="99"/>
    <w:rsid w:val="00741884"/>
    <w:rPr>
      <w:rFonts w:ascii="Tahoma" w:hAnsi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79AD-C4C6-418C-BC1A-13F85270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8616</TotalTime>
  <Pages>20</Pages>
  <Words>5036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ufin421</cp:lastModifiedBy>
  <cp:revision>115</cp:revision>
  <cp:lastPrinted>2023-11-10T12:19:00Z</cp:lastPrinted>
  <dcterms:created xsi:type="dcterms:W3CDTF">2019-02-21T07:08:00Z</dcterms:created>
  <dcterms:modified xsi:type="dcterms:W3CDTF">2025-06-10T12:41:00Z</dcterms:modified>
</cp:coreProperties>
</file>