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C42" w:rsidRPr="00B854F0" w:rsidRDefault="00466C42" w:rsidP="00B85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854F0">
        <w:rPr>
          <w:rFonts w:ascii="Times New Roman" w:eastAsia="Calibri" w:hAnsi="Times New Roman" w:cs="Times New Roman"/>
          <w:b/>
          <w:sz w:val="20"/>
          <w:szCs w:val="20"/>
        </w:rPr>
        <w:t>Сообщение о возможном установлении публичного сервитута</w:t>
      </w:r>
      <w:r w:rsidR="00C228B5" w:rsidRPr="00B854F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FE765F">
        <w:rPr>
          <w:rFonts w:ascii="Times New Roman" w:eastAsia="Calibri" w:hAnsi="Times New Roman" w:cs="Times New Roman"/>
          <w:b/>
          <w:sz w:val="20"/>
          <w:szCs w:val="20"/>
        </w:rPr>
        <w:t>958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 xml:space="preserve"> от </w:t>
      </w:r>
      <w:r w:rsidR="00FE765F">
        <w:rPr>
          <w:rFonts w:ascii="Times New Roman" w:eastAsia="Calibri" w:hAnsi="Times New Roman" w:cs="Times New Roman"/>
          <w:b/>
          <w:sz w:val="20"/>
          <w:szCs w:val="20"/>
        </w:rPr>
        <w:t>29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8C0C78">
        <w:rPr>
          <w:rFonts w:ascii="Times New Roman" w:eastAsia="Calibri" w:hAnsi="Times New Roman" w:cs="Times New Roman"/>
          <w:b/>
          <w:sz w:val="20"/>
          <w:szCs w:val="20"/>
        </w:rPr>
        <w:t>01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>.202</w:t>
      </w:r>
      <w:r w:rsidR="008C0C78">
        <w:rPr>
          <w:rFonts w:ascii="Times New Roman" w:eastAsia="Calibri" w:hAnsi="Times New Roman" w:cs="Times New Roman"/>
          <w:b/>
          <w:sz w:val="20"/>
          <w:szCs w:val="20"/>
        </w:rPr>
        <w:t>6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 xml:space="preserve"> г.</w:t>
      </w:r>
    </w:p>
    <w:p w:rsidR="00466C42" w:rsidRPr="00B854F0" w:rsidRDefault="00466C42" w:rsidP="0046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2"/>
        <w:gridCol w:w="4811"/>
      </w:tblGrid>
      <w:tr w:rsidR="003061D4" w:rsidRPr="00B854F0" w:rsidTr="00E6620B">
        <w:tc>
          <w:tcPr>
            <w:tcW w:w="5042" w:type="dxa"/>
            <w:shd w:val="clear" w:color="auto" w:fill="auto"/>
          </w:tcPr>
          <w:p w:rsidR="00466C42" w:rsidRPr="00B854F0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уполномоченного органа, которым рассматривается ходатайство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F968BC" w:rsidRPr="00B854F0" w:rsidRDefault="00466C42" w:rsidP="00F96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Кольского </w:t>
            </w:r>
            <w:r w:rsidR="008C0C78">
              <w:rPr>
                <w:rFonts w:ascii="Times New Roman" w:eastAsia="Calibri" w:hAnsi="Times New Roman" w:cs="Times New Roman"/>
                <w:sz w:val="20"/>
                <w:szCs w:val="20"/>
              </w:rPr>
              <w:t>округа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213F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рамках полномочий, предусмотренных </w:t>
            </w:r>
          </w:p>
          <w:p w:rsidR="00466C42" w:rsidRPr="00B854F0" w:rsidRDefault="002213FA" w:rsidP="00F96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</w:t>
            </w:r>
            <w:r w:rsidR="00C424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39.38. Земельного кодекса </w:t>
            </w:r>
            <w:r w:rsidR="00B854F0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</w:tr>
      <w:tr w:rsidR="003061D4" w:rsidRPr="00B854F0" w:rsidTr="00E6620B">
        <w:trPr>
          <w:trHeight w:val="675"/>
        </w:trPr>
        <w:tc>
          <w:tcPr>
            <w:tcW w:w="5042" w:type="dxa"/>
            <w:shd w:val="clear" w:color="auto" w:fill="auto"/>
          </w:tcPr>
          <w:p w:rsidR="00466C42" w:rsidRPr="00B854F0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цели установления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466C42" w:rsidRPr="00C424FB" w:rsidRDefault="00C424FB" w:rsidP="00FE7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6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размещение </w:t>
            </w:r>
            <w:r w:rsidR="004817F8" w:rsidRPr="001A16B4">
              <w:rPr>
                <w:rFonts w:ascii="Times New Roman" w:eastAsia="Calibri" w:hAnsi="Times New Roman" w:cs="Times New Roman"/>
                <w:sz w:val="20"/>
                <w:szCs w:val="20"/>
              </w:rPr>
              <w:t>сетей</w:t>
            </w:r>
            <w:r w:rsidR="004817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водоснабжения, </w:t>
            </w:r>
            <w:r w:rsidRPr="001A16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их неотъемлемых технологических частей, </w:t>
            </w:r>
            <w:r w:rsidR="00FE7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которые необходимы для подключения (технологического присоединения) к системе централизованного водоснабжения объектов капитального строительства «Жилой дом», расположенный на земельном участке с кадастровым номером 51:01:0603010:4 «Жилой дом», </w:t>
            </w:r>
            <w:r w:rsidR="00FE765F">
              <w:rPr>
                <w:rFonts w:ascii="Times New Roman" w:eastAsia="Calibri" w:hAnsi="Times New Roman" w:cs="Times New Roman"/>
                <w:sz w:val="20"/>
                <w:szCs w:val="20"/>
              </w:rPr>
              <w:t>на земельном участке с кадастровым номером</w:t>
            </w:r>
            <w:r w:rsidR="00FE7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51:01:0603001:117</w:t>
            </w:r>
            <w:r w:rsidR="00FE765F">
              <w:rPr>
                <w:rFonts w:ascii="Times New Roman" w:eastAsia="Calibri" w:hAnsi="Times New Roman" w:cs="Times New Roman"/>
                <w:sz w:val="20"/>
                <w:szCs w:val="20"/>
              </w:rPr>
              <w:t>«Жилой дом»</w:t>
            </w:r>
            <w:r w:rsidR="00FE7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(договор от 15.07.2024 № 1297/06-24ХВ, </w:t>
            </w:r>
            <w:r w:rsidR="00FE765F">
              <w:rPr>
                <w:rFonts w:ascii="Times New Roman" w:eastAsia="Calibri" w:hAnsi="Times New Roman" w:cs="Times New Roman"/>
                <w:sz w:val="20"/>
                <w:szCs w:val="20"/>
              </w:rPr>
              <w:t>договор от</w:t>
            </w:r>
            <w:r w:rsidR="00FE7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01.04.2025 № 1748/06-25ХВ), </w:t>
            </w:r>
            <w:r w:rsidR="004843A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п. 1 ст. 39.37. Земельного кодекса </w:t>
            </w:r>
            <w:r w:rsidR="00B854F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  <w:r w:rsidR="004843A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00D3F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620B" w:rsidRPr="00B854F0" w:rsidTr="00B854F0">
        <w:trPr>
          <w:trHeight w:val="496"/>
        </w:trPr>
        <w:tc>
          <w:tcPr>
            <w:tcW w:w="5042" w:type="dxa"/>
            <w:shd w:val="clear" w:color="auto" w:fill="auto"/>
          </w:tcPr>
          <w:p w:rsidR="00B854F0" w:rsidRPr="00B854F0" w:rsidRDefault="00E6620B" w:rsidP="00E662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лице, представившем ходатайство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B854F0" w:rsidRDefault="00B854F0" w:rsidP="00E662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ГОУП</w:t>
            </w:r>
            <w:r w:rsidR="00E6620B" w:rsidRPr="00B854F0">
              <w:rPr>
                <w:rFonts w:ascii="Times New Roman" w:hAnsi="Times New Roman" w:cs="Times New Roman"/>
                <w:sz w:val="20"/>
                <w:szCs w:val="20"/>
              </w:rPr>
              <w:t xml:space="preserve"> «Мурманскводоканал» </w:t>
            </w:r>
          </w:p>
          <w:p w:rsidR="00B854F0" w:rsidRPr="00B854F0" w:rsidRDefault="00B854F0" w:rsidP="00B854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6620B" w:rsidRPr="00B854F0">
              <w:rPr>
                <w:rFonts w:ascii="Times New Roman" w:hAnsi="Times New Roman" w:cs="Times New Roman"/>
                <w:sz w:val="20"/>
                <w:szCs w:val="20"/>
              </w:rPr>
              <w:t>ИНН: 5193600346, ОГРН: 1025100860784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Мурманская область, Кольск</w:t>
            </w:r>
            <w:r w:rsidR="008C0C78">
              <w:rPr>
                <w:rFonts w:ascii="Times New Roman" w:eastAsia="Calibri" w:hAnsi="Times New Roman" w:cs="Times New Roman"/>
                <w:sz w:val="20"/>
                <w:szCs w:val="20"/>
              </w:rPr>
              <w:t>ий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C0C7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округ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</w:t>
            </w:r>
          </w:p>
        </w:tc>
        <w:tc>
          <w:tcPr>
            <w:tcW w:w="4811" w:type="dxa"/>
            <w:shd w:val="clear" w:color="auto" w:fill="auto"/>
          </w:tcPr>
          <w:p w:rsidR="004817F8" w:rsidRPr="00A91DBD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https://akolr.gov-murman.ru </w:t>
            </w:r>
          </w:p>
          <w:p w:rsidR="004817F8" w:rsidRPr="00A91DBD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2) г. Кола, пр. Советский, д. 50</w:t>
            </w:r>
          </w:p>
          <w:p w:rsidR="004817F8" w:rsidRPr="00A91DBD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ср. с 9:00 до 13:00 чт. с 14:00 до 17:00</w:t>
            </w:r>
          </w:p>
          <w:p w:rsidR="00E6620B" w:rsidRPr="00B854F0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тел.: (81553) 3-57-56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адрес, по которому заинтересованные лица могут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4817F8" w:rsidRPr="004817F8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г. Кола, пр. Советский, д. 50,</w:t>
            </w:r>
          </w:p>
          <w:p w:rsidR="004817F8" w:rsidRPr="004817F8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2 этаж, кабинет № 21 (тел. 81553-3-33-50)</w:t>
            </w:r>
          </w:p>
          <w:p w:rsidR="004817F8" w:rsidRPr="004817F8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срок подачи заявлений в течение пятнадцати дней со дня опубликования сообщения</w:t>
            </w:r>
          </w:p>
          <w:p w:rsidR="004817F8" w:rsidRPr="004817F8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пн. – </w:t>
            </w:r>
            <w:proofErr w:type="spellStart"/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четв</w:t>
            </w:r>
            <w:proofErr w:type="spellEnd"/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 9:00 до 17:00 </w:t>
            </w:r>
          </w:p>
          <w:p w:rsidR="00E6620B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пятн</w:t>
            </w:r>
            <w:proofErr w:type="spellEnd"/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. с 9:00 до 15:00</w:t>
            </w:r>
          </w:p>
          <w:p w:rsidR="004817F8" w:rsidRPr="00B854F0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официальные сайты в информационно-телекоммуникационной сети </w:t>
            </w:r>
            <w:r w:rsidR="004E6E6D"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</w:t>
            </w:r>
            <w:r w:rsidR="004E6E6D"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на которых размещается сообщение о поступившем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B854F0" w:rsidRDefault="005A6581" w:rsidP="00C424F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A65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https://akolr.gov-murman.ru</w:t>
            </w:r>
          </w:p>
        </w:tc>
      </w:tr>
      <w:tr w:rsidR="00E6620B" w:rsidRPr="00B854F0" w:rsidTr="00935DD8">
        <w:trPr>
          <w:trHeight w:val="1860"/>
        </w:trPr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0438" w:rsidRDefault="001B6F7E" w:rsidP="00E6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Правила землепользования и застройки городского поселения </w:t>
            </w:r>
            <w:r w:rsidR="00E60438">
              <w:rPr>
                <w:rFonts w:ascii="Times New Roman" w:eastAsia="Calibri" w:hAnsi="Times New Roman" w:cs="Times New Roman"/>
                <w:sz w:val="20"/>
                <w:szCs w:val="20"/>
              </w:rPr>
              <w:t>Верхнетуломский</w:t>
            </w:r>
            <w:r w:rsidRPr="001B6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Кольского района утвержденные приказом Министерства градостроительства и благоустройства Мурманской области от </w:t>
            </w:r>
            <w:bookmarkStart w:id="0" w:name="_GoBack"/>
            <w:bookmarkEnd w:id="0"/>
            <w:r w:rsidR="006500C4" w:rsidRPr="006500C4">
              <w:rPr>
                <w:rFonts w:ascii="Times New Roman" w:eastAsia="Calibri" w:hAnsi="Times New Roman" w:cs="Times New Roman"/>
                <w:sz w:val="20"/>
                <w:szCs w:val="20"/>
              </w:rPr>
              <w:t>20.10.2025 № 200</w:t>
            </w:r>
          </w:p>
          <w:p w:rsidR="005F6A85" w:rsidRPr="00B854F0" w:rsidRDefault="005F6A85" w:rsidP="00E6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об официальных сайтах в информационно-телекоммуникационной сети </w:t>
            </w:r>
            <w:r w:rsidR="00EB540D"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Интернет</w:t>
            </w:r>
            <w:r w:rsidR="00EB540D"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программа комплексного развития систем коммунальной инфраструктуры поселения, городского округа, инвестиционная программа субъекта естественных монополий, организации коммунального комплекса, которые указаны в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Default="00E6620B" w:rsidP="0093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DD8" w:rsidRPr="00B854F0" w:rsidRDefault="00935DD8" w:rsidP="0093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Default="006500C4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F4470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https://mingrad.gov-murman.ru/</w:t>
              </w:r>
            </w:hyperlink>
          </w:p>
          <w:p w:rsidR="006500C4" w:rsidRPr="00B854F0" w:rsidRDefault="006500C4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89E" w:rsidRPr="00B854F0" w:rsidRDefault="00AA789E" w:rsidP="00650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описание местоположения границ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со схе</w:t>
            </w:r>
            <w:r w:rsidR="00522DCF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620C76">
              <w:rPr>
                <w:rFonts w:ascii="Times New Roman" w:eastAsia="Calibri" w:hAnsi="Times New Roman" w:cs="Times New Roman"/>
                <w:sz w:val="20"/>
                <w:szCs w:val="20"/>
              </w:rPr>
              <w:t>ой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374E8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расположения 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границ публичного сервитута)</w:t>
            </w:r>
            <w:r w:rsidR="000374E8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757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811" w:type="dxa"/>
            <w:shd w:val="clear" w:color="auto" w:fill="auto"/>
          </w:tcPr>
          <w:p w:rsidR="005158B9" w:rsidRPr="00B854F0" w:rsidRDefault="006500C4" w:rsidP="00AA7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Земли в кадастровых кварталах 51:01:0603001, 51:01:0603012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площадью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кв.м.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51:01:0603010 </w:t>
            </w:r>
            <w:r w:rsidR="001B6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площадью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  <w:r w:rsidR="001B6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кв.м.</w:t>
            </w:r>
          </w:p>
        </w:tc>
      </w:tr>
    </w:tbl>
    <w:p w:rsidR="00E86E28" w:rsidRPr="00B854F0" w:rsidRDefault="00E86E28">
      <w:pPr>
        <w:rPr>
          <w:rFonts w:ascii="Times New Roman" w:hAnsi="Times New Roman" w:cs="Times New Roman"/>
          <w:sz w:val="20"/>
          <w:szCs w:val="20"/>
        </w:rPr>
      </w:pPr>
    </w:p>
    <w:sectPr w:rsidR="00E86E28" w:rsidRPr="00B854F0" w:rsidSect="000374E8">
      <w:pgSz w:w="11905" w:h="16838"/>
      <w:pgMar w:top="709" w:right="709" w:bottom="993" w:left="155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4F0" w:rsidRDefault="00B854F0" w:rsidP="00B854F0">
      <w:pPr>
        <w:spacing w:after="0" w:line="240" w:lineRule="auto"/>
      </w:pPr>
      <w:r>
        <w:separator/>
      </w:r>
    </w:p>
  </w:endnote>
  <w:endnote w:type="continuationSeparator" w:id="0">
    <w:p w:rsidR="00B854F0" w:rsidRDefault="00B854F0" w:rsidP="00B8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4F0" w:rsidRDefault="00B854F0" w:rsidP="00B854F0">
      <w:pPr>
        <w:spacing w:after="0" w:line="240" w:lineRule="auto"/>
      </w:pPr>
      <w:r>
        <w:separator/>
      </w:r>
    </w:p>
  </w:footnote>
  <w:footnote w:type="continuationSeparator" w:id="0">
    <w:p w:rsidR="00B854F0" w:rsidRDefault="00B854F0" w:rsidP="00B85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BD1"/>
    <w:multiLevelType w:val="hybridMultilevel"/>
    <w:tmpl w:val="2C504B94"/>
    <w:lvl w:ilvl="0" w:tplc="D222D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CE1DF0"/>
    <w:multiLevelType w:val="hybridMultilevel"/>
    <w:tmpl w:val="512EADE2"/>
    <w:lvl w:ilvl="0" w:tplc="C55AC092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2" w15:restartNumberingAfterBreak="0">
    <w:nsid w:val="175F5E36"/>
    <w:multiLevelType w:val="hybridMultilevel"/>
    <w:tmpl w:val="6B646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A767B"/>
    <w:multiLevelType w:val="hybridMultilevel"/>
    <w:tmpl w:val="686C6C2E"/>
    <w:lvl w:ilvl="0" w:tplc="82848C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87770"/>
    <w:multiLevelType w:val="hybridMultilevel"/>
    <w:tmpl w:val="C846A4AA"/>
    <w:lvl w:ilvl="0" w:tplc="82AEE5B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14B"/>
    <w:rsid w:val="000374E8"/>
    <w:rsid w:val="00044CAF"/>
    <w:rsid w:val="00054B28"/>
    <w:rsid w:val="00060C20"/>
    <w:rsid w:val="000D3D26"/>
    <w:rsid w:val="00175B42"/>
    <w:rsid w:val="00181629"/>
    <w:rsid w:val="001B6F7E"/>
    <w:rsid w:val="001C6A6F"/>
    <w:rsid w:val="001D0B92"/>
    <w:rsid w:val="002213FA"/>
    <w:rsid w:val="002666CD"/>
    <w:rsid w:val="00275132"/>
    <w:rsid w:val="002757FD"/>
    <w:rsid w:val="002F2A78"/>
    <w:rsid w:val="002F330A"/>
    <w:rsid w:val="003061D4"/>
    <w:rsid w:val="00316208"/>
    <w:rsid w:val="00332D4B"/>
    <w:rsid w:val="00390978"/>
    <w:rsid w:val="00390F97"/>
    <w:rsid w:val="003A6EFA"/>
    <w:rsid w:val="003D3DB2"/>
    <w:rsid w:val="00466C42"/>
    <w:rsid w:val="004817F8"/>
    <w:rsid w:val="004843AA"/>
    <w:rsid w:val="004E31F3"/>
    <w:rsid w:val="004E6E6D"/>
    <w:rsid w:val="005104B0"/>
    <w:rsid w:val="005158B9"/>
    <w:rsid w:val="00522DCF"/>
    <w:rsid w:val="0052567A"/>
    <w:rsid w:val="00553734"/>
    <w:rsid w:val="005A28E1"/>
    <w:rsid w:val="005A6581"/>
    <w:rsid w:val="005D6EFB"/>
    <w:rsid w:val="005F6A85"/>
    <w:rsid w:val="00620C76"/>
    <w:rsid w:val="00624425"/>
    <w:rsid w:val="006500C4"/>
    <w:rsid w:val="006A1033"/>
    <w:rsid w:val="006B0F35"/>
    <w:rsid w:val="006B1803"/>
    <w:rsid w:val="006F0758"/>
    <w:rsid w:val="00722E30"/>
    <w:rsid w:val="007A66F9"/>
    <w:rsid w:val="007B2F84"/>
    <w:rsid w:val="007C1CF3"/>
    <w:rsid w:val="007D64E9"/>
    <w:rsid w:val="007E3C24"/>
    <w:rsid w:val="00832B58"/>
    <w:rsid w:val="00871F25"/>
    <w:rsid w:val="00894766"/>
    <w:rsid w:val="008B1236"/>
    <w:rsid w:val="008B5794"/>
    <w:rsid w:val="008C0C78"/>
    <w:rsid w:val="008C56C2"/>
    <w:rsid w:val="00905AE3"/>
    <w:rsid w:val="00935DD8"/>
    <w:rsid w:val="00940383"/>
    <w:rsid w:val="009834C8"/>
    <w:rsid w:val="009B6414"/>
    <w:rsid w:val="00AA789E"/>
    <w:rsid w:val="00B854F0"/>
    <w:rsid w:val="00BA6A49"/>
    <w:rsid w:val="00BD7C20"/>
    <w:rsid w:val="00C03A8B"/>
    <w:rsid w:val="00C228B5"/>
    <w:rsid w:val="00C424FB"/>
    <w:rsid w:val="00CC03C0"/>
    <w:rsid w:val="00CD48C7"/>
    <w:rsid w:val="00D12428"/>
    <w:rsid w:val="00D20786"/>
    <w:rsid w:val="00D465D9"/>
    <w:rsid w:val="00DA7AFB"/>
    <w:rsid w:val="00E60438"/>
    <w:rsid w:val="00E6620B"/>
    <w:rsid w:val="00E86E28"/>
    <w:rsid w:val="00EB540D"/>
    <w:rsid w:val="00EC7E06"/>
    <w:rsid w:val="00EE73B5"/>
    <w:rsid w:val="00F00D3F"/>
    <w:rsid w:val="00F06AB0"/>
    <w:rsid w:val="00F433D7"/>
    <w:rsid w:val="00F60BE4"/>
    <w:rsid w:val="00F7114B"/>
    <w:rsid w:val="00F968BC"/>
    <w:rsid w:val="00FB434D"/>
    <w:rsid w:val="00FB6A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0FA0"/>
  <w15:docId w15:val="{8D0A31AA-45B2-4519-8FB1-8725607F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6E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8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A7AFB"/>
    <w:rPr>
      <w:color w:val="0000FF" w:themeColor="hyperlink"/>
      <w:u w:val="single"/>
    </w:rPr>
  </w:style>
  <w:style w:type="paragraph" w:styleId="a8">
    <w:name w:val="No Spacing"/>
    <w:uiPriority w:val="1"/>
    <w:qFormat/>
    <w:rsid w:val="00E6620B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F968B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8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854F0"/>
  </w:style>
  <w:style w:type="paragraph" w:styleId="ac">
    <w:name w:val="footer"/>
    <w:basedOn w:val="a"/>
    <w:link w:val="ad"/>
    <w:uiPriority w:val="99"/>
    <w:unhideWhenUsed/>
    <w:rsid w:val="00B8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grad.gov-murm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uzr17</cp:lastModifiedBy>
  <cp:revision>55</cp:revision>
  <cp:lastPrinted>2024-03-13T04:43:00Z</cp:lastPrinted>
  <dcterms:created xsi:type="dcterms:W3CDTF">2019-05-28T15:03:00Z</dcterms:created>
  <dcterms:modified xsi:type="dcterms:W3CDTF">2026-02-02T14:10:00Z</dcterms:modified>
</cp:coreProperties>
</file>