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F63E28" w14:textId="741A8251" w:rsidR="00FA2C39" w:rsidRPr="00837396" w:rsidRDefault="00B606C6" w:rsidP="001A4FFB">
      <w:pPr>
        <w:shd w:val="clear" w:color="auto" w:fill="auto"/>
        <w:autoSpaceDE w:val="0"/>
        <w:autoSpaceDN w:val="0"/>
        <w:adjustRightInd w:val="0"/>
        <w:spacing w:line="240" w:lineRule="auto"/>
        <w:ind w:firstLine="0"/>
        <w:jc w:val="center"/>
        <w:rPr>
          <w:rFonts w:eastAsia="Times New Roman" w:cs="Times New Roman"/>
          <w:b/>
          <w:bCs/>
          <w:sz w:val="28"/>
          <w:szCs w:val="28"/>
          <w:lang w:eastAsia="ru-RU"/>
        </w:rPr>
      </w:pPr>
      <w:bookmarkStart w:id="0" w:name="_Hlk89431494"/>
      <w:r>
        <w:rPr>
          <w:b/>
          <w:noProof/>
          <w:sz w:val="36"/>
          <w:szCs w:val="36"/>
        </w:rPr>
        <w:drawing>
          <wp:inline distT="0" distB="0" distL="0" distR="0" wp14:anchorId="380655C3" wp14:editId="6614E8E3">
            <wp:extent cx="675640" cy="8032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5640" cy="803275"/>
                    </a:xfrm>
                    <a:prstGeom prst="rect">
                      <a:avLst/>
                    </a:prstGeom>
                    <a:noFill/>
                    <a:ln>
                      <a:noFill/>
                    </a:ln>
                  </pic:spPr>
                </pic:pic>
              </a:graphicData>
            </a:graphic>
          </wp:inline>
        </w:drawing>
      </w:r>
    </w:p>
    <w:p w14:paraId="0FBB6292" w14:textId="77777777" w:rsidR="00FA2C39" w:rsidRPr="00837396" w:rsidRDefault="00FA2C39" w:rsidP="001A4FFB">
      <w:pPr>
        <w:shd w:val="clear" w:color="auto" w:fill="auto"/>
        <w:autoSpaceDE w:val="0"/>
        <w:autoSpaceDN w:val="0"/>
        <w:adjustRightInd w:val="0"/>
        <w:spacing w:line="240" w:lineRule="auto"/>
        <w:ind w:firstLine="0"/>
        <w:jc w:val="center"/>
        <w:rPr>
          <w:rFonts w:eastAsia="Times New Roman" w:cs="Times New Roman"/>
          <w:b/>
          <w:bCs/>
          <w:sz w:val="28"/>
          <w:szCs w:val="28"/>
          <w:lang w:eastAsia="ru-RU"/>
        </w:rPr>
      </w:pPr>
      <w:r w:rsidRPr="00837396">
        <w:rPr>
          <w:rFonts w:eastAsia="Times New Roman" w:cs="Times New Roman"/>
          <w:b/>
          <w:bCs/>
          <w:sz w:val="28"/>
          <w:szCs w:val="28"/>
          <w:lang w:eastAsia="ru-RU"/>
        </w:rPr>
        <w:t>Мурманская область</w:t>
      </w:r>
    </w:p>
    <w:p w14:paraId="22C12CF2" w14:textId="77777777" w:rsidR="00FA2C39" w:rsidRPr="00837396" w:rsidRDefault="00FA2C39" w:rsidP="001A4FFB">
      <w:pPr>
        <w:shd w:val="clear" w:color="auto" w:fill="auto"/>
        <w:suppressAutoHyphens/>
        <w:autoSpaceDE w:val="0"/>
        <w:autoSpaceDN w:val="0"/>
        <w:adjustRightInd w:val="0"/>
        <w:spacing w:line="240" w:lineRule="auto"/>
        <w:ind w:firstLine="0"/>
        <w:jc w:val="center"/>
        <w:rPr>
          <w:rFonts w:eastAsia="Times New Roman" w:cs="Times New Roman"/>
          <w:b/>
          <w:bCs/>
          <w:sz w:val="30"/>
          <w:szCs w:val="30"/>
          <w:lang w:eastAsia="ru-RU"/>
        </w:rPr>
      </w:pPr>
      <w:r w:rsidRPr="00837396">
        <w:rPr>
          <w:rFonts w:eastAsia="Times New Roman" w:cs="Times New Roman"/>
          <w:b/>
          <w:bCs/>
          <w:sz w:val="36"/>
          <w:szCs w:val="36"/>
          <w:lang w:eastAsia="ru-RU"/>
        </w:rPr>
        <w:t>Администрация Кольского района</w:t>
      </w:r>
    </w:p>
    <w:p w14:paraId="67E5F257" w14:textId="77777777" w:rsidR="00FA2C39" w:rsidRPr="00837396" w:rsidRDefault="00FA2C39" w:rsidP="001A4FFB">
      <w:pPr>
        <w:shd w:val="clear" w:color="auto" w:fill="auto"/>
        <w:spacing w:line="240" w:lineRule="auto"/>
        <w:ind w:firstLine="0"/>
        <w:jc w:val="center"/>
        <w:rPr>
          <w:rFonts w:eastAsia="Times New Roman" w:cs="Times New Roman"/>
          <w:b/>
          <w:bCs/>
          <w:sz w:val="36"/>
          <w:szCs w:val="36"/>
          <w:lang w:eastAsia="ru-RU"/>
        </w:rPr>
      </w:pPr>
    </w:p>
    <w:p w14:paraId="7B8ED6CF" w14:textId="77777777" w:rsidR="00FA2C39" w:rsidRPr="00837396" w:rsidRDefault="00FA2C39" w:rsidP="001A4FFB">
      <w:pPr>
        <w:shd w:val="clear" w:color="auto" w:fill="auto"/>
        <w:spacing w:line="240" w:lineRule="auto"/>
        <w:ind w:firstLine="0"/>
        <w:jc w:val="center"/>
        <w:rPr>
          <w:rFonts w:eastAsia="Times New Roman" w:cs="Times New Roman"/>
          <w:b/>
          <w:sz w:val="40"/>
          <w:szCs w:val="40"/>
          <w:lang w:eastAsia="ru-RU"/>
        </w:rPr>
      </w:pPr>
      <w:r w:rsidRPr="00837396">
        <w:rPr>
          <w:rFonts w:eastAsia="Times New Roman" w:cs="Times New Roman"/>
          <w:b/>
          <w:sz w:val="40"/>
          <w:szCs w:val="40"/>
          <w:lang w:eastAsia="ru-RU"/>
        </w:rPr>
        <w:t>П О С Т А Н О В Л Е Н И Е</w:t>
      </w:r>
    </w:p>
    <w:p w14:paraId="31D3AFEC" w14:textId="77777777" w:rsidR="00FA2C39" w:rsidRPr="00837396" w:rsidRDefault="00FA2C39" w:rsidP="001A4FFB">
      <w:pPr>
        <w:shd w:val="clear" w:color="auto" w:fill="auto"/>
        <w:suppressAutoHyphens/>
        <w:autoSpaceDE w:val="0"/>
        <w:autoSpaceDN w:val="0"/>
        <w:adjustRightInd w:val="0"/>
        <w:spacing w:line="240" w:lineRule="auto"/>
        <w:ind w:firstLine="0"/>
        <w:jc w:val="center"/>
        <w:rPr>
          <w:rFonts w:eastAsia="Times New Roman" w:cs="Times New Roman"/>
          <w:b/>
          <w:bCs/>
          <w:sz w:val="40"/>
          <w:szCs w:val="40"/>
          <w:lang w:eastAsia="ru-RU"/>
        </w:rPr>
      </w:pPr>
    </w:p>
    <w:p w14:paraId="2110B9CB" w14:textId="2C059BE5" w:rsidR="00FA2C39" w:rsidRPr="00837396" w:rsidRDefault="00FA2C39" w:rsidP="001A4FFB">
      <w:pPr>
        <w:shd w:val="clear" w:color="auto" w:fill="auto"/>
        <w:spacing w:line="240" w:lineRule="auto"/>
        <w:rPr>
          <w:rFonts w:eastAsia="Times New Roman" w:cs="Times New Roman"/>
          <w:b/>
          <w:sz w:val="28"/>
          <w:szCs w:val="28"/>
          <w:lang w:eastAsia="ru-RU"/>
        </w:rPr>
      </w:pPr>
      <w:r w:rsidRPr="00837396">
        <w:rPr>
          <w:rFonts w:eastAsia="Times New Roman" w:cs="Times New Roman"/>
          <w:b/>
          <w:sz w:val="28"/>
          <w:szCs w:val="28"/>
          <w:lang w:eastAsia="ru-RU"/>
        </w:rPr>
        <w:t>о</w:t>
      </w:r>
      <w:r w:rsidRPr="00FA2C39">
        <w:rPr>
          <w:rFonts w:eastAsia="Times New Roman" w:cs="Times New Roman"/>
          <w:b/>
          <w:sz w:val="28"/>
          <w:szCs w:val="28"/>
          <w:lang w:eastAsia="ru-RU"/>
        </w:rPr>
        <w:t xml:space="preserve">т </w:t>
      </w:r>
      <w:r w:rsidR="00042902">
        <w:rPr>
          <w:rFonts w:eastAsia="Times New Roman" w:cs="Times New Roman"/>
          <w:b/>
          <w:sz w:val="28"/>
          <w:szCs w:val="28"/>
          <w:lang w:eastAsia="ru-RU"/>
        </w:rPr>
        <w:t>17.09.2025</w:t>
      </w:r>
      <w:r w:rsidR="00042902">
        <w:rPr>
          <w:rFonts w:eastAsia="Times New Roman" w:cs="Times New Roman"/>
          <w:b/>
          <w:sz w:val="28"/>
          <w:szCs w:val="28"/>
          <w:lang w:eastAsia="ru-RU"/>
        </w:rPr>
        <w:tab/>
      </w:r>
      <w:r w:rsidRPr="00FA2C39">
        <w:rPr>
          <w:rFonts w:eastAsia="Times New Roman" w:cs="Times New Roman"/>
          <w:b/>
          <w:sz w:val="28"/>
          <w:szCs w:val="28"/>
          <w:lang w:eastAsia="ru-RU"/>
        </w:rPr>
        <w:tab/>
      </w:r>
      <w:r w:rsidRPr="00FA2C39">
        <w:rPr>
          <w:rFonts w:eastAsia="Times New Roman" w:cs="Times New Roman"/>
          <w:b/>
          <w:sz w:val="28"/>
          <w:szCs w:val="28"/>
          <w:lang w:eastAsia="ru-RU"/>
        </w:rPr>
        <w:tab/>
        <w:t>г. Кола</w:t>
      </w:r>
      <w:r w:rsidRPr="00FA2C39">
        <w:rPr>
          <w:rFonts w:eastAsia="Times New Roman" w:cs="Times New Roman"/>
          <w:b/>
          <w:sz w:val="28"/>
          <w:szCs w:val="28"/>
          <w:lang w:eastAsia="ru-RU"/>
        </w:rPr>
        <w:tab/>
      </w:r>
      <w:r w:rsidRPr="00FA2C39">
        <w:rPr>
          <w:rFonts w:eastAsia="Times New Roman" w:cs="Times New Roman"/>
          <w:b/>
          <w:sz w:val="28"/>
          <w:szCs w:val="28"/>
          <w:lang w:eastAsia="ru-RU"/>
        </w:rPr>
        <w:tab/>
      </w:r>
      <w:r w:rsidRPr="00FA2C39">
        <w:rPr>
          <w:rFonts w:eastAsia="Times New Roman" w:cs="Times New Roman"/>
          <w:b/>
          <w:sz w:val="28"/>
          <w:szCs w:val="28"/>
          <w:lang w:eastAsia="ru-RU"/>
        </w:rPr>
        <w:tab/>
      </w:r>
      <w:r w:rsidRPr="00FA2C39">
        <w:rPr>
          <w:rFonts w:eastAsia="Times New Roman" w:cs="Times New Roman"/>
          <w:b/>
          <w:sz w:val="28"/>
          <w:szCs w:val="28"/>
          <w:lang w:eastAsia="ru-RU"/>
        </w:rPr>
        <w:tab/>
        <w:t xml:space="preserve">№ </w:t>
      </w:r>
      <w:r w:rsidR="00042902">
        <w:rPr>
          <w:rFonts w:eastAsia="Times New Roman" w:cs="Times New Roman"/>
          <w:b/>
          <w:sz w:val="28"/>
          <w:szCs w:val="28"/>
          <w:lang w:eastAsia="ru-RU"/>
        </w:rPr>
        <w:t>1704</w:t>
      </w:r>
    </w:p>
    <w:p w14:paraId="19B4580C" w14:textId="77777777" w:rsidR="00FA2C39" w:rsidRPr="00837396" w:rsidRDefault="00FA2C39" w:rsidP="001A4FFB">
      <w:pPr>
        <w:shd w:val="clear" w:color="auto" w:fill="auto"/>
        <w:spacing w:line="240" w:lineRule="auto"/>
        <w:jc w:val="left"/>
        <w:rPr>
          <w:rFonts w:eastAsia="Times New Roman" w:cs="Times New Roman"/>
          <w:b/>
          <w:sz w:val="28"/>
          <w:szCs w:val="28"/>
          <w:lang w:eastAsia="ru-RU"/>
        </w:rPr>
      </w:pPr>
    </w:p>
    <w:p w14:paraId="77AE630D" w14:textId="1C45D59D" w:rsidR="00FA2C39" w:rsidRPr="00837396" w:rsidRDefault="001A1496" w:rsidP="001A4FFB">
      <w:pPr>
        <w:shd w:val="clear" w:color="auto" w:fill="auto"/>
        <w:suppressAutoHyphens/>
        <w:spacing w:line="240" w:lineRule="auto"/>
        <w:ind w:firstLine="0"/>
        <w:jc w:val="center"/>
        <w:rPr>
          <w:rFonts w:eastAsia="Times New Roman" w:cs="Times New Roman"/>
          <w:b/>
          <w:bCs/>
          <w:sz w:val="28"/>
          <w:szCs w:val="28"/>
          <w:lang w:eastAsia="ru-RU"/>
        </w:rPr>
      </w:pPr>
      <w:r w:rsidRPr="001A1496">
        <w:rPr>
          <w:rFonts w:eastAsia="Times New Roman" w:cs="Times New Roman"/>
          <w:b/>
          <w:bCs/>
          <w:sz w:val="28"/>
          <w:szCs w:val="28"/>
          <w:lang w:eastAsia="ru-RU"/>
        </w:rPr>
        <w:t>Об утверждении актуализированной на 2026 год Схемы теплоснабжения муниципального образования сельское поселение Междуречье Кольского муниципального района Мурманской области на период 2026 - 2049 годы</w:t>
      </w:r>
    </w:p>
    <w:p w14:paraId="781AE80C" w14:textId="1C4A1335" w:rsidR="00FA2C39" w:rsidRPr="00680E80" w:rsidRDefault="00680E80" w:rsidP="00680E80">
      <w:pPr>
        <w:shd w:val="clear" w:color="auto" w:fill="auto"/>
        <w:spacing w:line="240" w:lineRule="auto"/>
        <w:ind w:firstLine="0"/>
        <w:contextualSpacing/>
        <w:jc w:val="center"/>
        <w:rPr>
          <w:rFonts w:eastAsia="Times New Roman" w:cs="Times New Roman"/>
          <w:color w:val="0000FF"/>
          <w:sz w:val="26"/>
          <w:szCs w:val="26"/>
          <w:lang w:eastAsia="ru-RU"/>
        </w:rPr>
      </w:pPr>
      <w:r w:rsidRPr="00680E80">
        <w:rPr>
          <w:rFonts w:eastAsia="Times New Roman" w:cs="Times New Roman"/>
          <w:color w:val="0000FF"/>
          <w:sz w:val="26"/>
          <w:szCs w:val="26"/>
          <w:lang w:eastAsia="ru-RU"/>
        </w:rPr>
        <w:t>(в редакции постановления администрации Кольского района от 01.10.2025 № 1814)</w:t>
      </w:r>
    </w:p>
    <w:p w14:paraId="3B451E27" w14:textId="77777777" w:rsidR="00FA2C39" w:rsidRPr="00837396" w:rsidRDefault="00FA2C39" w:rsidP="001A4FFB">
      <w:pPr>
        <w:shd w:val="clear" w:color="auto" w:fill="auto"/>
        <w:spacing w:line="240" w:lineRule="auto"/>
        <w:contextualSpacing/>
        <w:rPr>
          <w:rFonts w:eastAsia="Times New Roman" w:cs="Times New Roman"/>
          <w:sz w:val="26"/>
          <w:szCs w:val="26"/>
          <w:lang w:eastAsia="ru-RU"/>
        </w:rPr>
      </w:pPr>
    </w:p>
    <w:p w14:paraId="65A29981" w14:textId="77777777" w:rsidR="00FA2C39" w:rsidRPr="00837396" w:rsidRDefault="00FA2C39" w:rsidP="001A4FFB">
      <w:pPr>
        <w:shd w:val="clear" w:color="auto" w:fill="auto"/>
        <w:suppressAutoHyphens/>
        <w:spacing w:line="240" w:lineRule="auto"/>
        <w:contextualSpacing/>
        <w:rPr>
          <w:rFonts w:eastAsia="Times New Roman" w:cs="Times New Roman"/>
          <w:sz w:val="28"/>
          <w:szCs w:val="28"/>
          <w:lang w:eastAsia="ru-RU"/>
        </w:rPr>
      </w:pPr>
      <w:r w:rsidRPr="00837396">
        <w:rPr>
          <w:rFonts w:eastAsia="Times New Roman" w:cs="Times New Roman"/>
          <w:sz w:val="28"/>
          <w:szCs w:val="28"/>
          <w:lang w:eastAsia="ru-RU"/>
        </w:rPr>
        <w:t xml:space="preserve">Руководствуясь Федеральными законами от 06.10.2003 № 131-ФЗ </w:t>
      </w:r>
      <w:r w:rsidRPr="00837396">
        <w:rPr>
          <w:rFonts w:eastAsia="Times New Roman" w:cs="Times New Roman"/>
          <w:sz w:val="28"/>
          <w:szCs w:val="28"/>
          <w:lang w:eastAsia="ru-RU"/>
        </w:rPr>
        <w:br/>
      </w:r>
      <w:r>
        <w:rPr>
          <w:rFonts w:eastAsia="Times New Roman" w:cs="Times New Roman"/>
          <w:sz w:val="28"/>
          <w:szCs w:val="28"/>
          <w:lang w:eastAsia="ru-RU"/>
        </w:rPr>
        <w:t>«</w:t>
      </w:r>
      <w:r w:rsidRPr="00837396">
        <w:rPr>
          <w:rFonts w:eastAsia="Times New Roman" w:cs="Times New Roman"/>
          <w:sz w:val="28"/>
          <w:szCs w:val="28"/>
          <w:lang w:eastAsia="ru-RU"/>
        </w:rPr>
        <w:t>Об общих принципах организации местного самоуправления в Российской Федерации</w:t>
      </w:r>
      <w:r>
        <w:rPr>
          <w:rFonts w:eastAsia="Times New Roman" w:cs="Times New Roman"/>
          <w:sz w:val="28"/>
          <w:szCs w:val="28"/>
          <w:lang w:eastAsia="ru-RU"/>
        </w:rPr>
        <w:t>»</w:t>
      </w:r>
      <w:r w:rsidRPr="00837396">
        <w:rPr>
          <w:rFonts w:eastAsia="Times New Roman" w:cs="Times New Roman"/>
          <w:sz w:val="28"/>
          <w:szCs w:val="28"/>
          <w:lang w:eastAsia="ru-RU"/>
        </w:rPr>
        <w:t xml:space="preserve">, от 27.07.2010 № 190-ФЗ </w:t>
      </w:r>
      <w:r>
        <w:rPr>
          <w:rFonts w:eastAsia="Times New Roman" w:cs="Times New Roman"/>
          <w:sz w:val="28"/>
          <w:szCs w:val="28"/>
          <w:lang w:eastAsia="ru-RU"/>
        </w:rPr>
        <w:t>«</w:t>
      </w:r>
      <w:r w:rsidRPr="00837396">
        <w:rPr>
          <w:rFonts w:eastAsia="Times New Roman" w:cs="Times New Roman"/>
          <w:sz w:val="28"/>
          <w:szCs w:val="28"/>
          <w:lang w:eastAsia="ru-RU"/>
        </w:rPr>
        <w:t>О теплоснабжении</w:t>
      </w:r>
      <w:r>
        <w:rPr>
          <w:rFonts w:eastAsia="Times New Roman" w:cs="Times New Roman"/>
          <w:sz w:val="28"/>
          <w:szCs w:val="28"/>
          <w:lang w:eastAsia="ru-RU"/>
        </w:rPr>
        <w:t>»</w:t>
      </w:r>
      <w:r w:rsidRPr="00837396">
        <w:rPr>
          <w:rFonts w:eastAsia="Times New Roman" w:cs="Times New Roman"/>
          <w:sz w:val="28"/>
          <w:szCs w:val="28"/>
          <w:lang w:eastAsia="ru-RU"/>
        </w:rPr>
        <w:t xml:space="preserve">, постановлением Правительства Российской Федерации от 22.02.2012 № 154 </w:t>
      </w:r>
      <w:r>
        <w:rPr>
          <w:rFonts w:eastAsia="Times New Roman" w:cs="Times New Roman"/>
          <w:sz w:val="28"/>
          <w:szCs w:val="28"/>
          <w:lang w:eastAsia="ru-RU"/>
        </w:rPr>
        <w:t>«</w:t>
      </w:r>
      <w:r w:rsidRPr="00837396">
        <w:rPr>
          <w:rFonts w:eastAsia="Times New Roman" w:cs="Times New Roman"/>
          <w:sz w:val="28"/>
          <w:szCs w:val="28"/>
          <w:lang w:eastAsia="ru-RU"/>
        </w:rPr>
        <w:t xml:space="preserve">О требованиях </w:t>
      </w:r>
      <w:r w:rsidRPr="00837396">
        <w:rPr>
          <w:rFonts w:eastAsia="Times New Roman" w:cs="Times New Roman"/>
          <w:sz w:val="28"/>
          <w:szCs w:val="28"/>
          <w:lang w:eastAsia="ru-RU"/>
        </w:rPr>
        <w:br/>
        <w:t>к схемам теплоснабжения, порядку их разработки и утверждения</w:t>
      </w:r>
      <w:r>
        <w:rPr>
          <w:rFonts w:eastAsia="Times New Roman" w:cs="Times New Roman"/>
          <w:sz w:val="28"/>
          <w:szCs w:val="28"/>
          <w:lang w:eastAsia="ru-RU"/>
        </w:rPr>
        <w:t>»</w:t>
      </w:r>
      <w:r w:rsidRPr="00837396">
        <w:rPr>
          <w:rFonts w:eastAsia="Times New Roman" w:cs="Times New Roman"/>
          <w:sz w:val="28"/>
          <w:szCs w:val="28"/>
          <w:lang w:eastAsia="ru-RU"/>
        </w:rPr>
        <w:t xml:space="preserve">, администрация </w:t>
      </w:r>
      <w:r w:rsidRPr="00837396">
        <w:rPr>
          <w:rFonts w:eastAsia="Times New Roman" w:cs="Times New Roman"/>
          <w:b/>
          <w:i/>
          <w:sz w:val="28"/>
          <w:szCs w:val="28"/>
          <w:lang w:eastAsia="ru-RU"/>
        </w:rPr>
        <w:t>п о с т а н о в л я е т</w:t>
      </w:r>
      <w:r w:rsidRPr="00837396">
        <w:rPr>
          <w:rFonts w:eastAsia="Times New Roman" w:cs="Times New Roman"/>
          <w:sz w:val="28"/>
          <w:szCs w:val="28"/>
          <w:lang w:eastAsia="ru-RU"/>
        </w:rPr>
        <w:t>:</w:t>
      </w:r>
    </w:p>
    <w:p w14:paraId="29E7D3D0" w14:textId="77777777" w:rsidR="00FA2C39" w:rsidRPr="00837396" w:rsidRDefault="00FA2C39" w:rsidP="001A4FFB">
      <w:pPr>
        <w:shd w:val="clear" w:color="auto" w:fill="auto"/>
        <w:spacing w:line="240" w:lineRule="auto"/>
        <w:contextualSpacing/>
        <w:rPr>
          <w:rFonts w:eastAsia="Times New Roman" w:cs="Times New Roman"/>
          <w:sz w:val="28"/>
          <w:szCs w:val="28"/>
          <w:lang w:eastAsia="ru-RU"/>
        </w:rPr>
      </w:pPr>
    </w:p>
    <w:p w14:paraId="427C4C67" w14:textId="2AECE648" w:rsidR="0021252E" w:rsidRPr="00680E80" w:rsidRDefault="00FA2C39" w:rsidP="0021252E">
      <w:pPr>
        <w:shd w:val="clear" w:color="auto" w:fill="auto"/>
        <w:spacing w:line="240" w:lineRule="auto"/>
        <w:contextualSpacing/>
        <w:rPr>
          <w:rFonts w:eastAsia="Times New Roman" w:cs="Times New Roman"/>
          <w:color w:val="0000FF"/>
          <w:sz w:val="26"/>
          <w:szCs w:val="26"/>
          <w:lang w:eastAsia="ru-RU"/>
        </w:rPr>
      </w:pPr>
      <w:r w:rsidRPr="00837396">
        <w:rPr>
          <w:rFonts w:eastAsia="Times New Roman" w:cs="Times New Roman"/>
          <w:sz w:val="28"/>
          <w:szCs w:val="28"/>
          <w:lang w:eastAsia="ru-RU"/>
        </w:rPr>
        <w:t xml:space="preserve">1. </w:t>
      </w:r>
      <w:r w:rsidR="0021252E" w:rsidRPr="00837396">
        <w:rPr>
          <w:rFonts w:eastAsia="Times New Roman" w:cs="Times New Roman"/>
          <w:sz w:val="28"/>
          <w:szCs w:val="28"/>
          <w:lang w:eastAsia="ru-RU"/>
        </w:rPr>
        <w:t>Утвердить прилагаемую актуализированную на 202</w:t>
      </w:r>
      <w:r w:rsidR="0021252E">
        <w:rPr>
          <w:rFonts w:eastAsia="Times New Roman" w:cs="Times New Roman"/>
          <w:sz w:val="28"/>
          <w:szCs w:val="28"/>
          <w:lang w:eastAsia="ru-RU"/>
        </w:rPr>
        <w:t>6</w:t>
      </w:r>
      <w:r w:rsidR="0021252E" w:rsidRPr="00837396">
        <w:rPr>
          <w:rFonts w:eastAsia="Times New Roman" w:cs="Times New Roman"/>
          <w:sz w:val="28"/>
          <w:szCs w:val="28"/>
          <w:lang w:eastAsia="ru-RU"/>
        </w:rPr>
        <w:t xml:space="preserve"> год схему теплоснабжения муниципального образования сельское поселение Междуречье Кольского муниципального района Мурманской области на период 202</w:t>
      </w:r>
      <w:r w:rsidR="0021252E">
        <w:rPr>
          <w:rFonts w:eastAsia="Times New Roman" w:cs="Times New Roman"/>
          <w:sz w:val="28"/>
          <w:szCs w:val="28"/>
          <w:lang w:eastAsia="ru-RU"/>
        </w:rPr>
        <w:t>6</w:t>
      </w:r>
      <w:r w:rsidR="0021252E" w:rsidRPr="00837396">
        <w:rPr>
          <w:rFonts w:eastAsia="Times New Roman" w:cs="Times New Roman"/>
          <w:sz w:val="28"/>
          <w:szCs w:val="28"/>
          <w:lang w:eastAsia="ru-RU"/>
        </w:rPr>
        <w:t xml:space="preserve"> - 20</w:t>
      </w:r>
      <w:r w:rsidR="0021252E">
        <w:rPr>
          <w:rFonts w:eastAsia="Times New Roman" w:cs="Times New Roman"/>
          <w:sz w:val="28"/>
          <w:szCs w:val="28"/>
          <w:lang w:eastAsia="ru-RU"/>
        </w:rPr>
        <w:t>49</w:t>
      </w:r>
      <w:r w:rsidR="0021252E" w:rsidRPr="00837396">
        <w:rPr>
          <w:rFonts w:eastAsia="Times New Roman" w:cs="Times New Roman"/>
          <w:sz w:val="28"/>
          <w:szCs w:val="28"/>
          <w:lang w:eastAsia="ru-RU"/>
        </w:rPr>
        <w:t xml:space="preserve"> годы</w:t>
      </w:r>
      <w:r w:rsidR="0021252E">
        <w:rPr>
          <w:rFonts w:eastAsia="Times New Roman" w:cs="Times New Roman"/>
          <w:sz w:val="28"/>
          <w:szCs w:val="28"/>
          <w:lang w:eastAsia="ru-RU"/>
        </w:rPr>
        <w:t>.</w:t>
      </w:r>
      <w:r w:rsidR="0021252E" w:rsidRPr="0021252E">
        <w:rPr>
          <w:rFonts w:eastAsia="Times New Roman" w:cs="Times New Roman"/>
          <w:color w:val="0000FF"/>
          <w:sz w:val="26"/>
          <w:szCs w:val="26"/>
          <w:lang w:eastAsia="ru-RU"/>
        </w:rPr>
        <w:t xml:space="preserve"> </w:t>
      </w:r>
      <w:r w:rsidR="0021252E" w:rsidRPr="00680E80">
        <w:rPr>
          <w:rFonts w:eastAsia="Times New Roman" w:cs="Times New Roman"/>
          <w:color w:val="0000FF"/>
          <w:sz w:val="26"/>
          <w:szCs w:val="26"/>
          <w:lang w:eastAsia="ru-RU"/>
        </w:rPr>
        <w:t>(</w:t>
      </w:r>
      <w:r w:rsidR="0021252E">
        <w:rPr>
          <w:rFonts w:eastAsia="Times New Roman" w:cs="Times New Roman"/>
          <w:color w:val="0000FF"/>
          <w:sz w:val="26"/>
          <w:szCs w:val="26"/>
          <w:lang w:eastAsia="ru-RU"/>
        </w:rPr>
        <w:t xml:space="preserve">пункт 1 </w:t>
      </w:r>
      <w:r w:rsidR="0021252E" w:rsidRPr="00680E80">
        <w:rPr>
          <w:rFonts w:eastAsia="Times New Roman" w:cs="Times New Roman"/>
          <w:color w:val="0000FF"/>
          <w:sz w:val="26"/>
          <w:szCs w:val="26"/>
          <w:lang w:eastAsia="ru-RU"/>
        </w:rPr>
        <w:t>в редакции постановления администрации Кольского района от 01.10.2025 № 1814)</w:t>
      </w:r>
    </w:p>
    <w:p w14:paraId="3DB5A642" w14:textId="283CDEBD" w:rsidR="00FA2C39" w:rsidRPr="00837396" w:rsidRDefault="00FA2C39" w:rsidP="001A4FFB">
      <w:pPr>
        <w:shd w:val="clear" w:color="auto" w:fill="auto"/>
        <w:tabs>
          <w:tab w:val="left" w:pos="993"/>
        </w:tabs>
        <w:suppressAutoHyphens/>
        <w:spacing w:line="240" w:lineRule="auto"/>
        <w:contextualSpacing/>
        <w:rPr>
          <w:rFonts w:eastAsia="Times New Roman" w:cs="Times New Roman"/>
          <w:sz w:val="28"/>
          <w:szCs w:val="28"/>
          <w:lang w:eastAsia="ru-RU"/>
        </w:rPr>
      </w:pPr>
    </w:p>
    <w:p w14:paraId="3B0C09B6" w14:textId="77777777" w:rsidR="00FA2C39" w:rsidRPr="00837396" w:rsidRDefault="00FA2C39" w:rsidP="001A4FFB">
      <w:pPr>
        <w:widowControl w:val="0"/>
        <w:shd w:val="clear" w:color="auto" w:fill="auto"/>
        <w:tabs>
          <w:tab w:val="left" w:pos="1418"/>
        </w:tabs>
        <w:suppressAutoHyphens/>
        <w:autoSpaceDE w:val="0"/>
        <w:autoSpaceDN w:val="0"/>
        <w:adjustRightInd w:val="0"/>
        <w:spacing w:line="240" w:lineRule="auto"/>
        <w:contextualSpacing/>
        <w:rPr>
          <w:rFonts w:eastAsia="Times New Roman" w:cs="Times New Roman"/>
          <w:sz w:val="28"/>
          <w:szCs w:val="28"/>
          <w:lang w:eastAsia="ru-RU"/>
        </w:rPr>
      </w:pPr>
      <w:r w:rsidRPr="00837396">
        <w:rPr>
          <w:rFonts w:eastAsia="Times New Roman" w:cs="Times New Roman"/>
          <w:sz w:val="28"/>
          <w:szCs w:val="28"/>
          <w:lang w:eastAsia="ru-RU"/>
        </w:rPr>
        <w:t xml:space="preserve">2. Разместить настоящее постановление на официальном сайте органов местного самоуправления муниципального образования Кольский район в сети </w:t>
      </w:r>
      <w:r>
        <w:rPr>
          <w:rFonts w:eastAsia="Times New Roman" w:cs="Times New Roman"/>
          <w:sz w:val="28"/>
          <w:szCs w:val="28"/>
          <w:lang w:eastAsia="ru-RU"/>
        </w:rPr>
        <w:t>«</w:t>
      </w:r>
      <w:r w:rsidRPr="00837396">
        <w:rPr>
          <w:rFonts w:eastAsia="Times New Roman" w:cs="Times New Roman"/>
          <w:sz w:val="28"/>
          <w:szCs w:val="28"/>
          <w:lang w:eastAsia="ru-RU"/>
        </w:rPr>
        <w:t>Интернет</w:t>
      </w:r>
      <w:r>
        <w:rPr>
          <w:rFonts w:eastAsia="Times New Roman" w:cs="Times New Roman"/>
          <w:sz w:val="28"/>
          <w:szCs w:val="28"/>
          <w:lang w:eastAsia="ru-RU"/>
        </w:rPr>
        <w:t>»</w:t>
      </w:r>
      <w:r w:rsidRPr="00837396">
        <w:rPr>
          <w:rFonts w:eastAsia="Times New Roman" w:cs="Times New Roman"/>
          <w:sz w:val="28"/>
          <w:szCs w:val="28"/>
          <w:lang w:eastAsia="ru-RU"/>
        </w:rPr>
        <w:t>.</w:t>
      </w:r>
    </w:p>
    <w:p w14:paraId="57DD610F" w14:textId="77777777" w:rsidR="00FA2C39" w:rsidRPr="00837396" w:rsidRDefault="00FA2C39" w:rsidP="001A4FFB">
      <w:pPr>
        <w:shd w:val="clear" w:color="auto" w:fill="auto"/>
        <w:spacing w:line="240" w:lineRule="auto"/>
        <w:ind w:firstLine="0"/>
        <w:jc w:val="left"/>
        <w:rPr>
          <w:rFonts w:eastAsia="Times New Roman" w:cs="Times New Roman"/>
          <w:sz w:val="28"/>
          <w:szCs w:val="28"/>
          <w:lang w:eastAsia="ru-RU"/>
        </w:rPr>
      </w:pPr>
    </w:p>
    <w:p w14:paraId="62E16366" w14:textId="77777777" w:rsidR="00FA2C39" w:rsidRPr="00837396" w:rsidRDefault="00FA2C39" w:rsidP="001A4FFB">
      <w:pPr>
        <w:shd w:val="clear" w:color="auto" w:fill="auto"/>
        <w:suppressAutoHyphens/>
        <w:autoSpaceDE w:val="0"/>
        <w:autoSpaceDN w:val="0"/>
        <w:adjustRightInd w:val="0"/>
        <w:spacing w:line="240" w:lineRule="auto"/>
        <w:rPr>
          <w:rFonts w:eastAsia="Times New Roman" w:cs="Times New Roman"/>
          <w:sz w:val="28"/>
          <w:szCs w:val="28"/>
          <w:lang w:eastAsia="ru-RU"/>
        </w:rPr>
      </w:pPr>
      <w:r w:rsidRPr="00837396">
        <w:rPr>
          <w:rFonts w:eastAsia="Times New Roman" w:cs="Times New Roman"/>
          <w:sz w:val="28"/>
          <w:szCs w:val="28"/>
          <w:lang w:eastAsia="ru-RU"/>
        </w:rPr>
        <w:t xml:space="preserve">3. Контроль за выполнением настоящего постановления </w:t>
      </w:r>
      <w:r>
        <w:rPr>
          <w:rFonts w:eastAsia="Times New Roman" w:cs="Times New Roman"/>
          <w:sz w:val="28"/>
          <w:szCs w:val="28"/>
          <w:lang w:eastAsia="ru-RU"/>
        </w:rPr>
        <w:t>оставляю за собой.</w:t>
      </w:r>
    </w:p>
    <w:p w14:paraId="7BAF2FEB" w14:textId="77777777" w:rsidR="00FA2C39" w:rsidRPr="00837396" w:rsidRDefault="00FA2C39" w:rsidP="001A4FFB">
      <w:pPr>
        <w:shd w:val="clear" w:color="auto" w:fill="auto"/>
        <w:spacing w:line="240" w:lineRule="auto"/>
        <w:contextualSpacing/>
        <w:rPr>
          <w:rFonts w:eastAsia="Times New Roman" w:cs="Times New Roman"/>
          <w:sz w:val="28"/>
          <w:szCs w:val="28"/>
          <w:lang w:eastAsia="ru-RU"/>
        </w:rPr>
      </w:pPr>
    </w:p>
    <w:p w14:paraId="0ACE51D8" w14:textId="77777777" w:rsidR="00FA2C39" w:rsidRPr="00837396" w:rsidRDefault="00FA2C39" w:rsidP="001A4FFB">
      <w:pPr>
        <w:shd w:val="clear" w:color="auto" w:fill="auto"/>
        <w:spacing w:line="240" w:lineRule="auto"/>
        <w:contextualSpacing/>
        <w:rPr>
          <w:rFonts w:eastAsia="Times New Roman" w:cs="Times New Roman"/>
          <w:sz w:val="28"/>
          <w:szCs w:val="28"/>
          <w:lang w:eastAsia="ru-RU"/>
        </w:rPr>
      </w:pPr>
    </w:p>
    <w:p w14:paraId="28268E88" w14:textId="77777777" w:rsidR="00FA2C39" w:rsidRPr="00837396" w:rsidRDefault="00FA2C39" w:rsidP="001A4FFB">
      <w:pPr>
        <w:shd w:val="clear" w:color="auto" w:fill="auto"/>
        <w:suppressAutoHyphens/>
        <w:spacing w:line="240" w:lineRule="auto"/>
        <w:ind w:firstLine="851"/>
        <w:rPr>
          <w:rFonts w:eastAsia="Times New Roman" w:cs="Times New Roman"/>
          <w:sz w:val="28"/>
          <w:szCs w:val="28"/>
          <w:lang w:eastAsia="ru-RU"/>
        </w:rPr>
      </w:pPr>
    </w:p>
    <w:p w14:paraId="5DA5D1C7" w14:textId="77777777" w:rsidR="001A4FFB" w:rsidRDefault="00FA2C39" w:rsidP="001A4FFB">
      <w:pPr>
        <w:shd w:val="clear" w:color="auto" w:fill="auto"/>
        <w:tabs>
          <w:tab w:val="left" w:pos="709"/>
          <w:tab w:val="left" w:pos="8931"/>
        </w:tabs>
        <w:suppressAutoHyphens/>
        <w:spacing w:line="240" w:lineRule="auto"/>
        <w:ind w:firstLine="0"/>
        <w:rPr>
          <w:rFonts w:eastAsia="Times New Roman" w:cs="Times New Roman"/>
          <w:sz w:val="28"/>
          <w:szCs w:val="28"/>
          <w:lang w:eastAsia="ru-RU"/>
        </w:rPr>
      </w:pPr>
      <w:r w:rsidRPr="00837396">
        <w:rPr>
          <w:rFonts w:eastAsia="Times New Roman" w:cs="Times New Roman"/>
          <w:sz w:val="28"/>
          <w:szCs w:val="28"/>
          <w:lang w:eastAsia="ru-RU"/>
        </w:rPr>
        <w:tab/>
        <w:t>Глав</w:t>
      </w:r>
      <w:r>
        <w:rPr>
          <w:rFonts w:eastAsia="Times New Roman" w:cs="Times New Roman"/>
          <w:sz w:val="28"/>
          <w:szCs w:val="28"/>
          <w:lang w:eastAsia="ru-RU"/>
        </w:rPr>
        <w:t xml:space="preserve">а Кольского района </w:t>
      </w:r>
      <w:r w:rsidRPr="00837396">
        <w:rPr>
          <w:rFonts w:eastAsia="Times New Roman" w:cs="Times New Roman"/>
          <w:sz w:val="28"/>
          <w:szCs w:val="28"/>
          <w:lang w:eastAsia="ru-RU"/>
        </w:rPr>
        <w:t xml:space="preserve">                                                    </w:t>
      </w:r>
      <w:r>
        <w:rPr>
          <w:rFonts w:eastAsia="Times New Roman" w:cs="Times New Roman"/>
          <w:sz w:val="28"/>
          <w:szCs w:val="28"/>
          <w:lang w:eastAsia="ru-RU"/>
        </w:rPr>
        <w:t>А.П. Лихолат</w:t>
      </w:r>
    </w:p>
    <w:p w14:paraId="2FF1F14A" w14:textId="77777777" w:rsidR="001A4FFB" w:rsidRDefault="001A4FFB" w:rsidP="001A4FFB">
      <w:pPr>
        <w:shd w:val="clear" w:color="auto" w:fill="auto"/>
        <w:tabs>
          <w:tab w:val="left" w:pos="709"/>
          <w:tab w:val="left" w:pos="8931"/>
        </w:tabs>
        <w:suppressAutoHyphens/>
        <w:spacing w:line="240" w:lineRule="auto"/>
        <w:ind w:firstLine="0"/>
        <w:rPr>
          <w:lang w:eastAsia="ru-RU"/>
        </w:rPr>
      </w:pPr>
    </w:p>
    <w:p w14:paraId="50C31C64" w14:textId="77777777" w:rsidR="00431E9D" w:rsidRDefault="00431E9D" w:rsidP="00B606C6">
      <w:pPr>
        <w:shd w:val="clear" w:color="auto" w:fill="auto"/>
        <w:tabs>
          <w:tab w:val="left" w:pos="709"/>
          <w:tab w:val="left" w:pos="8931"/>
        </w:tabs>
        <w:suppressAutoHyphens/>
        <w:spacing w:line="240" w:lineRule="auto"/>
        <w:ind w:left="4678" w:firstLine="0"/>
        <w:jc w:val="center"/>
        <w:rPr>
          <w:lang w:eastAsia="ru-RU"/>
        </w:rPr>
        <w:sectPr w:rsidR="00431E9D" w:rsidSect="001A4FFB">
          <w:headerReference w:type="default" r:id="rId9"/>
          <w:footerReference w:type="default" r:id="rId10"/>
          <w:type w:val="continuous"/>
          <w:pgSz w:w="11906" w:h="16838"/>
          <w:pgMar w:top="1418" w:right="709" w:bottom="1134" w:left="1559" w:header="708" w:footer="708" w:gutter="0"/>
          <w:pgNumType w:start="1"/>
          <w:cols w:space="708"/>
          <w:titlePg/>
          <w:docGrid w:linePitch="360"/>
        </w:sectPr>
      </w:pPr>
    </w:p>
    <w:p w14:paraId="7C99A13F" w14:textId="33E884C3" w:rsidR="00FA2C39" w:rsidRDefault="00FA2C39" w:rsidP="00B606C6">
      <w:pPr>
        <w:shd w:val="clear" w:color="auto" w:fill="auto"/>
        <w:tabs>
          <w:tab w:val="left" w:pos="709"/>
          <w:tab w:val="left" w:pos="8931"/>
        </w:tabs>
        <w:suppressAutoHyphens/>
        <w:spacing w:line="240" w:lineRule="auto"/>
        <w:ind w:left="4678" w:firstLine="0"/>
        <w:jc w:val="center"/>
        <w:rPr>
          <w:lang w:eastAsia="ru-RU"/>
        </w:rPr>
      </w:pPr>
      <w:r>
        <w:rPr>
          <w:lang w:eastAsia="ru-RU"/>
        </w:rPr>
        <w:lastRenderedPageBreak/>
        <w:t>Утверждена</w:t>
      </w:r>
    </w:p>
    <w:p w14:paraId="2CCBE58D" w14:textId="77777777" w:rsidR="00FA2C39" w:rsidRDefault="00FA2C39" w:rsidP="00B606C6">
      <w:pPr>
        <w:spacing w:line="240" w:lineRule="auto"/>
        <w:ind w:left="4678" w:firstLine="0"/>
        <w:jc w:val="center"/>
        <w:rPr>
          <w:lang w:eastAsia="ru-RU"/>
        </w:rPr>
      </w:pPr>
      <w:r>
        <w:rPr>
          <w:lang w:eastAsia="ru-RU"/>
        </w:rPr>
        <w:t>постановлением</w:t>
      </w:r>
    </w:p>
    <w:p w14:paraId="25321FC7" w14:textId="77777777" w:rsidR="00FA2C39" w:rsidRDefault="00FA2C39" w:rsidP="00B606C6">
      <w:pPr>
        <w:spacing w:line="240" w:lineRule="auto"/>
        <w:ind w:left="4678" w:firstLine="0"/>
        <w:jc w:val="center"/>
        <w:rPr>
          <w:lang w:eastAsia="ru-RU"/>
        </w:rPr>
      </w:pPr>
      <w:r>
        <w:rPr>
          <w:lang w:eastAsia="ru-RU"/>
        </w:rPr>
        <w:t>администрации Кольского района</w:t>
      </w:r>
    </w:p>
    <w:p w14:paraId="0EF9C8B2" w14:textId="26E74518" w:rsidR="00FA2C39" w:rsidRPr="00AF41B3" w:rsidRDefault="00FA2C39" w:rsidP="00B606C6">
      <w:pPr>
        <w:spacing w:line="240" w:lineRule="auto"/>
        <w:ind w:left="4678" w:firstLine="0"/>
        <w:jc w:val="center"/>
        <w:rPr>
          <w:lang w:eastAsia="ru-RU"/>
        </w:rPr>
      </w:pPr>
      <w:r w:rsidRPr="00FA2C39">
        <w:rPr>
          <w:lang w:eastAsia="ru-RU"/>
        </w:rPr>
        <w:t xml:space="preserve">от </w:t>
      </w:r>
      <w:r w:rsidR="00AD7F04">
        <w:rPr>
          <w:lang w:eastAsia="ru-RU"/>
        </w:rPr>
        <w:t>17.09.2025</w:t>
      </w:r>
      <w:r w:rsidRPr="00FA2C39">
        <w:rPr>
          <w:lang w:eastAsia="ru-RU"/>
        </w:rPr>
        <w:t xml:space="preserve"> № </w:t>
      </w:r>
      <w:r w:rsidR="00AD7F04">
        <w:rPr>
          <w:lang w:eastAsia="ru-RU"/>
        </w:rPr>
        <w:t>1704</w:t>
      </w:r>
    </w:p>
    <w:p w14:paraId="5E54C44F" w14:textId="77777777" w:rsidR="00F6603A" w:rsidRPr="00AF41B3" w:rsidRDefault="00F6603A" w:rsidP="001A4FFB">
      <w:pPr>
        <w:spacing w:line="240" w:lineRule="auto"/>
        <w:jc w:val="right"/>
        <w:rPr>
          <w:lang w:eastAsia="ru-RU"/>
        </w:rPr>
      </w:pPr>
    </w:p>
    <w:p w14:paraId="74FBF851" w14:textId="77777777" w:rsidR="00333E96" w:rsidRDefault="00333E96" w:rsidP="001A4FFB">
      <w:pPr>
        <w:spacing w:line="240" w:lineRule="auto"/>
      </w:pPr>
    </w:p>
    <w:p w14:paraId="017231AB" w14:textId="77777777" w:rsidR="00333E96" w:rsidRDefault="00333E96" w:rsidP="001A4FFB">
      <w:pPr>
        <w:spacing w:line="240" w:lineRule="auto"/>
      </w:pPr>
    </w:p>
    <w:p w14:paraId="14E81283" w14:textId="77777777" w:rsidR="00333E96" w:rsidRDefault="00333E96" w:rsidP="001A4FFB">
      <w:pPr>
        <w:spacing w:line="240" w:lineRule="auto"/>
      </w:pPr>
    </w:p>
    <w:p w14:paraId="261AF792" w14:textId="77777777" w:rsidR="00333E96" w:rsidRDefault="00333E96" w:rsidP="001A4FFB">
      <w:pPr>
        <w:spacing w:line="240" w:lineRule="auto"/>
      </w:pPr>
    </w:p>
    <w:p w14:paraId="7398620F" w14:textId="77777777" w:rsidR="00333E96" w:rsidRDefault="00333E96" w:rsidP="001A4FFB">
      <w:pPr>
        <w:spacing w:line="240" w:lineRule="auto"/>
      </w:pPr>
    </w:p>
    <w:p w14:paraId="37F6BC9E" w14:textId="77777777" w:rsidR="00333E96" w:rsidRDefault="00333E96" w:rsidP="001A4FFB">
      <w:pPr>
        <w:spacing w:line="240" w:lineRule="auto"/>
      </w:pPr>
    </w:p>
    <w:p w14:paraId="0FAECF7F" w14:textId="77777777" w:rsidR="00333E96" w:rsidRDefault="00333E96" w:rsidP="001A4FFB">
      <w:pPr>
        <w:spacing w:line="240" w:lineRule="auto"/>
      </w:pPr>
    </w:p>
    <w:p w14:paraId="405AE34C" w14:textId="77777777" w:rsidR="00333E96" w:rsidRDefault="00333E96" w:rsidP="001A4FFB">
      <w:pPr>
        <w:spacing w:line="240" w:lineRule="auto"/>
      </w:pPr>
    </w:p>
    <w:p w14:paraId="0721B9FB" w14:textId="77777777" w:rsidR="00431E9D" w:rsidRDefault="00431E9D" w:rsidP="001A4FFB">
      <w:pPr>
        <w:spacing w:line="240" w:lineRule="auto"/>
        <w:ind w:firstLine="0"/>
        <w:jc w:val="center"/>
        <w:rPr>
          <w:b/>
          <w:sz w:val="32"/>
          <w:szCs w:val="28"/>
        </w:rPr>
      </w:pPr>
      <w:r w:rsidRPr="00431E9D">
        <w:rPr>
          <w:b/>
          <w:sz w:val="32"/>
          <w:szCs w:val="28"/>
        </w:rPr>
        <w:t xml:space="preserve">СХЕМА </w:t>
      </w:r>
    </w:p>
    <w:p w14:paraId="79CEC23B" w14:textId="7CF6121C" w:rsidR="00C723EA" w:rsidRDefault="00431E9D" w:rsidP="001A4FFB">
      <w:pPr>
        <w:spacing w:line="240" w:lineRule="auto"/>
        <w:ind w:firstLine="0"/>
        <w:jc w:val="center"/>
        <w:rPr>
          <w:b/>
          <w:sz w:val="32"/>
          <w:szCs w:val="28"/>
        </w:rPr>
      </w:pPr>
      <w:r w:rsidRPr="00431E9D">
        <w:rPr>
          <w:b/>
          <w:sz w:val="32"/>
          <w:szCs w:val="28"/>
        </w:rPr>
        <w:t>ТЕПЛОСНАБЖЕНИЯ МУНИЦИПАЛЬНОГО ОБРАЗОВАНИЯ СЕЛЬСКОЕ ПОСЕЛЕНИЕ МЕЖДУРЕЧЬЕ КОЛЬСКОГО МУНИЦИПАЛЬНОГО РАЙОНА МУРМАНСКОЙ ОБЛАСТИ НА ПЕРИОД 2026 – 2049 ГОДЫ</w:t>
      </w:r>
    </w:p>
    <w:p w14:paraId="11EAF8AB" w14:textId="77777777" w:rsidR="00431E9D" w:rsidRPr="00680E80" w:rsidRDefault="00431E9D" w:rsidP="00431E9D">
      <w:pPr>
        <w:shd w:val="clear" w:color="auto" w:fill="auto"/>
        <w:spacing w:line="240" w:lineRule="auto"/>
        <w:ind w:firstLine="0"/>
        <w:contextualSpacing/>
        <w:jc w:val="center"/>
        <w:rPr>
          <w:rFonts w:eastAsia="Times New Roman" w:cs="Times New Roman"/>
          <w:color w:val="0000FF"/>
          <w:sz w:val="26"/>
          <w:szCs w:val="26"/>
          <w:lang w:eastAsia="ru-RU"/>
        </w:rPr>
      </w:pPr>
      <w:r w:rsidRPr="00680E80">
        <w:rPr>
          <w:rFonts w:eastAsia="Times New Roman" w:cs="Times New Roman"/>
          <w:color w:val="0000FF"/>
          <w:sz w:val="26"/>
          <w:szCs w:val="26"/>
          <w:lang w:eastAsia="ru-RU"/>
        </w:rPr>
        <w:t>(в редакции постановления администрации Кольского района от 01.10.2025 № 1814)</w:t>
      </w:r>
    </w:p>
    <w:p w14:paraId="0D38FDF2" w14:textId="5E72E196" w:rsidR="00431E9D" w:rsidRDefault="00431E9D" w:rsidP="001A4FFB">
      <w:pPr>
        <w:spacing w:line="240" w:lineRule="auto"/>
        <w:ind w:firstLine="0"/>
        <w:jc w:val="center"/>
        <w:rPr>
          <w:b/>
          <w:sz w:val="32"/>
          <w:szCs w:val="28"/>
        </w:rPr>
      </w:pPr>
    </w:p>
    <w:p w14:paraId="6CB78542" w14:textId="39992A9E" w:rsidR="00C723EA" w:rsidRPr="007551DD" w:rsidRDefault="00FA2C39" w:rsidP="001A4FFB">
      <w:pPr>
        <w:spacing w:line="240" w:lineRule="auto"/>
        <w:ind w:firstLine="0"/>
        <w:jc w:val="center"/>
        <w:rPr>
          <w:sz w:val="28"/>
          <w:szCs w:val="28"/>
        </w:rPr>
      </w:pPr>
      <w:bookmarkStart w:id="1" w:name="_GoBack"/>
      <w:bookmarkEnd w:id="1"/>
      <w:r w:rsidRPr="007551DD">
        <w:rPr>
          <w:sz w:val="28"/>
          <w:szCs w:val="28"/>
        </w:rPr>
        <w:t xml:space="preserve"> </w:t>
      </w:r>
      <w:r w:rsidR="00C723EA" w:rsidRPr="007551DD">
        <w:rPr>
          <w:sz w:val="28"/>
          <w:szCs w:val="28"/>
        </w:rPr>
        <w:t>(Утверждаемая часть)</w:t>
      </w:r>
    </w:p>
    <w:p w14:paraId="57802EA9" w14:textId="77777777" w:rsidR="00333E96" w:rsidRDefault="00333E96" w:rsidP="001A4FFB">
      <w:pPr>
        <w:spacing w:line="240" w:lineRule="auto"/>
      </w:pPr>
    </w:p>
    <w:p w14:paraId="6B8AE2A2" w14:textId="77777777" w:rsidR="00333E96" w:rsidRDefault="00333E96" w:rsidP="001A4FFB">
      <w:pPr>
        <w:spacing w:line="240" w:lineRule="auto"/>
      </w:pPr>
    </w:p>
    <w:p w14:paraId="4A254781" w14:textId="77777777" w:rsidR="00333E96" w:rsidRDefault="00333E96" w:rsidP="001A4FFB">
      <w:pPr>
        <w:spacing w:line="240" w:lineRule="auto"/>
      </w:pPr>
    </w:p>
    <w:p w14:paraId="1334F403" w14:textId="77777777" w:rsidR="00333E96" w:rsidRDefault="00333E96" w:rsidP="001A4FFB">
      <w:pPr>
        <w:spacing w:line="240" w:lineRule="auto"/>
      </w:pPr>
    </w:p>
    <w:p w14:paraId="7181C9E3" w14:textId="77777777" w:rsidR="00333E96" w:rsidRDefault="00097657" w:rsidP="001A4FFB">
      <w:pPr>
        <w:tabs>
          <w:tab w:val="left" w:pos="1683"/>
        </w:tabs>
        <w:spacing w:line="240" w:lineRule="auto"/>
      </w:pPr>
      <w:r>
        <w:tab/>
      </w:r>
    </w:p>
    <w:p w14:paraId="1B2B0F84" w14:textId="77777777" w:rsidR="00333E96" w:rsidRDefault="00333E96" w:rsidP="001A4FFB">
      <w:pPr>
        <w:spacing w:line="240" w:lineRule="auto"/>
      </w:pPr>
    </w:p>
    <w:p w14:paraId="5DFEECC7" w14:textId="77777777" w:rsidR="007949C5" w:rsidRDefault="007949C5" w:rsidP="001A4FFB">
      <w:pPr>
        <w:spacing w:line="240" w:lineRule="auto"/>
      </w:pPr>
    </w:p>
    <w:p w14:paraId="17CE867B" w14:textId="77777777" w:rsidR="007949C5" w:rsidRDefault="007949C5" w:rsidP="001A4FFB">
      <w:pPr>
        <w:spacing w:line="240" w:lineRule="auto"/>
      </w:pPr>
    </w:p>
    <w:p w14:paraId="42CDC834" w14:textId="77777777" w:rsidR="00C723EA" w:rsidRDefault="00C723EA" w:rsidP="001A4FFB">
      <w:pPr>
        <w:spacing w:line="240" w:lineRule="auto"/>
      </w:pPr>
    </w:p>
    <w:p w14:paraId="6B863DAB" w14:textId="77777777" w:rsidR="00C723EA" w:rsidRDefault="00C723EA" w:rsidP="001A4FFB">
      <w:pPr>
        <w:spacing w:line="240" w:lineRule="auto"/>
      </w:pPr>
    </w:p>
    <w:p w14:paraId="17F8AD9A" w14:textId="77777777" w:rsidR="00C723EA" w:rsidRDefault="00C723EA" w:rsidP="001A4FFB">
      <w:pPr>
        <w:spacing w:line="240" w:lineRule="auto"/>
      </w:pPr>
    </w:p>
    <w:p w14:paraId="3A28B6C0" w14:textId="77777777" w:rsidR="00C723EA" w:rsidRDefault="00C723EA" w:rsidP="001A4FFB">
      <w:pPr>
        <w:spacing w:line="240" w:lineRule="auto"/>
      </w:pPr>
    </w:p>
    <w:p w14:paraId="46F7BA5E" w14:textId="77777777" w:rsidR="00C723EA" w:rsidRDefault="00C723EA" w:rsidP="001A4FFB">
      <w:pPr>
        <w:spacing w:line="240" w:lineRule="auto"/>
      </w:pPr>
    </w:p>
    <w:p w14:paraId="28B58117" w14:textId="77777777" w:rsidR="00333E96" w:rsidRDefault="00333E96" w:rsidP="001A4FFB">
      <w:pPr>
        <w:spacing w:line="240" w:lineRule="auto"/>
      </w:pPr>
    </w:p>
    <w:p w14:paraId="56261A22" w14:textId="77777777" w:rsidR="00C723EA" w:rsidRDefault="00C723EA" w:rsidP="001A4FFB">
      <w:pPr>
        <w:spacing w:line="240" w:lineRule="auto"/>
        <w:ind w:firstLine="0"/>
        <w:jc w:val="center"/>
      </w:pPr>
      <w:r>
        <w:t>г. Кола</w:t>
      </w:r>
    </w:p>
    <w:p w14:paraId="0EC56ED5" w14:textId="59819F13" w:rsidR="00C723EA" w:rsidRDefault="009F6B1F" w:rsidP="001A4FFB">
      <w:pPr>
        <w:spacing w:line="240" w:lineRule="auto"/>
        <w:ind w:firstLine="0"/>
        <w:jc w:val="center"/>
      </w:pPr>
      <w:r>
        <w:t>202</w:t>
      </w:r>
      <w:r w:rsidR="006C6727">
        <w:t>5</w:t>
      </w:r>
      <w:r w:rsidR="00C723EA">
        <w:t xml:space="preserve"> г.</w:t>
      </w:r>
    </w:p>
    <w:p w14:paraId="35A6637B" w14:textId="77777777" w:rsidR="001A4FFB" w:rsidRDefault="001A4FFB" w:rsidP="001A4FFB">
      <w:pPr>
        <w:spacing w:line="240" w:lineRule="auto"/>
        <w:ind w:firstLine="0"/>
        <w:jc w:val="center"/>
        <w:sectPr w:rsidR="001A4FFB" w:rsidSect="00431E9D">
          <w:pgSz w:w="11906" w:h="16838"/>
          <w:pgMar w:top="1418" w:right="709" w:bottom="1134" w:left="1559" w:header="708" w:footer="708" w:gutter="0"/>
          <w:pgNumType w:start="1"/>
          <w:cols w:space="708"/>
          <w:titlePg/>
          <w:docGrid w:linePitch="360"/>
        </w:sectPr>
      </w:pPr>
    </w:p>
    <w:bookmarkEnd w:id="0" w:displacedByCustomXml="next"/>
    <w:sdt>
      <w:sdtPr>
        <w:rPr>
          <w:rFonts w:ascii="Times New Roman" w:eastAsiaTheme="minorHAnsi" w:hAnsi="Times New Roman" w:cs="Times New Roman"/>
          <w:color w:val="000000" w:themeColor="text1"/>
          <w:sz w:val="28"/>
          <w:szCs w:val="24"/>
          <w:lang w:eastAsia="en-US"/>
        </w:rPr>
        <w:id w:val="-206339882"/>
        <w:docPartObj>
          <w:docPartGallery w:val="Table of Contents"/>
          <w:docPartUnique/>
        </w:docPartObj>
      </w:sdtPr>
      <w:sdtEndPr>
        <w:rPr>
          <w:color w:val="auto"/>
          <w:sz w:val="24"/>
        </w:rPr>
      </w:sdtEndPr>
      <w:sdtContent>
        <w:p w14:paraId="4739AB1C" w14:textId="77777777" w:rsidR="00406E24" w:rsidRPr="00CA6838" w:rsidRDefault="00406E24" w:rsidP="001A4FFB">
          <w:pPr>
            <w:pStyle w:val="ac"/>
            <w:keepNext w:val="0"/>
            <w:keepLines w:val="0"/>
            <w:spacing w:before="0" w:line="240" w:lineRule="auto"/>
            <w:ind w:firstLine="709"/>
            <w:rPr>
              <w:rFonts w:ascii="Times New Roman" w:hAnsi="Times New Roman" w:cs="Times New Roman"/>
              <w:color w:val="000000" w:themeColor="text1"/>
              <w:sz w:val="28"/>
              <w:szCs w:val="24"/>
            </w:rPr>
          </w:pPr>
          <w:r w:rsidRPr="00CA6838">
            <w:rPr>
              <w:rFonts w:ascii="Times New Roman" w:hAnsi="Times New Roman" w:cs="Times New Roman"/>
              <w:color w:val="000000" w:themeColor="text1"/>
              <w:sz w:val="28"/>
              <w:szCs w:val="24"/>
            </w:rPr>
            <w:t>Оглавление</w:t>
          </w:r>
        </w:p>
        <w:p w14:paraId="0A6620D3" w14:textId="6DC384D3" w:rsidR="00CA6838" w:rsidRPr="00CA6838" w:rsidRDefault="00406E24"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r w:rsidRPr="00CA6838">
            <w:rPr>
              <w:rFonts w:ascii="Times New Roman" w:hAnsi="Times New Roman" w:cs="Times New Roman"/>
              <w:sz w:val="24"/>
              <w:szCs w:val="24"/>
            </w:rPr>
            <w:fldChar w:fldCharType="begin"/>
          </w:r>
          <w:r w:rsidRPr="00CA6838">
            <w:rPr>
              <w:rFonts w:ascii="Times New Roman" w:hAnsi="Times New Roman" w:cs="Times New Roman"/>
              <w:sz w:val="24"/>
              <w:szCs w:val="24"/>
            </w:rPr>
            <w:instrText xml:space="preserve"> TOC \o "1-3" \h \z \u </w:instrText>
          </w:r>
          <w:r w:rsidRPr="00CA6838">
            <w:rPr>
              <w:rFonts w:ascii="Times New Roman" w:hAnsi="Times New Roman" w:cs="Times New Roman"/>
              <w:sz w:val="24"/>
              <w:szCs w:val="24"/>
            </w:rPr>
            <w:fldChar w:fldCharType="separate"/>
          </w:r>
          <w:hyperlink w:anchor="_Toc131933321" w:history="1">
            <w:r w:rsidR="00CA6838" w:rsidRPr="00CA6838">
              <w:rPr>
                <w:rStyle w:val="ad"/>
                <w:rFonts w:ascii="Times New Roman" w:eastAsia="Times New Roman" w:hAnsi="Times New Roman" w:cs="Times New Roman"/>
                <w:noProof/>
                <w:sz w:val="24"/>
                <w:szCs w:val="24"/>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6</w:t>
            </w:r>
            <w:r w:rsidR="00CA6838" w:rsidRPr="00CA6838">
              <w:rPr>
                <w:rFonts w:ascii="Times New Roman" w:hAnsi="Times New Roman" w:cs="Times New Roman"/>
                <w:noProof/>
                <w:webHidden/>
                <w:sz w:val="24"/>
                <w:szCs w:val="24"/>
              </w:rPr>
              <w:fldChar w:fldCharType="end"/>
            </w:r>
          </w:hyperlink>
        </w:p>
        <w:p w14:paraId="0B05F55B" w14:textId="50FDB7B4"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2" w:history="1">
            <w:r w:rsidR="00CA6838" w:rsidRPr="00CA6838">
              <w:rPr>
                <w:rStyle w:val="ad"/>
                <w:rFonts w:ascii="Times New Roman" w:eastAsia="Times New Roman" w:hAnsi="Times New Roman" w:cs="Times New Roman"/>
                <w:noProof/>
                <w:sz w:val="24"/>
                <w:szCs w:val="24"/>
              </w:rPr>
              <w:t>Часть 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6</w:t>
            </w:r>
            <w:r w:rsidR="00CA6838" w:rsidRPr="00CA6838">
              <w:rPr>
                <w:rFonts w:ascii="Times New Roman" w:hAnsi="Times New Roman" w:cs="Times New Roman"/>
                <w:noProof/>
                <w:webHidden/>
                <w:sz w:val="24"/>
                <w:szCs w:val="24"/>
              </w:rPr>
              <w:fldChar w:fldCharType="end"/>
            </w:r>
          </w:hyperlink>
        </w:p>
        <w:p w14:paraId="7EA24818" w14:textId="540949C4"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3" w:history="1">
            <w:r w:rsidR="00CA6838" w:rsidRPr="00CA6838">
              <w:rPr>
                <w:rStyle w:val="ad"/>
                <w:rFonts w:ascii="Times New Roman" w:eastAsia="Times New Roman" w:hAnsi="Times New Roman" w:cs="Times New Roman"/>
                <w:noProof/>
                <w:sz w:val="24"/>
                <w:szCs w:val="24"/>
              </w:rPr>
              <w:t>Часть 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8</w:t>
            </w:r>
            <w:r w:rsidR="00CA6838" w:rsidRPr="00CA6838">
              <w:rPr>
                <w:rFonts w:ascii="Times New Roman" w:hAnsi="Times New Roman" w:cs="Times New Roman"/>
                <w:noProof/>
                <w:webHidden/>
                <w:sz w:val="24"/>
                <w:szCs w:val="24"/>
              </w:rPr>
              <w:fldChar w:fldCharType="end"/>
            </w:r>
          </w:hyperlink>
        </w:p>
        <w:p w14:paraId="32B4CF15" w14:textId="0C8E8C36"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4" w:history="1">
            <w:r w:rsidR="00CA6838" w:rsidRPr="00CA6838">
              <w:rPr>
                <w:rStyle w:val="ad"/>
                <w:rFonts w:ascii="Times New Roman" w:eastAsia="Times New Roman" w:hAnsi="Times New Roman" w:cs="Times New Roman"/>
                <w:noProof/>
                <w:sz w:val="24"/>
                <w:szCs w:val="24"/>
              </w:rPr>
              <w:t>Часть 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10</w:t>
            </w:r>
            <w:r w:rsidR="00CA6838" w:rsidRPr="00CA6838">
              <w:rPr>
                <w:rFonts w:ascii="Times New Roman" w:hAnsi="Times New Roman" w:cs="Times New Roman"/>
                <w:noProof/>
                <w:webHidden/>
                <w:sz w:val="24"/>
                <w:szCs w:val="24"/>
              </w:rPr>
              <w:fldChar w:fldCharType="end"/>
            </w:r>
          </w:hyperlink>
        </w:p>
        <w:p w14:paraId="5D7936F6" w14:textId="17D3D531"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5" w:history="1">
            <w:r w:rsidR="00CA6838" w:rsidRPr="00CA6838">
              <w:rPr>
                <w:rStyle w:val="ad"/>
                <w:rFonts w:ascii="Times New Roman" w:eastAsia="Times New Roman" w:hAnsi="Times New Roman" w:cs="Times New Roman"/>
                <w:noProof/>
                <w:sz w:val="24"/>
                <w:szCs w:val="24"/>
              </w:rPr>
              <w:t>Часть 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10</w:t>
            </w:r>
            <w:r w:rsidR="00CA6838" w:rsidRPr="00CA6838">
              <w:rPr>
                <w:rFonts w:ascii="Times New Roman" w:hAnsi="Times New Roman" w:cs="Times New Roman"/>
                <w:noProof/>
                <w:webHidden/>
                <w:sz w:val="24"/>
                <w:szCs w:val="24"/>
              </w:rPr>
              <w:fldChar w:fldCharType="end"/>
            </w:r>
          </w:hyperlink>
        </w:p>
        <w:p w14:paraId="0E3E6F82" w14:textId="70F6418E" w:rsidR="00CA6838" w:rsidRPr="00CA6838" w:rsidRDefault="00AB0FB2"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26" w:history="1">
            <w:r w:rsidR="00CA6838" w:rsidRPr="00CA6838">
              <w:rPr>
                <w:rStyle w:val="ad"/>
                <w:rFonts w:ascii="Times New Roman" w:eastAsia="Times New Roman" w:hAnsi="Times New Roman" w:cs="Times New Roman"/>
                <w:noProof/>
                <w:sz w:val="24"/>
                <w:szCs w:val="24"/>
              </w:rPr>
              <w:t>РАЗДЕЛ 2. СУЩЕСТВУЮЩИЕ И ПЕРСПЕКТИВНЫЕ БАЛАНСЫ ТЕПЛОВОЙ МОЩНОСТИ ИСТОЧНИКОВ ТЕПЛОВОЙ ЭНЕРГИИ И ТЕПЛОВОЙ НАГРУЗКИ ПОТРЕБИТЕЛЕЙ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11</w:t>
            </w:r>
            <w:r w:rsidR="00CA6838" w:rsidRPr="00CA6838">
              <w:rPr>
                <w:rFonts w:ascii="Times New Roman" w:hAnsi="Times New Roman" w:cs="Times New Roman"/>
                <w:noProof/>
                <w:webHidden/>
                <w:sz w:val="24"/>
                <w:szCs w:val="24"/>
              </w:rPr>
              <w:fldChar w:fldCharType="end"/>
            </w:r>
          </w:hyperlink>
        </w:p>
        <w:p w14:paraId="0C489689" w14:textId="0A3459EE"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7" w:history="1">
            <w:r w:rsidR="00CA6838" w:rsidRPr="00CA6838">
              <w:rPr>
                <w:rStyle w:val="ad"/>
                <w:rFonts w:ascii="Times New Roman" w:hAnsi="Times New Roman" w:cs="Times New Roman"/>
                <w:noProof/>
                <w:sz w:val="24"/>
                <w:szCs w:val="24"/>
              </w:rPr>
              <w:t>Часть 1. Описание существующих и перспективных зон действия систем теплоснабжения и источников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11</w:t>
            </w:r>
            <w:r w:rsidR="00CA6838" w:rsidRPr="00CA6838">
              <w:rPr>
                <w:rFonts w:ascii="Times New Roman" w:hAnsi="Times New Roman" w:cs="Times New Roman"/>
                <w:noProof/>
                <w:webHidden/>
                <w:sz w:val="24"/>
                <w:szCs w:val="24"/>
              </w:rPr>
              <w:fldChar w:fldCharType="end"/>
            </w:r>
          </w:hyperlink>
        </w:p>
        <w:p w14:paraId="57C3C41C" w14:textId="3B567C3A"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8" w:history="1">
            <w:r w:rsidR="00CA6838" w:rsidRPr="00CA6838">
              <w:rPr>
                <w:rStyle w:val="ad"/>
                <w:rFonts w:ascii="Times New Roman" w:eastAsia="Times New Roman" w:hAnsi="Times New Roman" w:cs="Times New Roman"/>
                <w:noProof/>
                <w:sz w:val="24"/>
                <w:szCs w:val="24"/>
              </w:rPr>
              <w:t>Часть 2. Описание существующих и перспективных зон действия индивидуальных источников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17</w:t>
            </w:r>
            <w:r w:rsidR="00CA6838" w:rsidRPr="00CA6838">
              <w:rPr>
                <w:rFonts w:ascii="Times New Roman" w:hAnsi="Times New Roman" w:cs="Times New Roman"/>
                <w:noProof/>
                <w:webHidden/>
                <w:sz w:val="24"/>
                <w:szCs w:val="24"/>
              </w:rPr>
              <w:fldChar w:fldCharType="end"/>
            </w:r>
          </w:hyperlink>
        </w:p>
        <w:p w14:paraId="0C4744CF" w14:textId="1A090DC6"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29" w:history="1">
            <w:r w:rsidR="00CA6838" w:rsidRPr="00CA6838">
              <w:rPr>
                <w:rStyle w:val="ad"/>
                <w:rFonts w:ascii="Times New Roman" w:eastAsia="Times New Roman" w:hAnsi="Times New Roman" w:cs="Times New Roman"/>
                <w:noProof/>
                <w:sz w:val="24"/>
                <w:szCs w:val="24"/>
              </w:rPr>
              <w:t>Часть 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_Toc131933329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17</w:t>
            </w:r>
            <w:r w:rsidR="00CA6838" w:rsidRPr="00CA6838">
              <w:rPr>
                <w:rFonts w:ascii="Times New Roman" w:hAnsi="Times New Roman" w:cs="Times New Roman"/>
                <w:noProof/>
                <w:webHidden/>
                <w:sz w:val="24"/>
                <w:szCs w:val="24"/>
              </w:rPr>
              <w:fldChar w:fldCharType="end"/>
            </w:r>
          </w:hyperlink>
        </w:p>
        <w:p w14:paraId="25277C7D" w14:textId="199679B1"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0" w:history="1">
            <w:r w:rsidR="00CA6838" w:rsidRPr="00CA6838">
              <w:rPr>
                <w:rStyle w:val="ad"/>
                <w:rFonts w:ascii="Times New Roman" w:eastAsia="Times New Roman" w:hAnsi="Times New Roman" w:cs="Times New Roman"/>
                <w:noProof/>
                <w:sz w:val="24"/>
                <w:szCs w:val="24"/>
              </w:rPr>
              <w:t>Часть 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20</w:t>
            </w:r>
            <w:r w:rsidR="00CA6838" w:rsidRPr="00CA6838">
              <w:rPr>
                <w:rFonts w:ascii="Times New Roman" w:hAnsi="Times New Roman" w:cs="Times New Roman"/>
                <w:noProof/>
                <w:webHidden/>
                <w:sz w:val="24"/>
                <w:szCs w:val="24"/>
              </w:rPr>
              <w:fldChar w:fldCharType="end"/>
            </w:r>
          </w:hyperlink>
        </w:p>
        <w:p w14:paraId="76DF7F3B" w14:textId="43EC70D7"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1" w:history="1">
            <w:r w:rsidR="00CA6838" w:rsidRPr="00CA6838">
              <w:rPr>
                <w:rStyle w:val="ad"/>
                <w:rFonts w:ascii="Times New Roman" w:eastAsia="Times New Roman" w:hAnsi="Times New Roman" w:cs="Times New Roman"/>
                <w:noProof/>
                <w:sz w:val="24"/>
                <w:szCs w:val="24"/>
              </w:rPr>
              <w:t>Часть 5. Радиус эффективного теплоснабжения, определяемый в соответствии с методическими указаниями по разработке схем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20</w:t>
            </w:r>
            <w:r w:rsidR="00CA6838" w:rsidRPr="00CA6838">
              <w:rPr>
                <w:rFonts w:ascii="Times New Roman" w:hAnsi="Times New Roman" w:cs="Times New Roman"/>
                <w:noProof/>
                <w:webHidden/>
                <w:sz w:val="24"/>
                <w:szCs w:val="24"/>
              </w:rPr>
              <w:fldChar w:fldCharType="end"/>
            </w:r>
          </w:hyperlink>
        </w:p>
        <w:p w14:paraId="7720E0A2" w14:textId="1D6D3DF8" w:rsidR="00CA6838" w:rsidRPr="00CA6838" w:rsidRDefault="00AB0FB2"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32" w:history="1">
            <w:r w:rsidR="00CA6838" w:rsidRPr="00CA6838">
              <w:rPr>
                <w:rStyle w:val="ad"/>
                <w:rFonts w:ascii="Times New Roman" w:eastAsia="Times New Roman" w:hAnsi="Times New Roman" w:cs="Times New Roman"/>
                <w:noProof/>
                <w:sz w:val="24"/>
                <w:szCs w:val="24"/>
              </w:rPr>
              <w:t>РАЗДЕЛ 3. СУЩЕСТВУЮЩИЕ И ПЕРСПЕКТИВНЫЕ БАЛАНСЫ ТЕПЛОНОСИТЕЛЯ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22</w:t>
            </w:r>
            <w:r w:rsidR="00CA6838" w:rsidRPr="00CA6838">
              <w:rPr>
                <w:rFonts w:ascii="Times New Roman" w:hAnsi="Times New Roman" w:cs="Times New Roman"/>
                <w:noProof/>
                <w:webHidden/>
                <w:sz w:val="24"/>
                <w:szCs w:val="24"/>
              </w:rPr>
              <w:fldChar w:fldCharType="end"/>
            </w:r>
          </w:hyperlink>
        </w:p>
        <w:p w14:paraId="43569DC3" w14:textId="2965837C" w:rsidR="00CA6838" w:rsidRPr="00CA6838" w:rsidRDefault="00AB0FB2" w:rsidP="001A4FFB">
          <w:pPr>
            <w:pStyle w:val="22"/>
            <w:tabs>
              <w:tab w:val="left" w:pos="1760"/>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3" w:history="1">
            <w:r w:rsidR="00CA6838" w:rsidRPr="00CA6838">
              <w:rPr>
                <w:rStyle w:val="ad"/>
                <w:rFonts w:ascii="Times New Roman" w:eastAsia="Times New Roman" w:hAnsi="Times New Roman" w:cs="Times New Roman"/>
                <w:noProof/>
                <w:sz w:val="24"/>
                <w:szCs w:val="24"/>
              </w:rPr>
              <w:t>Часть</w:t>
            </w:r>
            <w:r w:rsidR="00CA6838" w:rsidRPr="00CA6838">
              <w:rPr>
                <w:rFonts w:ascii="Times New Roman" w:eastAsiaTheme="minorEastAsia" w:hAnsi="Times New Roman" w:cs="Times New Roman"/>
                <w:noProof/>
                <w:sz w:val="24"/>
                <w:szCs w:val="24"/>
                <w:lang w:eastAsia="ru-RU"/>
              </w:rPr>
              <w:tab/>
            </w:r>
            <w:r w:rsidR="00CA6838" w:rsidRPr="00CA6838">
              <w:rPr>
                <w:rStyle w:val="ad"/>
                <w:rFonts w:ascii="Times New Roman" w:eastAsia="Times New Roman" w:hAnsi="Times New Roman" w:cs="Times New Roman"/>
                <w:noProof/>
                <w:sz w:val="24"/>
                <w:szCs w:val="24"/>
              </w:rPr>
              <w:t>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22</w:t>
            </w:r>
            <w:r w:rsidR="00CA6838" w:rsidRPr="00CA6838">
              <w:rPr>
                <w:rFonts w:ascii="Times New Roman" w:hAnsi="Times New Roman" w:cs="Times New Roman"/>
                <w:noProof/>
                <w:webHidden/>
                <w:sz w:val="24"/>
                <w:szCs w:val="24"/>
              </w:rPr>
              <w:fldChar w:fldCharType="end"/>
            </w:r>
          </w:hyperlink>
        </w:p>
        <w:p w14:paraId="6CEF25DE" w14:textId="4DAF5148"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4" w:history="1">
            <w:r w:rsidR="00CA6838" w:rsidRPr="00CA6838">
              <w:rPr>
                <w:rStyle w:val="ad"/>
                <w:rFonts w:ascii="Times New Roman" w:eastAsia="Times New Roman" w:hAnsi="Times New Roman" w:cs="Times New Roman"/>
                <w:noProof/>
                <w:sz w:val="24"/>
                <w:szCs w:val="24"/>
              </w:rPr>
              <w:t>Часть 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22</w:t>
            </w:r>
            <w:r w:rsidR="00CA6838" w:rsidRPr="00CA6838">
              <w:rPr>
                <w:rFonts w:ascii="Times New Roman" w:hAnsi="Times New Roman" w:cs="Times New Roman"/>
                <w:noProof/>
                <w:webHidden/>
                <w:sz w:val="24"/>
                <w:szCs w:val="24"/>
              </w:rPr>
              <w:fldChar w:fldCharType="end"/>
            </w:r>
          </w:hyperlink>
        </w:p>
        <w:p w14:paraId="2D8CA24C" w14:textId="4F6C4F75" w:rsidR="00CA6838" w:rsidRPr="00CA6838" w:rsidRDefault="00AB0FB2" w:rsidP="001A4FFB">
          <w:pPr>
            <w:pStyle w:val="15"/>
            <w:tabs>
              <w:tab w:val="left" w:pos="1760"/>
              <w:tab w:val="right" w:leader="dot" w:pos="9741"/>
            </w:tabs>
            <w:spacing w:after="0" w:line="240" w:lineRule="auto"/>
            <w:rPr>
              <w:rFonts w:ascii="Times New Roman" w:eastAsiaTheme="minorEastAsia" w:hAnsi="Times New Roman" w:cs="Times New Roman"/>
              <w:noProof/>
              <w:sz w:val="24"/>
              <w:szCs w:val="24"/>
              <w:lang w:eastAsia="ru-RU"/>
            </w:rPr>
          </w:pPr>
          <w:hyperlink w:anchor="_Toc131933335" w:history="1">
            <w:r w:rsidR="00CA6838" w:rsidRPr="00CA6838">
              <w:rPr>
                <w:rStyle w:val="ad"/>
                <w:rFonts w:ascii="Times New Roman" w:eastAsia="Times New Roman" w:hAnsi="Times New Roman" w:cs="Times New Roman"/>
                <w:noProof/>
                <w:sz w:val="24"/>
                <w:szCs w:val="24"/>
              </w:rPr>
              <w:t>РАЗДЕЛ</w:t>
            </w:r>
            <w:r w:rsidR="00CA6838" w:rsidRPr="00CA6838">
              <w:rPr>
                <w:rFonts w:ascii="Times New Roman" w:eastAsiaTheme="minorEastAsia" w:hAnsi="Times New Roman" w:cs="Times New Roman"/>
                <w:noProof/>
                <w:sz w:val="24"/>
                <w:szCs w:val="24"/>
                <w:lang w:eastAsia="ru-RU"/>
              </w:rPr>
              <w:tab/>
            </w:r>
            <w:r w:rsidR="00CA6838" w:rsidRPr="00CA6838">
              <w:rPr>
                <w:rStyle w:val="ad"/>
                <w:rFonts w:ascii="Times New Roman" w:eastAsia="Times New Roman" w:hAnsi="Times New Roman" w:cs="Times New Roman"/>
                <w:noProof/>
                <w:sz w:val="24"/>
                <w:szCs w:val="24"/>
              </w:rPr>
              <w:t>4. ОСНОВНЫЕ ПОЛОЖЕНИЯ МАСТЕР-ПЛАНА РАЗВИТИЯ СИСТЕМ ТЕПЛОСНАБЖЕНИЯ ПОСЕЛЕНИЯ, ГОРОДСКОГО ОКРУГА, ГОРОДА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24</w:t>
            </w:r>
            <w:r w:rsidR="00CA6838" w:rsidRPr="00CA6838">
              <w:rPr>
                <w:rFonts w:ascii="Times New Roman" w:hAnsi="Times New Roman" w:cs="Times New Roman"/>
                <w:noProof/>
                <w:webHidden/>
                <w:sz w:val="24"/>
                <w:szCs w:val="24"/>
              </w:rPr>
              <w:fldChar w:fldCharType="end"/>
            </w:r>
          </w:hyperlink>
        </w:p>
        <w:p w14:paraId="073AFFC6" w14:textId="3C4BB449"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6" w:history="1">
            <w:r w:rsidR="00CA6838" w:rsidRPr="00CA6838">
              <w:rPr>
                <w:rStyle w:val="ad"/>
                <w:rFonts w:ascii="Times New Roman" w:eastAsia="Times New Roman" w:hAnsi="Times New Roman" w:cs="Times New Roman"/>
                <w:noProof/>
                <w:sz w:val="24"/>
                <w:szCs w:val="24"/>
              </w:rPr>
              <w:t>Часть 1. Описание сценариев развития теплоснабжения поселения, городского округа, города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24</w:t>
            </w:r>
            <w:r w:rsidR="00CA6838" w:rsidRPr="00CA6838">
              <w:rPr>
                <w:rFonts w:ascii="Times New Roman" w:hAnsi="Times New Roman" w:cs="Times New Roman"/>
                <w:noProof/>
                <w:webHidden/>
                <w:sz w:val="24"/>
                <w:szCs w:val="24"/>
              </w:rPr>
              <w:fldChar w:fldCharType="end"/>
            </w:r>
          </w:hyperlink>
        </w:p>
        <w:p w14:paraId="7D731150" w14:textId="026E2CD4"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7" w:history="1">
            <w:r w:rsidR="00CA6838" w:rsidRPr="00CA6838">
              <w:rPr>
                <w:rStyle w:val="ad"/>
                <w:rFonts w:ascii="Times New Roman" w:eastAsia="Times New Roman" w:hAnsi="Times New Roman" w:cs="Times New Roman"/>
                <w:noProof/>
                <w:sz w:val="24"/>
                <w:szCs w:val="24"/>
              </w:rPr>
              <w:t>Часть 2. Обоснование выбора приоритетного сценария развития теплоснабжения поселения, городского округа, города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27</w:t>
            </w:r>
            <w:r w:rsidR="00CA6838" w:rsidRPr="00CA6838">
              <w:rPr>
                <w:rFonts w:ascii="Times New Roman" w:hAnsi="Times New Roman" w:cs="Times New Roman"/>
                <w:noProof/>
                <w:webHidden/>
                <w:sz w:val="24"/>
                <w:szCs w:val="24"/>
              </w:rPr>
              <w:fldChar w:fldCharType="end"/>
            </w:r>
          </w:hyperlink>
        </w:p>
        <w:p w14:paraId="426C27B8" w14:textId="29A05A18" w:rsidR="00CA6838" w:rsidRPr="00CA6838" w:rsidRDefault="00AB0FB2"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38" w:history="1">
            <w:r w:rsidR="00CA6838" w:rsidRPr="00CA6838">
              <w:rPr>
                <w:rStyle w:val="ad"/>
                <w:rFonts w:ascii="Times New Roman" w:eastAsia="Times New Roman" w:hAnsi="Times New Roman" w:cs="Times New Roman"/>
                <w:noProof/>
                <w:sz w:val="24"/>
                <w:szCs w:val="24"/>
              </w:rPr>
              <w:t>РАЗДЕЛ 5. ПРЕДЛОЖЕНИЯ ПО СТРОИТЕЛЬСТВУ, РЕКОНСТРУКЦИИ, ТЕХНИЧЕСКОМУ ПЕРЕВООРУЖЕНИЮ И (ИЛИ) МОДЕРНИЗАЦИИ ИСТОЧНИКОВ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29</w:t>
            </w:r>
            <w:r w:rsidR="00CA6838" w:rsidRPr="00CA6838">
              <w:rPr>
                <w:rFonts w:ascii="Times New Roman" w:hAnsi="Times New Roman" w:cs="Times New Roman"/>
                <w:noProof/>
                <w:webHidden/>
                <w:sz w:val="24"/>
                <w:szCs w:val="24"/>
              </w:rPr>
              <w:fldChar w:fldCharType="end"/>
            </w:r>
          </w:hyperlink>
        </w:p>
        <w:p w14:paraId="4A3C88D9" w14:textId="13CB8864"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39" w:history="1">
            <w:r w:rsidR="00CA6838" w:rsidRPr="00CA6838">
              <w:rPr>
                <w:rStyle w:val="ad"/>
                <w:rFonts w:ascii="Times New Roman" w:eastAsia="Times New Roman" w:hAnsi="Times New Roman" w:cs="Times New Roman"/>
                <w:noProof/>
                <w:sz w:val="24"/>
                <w:szCs w:val="24"/>
              </w:rPr>
              <w:t>Часть 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_Toc131933339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29</w:t>
            </w:r>
            <w:r w:rsidR="00CA6838" w:rsidRPr="00CA6838">
              <w:rPr>
                <w:rFonts w:ascii="Times New Roman" w:hAnsi="Times New Roman" w:cs="Times New Roman"/>
                <w:noProof/>
                <w:webHidden/>
                <w:sz w:val="24"/>
                <w:szCs w:val="24"/>
              </w:rPr>
              <w:fldChar w:fldCharType="end"/>
            </w:r>
          </w:hyperlink>
        </w:p>
        <w:p w14:paraId="0F5ABFDB" w14:textId="555BD7AA"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0" w:history="1">
            <w:r w:rsidR="00CA6838" w:rsidRPr="00CA6838">
              <w:rPr>
                <w:rStyle w:val="ad"/>
                <w:rFonts w:ascii="Times New Roman" w:eastAsia="Times New Roman" w:hAnsi="Times New Roman" w:cs="Times New Roman"/>
                <w:noProof/>
                <w:sz w:val="24"/>
                <w:szCs w:val="24"/>
              </w:rPr>
              <w:t>Часть 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29</w:t>
            </w:r>
            <w:r w:rsidR="00CA6838" w:rsidRPr="00CA6838">
              <w:rPr>
                <w:rFonts w:ascii="Times New Roman" w:hAnsi="Times New Roman" w:cs="Times New Roman"/>
                <w:noProof/>
                <w:webHidden/>
                <w:sz w:val="24"/>
                <w:szCs w:val="24"/>
              </w:rPr>
              <w:fldChar w:fldCharType="end"/>
            </w:r>
          </w:hyperlink>
        </w:p>
        <w:p w14:paraId="277EF1ED" w14:textId="64B74691"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1" w:history="1">
            <w:r w:rsidR="00CA6838" w:rsidRPr="00CA6838">
              <w:rPr>
                <w:rStyle w:val="ad"/>
                <w:rFonts w:ascii="Times New Roman" w:eastAsia="Times New Roman" w:hAnsi="Times New Roman" w:cs="Times New Roman"/>
                <w:noProof/>
                <w:sz w:val="24"/>
                <w:szCs w:val="24"/>
              </w:rPr>
              <w:t>Часть 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29</w:t>
            </w:r>
            <w:r w:rsidR="00CA6838" w:rsidRPr="00CA6838">
              <w:rPr>
                <w:rFonts w:ascii="Times New Roman" w:hAnsi="Times New Roman" w:cs="Times New Roman"/>
                <w:noProof/>
                <w:webHidden/>
                <w:sz w:val="24"/>
                <w:szCs w:val="24"/>
              </w:rPr>
              <w:fldChar w:fldCharType="end"/>
            </w:r>
          </w:hyperlink>
        </w:p>
        <w:p w14:paraId="4C13E1DF" w14:textId="3561B1F2"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2" w:history="1">
            <w:r w:rsidR="00CA6838" w:rsidRPr="00CA6838">
              <w:rPr>
                <w:rStyle w:val="ad"/>
                <w:rFonts w:ascii="Times New Roman" w:eastAsia="Times New Roman" w:hAnsi="Times New Roman" w:cs="Times New Roman"/>
                <w:noProof/>
                <w:sz w:val="24"/>
                <w:szCs w:val="24"/>
              </w:rPr>
              <w:t>Часть 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30</w:t>
            </w:r>
            <w:r w:rsidR="00CA6838" w:rsidRPr="00CA6838">
              <w:rPr>
                <w:rFonts w:ascii="Times New Roman" w:hAnsi="Times New Roman" w:cs="Times New Roman"/>
                <w:noProof/>
                <w:webHidden/>
                <w:sz w:val="24"/>
                <w:szCs w:val="24"/>
              </w:rPr>
              <w:fldChar w:fldCharType="end"/>
            </w:r>
          </w:hyperlink>
        </w:p>
        <w:p w14:paraId="31CCFA82" w14:textId="5C577AD0"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3" w:history="1">
            <w:r w:rsidR="00CA6838" w:rsidRPr="00CA6838">
              <w:rPr>
                <w:rStyle w:val="ad"/>
                <w:rFonts w:ascii="Times New Roman" w:eastAsia="Times New Roman" w:hAnsi="Times New Roman" w:cs="Times New Roman"/>
                <w:noProof/>
                <w:sz w:val="24"/>
                <w:szCs w:val="24"/>
              </w:rPr>
              <w:t>Часть 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30</w:t>
            </w:r>
            <w:r w:rsidR="00CA6838" w:rsidRPr="00CA6838">
              <w:rPr>
                <w:rFonts w:ascii="Times New Roman" w:hAnsi="Times New Roman" w:cs="Times New Roman"/>
                <w:noProof/>
                <w:webHidden/>
                <w:sz w:val="24"/>
                <w:szCs w:val="24"/>
              </w:rPr>
              <w:fldChar w:fldCharType="end"/>
            </w:r>
          </w:hyperlink>
        </w:p>
        <w:p w14:paraId="1FB3268B" w14:textId="21227EDD" w:rsidR="00CA6838" w:rsidRPr="00CA6838" w:rsidRDefault="00AB0FB2" w:rsidP="001A4FFB">
          <w:pPr>
            <w:pStyle w:val="22"/>
            <w:tabs>
              <w:tab w:val="left" w:pos="1760"/>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4" w:history="1">
            <w:r w:rsidR="00CA6838" w:rsidRPr="00CA6838">
              <w:rPr>
                <w:rStyle w:val="ad"/>
                <w:rFonts w:ascii="Times New Roman" w:eastAsia="Times New Roman" w:hAnsi="Times New Roman" w:cs="Times New Roman"/>
                <w:noProof/>
                <w:sz w:val="24"/>
                <w:szCs w:val="24"/>
              </w:rPr>
              <w:t>Часть</w:t>
            </w:r>
            <w:r w:rsidR="00CA6838" w:rsidRPr="00CA6838">
              <w:rPr>
                <w:rFonts w:ascii="Times New Roman" w:eastAsiaTheme="minorEastAsia" w:hAnsi="Times New Roman" w:cs="Times New Roman"/>
                <w:noProof/>
                <w:sz w:val="24"/>
                <w:szCs w:val="24"/>
                <w:lang w:eastAsia="ru-RU"/>
              </w:rPr>
              <w:tab/>
            </w:r>
            <w:r w:rsidR="00CA6838" w:rsidRPr="00CA6838">
              <w:rPr>
                <w:rStyle w:val="ad"/>
                <w:rFonts w:ascii="Times New Roman" w:eastAsia="Times New Roman" w:hAnsi="Times New Roman" w:cs="Times New Roman"/>
                <w:noProof/>
                <w:sz w:val="24"/>
                <w:szCs w:val="24"/>
              </w:rPr>
              <w:t>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30</w:t>
            </w:r>
            <w:r w:rsidR="00CA6838" w:rsidRPr="00CA6838">
              <w:rPr>
                <w:rFonts w:ascii="Times New Roman" w:hAnsi="Times New Roman" w:cs="Times New Roman"/>
                <w:noProof/>
                <w:webHidden/>
                <w:sz w:val="24"/>
                <w:szCs w:val="24"/>
              </w:rPr>
              <w:fldChar w:fldCharType="end"/>
            </w:r>
          </w:hyperlink>
        </w:p>
        <w:p w14:paraId="36DA69C1" w14:textId="49063670"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5" w:history="1">
            <w:r w:rsidR="00CA6838" w:rsidRPr="00CA6838">
              <w:rPr>
                <w:rStyle w:val="ad"/>
                <w:rFonts w:ascii="Times New Roman" w:eastAsia="Times New Roman" w:hAnsi="Times New Roman" w:cs="Times New Roman"/>
                <w:noProof/>
                <w:sz w:val="24"/>
                <w:szCs w:val="24"/>
              </w:rPr>
              <w:t>Часть 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30</w:t>
            </w:r>
            <w:r w:rsidR="00CA6838" w:rsidRPr="00CA6838">
              <w:rPr>
                <w:rFonts w:ascii="Times New Roman" w:hAnsi="Times New Roman" w:cs="Times New Roman"/>
                <w:noProof/>
                <w:webHidden/>
                <w:sz w:val="24"/>
                <w:szCs w:val="24"/>
              </w:rPr>
              <w:fldChar w:fldCharType="end"/>
            </w:r>
          </w:hyperlink>
        </w:p>
        <w:p w14:paraId="7417E0FC" w14:textId="10089438"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6" w:history="1">
            <w:r w:rsidR="00CA6838" w:rsidRPr="00CA6838">
              <w:rPr>
                <w:rStyle w:val="ad"/>
                <w:rFonts w:ascii="Times New Roman" w:eastAsia="Times New Roman" w:hAnsi="Times New Roman" w:cs="Times New Roman"/>
                <w:noProof/>
                <w:sz w:val="24"/>
                <w:szCs w:val="24"/>
              </w:rPr>
              <w:t>Часть 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30</w:t>
            </w:r>
            <w:r w:rsidR="00CA6838" w:rsidRPr="00CA6838">
              <w:rPr>
                <w:rFonts w:ascii="Times New Roman" w:hAnsi="Times New Roman" w:cs="Times New Roman"/>
                <w:noProof/>
                <w:webHidden/>
                <w:sz w:val="24"/>
                <w:szCs w:val="24"/>
              </w:rPr>
              <w:fldChar w:fldCharType="end"/>
            </w:r>
          </w:hyperlink>
        </w:p>
        <w:p w14:paraId="531F1583" w14:textId="6C81CA79"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7" w:history="1">
            <w:r w:rsidR="00CA6838" w:rsidRPr="00CA6838">
              <w:rPr>
                <w:rStyle w:val="ad"/>
                <w:rFonts w:ascii="Times New Roman" w:eastAsia="Times New Roman" w:hAnsi="Times New Roman" w:cs="Times New Roman"/>
                <w:noProof/>
                <w:sz w:val="24"/>
                <w:szCs w:val="24"/>
              </w:rPr>
              <w:t>Часть 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32</w:t>
            </w:r>
            <w:r w:rsidR="00CA6838" w:rsidRPr="00CA6838">
              <w:rPr>
                <w:rFonts w:ascii="Times New Roman" w:hAnsi="Times New Roman" w:cs="Times New Roman"/>
                <w:noProof/>
                <w:webHidden/>
                <w:sz w:val="24"/>
                <w:szCs w:val="24"/>
              </w:rPr>
              <w:fldChar w:fldCharType="end"/>
            </w:r>
          </w:hyperlink>
        </w:p>
        <w:p w14:paraId="6A892711" w14:textId="4E38AD7C"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48" w:history="1">
            <w:r w:rsidR="00CA6838" w:rsidRPr="00CA6838">
              <w:rPr>
                <w:rStyle w:val="ad"/>
                <w:rFonts w:ascii="Times New Roman" w:eastAsia="Times New Roman" w:hAnsi="Times New Roman" w:cs="Times New Roman"/>
                <w:noProof/>
                <w:sz w:val="24"/>
                <w:szCs w:val="24"/>
              </w:rPr>
              <w:t>Часть 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33</w:t>
            </w:r>
            <w:r w:rsidR="00CA6838" w:rsidRPr="00CA6838">
              <w:rPr>
                <w:rFonts w:ascii="Times New Roman" w:hAnsi="Times New Roman" w:cs="Times New Roman"/>
                <w:noProof/>
                <w:webHidden/>
                <w:sz w:val="24"/>
                <w:szCs w:val="24"/>
              </w:rPr>
              <w:fldChar w:fldCharType="end"/>
            </w:r>
          </w:hyperlink>
        </w:p>
        <w:p w14:paraId="2AACA745" w14:textId="78375DD4" w:rsidR="00CA6838" w:rsidRPr="00CA6838" w:rsidRDefault="00AB0FB2"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49" w:history="1">
            <w:r w:rsidR="00CA6838" w:rsidRPr="00CA6838">
              <w:rPr>
                <w:rStyle w:val="ad"/>
                <w:rFonts w:ascii="Times New Roman" w:eastAsia="Times New Roman" w:hAnsi="Times New Roman" w:cs="Times New Roman"/>
                <w:noProof/>
                <w:sz w:val="24"/>
                <w:szCs w:val="24"/>
              </w:rPr>
              <w:t>РАЗДЕЛ 6. ПРЕДЛОЖЕНИЯ ПО СТРОИТЕЛЬСТВУ, РЕКОНСТРУКЦИИ И (ИЛИ) МОДЕРНИЗАЦИИ ТЕПЛОВЫХ СЕТЕЙ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_Toc131933349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33</w:t>
            </w:r>
            <w:r w:rsidR="00CA6838" w:rsidRPr="00CA6838">
              <w:rPr>
                <w:rFonts w:ascii="Times New Roman" w:hAnsi="Times New Roman" w:cs="Times New Roman"/>
                <w:noProof/>
                <w:webHidden/>
                <w:sz w:val="24"/>
                <w:szCs w:val="24"/>
              </w:rPr>
              <w:fldChar w:fldCharType="end"/>
            </w:r>
          </w:hyperlink>
        </w:p>
        <w:p w14:paraId="3C99D1B7" w14:textId="43C96256"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0" w:history="1">
            <w:r w:rsidR="00CA6838" w:rsidRPr="00CA6838">
              <w:rPr>
                <w:rStyle w:val="ad"/>
                <w:rFonts w:ascii="Times New Roman" w:eastAsia="Times New Roman" w:hAnsi="Times New Roman" w:cs="Times New Roman"/>
                <w:noProof/>
                <w:sz w:val="24"/>
                <w:szCs w:val="24"/>
              </w:rPr>
              <w:t>Часть 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33</w:t>
            </w:r>
            <w:r w:rsidR="00CA6838" w:rsidRPr="00CA6838">
              <w:rPr>
                <w:rFonts w:ascii="Times New Roman" w:hAnsi="Times New Roman" w:cs="Times New Roman"/>
                <w:noProof/>
                <w:webHidden/>
                <w:sz w:val="24"/>
                <w:szCs w:val="24"/>
              </w:rPr>
              <w:fldChar w:fldCharType="end"/>
            </w:r>
          </w:hyperlink>
        </w:p>
        <w:p w14:paraId="740F368A" w14:textId="47EA2994"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1" w:history="1">
            <w:r w:rsidR="00CA6838" w:rsidRPr="00CA6838">
              <w:rPr>
                <w:rStyle w:val="ad"/>
                <w:rFonts w:ascii="Times New Roman" w:eastAsia="Times New Roman" w:hAnsi="Times New Roman" w:cs="Times New Roman"/>
                <w:noProof/>
                <w:sz w:val="24"/>
                <w:szCs w:val="24"/>
              </w:rPr>
              <w:t>Часть 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33</w:t>
            </w:r>
            <w:r w:rsidR="00CA6838" w:rsidRPr="00CA6838">
              <w:rPr>
                <w:rFonts w:ascii="Times New Roman" w:hAnsi="Times New Roman" w:cs="Times New Roman"/>
                <w:noProof/>
                <w:webHidden/>
                <w:sz w:val="24"/>
                <w:szCs w:val="24"/>
              </w:rPr>
              <w:fldChar w:fldCharType="end"/>
            </w:r>
          </w:hyperlink>
        </w:p>
        <w:p w14:paraId="06AC3CE7" w14:textId="19E3F284"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2" w:history="1">
            <w:r w:rsidR="00CA6838" w:rsidRPr="00CA6838">
              <w:rPr>
                <w:rStyle w:val="ad"/>
                <w:rFonts w:ascii="Times New Roman" w:eastAsia="Times New Roman" w:hAnsi="Times New Roman" w:cs="Times New Roman"/>
                <w:noProof/>
                <w:sz w:val="24"/>
                <w:szCs w:val="24"/>
              </w:rPr>
              <w:t>Часть 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33</w:t>
            </w:r>
            <w:r w:rsidR="00CA6838" w:rsidRPr="00CA6838">
              <w:rPr>
                <w:rFonts w:ascii="Times New Roman" w:hAnsi="Times New Roman" w:cs="Times New Roman"/>
                <w:noProof/>
                <w:webHidden/>
                <w:sz w:val="24"/>
                <w:szCs w:val="24"/>
              </w:rPr>
              <w:fldChar w:fldCharType="end"/>
            </w:r>
          </w:hyperlink>
        </w:p>
        <w:p w14:paraId="18A92BA2" w14:textId="74B4F449"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3" w:history="1">
            <w:r w:rsidR="00CA6838" w:rsidRPr="00CA6838">
              <w:rPr>
                <w:rStyle w:val="ad"/>
                <w:rFonts w:ascii="Times New Roman" w:eastAsia="Times New Roman" w:hAnsi="Times New Roman" w:cs="Times New Roman"/>
                <w:noProof/>
                <w:sz w:val="24"/>
                <w:szCs w:val="24"/>
              </w:rPr>
              <w:t>Часть 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котельной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34</w:t>
            </w:r>
            <w:r w:rsidR="00CA6838" w:rsidRPr="00CA6838">
              <w:rPr>
                <w:rFonts w:ascii="Times New Roman" w:hAnsi="Times New Roman" w:cs="Times New Roman"/>
                <w:noProof/>
                <w:webHidden/>
                <w:sz w:val="24"/>
                <w:szCs w:val="24"/>
              </w:rPr>
              <w:fldChar w:fldCharType="end"/>
            </w:r>
          </w:hyperlink>
        </w:p>
        <w:p w14:paraId="2CFBA4CB" w14:textId="4337370C"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4" w:history="1">
            <w:r w:rsidR="00CA6838" w:rsidRPr="00CA6838">
              <w:rPr>
                <w:rStyle w:val="ad"/>
                <w:rFonts w:ascii="Times New Roman" w:eastAsia="Times New Roman" w:hAnsi="Times New Roman" w:cs="Times New Roman"/>
                <w:noProof/>
                <w:sz w:val="24"/>
                <w:szCs w:val="24"/>
              </w:rPr>
              <w:t>Часть 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34</w:t>
            </w:r>
            <w:r w:rsidR="00CA6838" w:rsidRPr="00CA6838">
              <w:rPr>
                <w:rFonts w:ascii="Times New Roman" w:hAnsi="Times New Roman" w:cs="Times New Roman"/>
                <w:noProof/>
                <w:webHidden/>
                <w:sz w:val="24"/>
                <w:szCs w:val="24"/>
              </w:rPr>
              <w:fldChar w:fldCharType="end"/>
            </w:r>
          </w:hyperlink>
        </w:p>
        <w:p w14:paraId="4CEDC966" w14:textId="2BF4F63F" w:rsidR="00CA6838" w:rsidRPr="00CA6838" w:rsidRDefault="00AB0FB2"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55" w:history="1">
            <w:r w:rsidR="00CA6838" w:rsidRPr="00CA6838">
              <w:rPr>
                <w:rStyle w:val="ad"/>
                <w:rFonts w:ascii="Times New Roman" w:eastAsia="Times New Roman" w:hAnsi="Times New Roman" w:cs="Times New Roman"/>
                <w:noProof/>
                <w:sz w:val="24"/>
                <w:szCs w:val="24"/>
              </w:rPr>
              <w:t>РАЗДЕЛ 7. ПРЕДЛОЖЕНИЯ ПО ПЕРЕВОДУ ОТКРЫТЫХ СИСТЕМ ТЕПЛОСНАБЖЕНИЯ (ГОРЯЧЕГО ВОДОСНАБЖЕНИЯ) В ЗАКРЫТЫЕ СИСТЕМЫ ГОРЯЧЕГО ВОДОСНАБЖЕНИЯ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36</w:t>
            </w:r>
            <w:r w:rsidR="00CA6838" w:rsidRPr="00CA6838">
              <w:rPr>
                <w:rFonts w:ascii="Times New Roman" w:hAnsi="Times New Roman" w:cs="Times New Roman"/>
                <w:noProof/>
                <w:webHidden/>
                <w:sz w:val="24"/>
                <w:szCs w:val="24"/>
              </w:rPr>
              <w:fldChar w:fldCharType="end"/>
            </w:r>
          </w:hyperlink>
        </w:p>
        <w:p w14:paraId="59543D19" w14:textId="28C352A6"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6" w:history="1">
            <w:r w:rsidR="00CA6838" w:rsidRPr="00CA6838">
              <w:rPr>
                <w:rStyle w:val="ad"/>
                <w:rFonts w:ascii="Times New Roman" w:eastAsia="Times New Roman" w:hAnsi="Times New Roman" w:cs="Times New Roman"/>
                <w:noProof/>
                <w:sz w:val="24"/>
                <w:szCs w:val="24"/>
              </w:rPr>
              <w:t>Часть 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36</w:t>
            </w:r>
            <w:r w:rsidR="00CA6838" w:rsidRPr="00CA6838">
              <w:rPr>
                <w:rFonts w:ascii="Times New Roman" w:hAnsi="Times New Roman" w:cs="Times New Roman"/>
                <w:noProof/>
                <w:webHidden/>
                <w:sz w:val="24"/>
                <w:szCs w:val="24"/>
              </w:rPr>
              <w:fldChar w:fldCharType="end"/>
            </w:r>
          </w:hyperlink>
        </w:p>
        <w:p w14:paraId="0FB8C944" w14:textId="7179B171"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7" w:history="1">
            <w:r w:rsidR="00CA6838" w:rsidRPr="00CA6838">
              <w:rPr>
                <w:rStyle w:val="ad"/>
                <w:rFonts w:ascii="Times New Roman" w:eastAsia="Times New Roman" w:hAnsi="Times New Roman" w:cs="Times New Roman"/>
                <w:noProof/>
                <w:sz w:val="24"/>
                <w:szCs w:val="24"/>
              </w:rPr>
              <w:t>Часть 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36</w:t>
            </w:r>
            <w:r w:rsidR="00CA6838" w:rsidRPr="00CA6838">
              <w:rPr>
                <w:rFonts w:ascii="Times New Roman" w:hAnsi="Times New Roman" w:cs="Times New Roman"/>
                <w:noProof/>
                <w:webHidden/>
                <w:sz w:val="24"/>
                <w:szCs w:val="24"/>
              </w:rPr>
              <w:fldChar w:fldCharType="end"/>
            </w:r>
          </w:hyperlink>
        </w:p>
        <w:p w14:paraId="3F0DFFBC" w14:textId="64C365B4" w:rsidR="00CA6838" w:rsidRPr="00CA6838" w:rsidRDefault="00AB0FB2"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58" w:history="1">
            <w:r w:rsidR="00CA6838" w:rsidRPr="00CA6838">
              <w:rPr>
                <w:rStyle w:val="ad"/>
                <w:rFonts w:ascii="Times New Roman" w:eastAsia="Times New Roman" w:hAnsi="Times New Roman" w:cs="Times New Roman"/>
                <w:noProof/>
                <w:sz w:val="24"/>
                <w:szCs w:val="24"/>
              </w:rPr>
              <w:t>РАЗДЕЛ 8. ПЕРСПЕКТИВНЫЕ ТОПЛИВНЫЕ БАЛАНСЫ</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37</w:t>
            </w:r>
            <w:r w:rsidR="00CA6838" w:rsidRPr="00CA6838">
              <w:rPr>
                <w:rFonts w:ascii="Times New Roman" w:hAnsi="Times New Roman" w:cs="Times New Roman"/>
                <w:noProof/>
                <w:webHidden/>
                <w:sz w:val="24"/>
                <w:szCs w:val="24"/>
              </w:rPr>
              <w:fldChar w:fldCharType="end"/>
            </w:r>
          </w:hyperlink>
        </w:p>
        <w:p w14:paraId="17189475" w14:textId="203E8A8B"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59" w:history="1">
            <w:r w:rsidR="00CA6838" w:rsidRPr="00CA6838">
              <w:rPr>
                <w:rStyle w:val="ad"/>
                <w:rFonts w:ascii="Times New Roman" w:eastAsia="Times New Roman" w:hAnsi="Times New Roman" w:cs="Times New Roman"/>
                <w:noProof/>
                <w:sz w:val="24"/>
                <w:szCs w:val="24"/>
              </w:rPr>
              <w:t>Часть 1. Перспективные топливные балансы для каждого источника тепловой энергии по видам основного, резервного и аварийного топлива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_Toc131933359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37</w:t>
            </w:r>
            <w:r w:rsidR="00CA6838" w:rsidRPr="00CA6838">
              <w:rPr>
                <w:rFonts w:ascii="Times New Roman" w:hAnsi="Times New Roman" w:cs="Times New Roman"/>
                <w:noProof/>
                <w:webHidden/>
                <w:sz w:val="24"/>
                <w:szCs w:val="24"/>
              </w:rPr>
              <w:fldChar w:fldCharType="end"/>
            </w:r>
          </w:hyperlink>
        </w:p>
        <w:p w14:paraId="25041915" w14:textId="63526808"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0" w:history="1">
            <w:r w:rsidR="00CA6838" w:rsidRPr="00CA6838">
              <w:rPr>
                <w:rStyle w:val="ad"/>
                <w:rFonts w:ascii="Times New Roman" w:eastAsia="Times New Roman" w:hAnsi="Times New Roman" w:cs="Times New Roman"/>
                <w:noProof/>
                <w:sz w:val="24"/>
                <w:szCs w:val="24"/>
              </w:rPr>
              <w:t>Часть 2. Потребляемые источником тепловой энергии виды топлива, включая местные виды топлива, а также используемые возобновляемые источники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38</w:t>
            </w:r>
            <w:r w:rsidR="00CA6838" w:rsidRPr="00CA6838">
              <w:rPr>
                <w:rFonts w:ascii="Times New Roman" w:hAnsi="Times New Roman" w:cs="Times New Roman"/>
                <w:noProof/>
                <w:webHidden/>
                <w:sz w:val="24"/>
                <w:szCs w:val="24"/>
              </w:rPr>
              <w:fldChar w:fldCharType="end"/>
            </w:r>
          </w:hyperlink>
        </w:p>
        <w:p w14:paraId="29430688" w14:textId="73C8E40B"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1" w:history="1">
            <w:r w:rsidR="00CA6838" w:rsidRPr="00CA6838">
              <w:rPr>
                <w:rStyle w:val="ad"/>
                <w:rFonts w:ascii="Times New Roman" w:eastAsia="Times New Roman" w:hAnsi="Times New Roman" w:cs="Times New Roman"/>
                <w:noProof/>
                <w:sz w:val="24"/>
                <w:szCs w:val="24"/>
              </w:rPr>
              <w:t xml:space="preserve">Часть 3. </w:t>
            </w:r>
            <w:r w:rsidR="00CA6838" w:rsidRPr="00CA6838">
              <w:rPr>
                <w:rStyle w:val="ad"/>
                <w:rFonts w:ascii="Times New Roman" w:hAnsi="Times New Roman" w:cs="Times New Roman"/>
                <w:noProof/>
                <w:sz w:val="24"/>
                <w:szCs w:val="24"/>
              </w:rPr>
              <w:t>Виды топлива, их доли и значения низшей теплоты сгорания топлива, используемых для производства тепловой энергии по каждой системе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38</w:t>
            </w:r>
            <w:r w:rsidR="00CA6838" w:rsidRPr="00CA6838">
              <w:rPr>
                <w:rFonts w:ascii="Times New Roman" w:hAnsi="Times New Roman" w:cs="Times New Roman"/>
                <w:noProof/>
                <w:webHidden/>
                <w:sz w:val="24"/>
                <w:szCs w:val="24"/>
              </w:rPr>
              <w:fldChar w:fldCharType="end"/>
            </w:r>
          </w:hyperlink>
        </w:p>
        <w:p w14:paraId="0B5E6953" w14:textId="6CF2381F"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2" w:history="1">
            <w:r w:rsidR="00CA6838" w:rsidRPr="00CA6838">
              <w:rPr>
                <w:rStyle w:val="ad"/>
                <w:rFonts w:ascii="Times New Roman" w:eastAsia="Times New Roman" w:hAnsi="Times New Roman" w:cs="Times New Roman"/>
                <w:noProof/>
                <w:sz w:val="24"/>
                <w:szCs w:val="24"/>
              </w:rPr>
              <w:t>Часть 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39</w:t>
            </w:r>
            <w:r w:rsidR="00CA6838" w:rsidRPr="00CA6838">
              <w:rPr>
                <w:rFonts w:ascii="Times New Roman" w:hAnsi="Times New Roman" w:cs="Times New Roman"/>
                <w:noProof/>
                <w:webHidden/>
                <w:sz w:val="24"/>
                <w:szCs w:val="24"/>
              </w:rPr>
              <w:fldChar w:fldCharType="end"/>
            </w:r>
          </w:hyperlink>
        </w:p>
        <w:p w14:paraId="3FFB476E" w14:textId="3412D569"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3" w:history="1">
            <w:r w:rsidR="00CA6838" w:rsidRPr="00CA6838">
              <w:rPr>
                <w:rStyle w:val="ad"/>
                <w:rFonts w:ascii="Times New Roman" w:eastAsia="Times New Roman" w:hAnsi="Times New Roman" w:cs="Times New Roman"/>
                <w:noProof/>
                <w:sz w:val="24"/>
                <w:szCs w:val="24"/>
              </w:rPr>
              <w:t>Часть 5. Приоритетное направление развития топливного баланса поселения, городского округа.</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39</w:t>
            </w:r>
            <w:r w:rsidR="00CA6838" w:rsidRPr="00CA6838">
              <w:rPr>
                <w:rFonts w:ascii="Times New Roman" w:hAnsi="Times New Roman" w:cs="Times New Roman"/>
                <w:noProof/>
                <w:webHidden/>
                <w:sz w:val="24"/>
                <w:szCs w:val="24"/>
              </w:rPr>
              <w:fldChar w:fldCharType="end"/>
            </w:r>
          </w:hyperlink>
        </w:p>
        <w:p w14:paraId="25F01C3B" w14:textId="65E8684C" w:rsidR="00CA6838" w:rsidRPr="00CA6838" w:rsidRDefault="00AB0FB2"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64" w:history="1">
            <w:r w:rsidR="00CA6838" w:rsidRPr="00CA6838">
              <w:rPr>
                <w:rStyle w:val="ad"/>
                <w:rFonts w:ascii="Times New Roman" w:eastAsia="Times New Roman" w:hAnsi="Times New Roman" w:cs="Times New Roman"/>
                <w:noProof/>
                <w:sz w:val="24"/>
                <w:szCs w:val="24"/>
              </w:rPr>
              <w:t>РАЗДЕЛ 9. ИНВЕСТИЦИИ В СТРОИТЕЛЬСТВО, РЕКОНСТРУКЦИЮ, ТЕХНИЧЕСКОЕ ПЕРЕВООРУЖЕНИЕ И (ИЛИ) МОДЕРНИЗАЦИЮ</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39</w:t>
            </w:r>
            <w:r w:rsidR="00CA6838" w:rsidRPr="00CA6838">
              <w:rPr>
                <w:rFonts w:ascii="Times New Roman" w:hAnsi="Times New Roman" w:cs="Times New Roman"/>
                <w:noProof/>
                <w:webHidden/>
                <w:sz w:val="24"/>
                <w:szCs w:val="24"/>
              </w:rPr>
              <w:fldChar w:fldCharType="end"/>
            </w:r>
          </w:hyperlink>
        </w:p>
        <w:p w14:paraId="0777D20A" w14:textId="3F18DD79"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5" w:history="1">
            <w:r w:rsidR="00CA6838" w:rsidRPr="00CA6838">
              <w:rPr>
                <w:rStyle w:val="ad"/>
                <w:rFonts w:ascii="Times New Roman" w:eastAsia="Times New Roman" w:hAnsi="Times New Roman" w:cs="Times New Roman"/>
                <w:noProof/>
                <w:sz w:val="24"/>
                <w:szCs w:val="24"/>
              </w:rPr>
              <w:t>Часть 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39</w:t>
            </w:r>
            <w:r w:rsidR="00CA6838" w:rsidRPr="00CA6838">
              <w:rPr>
                <w:rFonts w:ascii="Times New Roman" w:hAnsi="Times New Roman" w:cs="Times New Roman"/>
                <w:noProof/>
                <w:webHidden/>
                <w:sz w:val="24"/>
                <w:szCs w:val="24"/>
              </w:rPr>
              <w:fldChar w:fldCharType="end"/>
            </w:r>
          </w:hyperlink>
        </w:p>
        <w:p w14:paraId="1AC16B81" w14:textId="550A128D"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6" w:history="1">
            <w:r w:rsidR="00CA6838" w:rsidRPr="00CA6838">
              <w:rPr>
                <w:rStyle w:val="ad"/>
                <w:rFonts w:ascii="Times New Roman" w:eastAsia="Times New Roman" w:hAnsi="Times New Roman" w:cs="Times New Roman"/>
                <w:noProof/>
                <w:sz w:val="24"/>
                <w:szCs w:val="24"/>
              </w:rPr>
              <w:t>Часть 2. Предложения по величине необходимых инвестиций в строительство, реконструкцию, техническое перевооружение и (или)  тепловых сетей, насосных станций и тепловых пунктов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40</w:t>
            </w:r>
            <w:r w:rsidR="00CA6838" w:rsidRPr="00CA6838">
              <w:rPr>
                <w:rFonts w:ascii="Times New Roman" w:hAnsi="Times New Roman" w:cs="Times New Roman"/>
                <w:noProof/>
                <w:webHidden/>
                <w:sz w:val="24"/>
                <w:szCs w:val="24"/>
              </w:rPr>
              <w:fldChar w:fldCharType="end"/>
            </w:r>
          </w:hyperlink>
        </w:p>
        <w:p w14:paraId="0945EB3D" w14:textId="2526199D"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7" w:history="1">
            <w:r w:rsidR="00CA6838" w:rsidRPr="00CA6838">
              <w:rPr>
                <w:rStyle w:val="ad"/>
                <w:rFonts w:ascii="Times New Roman" w:eastAsia="Times New Roman" w:hAnsi="Times New Roman" w:cs="Times New Roman"/>
                <w:noProof/>
                <w:sz w:val="24"/>
                <w:szCs w:val="24"/>
              </w:rPr>
              <w:t>Часть 3. Предложения по величине инвестиций в строительство, реконструкцию, техническое перевооружение и (или) в связи с изменениями температурного графика и гидравлического режима работы системы теплоснабжения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42</w:t>
            </w:r>
            <w:r w:rsidR="00CA6838" w:rsidRPr="00CA6838">
              <w:rPr>
                <w:rFonts w:ascii="Times New Roman" w:hAnsi="Times New Roman" w:cs="Times New Roman"/>
                <w:noProof/>
                <w:webHidden/>
                <w:sz w:val="24"/>
                <w:szCs w:val="24"/>
              </w:rPr>
              <w:fldChar w:fldCharType="end"/>
            </w:r>
          </w:hyperlink>
        </w:p>
        <w:p w14:paraId="5A5E3F8D" w14:textId="4DED3C1A"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8" w:history="1">
            <w:r w:rsidR="00CA6838" w:rsidRPr="00CA6838">
              <w:rPr>
                <w:rStyle w:val="ad"/>
                <w:rFonts w:ascii="Times New Roman" w:eastAsia="Times New Roman" w:hAnsi="Times New Roman" w:cs="Times New Roman"/>
                <w:noProof/>
                <w:sz w:val="24"/>
                <w:szCs w:val="24"/>
              </w:rPr>
              <w:t>Часть 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42</w:t>
            </w:r>
            <w:r w:rsidR="00CA6838" w:rsidRPr="00CA6838">
              <w:rPr>
                <w:rFonts w:ascii="Times New Roman" w:hAnsi="Times New Roman" w:cs="Times New Roman"/>
                <w:noProof/>
                <w:webHidden/>
                <w:sz w:val="24"/>
                <w:szCs w:val="24"/>
              </w:rPr>
              <w:fldChar w:fldCharType="end"/>
            </w:r>
          </w:hyperlink>
        </w:p>
        <w:p w14:paraId="6CB8ED7F" w14:textId="04E94344"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69" w:history="1">
            <w:r w:rsidR="00CA6838" w:rsidRPr="00CA6838">
              <w:rPr>
                <w:rStyle w:val="ad"/>
                <w:rFonts w:ascii="Times New Roman" w:eastAsia="Times New Roman" w:hAnsi="Times New Roman" w:cs="Times New Roman"/>
                <w:noProof/>
                <w:sz w:val="24"/>
                <w:szCs w:val="24"/>
              </w:rPr>
              <w:t>Часть 5. Оценка эффективности инвестиций по отдельным предложениям</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_Toc131933369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42</w:t>
            </w:r>
            <w:r w:rsidR="00CA6838" w:rsidRPr="00CA6838">
              <w:rPr>
                <w:rFonts w:ascii="Times New Roman" w:hAnsi="Times New Roman" w:cs="Times New Roman"/>
                <w:noProof/>
                <w:webHidden/>
                <w:sz w:val="24"/>
                <w:szCs w:val="24"/>
              </w:rPr>
              <w:fldChar w:fldCharType="end"/>
            </w:r>
          </w:hyperlink>
        </w:p>
        <w:p w14:paraId="0D7C02D9" w14:textId="6529F8C8" w:rsidR="00CA6838" w:rsidRPr="00CA6838" w:rsidRDefault="00AB0FB2" w:rsidP="001A4FFB">
          <w:pPr>
            <w:pStyle w:val="22"/>
            <w:tabs>
              <w:tab w:val="left" w:pos="1760"/>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70" w:history="1">
            <w:r w:rsidR="00CA6838" w:rsidRPr="00CA6838">
              <w:rPr>
                <w:rStyle w:val="ad"/>
                <w:rFonts w:ascii="Times New Roman" w:eastAsia="Times New Roman" w:hAnsi="Times New Roman" w:cs="Times New Roman"/>
                <w:noProof/>
                <w:sz w:val="24"/>
                <w:szCs w:val="24"/>
              </w:rPr>
              <w:t>Часть</w:t>
            </w:r>
            <w:r w:rsidR="00CA6838" w:rsidRPr="00CA6838">
              <w:rPr>
                <w:rFonts w:ascii="Times New Roman" w:eastAsiaTheme="minorEastAsia" w:hAnsi="Times New Roman" w:cs="Times New Roman"/>
                <w:noProof/>
                <w:sz w:val="24"/>
                <w:szCs w:val="24"/>
                <w:lang w:eastAsia="ru-RU"/>
              </w:rPr>
              <w:tab/>
            </w:r>
            <w:r w:rsidR="00CA6838" w:rsidRPr="00CA6838">
              <w:rPr>
                <w:rStyle w:val="ad"/>
                <w:rFonts w:ascii="Times New Roman" w:eastAsia="Times New Roman" w:hAnsi="Times New Roman" w:cs="Times New Roman"/>
                <w:noProof/>
                <w:sz w:val="24"/>
                <w:szCs w:val="24"/>
              </w:rPr>
              <w:t>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43</w:t>
            </w:r>
            <w:r w:rsidR="00CA6838" w:rsidRPr="00CA6838">
              <w:rPr>
                <w:rFonts w:ascii="Times New Roman" w:hAnsi="Times New Roman" w:cs="Times New Roman"/>
                <w:noProof/>
                <w:webHidden/>
                <w:sz w:val="24"/>
                <w:szCs w:val="24"/>
              </w:rPr>
              <w:fldChar w:fldCharType="end"/>
            </w:r>
          </w:hyperlink>
        </w:p>
        <w:p w14:paraId="6985ECE9" w14:textId="477B5515" w:rsidR="00CA6838" w:rsidRPr="00CA6838" w:rsidRDefault="00AB0FB2"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71" w:history="1">
            <w:r w:rsidR="00CA6838" w:rsidRPr="00CA6838">
              <w:rPr>
                <w:rStyle w:val="ad"/>
                <w:rFonts w:ascii="Times New Roman" w:eastAsia="Times New Roman" w:hAnsi="Times New Roman" w:cs="Times New Roman"/>
                <w:noProof/>
                <w:sz w:val="24"/>
                <w:szCs w:val="24"/>
              </w:rPr>
              <w:t>РАЗДЕЛ 10. РЕШЕНИЕ О ПРИСВОЕНИИ СТАТУСА ЕДИНОЙ ТЕПЛОСНАБЖАЮЩЕЙ ОРГАНИЗАЦИИ (ОРГАНИЗАЦИЯМ)</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43</w:t>
            </w:r>
            <w:r w:rsidR="00CA6838" w:rsidRPr="00CA6838">
              <w:rPr>
                <w:rFonts w:ascii="Times New Roman" w:hAnsi="Times New Roman" w:cs="Times New Roman"/>
                <w:noProof/>
                <w:webHidden/>
                <w:sz w:val="24"/>
                <w:szCs w:val="24"/>
              </w:rPr>
              <w:fldChar w:fldCharType="end"/>
            </w:r>
          </w:hyperlink>
        </w:p>
        <w:p w14:paraId="51DE9BAF" w14:textId="6AAF529F"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72" w:history="1">
            <w:r w:rsidR="00CA6838" w:rsidRPr="00CA6838">
              <w:rPr>
                <w:rStyle w:val="ad"/>
                <w:rFonts w:ascii="Times New Roman" w:eastAsia="Times New Roman" w:hAnsi="Times New Roman" w:cs="Times New Roman"/>
                <w:noProof/>
                <w:sz w:val="24"/>
                <w:szCs w:val="24"/>
              </w:rPr>
              <w:t>Часть 1. Решение о присвоении статуса единой теплоснабжающей организации (организациям)</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43</w:t>
            </w:r>
            <w:r w:rsidR="00CA6838" w:rsidRPr="00CA6838">
              <w:rPr>
                <w:rFonts w:ascii="Times New Roman" w:hAnsi="Times New Roman" w:cs="Times New Roman"/>
                <w:noProof/>
                <w:webHidden/>
                <w:sz w:val="24"/>
                <w:szCs w:val="24"/>
              </w:rPr>
              <w:fldChar w:fldCharType="end"/>
            </w:r>
          </w:hyperlink>
        </w:p>
        <w:p w14:paraId="640757C6" w14:textId="4F46E7B7"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73" w:history="1">
            <w:r w:rsidR="00CA6838" w:rsidRPr="00CA6838">
              <w:rPr>
                <w:rStyle w:val="ad"/>
                <w:rFonts w:ascii="Times New Roman" w:eastAsia="Times New Roman" w:hAnsi="Times New Roman" w:cs="Times New Roman"/>
                <w:noProof/>
                <w:sz w:val="24"/>
                <w:szCs w:val="24"/>
              </w:rPr>
              <w:t>Часть 2. Реестр зон деятельности единой теплоснабжающей организации (организаций)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44</w:t>
            </w:r>
            <w:r w:rsidR="00CA6838" w:rsidRPr="00CA6838">
              <w:rPr>
                <w:rFonts w:ascii="Times New Roman" w:hAnsi="Times New Roman" w:cs="Times New Roman"/>
                <w:noProof/>
                <w:webHidden/>
                <w:sz w:val="24"/>
                <w:szCs w:val="24"/>
              </w:rPr>
              <w:fldChar w:fldCharType="end"/>
            </w:r>
          </w:hyperlink>
        </w:p>
        <w:p w14:paraId="08BF208C" w14:textId="61BCBAD3"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74" w:history="1">
            <w:r w:rsidR="00CA6838" w:rsidRPr="00CA6838">
              <w:rPr>
                <w:rStyle w:val="ad"/>
                <w:rFonts w:ascii="Times New Roman" w:eastAsia="Times New Roman" w:hAnsi="Times New Roman" w:cs="Times New Roman"/>
                <w:noProof/>
                <w:sz w:val="24"/>
                <w:szCs w:val="24"/>
              </w:rPr>
              <w:t>Часть 3. Основания, в том числе критерии, в соответствии с которыми теплоснабжающая организация определена единой теплоснабжающей организацией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44</w:t>
            </w:r>
            <w:r w:rsidR="00CA6838" w:rsidRPr="00CA6838">
              <w:rPr>
                <w:rFonts w:ascii="Times New Roman" w:hAnsi="Times New Roman" w:cs="Times New Roman"/>
                <w:noProof/>
                <w:webHidden/>
                <w:sz w:val="24"/>
                <w:szCs w:val="24"/>
              </w:rPr>
              <w:fldChar w:fldCharType="end"/>
            </w:r>
          </w:hyperlink>
        </w:p>
        <w:p w14:paraId="275057A1" w14:textId="6DFBC568"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75" w:history="1">
            <w:r w:rsidR="00CA6838" w:rsidRPr="00CA6838">
              <w:rPr>
                <w:rStyle w:val="ad"/>
                <w:rFonts w:ascii="Times New Roman" w:eastAsia="Times New Roman" w:hAnsi="Times New Roman" w:cs="Times New Roman"/>
                <w:noProof/>
                <w:sz w:val="24"/>
                <w:szCs w:val="24"/>
              </w:rPr>
              <w:t>Часть 4. Информация о поданных теплоснабжающими организациями заявках на присвоение статуса единой теплоснабжающей организации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47</w:t>
            </w:r>
            <w:r w:rsidR="00CA6838" w:rsidRPr="00CA6838">
              <w:rPr>
                <w:rFonts w:ascii="Times New Roman" w:hAnsi="Times New Roman" w:cs="Times New Roman"/>
                <w:noProof/>
                <w:webHidden/>
                <w:sz w:val="24"/>
                <w:szCs w:val="24"/>
              </w:rPr>
              <w:fldChar w:fldCharType="end"/>
            </w:r>
          </w:hyperlink>
        </w:p>
        <w:p w14:paraId="503E7AE1" w14:textId="66E8B947"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76" w:history="1">
            <w:r w:rsidR="00CA6838" w:rsidRPr="00CA6838">
              <w:rPr>
                <w:rStyle w:val="ad"/>
                <w:rFonts w:ascii="Times New Roman" w:eastAsia="Times New Roman" w:hAnsi="Times New Roman" w:cs="Times New Roman"/>
                <w:noProof/>
                <w:sz w:val="24"/>
                <w:szCs w:val="24"/>
              </w:rPr>
              <w:t>Часть 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47</w:t>
            </w:r>
            <w:r w:rsidR="00CA6838" w:rsidRPr="00CA6838">
              <w:rPr>
                <w:rFonts w:ascii="Times New Roman" w:hAnsi="Times New Roman" w:cs="Times New Roman"/>
                <w:noProof/>
                <w:webHidden/>
                <w:sz w:val="24"/>
                <w:szCs w:val="24"/>
              </w:rPr>
              <w:fldChar w:fldCharType="end"/>
            </w:r>
          </w:hyperlink>
        </w:p>
        <w:p w14:paraId="07FCD6D8" w14:textId="1607E5D1" w:rsidR="00CA6838" w:rsidRPr="00CA6838" w:rsidRDefault="00AB0FB2"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77" w:history="1">
            <w:r w:rsidR="00CA6838" w:rsidRPr="00CA6838">
              <w:rPr>
                <w:rStyle w:val="ad"/>
                <w:rFonts w:ascii="Times New Roman" w:eastAsia="Times New Roman" w:hAnsi="Times New Roman" w:cs="Times New Roman"/>
                <w:noProof/>
                <w:sz w:val="24"/>
                <w:szCs w:val="24"/>
              </w:rPr>
              <w:t>РАЗДЕЛ 11. РЕШЕНИЯ О РАСПРЕДЕЛЕНИИ ТЕПЛОВОЙ НАГРУЗКИ МЕЖДУ ИСТОЧНИКАМИ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48</w:t>
            </w:r>
            <w:r w:rsidR="00CA6838" w:rsidRPr="00CA6838">
              <w:rPr>
                <w:rFonts w:ascii="Times New Roman" w:hAnsi="Times New Roman" w:cs="Times New Roman"/>
                <w:noProof/>
                <w:webHidden/>
                <w:sz w:val="24"/>
                <w:szCs w:val="24"/>
              </w:rPr>
              <w:fldChar w:fldCharType="end"/>
            </w:r>
          </w:hyperlink>
        </w:p>
        <w:p w14:paraId="09CACC6D" w14:textId="7EEAD5C6" w:rsidR="00CA6838" w:rsidRPr="00CA6838" w:rsidRDefault="00AB0FB2"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78" w:history="1">
            <w:r w:rsidR="00CA6838" w:rsidRPr="00CA6838">
              <w:rPr>
                <w:rStyle w:val="ad"/>
                <w:rFonts w:ascii="Times New Roman" w:eastAsia="Times New Roman" w:hAnsi="Times New Roman" w:cs="Times New Roman"/>
                <w:noProof/>
                <w:sz w:val="24"/>
                <w:szCs w:val="24"/>
              </w:rPr>
              <w:t>РАЗДЕЛ 12. РЕШЕНИЯ ПО БЕСХОЗЯЙНЫМ ТЕПЛОВЫМ СЕТЯМ</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48</w:t>
            </w:r>
            <w:r w:rsidR="00CA6838" w:rsidRPr="00CA6838">
              <w:rPr>
                <w:rFonts w:ascii="Times New Roman" w:hAnsi="Times New Roman" w:cs="Times New Roman"/>
                <w:noProof/>
                <w:webHidden/>
                <w:sz w:val="24"/>
                <w:szCs w:val="24"/>
              </w:rPr>
              <w:fldChar w:fldCharType="end"/>
            </w:r>
          </w:hyperlink>
        </w:p>
        <w:p w14:paraId="44112EAA" w14:textId="41325249" w:rsidR="00CA6838" w:rsidRPr="00CA6838" w:rsidRDefault="00AB0FB2"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79" w:history="1">
            <w:r w:rsidR="00CA6838" w:rsidRPr="00CA6838">
              <w:rPr>
                <w:rStyle w:val="ad"/>
                <w:rFonts w:ascii="Times New Roman" w:eastAsia="Times New Roman" w:hAnsi="Times New Roman" w:cs="Times New Roman"/>
                <w:noProof/>
                <w:sz w:val="24"/>
                <w:szCs w:val="24"/>
              </w:rPr>
              <w:t>РАЗДЕЛ 13. СИНХРОНИЗАЦИЯ СХЕМЫ ТЕПЛОСНАБЖЕНИЯ СО СХЕМОЙ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_Toc131933379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48</w:t>
            </w:r>
            <w:r w:rsidR="00CA6838" w:rsidRPr="00CA6838">
              <w:rPr>
                <w:rFonts w:ascii="Times New Roman" w:hAnsi="Times New Roman" w:cs="Times New Roman"/>
                <w:noProof/>
                <w:webHidden/>
                <w:sz w:val="24"/>
                <w:szCs w:val="24"/>
              </w:rPr>
              <w:fldChar w:fldCharType="end"/>
            </w:r>
          </w:hyperlink>
        </w:p>
        <w:p w14:paraId="62380B05" w14:textId="00F53185"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0" w:history="1">
            <w:r w:rsidR="00CA6838" w:rsidRPr="00CA6838">
              <w:rPr>
                <w:rStyle w:val="ad"/>
                <w:rFonts w:ascii="Times New Roman" w:eastAsia="Times New Roman" w:hAnsi="Times New Roman" w:cs="Times New Roman"/>
                <w:noProof/>
                <w:sz w:val="24"/>
                <w:szCs w:val="24"/>
              </w:rPr>
              <w:t>Часть 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48</w:t>
            </w:r>
            <w:r w:rsidR="00CA6838" w:rsidRPr="00CA6838">
              <w:rPr>
                <w:rFonts w:ascii="Times New Roman" w:hAnsi="Times New Roman" w:cs="Times New Roman"/>
                <w:noProof/>
                <w:webHidden/>
                <w:sz w:val="24"/>
                <w:szCs w:val="24"/>
              </w:rPr>
              <w:fldChar w:fldCharType="end"/>
            </w:r>
          </w:hyperlink>
        </w:p>
        <w:p w14:paraId="1B0BA1CD" w14:textId="20EFE6B1"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1" w:history="1">
            <w:r w:rsidR="00CA6838" w:rsidRPr="00CA6838">
              <w:rPr>
                <w:rStyle w:val="ad"/>
                <w:rFonts w:ascii="Times New Roman" w:eastAsia="Times New Roman" w:hAnsi="Times New Roman" w:cs="Times New Roman"/>
                <w:noProof/>
                <w:sz w:val="24"/>
                <w:szCs w:val="24"/>
              </w:rPr>
              <w:t>Часть 2. Описание проблем организации газоснабжения источников тепловой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49</w:t>
            </w:r>
            <w:r w:rsidR="00CA6838" w:rsidRPr="00CA6838">
              <w:rPr>
                <w:rFonts w:ascii="Times New Roman" w:hAnsi="Times New Roman" w:cs="Times New Roman"/>
                <w:noProof/>
                <w:webHidden/>
                <w:sz w:val="24"/>
                <w:szCs w:val="24"/>
              </w:rPr>
              <w:fldChar w:fldCharType="end"/>
            </w:r>
          </w:hyperlink>
        </w:p>
        <w:p w14:paraId="284AE6ED" w14:textId="5FB91B90" w:rsidR="00CA6838" w:rsidRPr="00CA6838" w:rsidRDefault="00AB0FB2" w:rsidP="001A4FFB">
          <w:pPr>
            <w:pStyle w:val="22"/>
            <w:tabs>
              <w:tab w:val="left" w:pos="1881"/>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2" w:history="1">
            <w:r w:rsidR="00CA6838" w:rsidRPr="00CA6838">
              <w:rPr>
                <w:rStyle w:val="ad"/>
                <w:rFonts w:ascii="Times New Roman" w:eastAsia="Times New Roman" w:hAnsi="Times New Roman" w:cs="Times New Roman"/>
                <w:noProof/>
                <w:sz w:val="24"/>
                <w:szCs w:val="24"/>
              </w:rPr>
              <w:t>Часть 3.</w:t>
            </w:r>
            <w:r w:rsidR="00CA6838" w:rsidRPr="00CA6838">
              <w:rPr>
                <w:rFonts w:ascii="Times New Roman" w:eastAsiaTheme="minorEastAsia" w:hAnsi="Times New Roman" w:cs="Times New Roman"/>
                <w:noProof/>
                <w:sz w:val="24"/>
                <w:szCs w:val="24"/>
                <w:lang w:eastAsia="ru-RU"/>
              </w:rPr>
              <w:tab/>
            </w:r>
            <w:r w:rsidR="00CA6838" w:rsidRPr="00CA6838">
              <w:rPr>
                <w:rStyle w:val="ad"/>
                <w:rFonts w:ascii="Times New Roman" w:eastAsia="Times New Roman" w:hAnsi="Times New Roman" w:cs="Times New Roman"/>
                <w:noProof/>
                <w:sz w:val="24"/>
                <w:szCs w:val="24"/>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_Toc131933382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49</w:t>
            </w:r>
            <w:r w:rsidR="00CA6838" w:rsidRPr="00CA6838">
              <w:rPr>
                <w:rFonts w:ascii="Times New Roman" w:hAnsi="Times New Roman" w:cs="Times New Roman"/>
                <w:noProof/>
                <w:webHidden/>
                <w:sz w:val="24"/>
                <w:szCs w:val="24"/>
              </w:rPr>
              <w:fldChar w:fldCharType="end"/>
            </w:r>
          </w:hyperlink>
        </w:p>
        <w:p w14:paraId="5C89E771" w14:textId="0E3598E8"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3" w:history="1">
            <w:r w:rsidR="00CA6838" w:rsidRPr="00CA6838">
              <w:rPr>
                <w:rStyle w:val="ad"/>
                <w:rFonts w:ascii="Times New Roman" w:eastAsia="Times New Roman" w:hAnsi="Times New Roman" w:cs="Times New Roman"/>
                <w:noProof/>
                <w:sz w:val="24"/>
                <w:szCs w:val="24"/>
              </w:rPr>
              <w:t>Часть 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_Toc131933383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49</w:t>
            </w:r>
            <w:r w:rsidR="00CA6838" w:rsidRPr="00CA6838">
              <w:rPr>
                <w:rFonts w:ascii="Times New Roman" w:hAnsi="Times New Roman" w:cs="Times New Roman"/>
                <w:noProof/>
                <w:webHidden/>
                <w:sz w:val="24"/>
                <w:szCs w:val="24"/>
              </w:rPr>
              <w:fldChar w:fldCharType="end"/>
            </w:r>
          </w:hyperlink>
        </w:p>
        <w:p w14:paraId="3180AF9F" w14:textId="27954034"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4" w:history="1">
            <w:r w:rsidR="00CA6838" w:rsidRPr="00CA6838">
              <w:rPr>
                <w:rStyle w:val="ad"/>
                <w:rFonts w:ascii="Times New Roman" w:eastAsia="Times New Roman" w:hAnsi="Times New Roman" w:cs="Times New Roman"/>
                <w:noProof/>
                <w:sz w:val="24"/>
                <w:szCs w:val="24"/>
              </w:rPr>
              <w:t>Часть 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_Toc131933384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50</w:t>
            </w:r>
            <w:r w:rsidR="00CA6838" w:rsidRPr="00CA6838">
              <w:rPr>
                <w:rFonts w:ascii="Times New Roman" w:hAnsi="Times New Roman" w:cs="Times New Roman"/>
                <w:noProof/>
                <w:webHidden/>
                <w:sz w:val="24"/>
                <w:szCs w:val="24"/>
              </w:rPr>
              <w:fldChar w:fldCharType="end"/>
            </w:r>
          </w:hyperlink>
        </w:p>
        <w:p w14:paraId="30DE2ADF" w14:textId="039B4C33"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5" w:history="1">
            <w:r w:rsidR="00CA6838" w:rsidRPr="00CA6838">
              <w:rPr>
                <w:rStyle w:val="ad"/>
                <w:rFonts w:ascii="Times New Roman" w:eastAsia="Times New Roman" w:hAnsi="Times New Roman" w:cs="Times New Roman"/>
                <w:noProof/>
                <w:sz w:val="24"/>
                <w:szCs w:val="24"/>
              </w:rPr>
              <w:t xml:space="preserve">Часть 6. 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w:t>
            </w:r>
            <w:r w:rsidR="00CA6838" w:rsidRPr="00CA6838">
              <w:rPr>
                <w:rStyle w:val="ad"/>
                <w:rFonts w:ascii="Times New Roman" w:eastAsia="Times New Roman" w:hAnsi="Times New Roman" w:cs="Times New Roman"/>
                <w:noProof/>
                <w:sz w:val="24"/>
                <w:szCs w:val="24"/>
              </w:rPr>
              <w:lastRenderedPageBreak/>
              <w:t>соответствующей системы водоснабжения в части, относящейся к системам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_Toc131933385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50</w:t>
            </w:r>
            <w:r w:rsidR="00CA6838" w:rsidRPr="00CA6838">
              <w:rPr>
                <w:rFonts w:ascii="Times New Roman" w:hAnsi="Times New Roman" w:cs="Times New Roman"/>
                <w:noProof/>
                <w:webHidden/>
                <w:sz w:val="24"/>
                <w:szCs w:val="24"/>
              </w:rPr>
              <w:fldChar w:fldCharType="end"/>
            </w:r>
          </w:hyperlink>
        </w:p>
        <w:p w14:paraId="561F8B1F" w14:textId="26E1D828"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6" w:history="1">
            <w:r w:rsidR="00CA6838" w:rsidRPr="00CA6838">
              <w:rPr>
                <w:rStyle w:val="ad"/>
                <w:rFonts w:ascii="Times New Roman" w:eastAsia="Times New Roman" w:hAnsi="Times New Roman" w:cs="Times New Roman"/>
                <w:noProof/>
                <w:sz w:val="24"/>
                <w:szCs w:val="24"/>
              </w:rPr>
              <w:t>Часть 7. Предложения по корректировке утвержденной (разработке) схемы водоснабжения поселения, городского округа, города федерального значения, единой схемы водоснабжения и водоотведения Республики Крым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_Toc131933386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50</w:t>
            </w:r>
            <w:r w:rsidR="00CA6838" w:rsidRPr="00CA6838">
              <w:rPr>
                <w:rFonts w:ascii="Times New Roman" w:hAnsi="Times New Roman" w:cs="Times New Roman"/>
                <w:noProof/>
                <w:webHidden/>
                <w:sz w:val="24"/>
                <w:szCs w:val="24"/>
              </w:rPr>
              <w:fldChar w:fldCharType="end"/>
            </w:r>
          </w:hyperlink>
        </w:p>
        <w:p w14:paraId="13290380" w14:textId="27752DB4" w:rsidR="00CA6838" w:rsidRPr="00CA6838" w:rsidRDefault="00AB0FB2"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87" w:history="1">
            <w:r w:rsidR="00CA6838" w:rsidRPr="00CA6838">
              <w:rPr>
                <w:rStyle w:val="ad"/>
                <w:rFonts w:ascii="Times New Roman" w:hAnsi="Times New Roman" w:cs="Times New Roman"/>
                <w:noProof/>
                <w:sz w:val="24"/>
                <w:szCs w:val="24"/>
              </w:rPr>
              <w:t>РАЗДЕЛ 14. ИНДИКАТОРЫ РАЗВИТИЯ СИСТЕМ ТЕПЛОСНАБЖЕНИЯ ПОСЕЛЕНИЯ, ГОРОДСКОГО ОКРУГА</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_Toc131933387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50</w:t>
            </w:r>
            <w:r w:rsidR="00CA6838" w:rsidRPr="00CA6838">
              <w:rPr>
                <w:rFonts w:ascii="Times New Roman" w:hAnsi="Times New Roman" w:cs="Times New Roman"/>
                <w:noProof/>
                <w:webHidden/>
                <w:sz w:val="24"/>
                <w:szCs w:val="24"/>
              </w:rPr>
              <w:fldChar w:fldCharType="end"/>
            </w:r>
          </w:hyperlink>
        </w:p>
        <w:p w14:paraId="2777F3CF" w14:textId="71666D1F" w:rsidR="00CA6838" w:rsidRPr="00CA6838" w:rsidRDefault="00AB0FB2" w:rsidP="001A4FFB">
          <w:pPr>
            <w:pStyle w:val="15"/>
            <w:tabs>
              <w:tab w:val="right" w:leader="dot" w:pos="9741"/>
            </w:tabs>
            <w:spacing w:after="0" w:line="240" w:lineRule="auto"/>
            <w:rPr>
              <w:rFonts w:ascii="Times New Roman" w:eastAsiaTheme="minorEastAsia" w:hAnsi="Times New Roman" w:cs="Times New Roman"/>
              <w:noProof/>
              <w:sz w:val="24"/>
              <w:szCs w:val="24"/>
              <w:lang w:eastAsia="ru-RU"/>
            </w:rPr>
          </w:pPr>
          <w:hyperlink w:anchor="_Toc131933388" w:history="1">
            <w:r w:rsidR="00CA6838" w:rsidRPr="00CA6838">
              <w:rPr>
                <w:rStyle w:val="ad"/>
                <w:rFonts w:ascii="Times New Roman" w:hAnsi="Times New Roman" w:cs="Times New Roman"/>
                <w:noProof/>
                <w:sz w:val="24"/>
                <w:szCs w:val="24"/>
              </w:rPr>
              <w:t>РАЗДЕЛ 15. ЦЕНОВЫЕ (ТАРИФНЫЕ) ПОСЛЕДСТВИЯ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_Toc131933388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53</w:t>
            </w:r>
            <w:r w:rsidR="00CA6838" w:rsidRPr="00CA6838">
              <w:rPr>
                <w:rFonts w:ascii="Times New Roman" w:hAnsi="Times New Roman" w:cs="Times New Roman"/>
                <w:noProof/>
                <w:webHidden/>
                <w:sz w:val="24"/>
                <w:szCs w:val="24"/>
              </w:rPr>
              <w:fldChar w:fldCharType="end"/>
            </w:r>
          </w:hyperlink>
        </w:p>
        <w:p w14:paraId="3FD1096A" w14:textId="07E4C442"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89" w:history="1">
            <w:r w:rsidR="00CA6838" w:rsidRPr="00CA6838">
              <w:rPr>
                <w:rStyle w:val="ad"/>
                <w:rFonts w:ascii="Times New Roman" w:hAnsi="Times New Roman" w:cs="Times New Roman"/>
                <w:noProof/>
                <w:sz w:val="24"/>
                <w:szCs w:val="24"/>
              </w:rPr>
              <w:t>Часть 1. Тарифно-балансовые расчетные модели теплоснабжения потребителей по каждой системе теплоснабжения</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_Toc131933389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53</w:t>
            </w:r>
            <w:r w:rsidR="00CA6838" w:rsidRPr="00CA6838">
              <w:rPr>
                <w:rFonts w:ascii="Times New Roman" w:hAnsi="Times New Roman" w:cs="Times New Roman"/>
                <w:noProof/>
                <w:webHidden/>
                <w:sz w:val="24"/>
                <w:szCs w:val="24"/>
              </w:rPr>
              <w:fldChar w:fldCharType="end"/>
            </w:r>
          </w:hyperlink>
        </w:p>
        <w:p w14:paraId="516310B5" w14:textId="22F77CD2"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90" w:history="1">
            <w:r w:rsidR="00CA6838" w:rsidRPr="00CA6838">
              <w:rPr>
                <w:rStyle w:val="ad"/>
                <w:rFonts w:ascii="Times New Roman" w:hAnsi="Times New Roman" w:cs="Times New Roman"/>
                <w:noProof/>
                <w:sz w:val="24"/>
                <w:szCs w:val="24"/>
              </w:rPr>
              <w:t>Часть 2. Тарифно-балансовые расчетные модели теплоснабжения потребителей по каждой единой теплоснабжающей организации</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_Toc131933390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54</w:t>
            </w:r>
            <w:r w:rsidR="00CA6838" w:rsidRPr="00CA6838">
              <w:rPr>
                <w:rFonts w:ascii="Times New Roman" w:hAnsi="Times New Roman" w:cs="Times New Roman"/>
                <w:noProof/>
                <w:webHidden/>
                <w:sz w:val="24"/>
                <w:szCs w:val="24"/>
              </w:rPr>
              <w:fldChar w:fldCharType="end"/>
            </w:r>
          </w:hyperlink>
        </w:p>
        <w:p w14:paraId="6084CA7E" w14:textId="3A9EC768" w:rsidR="00CA6838" w:rsidRPr="00CA6838" w:rsidRDefault="00AB0FB2" w:rsidP="001A4FFB">
          <w:pPr>
            <w:pStyle w:val="22"/>
            <w:tabs>
              <w:tab w:val="right" w:leader="dot" w:pos="9741"/>
            </w:tabs>
            <w:spacing w:after="0" w:line="240" w:lineRule="auto"/>
            <w:ind w:left="0"/>
            <w:rPr>
              <w:rFonts w:ascii="Times New Roman" w:eastAsiaTheme="minorEastAsia" w:hAnsi="Times New Roman" w:cs="Times New Roman"/>
              <w:noProof/>
              <w:sz w:val="24"/>
              <w:szCs w:val="24"/>
              <w:lang w:eastAsia="ru-RU"/>
            </w:rPr>
          </w:pPr>
          <w:hyperlink w:anchor="_Toc131933391" w:history="1">
            <w:r w:rsidR="00CA6838" w:rsidRPr="00CA6838">
              <w:rPr>
                <w:rStyle w:val="ad"/>
                <w:rFonts w:ascii="Times New Roman" w:hAnsi="Times New Roman" w:cs="Times New Roman"/>
                <w:noProof/>
                <w:sz w:val="24"/>
                <w:szCs w:val="24"/>
              </w:rPr>
              <w:t>Часть 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CA6838" w:rsidRPr="00CA6838">
              <w:rPr>
                <w:rFonts w:ascii="Times New Roman" w:hAnsi="Times New Roman" w:cs="Times New Roman"/>
                <w:noProof/>
                <w:webHidden/>
                <w:sz w:val="24"/>
                <w:szCs w:val="24"/>
              </w:rPr>
              <w:tab/>
            </w:r>
            <w:r w:rsidR="00CA6838" w:rsidRPr="00CA6838">
              <w:rPr>
                <w:rFonts w:ascii="Times New Roman" w:hAnsi="Times New Roman" w:cs="Times New Roman"/>
                <w:noProof/>
                <w:webHidden/>
                <w:sz w:val="24"/>
                <w:szCs w:val="24"/>
              </w:rPr>
              <w:fldChar w:fldCharType="begin"/>
            </w:r>
            <w:r w:rsidR="00CA6838" w:rsidRPr="00CA6838">
              <w:rPr>
                <w:rFonts w:ascii="Times New Roman" w:hAnsi="Times New Roman" w:cs="Times New Roman"/>
                <w:noProof/>
                <w:webHidden/>
                <w:sz w:val="24"/>
                <w:szCs w:val="24"/>
              </w:rPr>
              <w:instrText xml:space="preserve"> PAGEREF _Toc131933391 \h </w:instrText>
            </w:r>
            <w:r w:rsidR="00CA6838" w:rsidRPr="00CA6838">
              <w:rPr>
                <w:rFonts w:ascii="Times New Roman" w:hAnsi="Times New Roman" w:cs="Times New Roman"/>
                <w:noProof/>
                <w:webHidden/>
                <w:sz w:val="24"/>
                <w:szCs w:val="24"/>
              </w:rPr>
            </w:r>
            <w:r w:rsidR="00CA6838" w:rsidRPr="00CA6838">
              <w:rPr>
                <w:rFonts w:ascii="Times New Roman" w:hAnsi="Times New Roman" w:cs="Times New Roman"/>
                <w:noProof/>
                <w:webHidden/>
                <w:sz w:val="24"/>
                <w:szCs w:val="24"/>
              </w:rPr>
              <w:fldChar w:fldCharType="separate"/>
            </w:r>
            <w:r w:rsidR="00AD7F04">
              <w:rPr>
                <w:rFonts w:ascii="Times New Roman" w:hAnsi="Times New Roman" w:cs="Times New Roman"/>
                <w:noProof/>
                <w:webHidden/>
                <w:sz w:val="24"/>
                <w:szCs w:val="24"/>
              </w:rPr>
              <w:t>54</w:t>
            </w:r>
            <w:r w:rsidR="00CA6838" w:rsidRPr="00CA6838">
              <w:rPr>
                <w:rFonts w:ascii="Times New Roman" w:hAnsi="Times New Roman" w:cs="Times New Roman"/>
                <w:noProof/>
                <w:webHidden/>
                <w:sz w:val="24"/>
                <w:szCs w:val="24"/>
              </w:rPr>
              <w:fldChar w:fldCharType="end"/>
            </w:r>
          </w:hyperlink>
        </w:p>
        <w:p w14:paraId="61591C56" w14:textId="77777777" w:rsidR="00406E24" w:rsidRPr="00CA6838" w:rsidRDefault="00406E24" w:rsidP="001A4FFB">
          <w:pPr>
            <w:spacing w:line="240" w:lineRule="auto"/>
            <w:rPr>
              <w:rFonts w:cs="Times New Roman"/>
              <w:szCs w:val="24"/>
            </w:rPr>
          </w:pPr>
          <w:r w:rsidRPr="00CA6838">
            <w:rPr>
              <w:rFonts w:cs="Times New Roman"/>
              <w:szCs w:val="24"/>
            </w:rPr>
            <w:fldChar w:fldCharType="end"/>
          </w:r>
        </w:p>
      </w:sdtContent>
    </w:sdt>
    <w:p w14:paraId="32A103E8" w14:textId="77777777" w:rsidR="00B30A7F" w:rsidRPr="00AF41B3" w:rsidRDefault="00B30A7F" w:rsidP="001A4FFB">
      <w:pPr>
        <w:spacing w:line="240" w:lineRule="auto"/>
      </w:pPr>
    </w:p>
    <w:p w14:paraId="69D21200" w14:textId="77777777" w:rsidR="00260AE9" w:rsidRDefault="00260AE9" w:rsidP="001A4FFB">
      <w:pPr>
        <w:spacing w:line="240" w:lineRule="auto"/>
      </w:pPr>
    </w:p>
    <w:p w14:paraId="777AE4E5" w14:textId="77777777" w:rsidR="001A4FFB" w:rsidRDefault="001A4FFB" w:rsidP="001A4FFB">
      <w:pPr>
        <w:spacing w:line="240" w:lineRule="auto"/>
      </w:pPr>
    </w:p>
    <w:p w14:paraId="289634AF" w14:textId="77777777" w:rsidR="001A4FFB" w:rsidRDefault="001A4FFB" w:rsidP="001A4FFB">
      <w:pPr>
        <w:spacing w:line="240" w:lineRule="auto"/>
      </w:pPr>
    </w:p>
    <w:p w14:paraId="4E7448BB" w14:textId="77777777" w:rsidR="001A4FFB" w:rsidRDefault="001A4FFB" w:rsidP="001A4FFB">
      <w:pPr>
        <w:spacing w:line="240" w:lineRule="auto"/>
      </w:pPr>
    </w:p>
    <w:p w14:paraId="335E7671" w14:textId="77777777" w:rsidR="001A4FFB" w:rsidRDefault="001A4FFB" w:rsidP="001A4FFB">
      <w:pPr>
        <w:spacing w:line="240" w:lineRule="auto"/>
      </w:pPr>
    </w:p>
    <w:p w14:paraId="79FF8CC5" w14:textId="77777777" w:rsidR="001A4FFB" w:rsidRDefault="001A4FFB" w:rsidP="001A4FFB">
      <w:pPr>
        <w:spacing w:line="240" w:lineRule="auto"/>
      </w:pPr>
    </w:p>
    <w:p w14:paraId="2E399852" w14:textId="77777777" w:rsidR="001A4FFB" w:rsidRDefault="001A4FFB" w:rsidP="001A4FFB">
      <w:pPr>
        <w:spacing w:line="240" w:lineRule="auto"/>
      </w:pPr>
    </w:p>
    <w:p w14:paraId="66ACA3E0" w14:textId="77777777" w:rsidR="001A4FFB" w:rsidRDefault="001A4FFB" w:rsidP="001A4FFB">
      <w:pPr>
        <w:spacing w:line="240" w:lineRule="auto"/>
      </w:pPr>
    </w:p>
    <w:p w14:paraId="0F21195C" w14:textId="77777777" w:rsidR="001A4FFB" w:rsidRDefault="001A4FFB" w:rsidP="001A4FFB">
      <w:pPr>
        <w:spacing w:line="240" w:lineRule="auto"/>
      </w:pPr>
    </w:p>
    <w:p w14:paraId="5C42D839" w14:textId="77777777" w:rsidR="001A4FFB" w:rsidRDefault="001A4FFB" w:rsidP="001A4FFB">
      <w:pPr>
        <w:spacing w:line="240" w:lineRule="auto"/>
      </w:pPr>
    </w:p>
    <w:p w14:paraId="11147423" w14:textId="77777777" w:rsidR="001A4FFB" w:rsidRDefault="001A4FFB" w:rsidP="001A4FFB">
      <w:pPr>
        <w:spacing w:line="240" w:lineRule="auto"/>
      </w:pPr>
    </w:p>
    <w:p w14:paraId="2B26913B" w14:textId="77777777" w:rsidR="001A4FFB" w:rsidRDefault="001A4FFB" w:rsidP="001A4FFB">
      <w:pPr>
        <w:spacing w:line="240" w:lineRule="auto"/>
      </w:pPr>
    </w:p>
    <w:p w14:paraId="30C4D56F" w14:textId="77777777" w:rsidR="001A4FFB" w:rsidRDefault="001A4FFB" w:rsidP="001A4FFB">
      <w:pPr>
        <w:spacing w:line="240" w:lineRule="auto"/>
      </w:pPr>
    </w:p>
    <w:p w14:paraId="5B177BC7" w14:textId="77777777" w:rsidR="001A4FFB" w:rsidRDefault="001A4FFB" w:rsidP="001A4FFB">
      <w:pPr>
        <w:spacing w:line="240" w:lineRule="auto"/>
      </w:pPr>
    </w:p>
    <w:p w14:paraId="6F23CB73" w14:textId="77777777" w:rsidR="001A4FFB" w:rsidRDefault="001A4FFB" w:rsidP="001A4FFB">
      <w:pPr>
        <w:spacing w:line="240" w:lineRule="auto"/>
      </w:pPr>
    </w:p>
    <w:p w14:paraId="174AFC89" w14:textId="77777777" w:rsidR="001A4FFB" w:rsidRDefault="001A4FFB" w:rsidP="001A4FFB">
      <w:pPr>
        <w:spacing w:line="240" w:lineRule="auto"/>
      </w:pPr>
    </w:p>
    <w:p w14:paraId="11D04B4A" w14:textId="77777777" w:rsidR="001A4FFB" w:rsidRDefault="001A4FFB" w:rsidP="001A4FFB">
      <w:pPr>
        <w:spacing w:line="240" w:lineRule="auto"/>
      </w:pPr>
    </w:p>
    <w:p w14:paraId="36A45D91" w14:textId="77777777" w:rsidR="001A4FFB" w:rsidRDefault="001A4FFB" w:rsidP="001A4FFB">
      <w:pPr>
        <w:spacing w:line="240" w:lineRule="auto"/>
      </w:pPr>
    </w:p>
    <w:p w14:paraId="3764D068" w14:textId="77777777" w:rsidR="001A4FFB" w:rsidRDefault="001A4FFB" w:rsidP="001A4FFB">
      <w:pPr>
        <w:spacing w:line="240" w:lineRule="auto"/>
      </w:pPr>
    </w:p>
    <w:p w14:paraId="48C14766" w14:textId="77777777" w:rsidR="001A4FFB" w:rsidRDefault="001A4FFB" w:rsidP="001A4FFB">
      <w:pPr>
        <w:spacing w:line="240" w:lineRule="auto"/>
      </w:pPr>
    </w:p>
    <w:p w14:paraId="6C5CF353" w14:textId="77777777" w:rsidR="001A4FFB" w:rsidRDefault="001A4FFB" w:rsidP="001A4FFB">
      <w:pPr>
        <w:spacing w:line="240" w:lineRule="auto"/>
      </w:pPr>
    </w:p>
    <w:p w14:paraId="3AC47688" w14:textId="77777777" w:rsidR="001A4FFB" w:rsidRDefault="001A4FFB" w:rsidP="001A4FFB">
      <w:pPr>
        <w:spacing w:line="240" w:lineRule="auto"/>
      </w:pPr>
    </w:p>
    <w:p w14:paraId="1CE207BA" w14:textId="77777777" w:rsidR="001A4FFB" w:rsidRDefault="001A4FFB" w:rsidP="001A4FFB">
      <w:pPr>
        <w:spacing w:line="240" w:lineRule="auto"/>
      </w:pPr>
    </w:p>
    <w:p w14:paraId="46A4C87C" w14:textId="77777777" w:rsidR="001A4FFB" w:rsidRDefault="001A4FFB" w:rsidP="001A4FFB">
      <w:pPr>
        <w:spacing w:line="240" w:lineRule="auto"/>
      </w:pPr>
    </w:p>
    <w:p w14:paraId="7794ED05" w14:textId="77777777" w:rsidR="001A4FFB" w:rsidRDefault="001A4FFB" w:rsidP="001A4FFB">
      <w:pPr>
        <w:spacing w:line="240" w:lineRule="auto"/>
      </w:pPr>
    </w:p>
    <w:p w14:paraId="23E94130" w14:textId="77777777" w:rsidR="001A4FFB" w:rsidRDefault="001A4FFB" w:rsidP="001A4FFB">
      <w:pPr>
        <w:spacing w:line="240" w:lineRule="auto"/>
      </w:pPr>
    </w:p>
    <w:p w14:paraId="4EBE3903" w14:textId="77777777" w:rsidR="001A4FFB" w:rsidRDefault="001A4FFB" w:rsidP="001A4FFB">
      <w:pPr>
        <w:spacing w:line="240" w:lineRule="auto"/>
      </w:pPr>
    </w:p>
    <w:p w14:paraId="31FC41CC" w14:textId="77777777" w:rsidR="001A4FFB" w:rsidRDefault="001A4FFB" w:rsidP="001A4FFB">
      <w:pPr>
        <w:spacing w:line="240" w:lineRule="auto"/>
      </w:pPr>
    </w:p>
    <w:p w14:paraId="66F91788" w14:textId="77777777" w:rsidR="001A4FFB" w:rsidRDefault="001A4FFB" w:rsidP="001A4FFB">
      <w:pPr>
        <w:spacing w:line="240" w:lineRule="auto"/>
      </w:pPr>
    </w:p>
    <w:p w14:paraId="515B53D0" w14:textId="77777777" w:rsidR="001A4FFB" w:rsidRDefault="001A4FFB" w:rsidP="001A4FFB">
      <w:pPr>
        <w:spacing w:line="240" w:lineRule="auto"/>
      </w:pPr>
    </w:p>
    <w:p w14:paraId="3BCAC8FD" w14:textId="77777777" w:rsidR="001A4FFB" w:rsidRDefault="001A4FFB" w:rsidP="001A4FFB">
      <w:pPr>
        <w:spacing w:line="240" w:lineRule="auto"/>
      </w:pPr>
    </w:p>
    <w:p w14:paraId="64ADBEF5" w14:textId="77777777" w:rsidR="001A4FFB" w:rsidRDefault="001A4FFB" w:rsidP="001A4FFB">
      <w:pPr>
        <w:spacing w:line="240" w:lineRule="auto"/>
      </w:pPr>
    </w:p>
    <w:p w14:paraId="6BB1A8F7" w14:textId="77777777" w:rsidR="001A4FFB" w:rsidRDefault="001A4FFB" w:rsidP="001A4FFB">
      <w:pPr>
        <w:spacing w:line="240" w:lineRule="auto"/>
      </w:pPr>
    </w:p>
    <w:p w14:paraId="661FAE00" w14:textId="788399D6" w:rsidR="001A4FFB" w:rsidRPr="00AF41B3" w:rsidRDefault="001A4FFB" w:rsidP="001A4FFB">
      <w:pPr>
        <w:spacing w:line="240" w:lineRule="auto"/>
        <w:sectPr w:rsidR="001A4FFB" w:rsidRPr="00AF41B3" w:rsidSect="001A4FFB">
          <w:pgSz w:w="11906" w:h="16838"/>
          <w:pgMar w:top="1418" w:right="709" w:bottom="1134" w:left="1559" w:header="708" w:footer="708" w:gutter="0"/>
          <w:pgNumType w:start="1"/>
          <w:cols w:space="708"/>
          <w:titlePg/>
          <w:docGrid w:linePitch="360"/>
        </w:sectPr>
      </w:pPr>
    </w:p>
    <w:p w14:paraId="68632438" w14:textId="43996768" w:rsidR="009517E2" w:rsidRPr="00AF41B3" w:rsidRDefault="00AB0FB2" w:rsidP="001A4FFB">
      <w:pPr>
        <w:pStyle w:val="1"/>
        <w:spacing w:before="0" w:line="240" w:lineRule="auto"/>
        <w:ind w:left="0" w:firstLine="709"/>
        <w:rPr>
          <w:rFonts w:eastAsia="Times New Roman"/>
        </w:rPr>
      </w:pPr>
      <w:hyperlink w:anchor="bookmark1" w:history="1">
        <w:bookmarkStart w:id="2" w:name="_Toc131933321"/>
        <w:r w:rsidR="006253DC" w:rsidRPr="00AF41B3">
          <w:rPr>
            <w:rFonts w:eastAsia="Times New Roman"/>
          </w:rPr>
          <w:t>РАЗДЕЛ 1. ПОКАЗАТЕЛИ СУЩЕСТВУЮЩЕГО И ПЕРСПЕКТИВНОГО СПРОСА НА</w:t>
        </w:r>
      </w:hyperlink>
      <w:r w:rsidR="006253DC" w:rsidRPr="00AF41B3">
        <w:rPr>
          <w:rFonts w:eastAsia="Times New Roman"/>
        </w:rPr>
        <w:t xml:space="preserve"> </w:t>
      </w:r>
      <w:hyperlink w:anchor="bookmark1" w:history="1">
        <w:r w:rsidR="006253DC" w:rsidRPr="00AF41B3">
          <w:rPr>
            <w:rFonts w:eastAsia="Times New Roman"/>
          </w:rPr>
          <w:t>ТЕПЛОВУЮ ЭНЕРГИЮ (МОЩНОСТЬ) И ТЕПЛОНОСИТЕЛЬ В  УСТАНОВЛЕННЫХ</w:t>
        </w:r>
      </w:hyperlink>
      <w:r w:rsidR="006253DC" w:rsidRPr="00AF41B3">
        <w:rPr>
          <w:rFonts w:eastAsia="Times New Roman"/>
        </w:rPr>
        <w:t xml:space="preserve"> </w:t>
      </w:r>
      <w:hyperlink w:anchor="bookmark1" w:history="1">
        <w:r w:rsidR="006253DC" w:rsidRPr="00AF41B3">
          <w:rPr>
            <w:rFonts w:eastAsia="Times New Roman"/>
          </w:rPr>
          <w:t>ГРАНИЦАХ ТЕРРИТОРИИ ПОСЕЛЕНИЯ, ГОРОДСКОГО ОКРУГА</w:t>
        </w:r>
      </w:hyperlink>
      <w:r w:rsidR="006253DC" w:rsidRPr="00AF41B3">
        <w:rPr>
          <w:rFonts w:eastAsia="Times New Roman"/>
        </w:rPr>
        <w:t>, ГОРОДА ФЕДЕРАЛЬНОГО ЗНАЧЕНИЯ</w:t>
      </w:r>
      <w:bookmarkEnd w:id="2"/>
    </w:p>
    <w:p w14:paraId="3E71599A" w14:textId="77777777" w:rsidR="009517E2" w:rsidRPr="00AF41B3" w:rsidRDefault="009517E2" w:rsidP="001A4FFB">
      <w:pPr>
        <w:spacing w:line="240" w:lineRule="auto"/>
        <w:rPr>
          <w:lang w:eastAsia="ru-RU"/>
        </w:rPr>
      </w:pPr>
    </w:p>
    <w:p w14:paraId="1D8739F2" w14:textId="77777777" w:rsidR="009517E2" w:rsidRPr="00AF41B3" w:rsidRDefault="006253DC" w:rsidP="001A4FFB">
      <w:pPr>
        <w:pStyle w:val="a5"/>
        <w:spacing w:line="240" w:lineRule="auto"/>
        <w:ind w:left="0" w:firstLine="709"/>
      </w:pPr>
      <w:r w:rsidRPr="00AF41B3">
        <w:rPr>
          <w:spacing w:val="-2"/>
        </w:rPr>
        <w:t>О</w:t>
      </w:r>
      <w:r w:rsidRPr="00AF41B3">
        <w:t>пре</w:t>
      </w:r>
      <w:r w:rsidRPr="00AF41B3">
        <w:rPr>
          <w:spacing w:val="1"/>
        </w:rPr>
        <w:t>де</w:t>
      </w:r>
      <w:r w:rsidRPr="00AF41B3">
        <w:t>л</w:t>
      </w:r>
      <w:r w:rsidRPr="00AF41B3">
        <w:rPr>
          <w:spacing w:val="1"/>
        </w:rPr>
        <w:t>е</w:t>
      </w:r>
      <w:r w:rsidRPr="00AF41B3">
        <w:t>н</w:t>
      </w:r>
      <w:r w:rsidRPr="00AF41B3">
        <w:rPr>
          <w:spacing w:val="-1"/>
        </w:rPr>
        <w:t>и</w:t>
      </w:r>
      <w:r w:rsidRPr="00AF41B3">
        <w:t>е по</w:t>
      </w:r>
      <w:r w:rsidRPr="00AF41B3">
        <w:rPr>
          <w:spacing w:val="-1"/>
        </w:rPr>
        <w:t>к</w:t>
      </w:r>
      <w:r w:rsidRPr="00AF41B3">
        <w:rPr>
          <w:spacing w:val="-3"/>
        </w:rPr>
        <w:t>а</w:t>
      </w:r>
      <w:r w:rsidRPr="00AF41B3">
        <w:t>з</w:t>
      </w:r>
      <w:r w:rsidRPr="00AF41B3">
        <w:rPr>
          <w:spacing w:val="1"/>
        </w:rPr>
        <w:t>а</w:t>
      </w:r>
      <w:r w:rsidRPr="00AF41B3">
        <w:rPr>
          <w:spacing w:val="-1"/>
        </w:rPr>
        <w:t>т</w:t>
      </w:r>
      <w:r w:rsidRPr="00AF41B3">
        <w:rPr>
          <w:spacing w:val="1"/>
        </w:rPr>
        <w:t>е</w:t>
      </w:r>
      <w:r w:rsidRPr="00AF41B3">
        <w:rPr>
          <w:spacing w:val="-4"/>
        </w:rPr>
        <w:t>л</w:t>
      </w:r>
      <w:r w:rsidRPr="00AF41B3">
        <w:rPr>
          <w:spacing w:val="1"/>
        </w:rPr>
        <w:t>е</w:t>
      </w:r>
      <w:r w:rsidRPr="00AF41B3">
        <w:t>й</w:t>
      </w:r>
      <w:r w:rsidRPr="00AF41B3">
        <w:rPr>
          <w:spacing w:val="59"/>
        </w:rPr>
        <w:t xml:space="preserve"> </w:t>
      </w:r>
      <w:r w:rsidRPr="00AF41B3">
        <w:t>пер</w:t>
      </w:r>
      <w:r w:rsidRPr="00AF41B3">
        <w:rPr>
          <w:spacing w:val="1"/>
        </w:rPr>
        <w:t>с</w:t>
      </w:r>
      <w:r w:rsidRPr="00AF41B3">
        <w:t>пек</w:t>
      </w:r>
      <w:r w:rsidRPr="00AF41B3">
        <w:rPr>
          <w:spacing w:val="-2"/>
        </w:rPr>
        <w:t>т</w:t>
      </w:r>
      <w:r w:rsidRPr="00AF41B3">
        <w:t>и</w:t>
      </w:r>
      <w:r w:rsidRPr="00AF41B3">
        <w:rPr>
          <w:spacing w:val="-2"/>
        </w:rPr>
        <w:t>в</w:t>
      </w:r>
      <w:r w:rsidRPr="00AF41B3">
        <w:t>ного</w:t>
      </w:r>
      <w:r w:rsidRPr="00AF41B3">
        <w:rPr>
          <w:spacing w:val="59"/>
        </w:rPr>
        <w:t xml:space="preserve"> </w:t>
      </w:r>
      <w:r w:rsidRPr="00AF41B3">
        <w:rPr>
          <w:spacing w:val="1"/>
        </w:rPr>
        <w:t>с</w:t>
      </w:r>
      <w:r w:rsidRPr="00AF41B3">
        <w:t xml:space="preserve">проса на </w:t>
      </w:r>
      <w:r w:rsidRPr="00AF41B3">
        <w:rPr>
          <w:spacing w:val="-1"/>
        </w:rPr>
        <w:t>т</w:t>
      </w:r>
      <w:r w:rsidRPr="00AF41B3">
        <w:rPr>
          <w:spacing w:val="1"/>
        </w:rPr>
        <w:t>е</w:t>
      </w:r>
      <w:r w:rsidRPr="00AF41B3">
        <w:t>пло</w:t>
      </w:r>
      <w:r w:rsidRPr="00AF41B3">
        <w:rPr>
          <w:spacing w:val="-2"/>
        </w:rPr>
        <w:t>в</w:t>
      </w:r>
      <w:r w:rsidRPr="00AF41B3">
        <w:rPr>
          <w:spacing w:val="-8"/>
        </w:rPr>
        <w:t>у</w:t>
      </w:r>
      <w:r w:rsidRPr="00AF41B3">
        <w:t>ю энер</w:t>
      </w:r>
      <w:r w:rsidRPr="00AF41B3">
        <w:rPr>
          <w:spacing w:val="1"/>
        </w:rPr>
        <w:t>г</w:t>
      </w:r>
      <w:r w:rsidRPr="00AF41B3">
        <w:t>ию (мощ</w:t>
      </w:r>
      <w:r w:rsidRPr="00AF41B3">
        <w:rPr>
          <w:spacing w:val="-1"/>
        </w:rPr>
        <w:t>н</w:t>
      </w:r>
      <w:r w:rsidRPr="00AF41B3">
        <w:t>о</w:t>
      </w:r>
      <w:r w:rsidRPr="00AF41B3">
        <w:rPr>
          <w:spacing w:val="1"/>
        </w:rPr>
        <w:t>с</w:t>
      </w:r>
      <w:r w:rsidRPr="00AF41B3">
        <w:rPr>
          <w:spacing w:val="-1"/>
        </w:rPr>
        <w:t>т</w:t>
      </w:r>
      <w:r w:rsidRPr="00AF41B3">
        <w:rPr>
          <w:spacing w:val="-2"/>
        </w:rPr>
        <w:t>ь</w:t>
      </w:r>
      <w:r w:rsidRPr="00AF41B3">
        <w:t>)</w:t>
      </w:r>
      <w:r w:rsidRPr="00AF41B3">
        <w:rPr>
          <w:spacing w:val="59"/>
        </w:rPr>
        <w:t xml:space="preserve"> </w:t>
      </w:r>
      <w:r w:rsidRPr="00AF41B3">
        <w:t xml:space="preserve">и </w:t>
      </w:r>
      <w:r w:rsidRPr="00AF41B3">
        <w:rPr>
          <w:spacing w:val="-1"/>
        </w:rPr>
        <w:t>т</w:t>
      </w:r>
      <w:r w:rsidRPr="00AF41B3">
        <w:rPr>
          <w:spacing w:val="1"/>
        </w:rPr>
        <w:t>е</w:t>
      </w:r>
      <w:r w:rsidRPr="00AF41B3">
        <w:t>плоноси</w:t>
      </w:r>
      <w:r w:rsidRPr="00AF41B3">
        <w:rPr>
          <w:spacing w:val="-2"/>
        </w:rPr>
        <w:t>т</w:t>
      </w:r>
      <w:r w:rsidRPr="00AF41B3">
        <w:rPr>
          <w:spacing w:val="1"/>
        </w:rPr>
        <w:t>е</w:t>
      </w:r>
      <w:r w:rsidRPr="00AF41B3">
        <w:t>ль</w:t>
      </w:r>
      <w:r w:rsidRPr="00AF41B3">
        <w:rPr>
          <w:spacing w:val="6"/>
        </w:rPr>
        <w:t xml:space="preserve"> </w:t>
      </w:r>
      <w:r w:rsidRPr="00AF41B3">
        <w:t>в</w:t>
      </w:r>
      <w:r w:rsidRPr="00AF41B3">
        <w:rPr>
          <w:spacing w:val="10"/>
        </w:rPr>
        <w:t xml:space="preserve"> </w:t>
      </w:r>
      <w:r w:rsidRPr="00AF41B3">
        <w:rPr>
          <w:spacing w:val="-8"/>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л</w:t>
      </w:r>
      <w:r w:rsidRPr="00AF41B3">
        <w:rPr>
          <w:spacing w:val="1"/>
        </w:rPr>
        <w:t>е</w:t>
      </w:r>
      <w:r w:rsidRPr="00AF41B3">
        <w:t>н</w:t>
      </w:r>
      <w:r w:rsidRPr="00AF41B3">
        <w:rPr>
          <w:spacing w:val="2"/>
        </w:rPr>
        <w:t>н</w:t>
      </w:r>
      <w:r w:rsidRPr="00AF41B3">
        <w:rPr>
          <w:spacing w:val="-2"/>
        </w:rPr>
        <w:t>ы</w:t>
      </w:r>
      <w:r w:rsidRPr="00AF41B3">
        <w:t>х</w:t>
      </w:r>
      <w:r w:rsidRPr="00AF41B3">
        <w:rPr>
          <w:spacing w:val="7"/>
        </w:rPr>
        <w:t xml:space="preserve"> </w:t>
      </w:r>
      <w:r w:rsidRPr="00AF41B3">
        <w:rPr>
          <w:spacing w:val="1"/>
        </w:rPr>
        <w:t>г</w:t>
      </w:r>
      <w:r w:rsidRPr="00AF41B3">
        <w:t>р</w:t>
      </w:r>
      <w:r w:rsidRPr="00AF41B3">
        <w:rPr>
          <w:spacing w:val="1"/>
        </w:rPr>
        <w:t>а</w:t>
      </w:r>
      <w:r w:rsidRPr="00AF41B3">
        <w:t>н</w:t>
      </w:r>
      <w:r w:rsidRPr="00AF41B3">
        <w:rPr>
          <w:spacing w:val="-1"/>
        </w:rPr>
        <w:t>и</w:t>
      </w:r>
      <w:r w:rsidRPr="00AF41B3">
        <w:t>цах</w:t>
      </w:r>
      <w:r w:rsidRPr="00AF41B3">
        <w:rPr>
          <w:spacing w:val="7"/>
        </w:rPr>
        <w:t xml:space="preserve"> </w:t>
      </w:r>
      <w:r w:rsidRPr="00AF41B3">
        <w:rPr>
          <w:spacing w:val="-1"/>
        </w:rPr>
        <w:t>т</w:t>
      </w:r>
      <w:r w:rsidRPr="00AF41B3">
        <w:rPr>
          <w:spacing w:val="1"/>
        </w:rPr>
        <w:t>е</w:t>
      </w:r>
      <w:r w:rsidRPr="00AF41B3">
        <w:t>рри</w:t>
      </w:r>
      <w:r w:rsidRPr="00AF41B3">
        <w:rPr>
          <w:spacing w:val="-2"/>
        </w:rPr>
        <w:t>т</w:t>
      </w:r>
      <w:r w:rsidRPr="00AF41B3">
        <w:t>ории</w:t>
      </w:r>
      <w:r w:rsidRPr="00AF41B3">
        <w:rPr>
          <w:spacing w:val="6"/>
        </w:rPr>
        <w:t xml:space="preserve"> </w:t>
      </w:r>
      <w:r w:rsidRPr="00AF41B3">
        <w:t>пос</w:t>
      </w:r>
      <w:r w:rsidRPr="00AF41B3">
        <w:rPr>
          <w:spacing w:val="1"/>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7"/>
        </w:rPr>
        <w:t xml:space="preserve"> </w:t>
      </w:r>
      <w:r w:rsidRPr="00AF41B3">
        <w:rPr>
          <w:spacing w:val="5"/>
        </w:rPr>
        <w:t>г</w:t>
      </w:r>
      <w:r w:rsidRPr="00AF41B3">
        <w:t>оро</w:t>
      </w:r>
      <w:r w:rsidRPr="00AF41B3">
        <w:rPr>
          <w:spacing w:val="1"/>
        </w:rPr>
        <w:t>дс</w:t>
      </w:r>
      <w:r w:rsidRPr="00AF41B3">
        <w:t>кого</w:t>
      </w:r>
      <w:r w:rsidRPr="00AF41B3">
        <w:rPr>
          <w:spacing w:val="7"/>
        </w:rPr>
        <w:t xml:space="preserve"> </w:t>
      </w:r>
      <w:r w:rsidRPr="00AF41B3">
        <w:t>окр</w:t>
      </w:r>
      <w:r w:rsidRPr="00AF41B3">
        <w:rPr>
          <w:spacing w:val="-9"/>
        </w:rPr>
        <w:t>у</w:t>
      </w:r>
      <w:r w:rsidRPr="00AF41B3">
        <w:rPr>
          <w:spacing w:val="1"/>
        </w:rPr>
        <w:t>г</w:t>
      </w:r>
      <w:r w:rsidRPr="00AF41B3">
        <w:t>а о</w:t>
      </w:r>
      <w:r w:rsidRPr="00AF41B3">
        <w:rPr>
          <w:spacing w:val="5"/>
        </w:rPr>
        <w:t>с</w:t>
      </w:r>
      <w:r w:rsidRPr="00AF41B3">
        <w:rPr>
          <w:spacing w:val="-8"/>
        </w:rPr>
        <w:t>у</w:t>
      </w:r>
      <w:r w:rsidRPr="00AF41B3">
        <w:rPr>
          <w:spacing w:val="-1"/>
        </w:rPr>
        <w:t>щ</w:t>
      </w:r>
      <w:r w:rsidRPr="00AF41B3">
        <w:rPr>
          <w:spacing w:val="1"/>
        </w:rPr>
        <w:t>ес</w:t>
      </w:r>
      <w:r w:rsidRPr="00AF41B3">
        <w:rPr>
          <w:spacing w:val="-1"/>
        </w:rPr>
        <w:t>т</w:t>
      </w:r>
      <w:r w:rsidRPr="00AF41B3">
        <w:rPr>
          <w:spacing w:val="-2"/>
        </w:rPr>
        <w:t>в</w:t>
      </w:r>
      <w:r w:rsidRPr="00AF41B3">
        <w:t>л</w:t>
      </w:r>
      <w:r w:rsidRPr="00AF41B3">
        <w:rPr>
          <w:spacing w:val="1"/>
        </w:rPr>
        <w:t>яе</w:t>
      </w:r>
      <w:r w:rsidRPr="00AF41B3">
        <w:rPr>
          <w:spacing w:val="-1"/>
        </w:rPr>
        <w:t>т</w:t>
      </w:r>
      <w:r w:rsidRPr="00AF41B3">
        <w:rPr>
          <w:spacing w:val="1"/>
        </w:rPr>
        <w:t>с</w:t>
      </w:r>
      <w:r w:rsidRPr="00AF41B3">
        <w:t>я</w:t>
      </w:r>
      <w:r w:rsidRPr="00AF41B3">
        <w:rPr>
          <w:spacing w:val="21"/>
        </w:rPr>
        <w:t xml:space="preserve"> </w:t>
      </w:r>
      <w:r w:rsidRPr="00AF41B3">
        <w:t>в</w:t>
      </w:r>
      <w:r w:rsidRPr="00AF41B3">
        <w:rPr>
          <w:spacing w:val="18"/>
        </w:rPr>
        <w:t xml:space="preserve"> </w:t>
      </w:r>
      <w:r w:rsidRPr="00AF41B3">
        <w:t>о</w:t>
      </w:r>
      <w:r w:rsidRPr="00AF41B3">
        <w:rPr>
          <w:spacing w:val="-1"/>
        </w:rPr>
        <w:t>т</w:t>
      </w:r>
      <w:r w:rsidRPr="00AF41B3">
        <w:t>но</w:t>
      </w:r>
      <w:r w:rsidRPr="00AF41B3">
        <w:rPr>
          <w:spacing w:val="-2"/>
        </w:rPr>
        <w:t>ш</w:t>
      </w:r>
      <w:r w:rsidRPr="00AF41B3">
        <w:rPr>
          <w:spacing w:val="1"/>
        </w:rPr>
        <w:t>е</w:t>
      </w:r>
      <w:r w:rsidRPr="00AF41B3">
        <w:t>н</w:t>
      </w:r>
      <w:r w:rsidRPr="00AF41B3">
        <w:rPr>
          <w:spacing w:val="-1"/>
        </w:rPr>
        <w:t>и</w:t>
      </w:r>
      <w:r w:rsidRPr="00AF41B3">
        <w:t>и</w:t>
      </w:r>
      <w:r w:rsidRPr="00AF41B3">
        <w:rPr>
          <w:spacing w:val="19"/>
        </w:rPr>
        <w:t xml:space="preserve"> </w:t>
      </w:r>
      <w:r w:rsidRPr="00AF41B3">
        <w:t>о</w:t>
      </w:r>
      <w:r w:rsidRPr="00AF41B3">
        <w:rPr>
          <w:spacing w:val="1"/>
        </w:rPr>
        <w:t>б</w:t>
      </w:r>
      <w:r w:rsidRPr="00AF41B3">
        <w:t>ъ</w:t>
      </w:r>
      <w:r w:rsidRPr="00AF41B3">
        <w:rPr>
          <w:spacing w:val="1"/>
        </w:rPr>
        <w:t>е</w:t>
      </w:r>
      <w:r w:rsidRPr="00AF41B3">
        <w:t>к</w:t>
      </w:r>
      <w:r w:rsidRPr="00AF41B3">
        <w:rPr>
          <w:spacing w:val="-2"/>
        </w:rPr>
        <w:t>т</w:t>
      </w:r>
      <w:r w:rsidRPr="00AF41B3">
        <w:t>ов</w:t>
      </w:r>
      <w:r w:rsidRPr="00AF41B3">
        <w:rPr>
          <w:spacing w:val="14"/>
        </w:rPr>
        <w:t xml:space="preserve"> </w:t>
      </w:r>
      <w:r w:rsidRPr="00AF41B3">
        <w:t>кап</w:t>
      </w:r>
      <w:r w:rsidRPr="00AF41B3">
        <w:rPr>
          <w:spacing w:val="-1"/>
        </w:rPr>
        <w:t>ит</w:t>
      </w:r>
      <w:r w:rsidRPr="00AF41B3">
        <w:rPr>
          <w:spacing w:val="1"/>
        </w:rPr>
        <w:t>а</w:t>
      </w:r>
      <w:r w:rsidRPr="00AF41B3">
        <w:t>л</w:t>
      </w:r>
      <w:r w:rsidRPr="00AF41B3">
        <w:rPr>
          <w:spacing w:val="-2"/>
        </w:rPr>
        <w:t>ь</w:t>
      </w:r>
      <w:r w:rsidRPr="00AF41B3">
        <w:t>ного</w:t>
      </w:r>
      <w:r w:rsidRPr="00AF41B3">
        <w:rPr>
          <w:spacing w:val="19"/>
        </w:rPr>
        <w:t xml:space="preserve"> </w:t>
      </w:r>
      <w:r w:rsidRPr="00AF41B3">
        <w:rPr>
          <w:spacing w:val="1"/>
        </w:rPr>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rPr>
          <w:spacing w:val="1"/>
        </w:rPr>
        <w:t>а</w:t>
      </w:r>
      <w:r w:rsidRPr="00AF41B3">
        <w:t>,</w:t>
      </w:r>
      <w:r w:rsidRPr="00AF41B3">
        <w:rPr>
          <w:spacing w:val="19"/>
        </w:rPr>
        <w:t xml:space="preserve"> </w:t>
      </w:r>
      <w:r w:rsidRPr="00AF41B3">
        <w:t>р</w:t>
      </w:r>
      <w:r w:rsidRPr="00AF41B3">
        <w:rPr>
          <w:spacing w:val="1"/>
        </w:rPr>
        <w:t>ас</w:t>
      </w:r>
      <w:r w:rsidRPr="00AF41B3">
        <w:t>пол</w:t>
      </w:r>
      <w:r w:rsidRPr="00AF41B3">
        <w:rPr>
          <w:spacing w:val="-5"/>
        </w:rPr>
        <w:t>о</w:t>
      </w:r>
      <w:r w:rsidRPr="00AF41B3">
        <w:rPr>
          <w:spacing w:val="-2"/>
        </w:rPr>
        <w:t>ж</w:t>
      </w:r>
      <w:r w:rsidRPr="00AF41B3">
        <w:rPr>
          <w:spacing w:val="1"/>
        </w:rPr>
        <w:t>е</w:t>
      </w:r>
      <w:r w:rsidRPr="00AF41B3">
        <w:t>н</w:t>
      </w:r>
      <w:r w:rsidRPr="00AF41B3">
        <w:rPr>
          <w:spacing w:val="-1"/>
        </w:rPr>
        <w:t>н</w:t>
      </w:r>
      <w:r w:rsidRPr="00AF41B3">
        <w:rPr>
          <w:spacing w:val="-2"/>
        </w:rPr>
        <w:t>ы</w:t>
      </w:r>
      <w:r w:rsidRPr="00AF41B3">
        <w:t>х</w:t>
      </w:r>
      <w:r w:rsidRPr="00AF41B3">
        <w:rPr>
          <w:spacing w:val="19"/>
        </w:rPr>
        <w:t xml:space="preserve"> </w:t>
      </w:r>
      <w:r w:rsidRPr="00AF41B3">
        <w:t>к</w:t>
      </w:r>
      <w:r w:rsidRPr="00AF41B3">
        <w:rPr>
          <w:spacing w:val="19"/>
        </w:rPr>
        <w:t xml:space="preserve"> </w:t>
      </w:r>
      <w:r w:rsidRPr="00AF41B3">
        <w:t>мом</w:t>
      </w:r>
      <w:r w:rsidRPr="00AF41B3">
        <w:rPr>
          <w:spacing w:val="1"/>
        </w:rPr>
        <w:t>е</w:t>
      </w:r>
      <w:r w:rsidRPr="00AF41B3">
        <w:t>н</w:t>
      </w:r>
      <w:r w:rsidRPr="00AF41B3">
        <w:rPr>
          <w:spacing w:val="2"/>
        </w:rPr>
        <w:t>т</w:t>
      </w:r>
      <w:r w:rsidRPr="00AF41B3">
        <w:t>у на</w:t>
      </w:r>
      <w:r w:rsidRPr="00AF41B3">
        <w:rPr>
          <w:spacing w:val="-1"/>
        </w:rPr>
        <w:t>ч</w:t>
      </w:r>
      <w:r w:rsidRPr="00AF41B3">
        <w:rPr>
          <w:spacing w:val="1"/>
        </w:rPr>
        <w:t>а</w:t>
      </w:r>
      <w:r w:rsidRPr="00AF41B3">
        <w:t>ла</w:t>
      </w:r>
      <w:r w:rsidRPr="00AF41B3">
        <w:rPr>
          <w:spacing w:val="17"/>
        </w:rPr>
        <w:t xml:space="preserve"> </w:t>
      </w:r>
      <w:r w:rsidRPr="00AF41B3">
        <w:t>р</w:t>
      </w:r>
      <w:r w:rsidRPr="00AF41B3">
        <w:rPr>
          <w:spacing w:val="-3"/>
        </w:rPr>
        <w:t>а</w:t>
      </w:r>
      <w:r w:rsidRPr="00AF41B3">
        <w:t>зр</w:t>
      </w:r>
      <w:r w:rsidRPr="00AF41B3">
        <w:rPr>
          <w:spacing w:val="-3"/>
        </w:rPr>
        <w:t>а</w:t>
      </w:r>
      <w:r w:rsidRPr="00AF41B3">
        <w:rPr>
          <w:spacing w:val="1"/>
        </w:rPr>
        <w:t>б</w:t>
      </w:r>
      <w:r w:rsidRPr="00AF41B3">
        <w:t>о</w:t>
      </w:r>
      <w:r w:rsidRPr="00AF41B3">
        <w:rPr>
          <w:spacing w:val="-1"/>
        </w:rPr>
        <w:t>т</w:t>
      </w:r>
      <w:r w:rsidRPr="00AF41B3">
        <w:t>ки</w:t>
      </w:r>
      <w:r w:rsidRPr="00AF41B3">
        <w:rPr>
          <w:spacing w:val="14"/>
        </w:rPr>
        <w:t xml:space="preserve"> </w:t>
      </w:r>
      <w:r w:rsidRPr="00AF41B3">
        <w:rPr>
          <w:spacing w:val="1"/>
        </w:rPr>
        <w:t>с</w:t>
      </w:r>
      <w:r w:rsidRPr="00AF41B3">
        <w:t>х</w:t>
      </w:r>
      <w:r w:rsidRPr="00AF41B3">
        <w:rPr>
          <w:spacing w:val="1"/>
        </w:rPr>
        <w:t>е</w:t>
      </w:r>
      <w:r w:rsidRPr="00AF41B3">
        <w:t>мы</w:t>
      </w:r>
      <w:r w:rsidRPr="00AF41B3">
        <w:rPr>
          <w:spacing w:val="14"/>
        </w:rPr>
        <w:t xml:space="preserve"> </w:t>
      </w:r>
      <w:r w:rsidRPr="00AF41B3">
        <w:rPr>
          <w:spacing w:val="-1"/>
        </w:rPr>
        <w:t>т</w:t>
      </w:r>
      <w:r w:rsidRPr="00AF41B3">
        <w:rPr>
          <w:spacing w:val="1"/>
        </w:rPr>
        <w:t>е</w:t>
      </w:r>
      <w:r w:rsidRPr="00AF41B3">
        <w:t>плос</w:t>
      </w:r>
      <w:r w:rsidRPr="00AF41B3">
        <w:rPr>
          <w:spacing w:val="-5"/>
        </w:rPr>
        <w:t>н</w:t>
      </w:r>
      <w:r w:rsidRPr="00AF41B3">
        <w:rPr>
          <w:spacing w:val="1"/>
        </w:rPr>
        <w:t>аб</w:t>
      </w:r>
      <w:r w:rsidRPr="00AF41B3">
        <w:rPr>
          <w:spacing w:val="-2"/>
        </w:rPr>
        <w:t>ж</w:t>
      </w:r>
      <w:r w:rsidRPr="00AF41B3">
        <w:rPr>
          <w:spacing w:val="-3"/>
        </w:rPr>
        <w:t>е</w:t>
      </w:r>
      <w:r w:rsidRPr="00AF41B3">
        <w:t>н</w:t>
      </w:r>
      <w:r w:rsidRPr="00AF41B3">
        <w:rPr>
          <w:spacing w:val="-1"/>
        </w:rPr>
        <w:t>и</w:t>
      </w:r>
      <w:r w:rsidRPr="00AF41B3">
        <w:rPr>
          <w:spacing w:val="1"/>
        </w:rPr>
        <w:t>я</w:t>
      </w:r>
      <w:r w:rsidRPr="00AF41B3">
        <w:t>,</w:t>
      </w:r>
      <w:r w:rsidRPr="00AF41B3">
        <w:rPr>
          <w:spacing w:val="15"/>
        </w:rPr>
        <w:t xml:space="preserve"> </w:t>
      </w:r>
      <w:r w:rsidRPr="00AF41B3">
        <w:t>и</w:t>
      </w:r>
      <w:r w:rsidRPr="00AF41B3">
        <w:rPr>
          <w:spacing w:val="15"/>
        </w:rPr>
        <w:t xml:space="preserve"> </w:t>
      </w:r>
      <w:r w:rsidRPr="00AF41B3">
        <w:t>пре</w:t>
      </w:r>
      <w:r w:rsidRPr="00AF41B3">
        <w:rPr>
          <w:spacing w:val="1"/>
        </w:rPr>
        <w:t>д</w:t>
      </w:r>
      <w:r w:rsidRPr="00AF41B3">
        <w:t>по</w:t>
      </w:r>
      <w:r w:rsidRPr="00AF41B3">
        <w:rPr>
          <w:spacing w:val="-5"/>
        </w:rPr>
        <w:t>л</w:t>
      </w:r>
      <w:r w:rsidRPr="00AF41B3">
        <w:rPr>
          <w:spacing w:val="1"/>
        </w:rPr>
        <w:t>аг</w:t>
      </w:r>
      <w:r w:rsidRPr="00AF41B3">
        <w:rPr>
          <w:spacing w:val="-3"/>
        </w:rPr>
        <w:t>а</w:t>
      </w:r>
      <w:r w:rsidRPr="00AF41B3">
        <w:rPr>
          <w:spacing w:val="1"/>
        </w:rPr>
        <w:t>е</w:t>
      </w:r>
      <w:r w:rsidRPr="00AF41B3">
        <w:t>м</w:t>
      </w:r>
      <w:r w:rsidRPr="00AF41B3">
        <w:rPr>
          <w:spacing w:val="-2"/>
        </w:rPr>
        <w:t>ы</w:t>
      </w:r>
      <w:r w:rsidRPr="00AF41B3">
        <w:t>х</w:t>
      </w:r>
      <w:r w:rsidRPr="00AF41B3">
        <w:rPr>
          <w:spacing w:val="15"/>
        </w:rPr>
        <w:t xml:space="preserve"> </w:t>
      </w:r>
      <w:r w:rsidRPr="00AF41B3">
        <w:t>к</w:t>
      </w:r>
      <w:r w:rsidRPr="00AF41B3">
        <w:rPr>
          <w:spacing w:val="15"/>
        </w:rPr>
        <w:t xml:space="preserve"> </w:t>
      </w:r>
      <w:r w:rsidRPr="00AF41B3">
        <w:rPr>
          <w:spacing w:val="1"/>
        </w:rPr>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у</w:t>
      </w:r>
      <w:r w:rsidRPr="00AF41B3">
        <w:rPr>
          <w:spacing w:val="11"/>
        </w:rPr>
        <w:t xml:space="preserve"> </w:t>
      </w:r>
      <w:r w:rsidRPr="00AF41B3">
        <w:t>в</w:t>
      </w:r>
      <w:r w:rsidRPr="00AF41B3">
        <w:rPr>
          <w:spacing w:val="18"/>
        </w:rPr>
        <w:t xml:space="preserve"> </w:t>
      </w:r>
      <w:r w:rsidRPr="00AF41B3">
        <w:rPr>
          <w:spacing w:val="-5"/>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л</w:t>
      </w:r>
      <w:r w:rsidRPr="00AF41B3">
        <w:rPr>
          <w:spacing w:val="1"/>
        </w:rPr>
        <w:t>е</w:t>
      </w:r>
      <w:r w:rsidRPr="00AF41B3">
        <w:t>н</w:t>
      </w:r>
      <w:r w:rsidRPr="00AF41B3">
        <w:rPr>
          <w:spacing w:val="-1"/>
        </w:rPr>
        <w:t>н</w:t>
      </w:r>
      <w:r w:rsidRPr="00AF41B3">
        <w:rPr>
          <w:spacing w:val="-2"/>
        </w:rPr>
        <w:t>ы</w:t>
      </w:r>
      <w:r w:rsidRPr="00AF41B3">
        <w:t xml:space="preserve">х </w:t>
      </w:r>
      <w:r w:rsidRPr="00AF41B3">
        <w:rPr>
          <w:spacing w:val="1"/>
        </w:rPr>
        <w:t>г</w:t>
      </w:r>
      <w:r w:rsidRPr="00AF41B3">
        <w:t>р</w:t>
      </w:r>
      <w:r w:rsidRPr="00AF41B3">
        <w:rPr>
          <w:spacing w:val="1"/>
        </w:rPr>
        <w:t>а</w:t>
      </w:r>
      <w:r w:rsidRPr="00AF41B3">
        <w:t>н</w:t>
      </w:r>
      <w:r w:rsidRPr="00AF41B3">
        <w:rPr>
          <w:spacing w:val="-1"/>
        </w:rPr>
        <w:t>и</w:t>
      </w:r>
      <w:r w:rsidRPr="00AF41B3">
        <w:t>цах</w:t>
      </w:r>
      <w:r w:rsidRPr="00AF41B3">
        <w:rPr>
          <w:spacing w:val="-5"/>
        </w:rPr>
        <w:t xml:space="preserve"> </w:t>
      </w:r>
      <w:r w:rsidRPr="00AF41B3">
        <w:rPr>
          <w:spacing w:val="-1"/>
        </w:rPr>
        <w:t>т</w:t>
      </w:r>
      <w:r w:rsidRPr="00AF41B3">
        <w:rPr>
          <w:spacing w:val="1"/>
        </w:rPr>
        <w:t>е</w:t>
      </w:r>
      <w:r w:rsidRPr="00AF41B3">
        <w:t>рри</w:t>
      </w:r>
      <w:r w:rsidRPr="00AF41B3">
        <w:rPr>
          <w:spacing w:val="-2"/>
        </w:rPr>
        <w:t>т</w:t>
      </w:r>
      <w:r w:rsidRPr="00AF41B3">
        <w:t>ории</w:t>
      </w:r>
      <w:r w:rsidRPr="00AF41B3">
        <w:rPr>
          <w:spacing w:val="-5"/>
        </w:rPr>
        <w:t xml:space="preserve"> </w:t>
      </w:r>
      <w:r w:rsidRPr="00AF41B3">
        <w:t>по</w:t>
      </w:r>
      <w:r w:rsidRPr="00AF41B3">
        <w:rPr>
          <w:spacing w:val="-3"/>
        </w:rPr>
        <w:t>с</w:t>
      </w:r>
      <w:r w:rsidRPr="00AF41B3">
        <w:rPr>
          <w:spacing w:val="1"/>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9"/>
        </w:rPr>
        <w:t xml:space="preserve"> </w:t>
      </w:r>
      <w:r w:rsidRPr="00AF41B3">
        <w:rPr>
          <w:spacing w:val="1"/>
        </w:rPr>
        <w:t>г</w:t>
      </w:r>
      <w:r w:rsidRPr="00AF41B3">
        <w:t>оро</w:t>
      </w:r>
      <w:r w:rsidRPr="00AF41B3">
        <w:rPr>
          <w:spacing w:val="-3"/>
        </w:rPr>
        <w:t>дс</w:t>
      </w:r>
      <w:r w:rsidRPr="00AF41B3">
        <w:t>кого</w:t>
      </w:r>
      <w:r w:rsidRPr="00AF41B3">
        <w:rPr>
          <w:spacing w:val="-5"/>
        </w:rPr>
        <w:t xml:space="preserve"> </w:t>
      </w:r>
      <w:r w:rsidRPr="00AF41B3">
        <w:t>ок</w:t>
      </w:r>
      <w:r w:rsidRPr="00AF41B3">
        <w:rPr>
          <w:spacing w:val="3"/>
        </w:rPr>
        <w:t>р</w:t>
      </w:r>
      <w:r w:rsidRPr="00AF41B3">
        <w:rPr>
          <w:spacing w:val="-8"/>
        </w:rPr>
        <w:t>у</w:t>
      </w:r>
      <w:r w:rsidRPr="00AF41B3">
        <w:rPr>
          <w:spacing w:val="1"/>
        </w:rPr>
        <w:t>га</w:t>
      </w:r>
      <w:r w:rsidRPr="00AF41B3">
        <w:t>,</w:t>
      </w:r>
      <w:r w:rsidRPr="00AF41B3">
        <w:rPr>
          <w:spacing w:val="-5"/>
        </w:rPr>
        <w:t xml:space="preserve"> </w:t>
      </w:r>
      <w:r w:rsidRPr="00AF41B3">
        <w:t>в</w:t>
      </w:r>
      <w:r w:rsidRPr="00AF41B3">
        <w:rPr>
          <w:spacing w:val="-6"/>
        </w:rPr>
        <w:t xml:space="preserve"> </w:t>
      </w:r>
      <w:r w:rsidRPr="00AF41B3">
        <w:t>цел</w:t>
      </w:r>
      <w:r w:rsidRPr="00AF41B3">
        <w:rPr>
          <w:spacing w:val="1"/>
        </w:rPr>
        <w:t>я</w:t>
      </w:r>
      <w:r w:rsidRPr="00AF41B3">
        <w:t>х</w:t>
      </w:r>
      <w:r w:rsidRPr="00AF41B3">
        <w:rPr>
          <w:spacing w:val="-9"/>
        </w:rPr>
        <w:t xml:space="preserve"> </w:t>
      </w:r>
      <w:r w:rsidRPr="00AF41B3">
        <w:t>опр</w:t>
      </w:r>
      <w:r w:rsidRPr="00AF41B3">
        <w:rPr>
          <w:spacing w:val="6"/>
        </w:rPr>
        <w:t>е</w:t>
      </w:r>
      <w:r w:rsidRPr="00AF41B3">
        <w:rPr>
          <w:spacing w:val="-3"/>
        </w:rPr>
        <w:t>д</w:t>
      </w:r>
      <w:r w:rsidRPr="00AF41B3">
        <w:rPr>
          <w:spacing w:val="1"/>
        </w:rPr>
        <w:t>е</w:t>
      </w:r>
      <w:r w:rsidRPr="00AF41B3">
        <w:t>л</w:t>
      </w:r>
      <w:r w:rsidRPr="00AF41B3">
        <w:rPr>
          <w:spacing w:val="1"/>
        </w:rPr>
        <w:t>е</w:t>
      </w:r>
      <w:r w:rsidRPr="00AF41B3">
        <w:t>н</w:t>
      </w:r>
      <w:r w:rsidRPr="00AF41B3">
        <w:rPr>
          <w:spacing w:val="-1"/>
        </w:rPr>
        <w:t>и</w:t>
      </w:r>
      <w:r w:rsidRPr="00AF41B3">
        <w:t>я</w:t>
      </w:r>
      <w:r w:rsidRPr="00AF41B3">
        <w:rPr>
          <w:spacing w:val="-7"/>
        </w:rPr>
        <w:t xml:space="preserve"> </w:t>
      </w:r>
      <w:r w:rsidRPr="00AF41B3">
        <w:t>по</w:t>
      </w:r>
      <w:r w:rsidRPr="00AF41B3">
        <w:rPr>
          <w:spacing w:val="-2"/>
        </w:rPr>
        <w:t>т</w:t>
      </w:r>
      <w:r w:rsidRPr="00AF41B3">
        <w:t>р</w:t>
      </w:r>
      <w:r w:rsidRPr="00AF41B3">
        <w:rPr>
          <w:spacing w:val="-3"/>
        </w:rPr>
        <w:t>е</w:t>
      </w:r>
      <w:r w:rsidRPr="00AF41B3">
        <w:rPr>
          <w:spacing w:val="1"/>
        </w:rPr>
        <w:t>б</w:t>
      </w:r>
      <w:r w:rsidRPr="00AF41B3">
        <w:t>нос</w:t>
      </w:r>
      <w:r w:rsidRPr="00AF41B3">
        <w:rPr>
          <w:spacing w:val="-1"/>
        </w:rPr>
        <w:t>т</w:t>
      </w:r>
      <w:r w:rsidRPr="00AF41B3">
        <w:t>и</w:t>
      </w:r>
      <w:r w:rsidRPr="00AF41B3">
        <w:rPr>
          <w:spacing w:val="-5"/>
        </w:rPr>
        <w:t xml:space="preserve"> </w:t>
      </w:r>
      <w:r w:rsidRPr="00AF41B3">
        <w:rPr>
          <w:spacing w:val="-8"/>
        </w:rPr>
        <w:t>у</w:t>
      </w:r>
      <w:r w:rsidRPr="00AF41B3">
        <w:t>каз</w:t>
      </w:r>
      <w:r w:rsidRPr="00AF41B3">
        <w:rPr>
          <w:spacing w:val="1"/>
        </w:rPr>
        <w:t>а</w:t>
      </w:r>
      <w:r w:rsidRPr="00AF41B3">
        <w:t>н</w:t>
      </w:r>
      <w:r w:rsidRPr="00AF41B3">
        <w:rPr>
          <w:spacing w:val="-1"/>
        </w:rPr>
        <w:t>н</w:t>
      </w:r>
      <w:r w:rsidRPr="00AF41B3">
        <w:rPr>
          <w:spacing w:val="-2"/>
        </w:rPr>
        <w:t>ы</w:t>
      </w:r>
      <w:r w:rsidRPr="00AF41B3">
        <w:t>х о</w:t>
      </w:r>
      <w:r w:rsidRPr="00AF41B3">
        <w:rPr>
          <w:spacing w:val="1"/>
        </w:rPr>
        <w:t>б</w:t>
      </w:r>
      <w:r w:rsidRPr="00AF41B3">
        <w:t>ъ</w:t>
      </w:r>
      <w:r w:rsidRPr="00AF41B3">
        <w:rPr>
          <w:spacing w:val="1"/>
        </w:rPr>
        <w:t>е</w:t>
      </w:r>
      <w:r w:rsidRPr="00AF41B3">
        <w:t>к</w:t>
      </w:r>
      <w:r w:rsidRPr="00AF41B3">
        <w:rPr>
          <w:spacing w:val="-2"/>
        </w:rPr>
        <w:t>т</w:t>
      </w:r>
      <w:r w:rsidRPr="00AF41B3">
        <w:t>ов</w:t>
      </w:r>
      <w:r w:rsidRPr="00AF41B3">
        <w:rPr>
          <w:spacing w:val="-2"/>
        </w:rPr>
        <w:t xml:space="preserve"> </w:t>
      </w:r>
      <w:r w:rsidRPr="00AF41B3">
        <w:t>в</w:t>
      </w:r>
      <w:r w:rsidRPr="00AF41B3">
        <w:rPr>
          <w:spacing w:val="-2"/>
        </w:rPr>
        <w:t xml:space="preserve"> </w:t>
      </w:r>
      <w:r w:rsidRPr="00AF41B3">
        <w:rPr>
          <w:spacing w:val="-1"/>
        </w:rPr>
        <w:t>т</w:t>
      </w:r>
      <w:r w:rsidRPr="00AF41B3">
        <w:rPr>
          <w:spacing w:val="1"/>
        </w:rPr>
        <w:t>е</w:t>
      </w:r>
      <w:r w:rsidRPr="00AF41B3">
        <w:t>пло</w:t>
      </w:r>
      <w:r w:rsidRPr="00AF41B3">
        <w:rPr>
          <w:spacing w:val="-2"/>
        </w:rPr>
        <w:t>в</w:t>
      </w:r>
      <w:r w:rsidRPr="00AF41B3">
        <w:t>ой эн</w:t>
      </w:r>
      <w:r w:rsidRPr="00AF41B3">
        <w:rPr>
          <w:spacing w:val="1"/>
        </w:rPr>
        <w:t>е</w:t>
      </w:r>
      <w:r w:rsidRPr="00AF41B3">
        <w:t>р</w:t>
      </w:r>
      <w:r w:rsidRPr="00AF41B3">
        <w:rPr>
          <w:spacing w:val="1"/>
        </w:rPr>
        <w:t>г</w:t>
      </w:r>
      <w:r w:rsidRPr="00AF41B3">
        <w:t>ии</w:t>
      </w:r>
      <w:r w:rsidRPr="00AF41B3">
        <w:rPr>
          <w:spacing w:val="-1"/>
        </w:rPr>
        <w:t xml:space="preserve"> </w:t>
      </w:r>
      <w:r w:rsidRPr="00AF41B3">
        <w:t>(мощ</w:t>
      </w:r>
      <w:r w:rsidRPr="00AF41B3">
        <w:rPr>
          <w:spacing w:val="-1"/>
        </w:rPr>
        <w:t>н</w:t>
      </w:r>
      <w:r w:rsidRPr="00AF41B3">
        <w:t>о</w:t>
      </w:r>
      <w:r w:rsidRPr="00AF41B3">
        <w:rPr>
          <w:spacing w:val="1"/>
        </w:rPr>
        <w:t>с</w:t>
      </w:r>
      <w:r w:rsidRPr="00AF41B3">
        <w:rPr>
          <w:spacing w:val="-1"/>
        </w:rPr>
        <w:t>т</w:t>
      </w:r>
      <w:r w:rsidRPr="00AF41B3">
        <w:t>и) и</w:t>
      </w:r>
      <w:r w:rsidRPr="00AF41B3">
        <w:rPr>
          <w:spacing w:val="-1"/>
        </w:rPr>
        <w:t xml:space="preserve"> т</w:t>
      </w:r>
      <w:r w:rsidRPr="00AF41B3">
        <w:rPr>
          <w:spacing w:val="1"/>
        </w:rPr>
        <w:t>е</w:t>
      </w:r>
      <w:r w:rsidRPr="00AF41B3">
        <w:t>плоноси</w:t>
      </w:r>
      <w:r w:rsidRPr="00AF41B3">
        <w:rPr>
          <w:spacing w:val="-2"/>
        </w:rPr>
        <w:t>т</w:t>
      </w:r>
      <w:r w:rsidRPr="00AF41B3">
        <w:rPr>
          <w:spacing w:val="1"/>
        </w:rPr>
        <w:t>е</w:t>
      </w:r>
      <w:r w:rsidRPr="00AF41B3">
        <w:t>ля</w:t>
      </w:r>
      <w:r w:rsidRPr="00AF41B3">
        <w:rPr>
          <w:spacing w:val="1"/>
        </w:rPr>
        <w:t xml:space="preserve"> д</w:t>
      </w:r>
      <w:r w:rsidRPr="00AF41B3">
        <w:rPr>
          <w:spacing w:val="-4"/>
        </w:rPr>
        <w:t>л</w:t>
      </w:r>
      <w:r w:rsidRPr="00AF41B3">
        <w:t>я</w:t>
      </w:r>
      <w:r w:rsidRPr="00AF41B3">
        <w:rPr>
          <w:spacing w:val="1"/>
        </w:rPr>
        <w:t xml:space="preserve"> </w:t>
      </w:r>
      <w:r w:rsidRPr="00AF41B3">
        <w:t>о</w:t>
      </w:r>
      <w:r w:rsidRPr="00AF41B3">
        <w:rPr>
          <w:spacing w:val="-1"/>
        </w:rPr>
        <w:t>т</w:t>
      </w:r>
      <w:r w:rsidRPr="00AF41B3">
        <w:t>кр</w:t>
      </w:r>
      <w:r w:rsidRPr="00AF41B3">
        <w:rPr>
          <w:spacing w:val="-2"/>
        </w:rPr>
        <w:t>ы</w:t>
      </w:r>
      <w:r w:rsidRPr="00AF41B3">
        <w:rPr>
          <w:spacing w:val="-1"/>
        </w:rPr>
        <w:t>т</w:t>
      </w:r>
      <w:r w:rsidRPr="00AF41B3">
        <w:rPr>
          <w:spacing w:val="-2"/>
        </w:rPr>
        <w:t>ы</w:t>
      </w:r>
      <w:r w:rsidRPr="00AF41B3">
        <w:t xml:space="preserve">х </w:t>
      </w:r>
      <w:r w:rsidRPr="00AF41B3">
        <w:rPr>
          <w:spacing w:val="1"/>
        </w:rPr>
        <w:t>с</w:t>
      </w:r>
      <w:r w:rsidRPr="00AF41B3">
        <w:t>ис</w:t>
      </w:r>
      <w:r w:rsidRPr="00AF41B3">
        <w:rPr>
          <w:spacing w:val="-1"/>
        </w:rPr>
        <w:t>т</w:t>
      </w:r>
      <w:r w:rsidRPr="00AF41B3">
        <w:rPr>
          <w:spacing w:val="-3"/>
        </w:rPr>
        <w:t>е</w:t>
      </w:r>
      <w:r w:rsidRPr="00AF41B3">
        <w:t xml:space="preserve">м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5"/>
        </w:rPr>
        <w:t>и</w:t>
      </w:r>
      <w:r w:rsidRPr="00AF41B3">
        <w:t>я на</w:t>
      </w:r>
      <w:r w:rsidRPr="00AF41B3">
        <w:rPr>
          <w:spacing w:val="52"/>
        </w:rPr>
        <w:t xml:space="preserve"> </w:t>
      </w:r>
      <w:r w:rsidRPr="00AF41B3">
        <w:t>цели</w:t>
      </w:r>
      <w:r w:rsidRPr="00AF41B3">
        <w:rPr>
          <w:spacing w:val="55"/>
        </w:rPr>
        <w:t xml:space="preserve"> </w:t>
      </w:r>
      <w:r w:rsidRPr="00AF41B3">
        <w:t>о</w:t>
      </w:r>
      <w:r w:rsidRPr="00AF41B3">
        <w:rPr>
          <w:spacing w:val="-1"/>
        </w:rPr>
        <w:t>т</w:t>
      </w:r>
      <w:r w:rsidRPr="00AF41B3">
        <w:t>оплен</w:t>
      </w:r>
      <w:r w:rsidRPr="00AF41B3">
        <w:rPr>
          <w:spacing w:val="-1"/>
        </w:rPr>
        <w:t>и</w:t>
      </w:r>
      <w:r w:rsidRPr="00AF41B3">
        <w:rPr>
          <w:spacing w:val="1"/>
        </w:rPr>
        <w:t>я</w:t>
      </w:r>
      <w:r w:rsidRPr="00AF41B3">
        <w:t>,</w:t>
      </w:r>
      <w:r w:rsidRPr="00AF41B3">
        <w:rPr>
          <w:spacing w:val="55"/>
        </w:rPr>
        <w:t xml:space="preserve"> </w:t>
      </w:r>
      <w:r w:rsidRPr="00AF41B3">
        <w:rPr>
          <w:spacing w:val="-6"/>
        </w:rPr>
        <w:t>в</w:t>
      </w:r>
      <w:r w:rsidRPr="00AF41B3">
        <w:rPr>
          <w:spacing w:val="1"/>
        </w:rPr>
        <w:t>е</w:t>
      </w:r>
      <w:r w:rsidRPr="00AF41B3">
        <w:t>н</w:t>
      </w:r>
      <w:r w:rsidRPr="00AF41B3">
        <w:rPr>
          <w:spacing w:val="-2"/>
        </w:rPr>
        <w:t>т</w:t>
      </w:r>
      <w:r w:rsidRPr="00AF41B3">
        <w:t>ил</w:t>
      </w:r>
      <w:r w:rsidRPr="00AF41B3">
        <w:rPr>
          <w:spacing w:val="1"/>
        </w:rPr>
        <w:t>я</w:t>
      </w:r>
      <w:r w:rsidRPr="00AF41B3">
        <w:t>ц</w:t>
      </w:r>
      <w:r w:rsidRPr="00AF41B3">
        <w:rPr>
          <w:spacing w:val="-1"/>
        </w:rPr>
        <w:t>и</w:t>
      </w:r>
      <w:r w:rsidRPr="00AF41B3">
        <w:t>и,</w:t>
      </w:r>
      <w:r w:rsidRPr="00AF41B3">
        <w:rPr>
          <w:spacing w:val="55"/>
        </w:rPr>
        <w:t xml:space="preserve"> </w:t>
      </w:r>
      <w:r w:rsidRPr="00AF41B3">
        <w:rPr>
          <w:spacing w:val="1"/>
        </w:rPr>
        <w:t>г</w:t>
      </w:r>
      <w:r w:rsidRPr="00AF41B3">
        <w:t>ор</w:t>
      </w:r>
      <w:r w:rsidRPr="00AF41B3">
        <w:rPr>
          <w:spacing w:val="1"/>
        </w:rPr>
        <w:t>я</w:t>
      </w:r>
      <w:r w:rsidRPr="00AF41B3">
        <w:rPr>
          <w:spacing w:val="-1"/>
        </w:rPr>
        <w:t>ч</w:t>
      </w:r>
      <w:r w:rsidRPr="00AF41B3">
        <w:rPr>
          <w:spacing w:val="-3"/>
        </w:rPr>
        <w:t>е</w:t>
      </w:r>
      <w:r w:rsidRPr="00AF41B3">
        <w:rPr>
          <w:spacing w:val="1"/>
        </w:rPr>
        <w:t>г</w:t>
      </w:r>
      <w:r w:rsidRPr="00AF41B3">
        <w:t>о</w:t>
      </w:r>
      <w:r w:rsidRPr="00AF41B3">
        <w:rPr>
          <w:spacing w:val="55"/>
        </w:rPr>
        <w:t xml:space="preserve"> </w:t>
      </w:r>
      <w:r w:rsidRPr="00AF41B3">
        <w:rPr>
          <w:spacing w:val="-2"/>
        </w:rPr>
        <w:t>в</w:t>
      </w:r>
      <w:r w:rsidRPr="00AF41B3">
        <w:t>о</w:t>
      </w:r>
      <w:r w:rsidRPr="00AF41B3">
        <w:rPr>
          <w:spacing w:val="1"/>
        </w:rPr>
        <w:t>д</w:t>
      </w:r>
      <w:r w:rsidRPr="00AF41B3">
        <w:t>о</w:t>
      </w:r>
      <w:r w:rsidRPr="00AF41B3">
        <w:rPr>
          <w:spacing w:val="1"/>
        </w:rPr>
        <w:t>с</w:t>
      </w:r>
      <w:r w:rsidRPr="00AF41B3">
        <w:rPr>
          <w:spacing w:val="-5"/>
        </w:rPr>
        <w:t>н</w:t>
      </w:r>
      <w:r w:rsidRPr="00AF41B3">
        <w:rPr>
          <w:spacing w:val="1"/>
        </w:rPr>
        <w:t>аб</w:t>
      </w:r>
      <w:r w:rsidRPr="00AF41B3">
        <w:rPr>
          <w:spacing w:val="-2"/>
        </w:rPr>
        <w:t>ж</w:t>
      </w:r>
      <w:r w:rsidRPr="00AF41B3">
        <w:rPr>
          <w:spacing w:val="1"/>
        </w:rPr>
        <w:t>е</w:t>
      </w:r>
      <w:r w:rsidRPr="00AF41B3">
        <w:t>н</w:t>
      </w:r>
      <w:r w:rsidRPr="00AF41B3">
        <w:rPr>
          <w:spacing w:val="-1"/>
        </w:rPr>
        <w:t>и</w:t>
      </w:r>
      <w:r w:rsidRPr="00AF41B3">
        <w:t>я</w:t>
      </w:r>
      <w:r w:rsidRPr="00AF41B3">
        <w:rPr>
          <w:spacing w:val="57"/>
        </w:rPr>
        <w:t xml:space="preserve"> </w:t>
      </w:r>
      <w:r w:rsidRPr="00AF41B3">
        <w:t>и</w:t>
      </w:r>
      <w:r w:rsidRPr="00AF41B3">
        <w:rPr>
          <w:spacing w:val="51"/>
        </w:rPr>
        <w:t xml:space="preserve"> </w:t>
      </w:r>
      <w:r w:rsidRPr="00AF41B3">
        <w:rPr>
          <w:spacing w:val="-1"/>
        </w:rPr>
        <w:t>т</w:t>
      </w:r>
      <w:r w:rsidRPr="00AF41B3">
        <w:rPr>
          <w:spacing w:val="1"/>
        </w:rPr>
        <w:t>е</w:t>
      </w:r>
      <w:r w:rsidRPr="00AF41B3">
        <w:t>хноло</w:t>
      </w:r>
      <w:r w:rsidRPr="00AF41B3">
        <w:rPr>
          <w:spacing w:val="1"/>
        </w:rPr>
        <w:t>г</w:t>
      </w:r>
      <w:r w:rsidRPr="00AF41B3">
        <w:t>и</w:t>
      </w:r>
      <w:r w:rsidRPr="00AF41B3">
        <w:rPr>
          <w:spacing w:val="-2"/>
        </w:rPr>
        <w:t>ч</w:t>
      </w:r>
      <w:r w:rsidRPr="00AF41B3">
        <w:rPr>
          <w:spacing w:val="1"/>
        </w:rPr>
        <w:t>ес</w:t>
      </w:r>
      <w:r w:rsidRPr="00AF41B3">
        <w:t>к</w:t>
      </w:r>
      <w:r w:rsidRPr="00AF41B3">
        <w:rPr>
          <w:spacing w:val="-6"/>
        </w:rPr>
        <w:t>и</w:t>
      </w:r>
      <w:r w:rsidRPr="00AF41B3">
        <w:t xml:space="preserve">е </w:t>
      </w:r>
      <w:r w:rsidRPr="00AF41B3">
        <w:rPr>
          <w:spacing w:val="3"/>
        </w:rPr>
        <w:t>н</w:t>
      </w:r>
      <w:r w:rsidRPr="00AF41B3">
        <w:rPr>
          <w:spacing w:val="-5"/>
        </w:rPr>
        <w:t>у</w:t>
      </w:r>
      <w:r w:rsidRPr="00AF41B3">
        <w:rPr>
          <w:spacing w:val="-2"/>
        </w:rPr>
        <w:t>ж</w:t>
      </w:r>
      <w:r w:rsidRPr="00AF41B3">
        <w:rPr>
          <w:spacing w:val="1"/>
        </w:rPr>
        <w:t>д</w:t>
      </w:r>
      <w:r w:rsidRPr="00AF41B3">
        <w:rPr>
          <w:spacing w:val="-2"/>
        </w:rPr>
        <w:t>ы</w:t>
      </w:r>
      <w:r w:rsidRPr="00AF41B3">
        <w:t>.</w:t>
      </w:r>
    </w:p>
    <w:p w14:paraId="67C6B9F3" w14:textId="77777777" w:rsidR="009517E2" w:rsidRPr="00AF41B3" w:rsidRDefault="006253DC" w:rsidP="001A4FFB">
      <w:pPr>
        <w:pStyle w:val="a5"/>
        <w:spacing w:line="240" w:lineRule="auto"/>
        <w:ind w:left="0" w:firstLine="709"/>
      </w:pPr>
      <w:r w:rsidRPr="00AF41B3">
        <w:rPr>
          <w:spacing w:val="-5"/>
        </w:rPr>
        <w:t>В</w:t>
      </w:r>
      <w:r w:rsidRPr="00AF41B3">
        <w:rPr>
          <w:spacing w:val="1"/>
        </w:rPr>
        <w:t>с</w:t>
      </w:r>
      <w:r w:rsidRPr="00AF41B3">
        <w:t>е</w:t>
      </w:r>
      <w:r w:rsidRPr="00AF41B3">
        <w:rPr>
          <w:spacing w:val="41"/>
        </w:rPr>
        <w:t xml:space="preserve"> </w:t>
      </w:r>
      <w:r w:rsidRPr="00AF41B3">
        <w:rPr>
          <w:spacing w:val="-2"/>
        </w:rPr>
        <w:t>в</w:t>
      </w:r>
      <w:r w:rsidRPr="00AF41B3">
        <w:t>и</w:t>
      </w:r>
      <w:r w:rsidRPr="00AF41B3">
        <w:rPr>
          <w:spacing w:val="1"/>
        </w:rPr>
        <w:t>д</w:t>
      </w:r>
      <w:r w:rsidRPr="00AF41B3">
        <w:t>ы</w:t>
      </w:r>
      <w:r w:rsidRPr="00AF41B3">
        <w:rPr>
          <w:spacing w:val="38"/>
        </w:rPr>
        <w:t xml:space="preserve"> </w:t>
      </w:r>
      <w:r w:rsidRPr="00AF41B3">
        <w:rPr>
          <w:spacing w:val="-1"/>
        </w:rPr>
        <w:t>т</w:t>
      </w:r>
      <w:r w:rsidRPr="00AF41B3">
        <w:rPr>
          <w:spacing w:val="1"/>
        </w:rPr>
        <w:t>е</w:t>
      </w:r>
      <w:r w:rsidRPr="00AF41B3">
        <w:t>плопо</w:t>
      </w:r>
      <w:r w:rsidRPr="00AF41B3">
        <w:rPr>
          <w:spacing w:val="-2"/>
        </w:rPr>
        <w:t>т</w:t>
      </w:r>
      <w:r w:rsidRPr="00AF41B3">
        <w:t>р</w:t>
      </w:r>
      <w:r w:rsidRPr="00AF41B3">
        <w:rPr>
          <w:spacing w:val="1"/>
        </w:rPr>
        <w:t>еб</w:t>
      </w:r>
      <w:r w:rsidRPr="00AF41B3">
        <w:t>л</w:t>
      </w:r>
      <w:r w:rsidRPr="00AF41B3">
        <w:rPr>
          <w:spacing w:val="1"/>
        </w:rPr>
        <w:t>е</w:t>
      </w:r>
      <w:r w:rsidRPr="00AF41B3">
        <w:t>н</w:t>
      </w:r>
      <w:r w:rsidRPr="00AF41B3">
        <w:rPr>
          <w:spacing w:val="-1"/>
        </w:rPr>
        <w:t>и</w:t>
      </w:r>
      <w:r w:rsidRPr="00AF41B3">
        <w:t>я</w:t>
      </w:r>
      <w:r w:rsidRPr="00AF41B3">
        <w:rPr>
          <w:spacing w:val="45"/>
        </w:rPr>
        <w:t xml:space="preserve"> </w:t>
      </w:r>
      <w:r w:rsidRPr="00AF41B3">
        <w:rPr>
          <w:spacing w:val="-8"/>
        </w:rPr>
        <w:t>у</w:t>
      </w:r>
      <w:r w:rsidRPr="00AF41B3">
        <w:rPr>
          <w:spacing w:val="-1"/>
        </w:rPr>
        <w:t>ч</w:t>
      </w:r>
      <w:r w:rsidRPr="00AF41B3">
        <w:rPr>
          <w:spacing w:val="3"/>
        </w:rPr>
        <w:t>и</w:t>
      </w:r>
      <w:r w:rsidRPr="00AF41B3">
        <w:rPr>
          <w:spacing w:val="-1"/>
        </w:rPr>
        <w:t>т</w:t>
      </w:r>
      <w:r w:rsidRPr="00AF41B3">
        <w:rPr>
          <w:spacing w:val="-2"/>
        </w:rPr>
        <w:t>ыв</w:t>
      </w:r>
      <w:r w:rsidRPr="00AF41B3">
        <w:rPr>
          <w:spacing w:val="5"/>
        </w:rPr>
        <w:t>а</w:t>
      </w:r>
      <w:r w:rsidRPr="00AF41B3">
        <w:t>ю</w:t>
      </w:r>
      <w:r w:rsidRPr="00AF41B3">
        <w:rPr>
          <w:spacing w:val="-1"/>
        </w:rPr>
        <w:t>т</w:t>
      </w:r>
      <w:r w:rsidRPr="00AF41B3">
        <w:rPr>
          <w:spacing w:val="1"/>
        </w:rPr>
        <w:t>с</w:t>
      </w:r>
      <w:r w:rsidRPr="00AF41B3">
        <w:t>я</w:t>
      </w:r>
      <w:r w:rsidRPr="00AF41B3">
        <w:rPr>
          <w:spacing w:val="41"/>
        </w:rPr>
        <w:t xml:space="preserve"> </w:t>
      </w:r>
      <w:r w:rsidRPr="00AF41B3">
        <w:t>и</w:t>
      </w:r>
      <w:r w:rsidRPr="00AF41B3">
        <w:rPr>
          <w:spacing w:val="44"/>
        </w:rPr>
        <w:t xml:space="preserve"> </w:t>
      </w:r>
      <w:r w:rsidRPr="00AF41B3">
        <w:t>прогнозир</w:t>
      </w:r>
      <w:r w:rsidRPr="00AF41B3">
        <w:rPr>
          <w:spacing w:val="-9"/>
        </w:rPr>
        <w:t>у</w:t>
      </w:r>
      <w:r w:rsidRPr="00AF41B3">
        <w:rPr>
          <w:spacing w:val="4"/>
        </w:rPr>
        <w:t>ю</w:t>
      </w:r>
      <w:r w:rsidRPr="00AF41B3">
        <w:rPr>
          <w:spacing w:val="-1"/>
        </w:rPr>
        <w:t>т</w:t>
      </w:r>
      <w:r w:rsidRPr="00AF41B3">
        <w:rPr>
          <w:spacing w:val="1"/>
        </w:rPr>
        <w:t>с</w:t>
      </w:r>
      <w:r w:rsidRPr="00AF41B3">
        <w:t>я</w:t>
      </w:r>
      <w:r w:rsidRPr="00AF41B3">
        <w:rPr>
          <w:spacing w:val="41"/>
        </w:rPr>
        <w:t xml:space="preserve"> </w:t>
      </w:r>
      <w:r w:rsidRPr="00AF41B3">
        <w:rPr>
          <w:spacing w:val="1"/>
        </w:rPr>
        <w:t>д</w:t>
      </w:r>
      <w:r w:rsidRPr="00AF41B3">
        <w:t>ля</w:t>
      </w:r>
      <w:r w:rsidRPr="00AF41B3">
        <w:rPr>
          <w:spacing w:val="41"/>
        </w:rPr>
        <w:t xml:space="preserve"> </w:t>
      </w:r>
      <w:r w:rsidRPr="00AF41B3">
        <w:rPr>
          <w:spacing w:val="1"/>
        </w:rPr>
        <w:t>д</w:t>
      </w:r>
      <w:r w:rsidRPr="00AF41B3">
        <w:rPr>
          <w:spacing w:val="-2"/>
        </w:rPr>
        <w:t>в</w:t>
      </w:r>
      <w:r w:rsidRPr="00AF41B3">
        <w:rPr>
          <w:spacing w:val="-8"/>
        </w:rPr>
        <w:t>у</w:t>
      </w:r>
      <w:r w:rsidRPr="00AF41B3">
        <w:t>х</w:t>
      </w:r>
      <w:r w:rsidRPr="00AF41B3">
        <w:rPr>
          <w:spacing w:val="39"/>
        </w:rPr>
        <w:t xml:space="preserve"> </w:t>
      </w:r>
      <w:r w:rsidRPr="00AF41B3">
        <w:t>о</w:t>
      </w:r>
      <w:r w:rsidRPr="00AF41B3">
        <w:rPr>
          <w:spacing w:val="1"/>
        </w:rPr>
        <w:t>с</w:t>
      </w:r>
      <w:r w:rsidRPr="00AF41B3">
        <w:rPr>
          <w:spacing w:val="3"/>
        </w:rPr>
        <w:t>н</w:t>
      </w:r>
      <w:r w:rsidRPr="00AF41B3">
        <w:t>о</w:t>
      </w:r>
      <w:r w:rsidRPr="00AF41B3">
        <w:rPr>
          <w:spacing w:val="-2"/>
        </w:rPr>
        <w:t>в</w:t>
      </w:r>
      <w:r w:rsidRPr="00AF41B3">
        <w:t>н</w:t>
      </w:r>
      <w:r w:rsidRPr="00AF41B3">
        <w:rPr>
          <w:spacing w:val="-2"/>
        </w:rPr>
        <w:t>ы</w:t>
      </w:r>
      <w:r w:rsidRPr="00AF41B3">
        <w:t>х</w:t>
      </w:r>
      <w:r w:rsidRPr="00AF41B3">
        <w:rPr>
          <w:spacing w:val="39"/>
        </w:rPr>
        <w:t xml:space="preserve"> </w:t>
      </w:r>
      <w:r w:rsidRPr="00AF41B3">
        <w:rPr>
          <w:spacing w:val="-2"/>
        </w:rPr>
        <w:t>в</w:t>
      </w:r>
      <w:r w:rsidRPr="00AF41B3">
        <w:t>и</w:t>
      </w:r>
      <w:r w:rsidRPr="00AF41B3">
        <w:rPr>
          <w:spacing w:val="1"/>
        </w:rPr>
        <w:t>д</w:t>
      </w:r>
      <w:r w:rsidRPr="00AF41B3">
        <w:t>ов</w:t>
      </w:r>
      <w:r w:rsidR="007949C5">
        <w:t xml:space="preserve"> </w:t>
      </w:r>
      <w:r w:rsidRPr="00AF41B3">
        <w:rPr>
          <w:spacing w:val="-1"/>
        </w:rPr>
        <w:t>т</w:t>
      </w:r>
      <w:r w:rsidRPr="00AF41B3">
        <w:rPr>
          <w:spacing w:val="1"/>
        </w:rPr>
        <w:t>е</w:t>
      </w:r>
      <w:r w:rsidRPr="00AF41B3">
        <w:t>плоноси</w:t>
      </w:r>
      <w:r w:rsidRPr="00AF41B3">
        <w:rPr>
          <w:spacing w:val="-2"/>
        </w:rPr>
        <w:t>т</w:t>
      </w:r>
      <w:r w:rsidRPr="00AF41B3">
        <w:rPr>
          <w:spacing w:val="1"/>
        </w:rPr>
        <w:t>е</w:t>
      </w:r>
      <w:r w:rsidRPr="00AF41B3">
        <w:t>ля</w:t>
      </w:r>
      <w:r w:rsidRPr="00AF41B3">
        <w:rPr>
          <w:spacing w:val="1"/>
        </w:rPr>
        <w:t xml:space="preserve"> </w:t>
      </w:r>
      <w:r w:rsidRPr="00AF41B3">
        <w:t>(</w:t>
      </w:r>
      <w:r w:rsidRPr="00AF41B3">
        <w:rPr>
          <w:spacing w:val="1"/>
        </w:rPr>
        <w:t>г</w:t>
      </w:r>
      <w:r w:rsidRPr="00AF41B3">
        <w:t>о</w:t>
      </w:r>
      <w:r w:rsidRPr="00AF41B3">
        <w:rPr>
          <w:spacing w:val="-5"/>
        </w:rPr>
        <w:t>р</w:t>
      </w:r>
      <w:r w:rsidRPr="00AF41B3">
        <w:rPr>
          <w:spacing w:val="1"/>
        </w:rPr>
        <w:t>я</w:t>
      </w:r>
      <w:r w:rsidRPr="00AF41B3">
        <w:rPr>
          <w:spacing w:val="-1"/>
        </w:rPr>
        <w:t>ч</w:t>
      </w:r>
      <w:r w:rsidRPr="00AF41B3">
        <w:rPr>
          <w:spacing w:val="1"/>
        </w:rPr>
        <w:t>а</w:t>
      </w:r>
      <w:r w:rsidRPr="00AF41B3">
        <w:t>я</w:t>
      </w:r>
      <w:r w:rsidRPr="00AF41B3">
        <w:rPr>
          <w:spacing w:val="1"/>
        </w:rPr>
        <w:t xml:space="preserve"> </w:t>
      </w:r>
      <w:r w:rsidRPr="00AF41B3">
        <w:rPr>
          <w:spacing w:val="-2"/>
        </w:rPr>
        <w:t>в</w:t>
      </w:r>
      <w:r w:rsidRPr="00AF41B3">
        <w:t>о</w:t>
      </w:r>
      <w:r w:rsidRPr="00AF41B3">
        <w:rPr>
          <w:spacing w:val="-3"/>
        </w:rPr>
        <w:t>д</w:t>
      </w:r>
      <w:r w:rsidRPr="00AF41B3">
        <w:t>а</w:t>
      </w:r>
      <w:r w:rsidRPr="00AF41B3">
        <w:rPr>
          <w:spacing w:val="1"/>
        </w:rPr>
        <w:t xml:space="preserve"> </w:t>
      </w:r>
      <w:r w:rsidRPr="00AF41B3">
        <w:t xml:space="preserve">и </w:t>
      </w:r>
      <w:r w:rsidRPr="00AF41B3">
        <w:rPr>
          <w:spacing w:val="-1"/>
        </w:rPr>
        <w:t>п</w:t>
      </w:r>
      <w:r w:rsidRPr="00AF41B3">
        <w:rPr>
          <w:spacing w:val="1"/>
        </w:rPr>
        <w:t>а</w:t>
      </w:r>
      <w:r w:rsidRPr="00AF41B3">
        <w:t>р).</w:t>
      </w:r>
    </w:p>
    <w:p w14:paraId="4DD89297" w14:textId="77777777" w:rsidR="009517E2" w:rsidRPr="00AF41B3" w:rsidRDefault="006253DC" w:rsidP="001A4FFB">
      <w:pPr>
        <w:pStyle w:val="a5"/>
        <w:spacing w:line="240" w:lineRule="auto"/>
        <w:ind w:left="0" w:firstLine="709"/>
      </w:pPr>
      <w:r w:rsidRPr="00AF41B3">
        <w:t>Для</w:t>
      </w:r>
      <w:r w:rsidRPr="00AF41B3">
        <w:rPr>
          <w:spacing w:val="-3"/>
        </w:rPr>
        <w:t xml:space="preserve"> </w:t>
      </w:r>
      <w:r w:rsidRPr="00AF41B3">
        <w:t>р</w:t>
      </w:r>
      <w:r w:rsidRPr="00AF41B3">
        <w:rPr>
          <w:spacing w:val="1"/>
        </w:rPr>
        <w:t>а</w:t>
      </w:r>
      <w:r w:rsidRPr="00AF41B3">
        <w:t>зр</w:t>
      </w:r>
      <w:r w:rsidRPr="00AF41B3">
        <w:rPr>
          <w:spacing w:val="-3"/>
        </w:rPr>
        <w:t>а</w:t>
      </w:r>
      <w:r w:rsidRPr="00AF41B3">
        <w:rPr>
          <w:spacing w:val="1"/>
        </w:rPr>
        <w:t>б</w:t>
      </w:r>
      <w:r w:rsidRPr="00AF41B3">
        <w:t>о</w:t>
      </w:r>
      <w:r w:rsidRPr="00AF41B3">
        <w:rPr>
          <w:spacing w:val="-1"/>
        </w:rPr>
        <w:t>т</w:t>
      </w:r>
      <w:r w:rsidRPr="00AF41B3">
        <w:t>ки</w:t>
      </w:r>
      <w:r w:rsidRPr="00AF41B3">
        <w:rPr>
          <w:spacing w:val="-6"/>
        </w:rPr>
        <w:t xml:space="preserve"> </w:t>
      </w:r>
      <w:r w:rsidRPr="00AF41B3">
        <w:t>на</w:t>
      </w:r>
      <w:r w:rsidRPr="00AF41B3">
        <w:rPr>
          <w:spacing w:val="1"/>
        </w:rPr>
        <w:t>с</w:t>
      </w:r>
      <w:r w:rsidRPr="00AF41B3">
        <w:rPr>
          <w:spacing w:val="-1"/>
        </w:rPr>
        <w:t>т</w:t>
      </w:r>
      <w:r w:rsidRPr="00AF41B3">
        <w:t>о</w:t>
      </w:r>
      <w:r w:rsidRPr="00AF41B3">
        <w:rPr>
          <w:spacing w:val="1"/>
        </w:rPr>
        <w:t>я</w:t>
      </w:r>
      <w:r w:rsidRPr="00AF41B3">
        <w:rPr>
          <w:spacing w:val="-1"/>
        </w:rPr>
        <w:t>щ</w:t>
      </w:r>
      <w:r w:rsidRPr="00AF41B3">
        <w:rPr>
          <w:spacing w:val="1"/>
        </w:rPr>
        <w:t>ег</w:t>
      </w:r>
      <w:r w:rsidRPr="00AF41B3">
        <w:t>о</w:t>
      </w:r>
      <w:r w:rsidRPr="00AF41B3">
        <w:rPr>
          <w:spacing w:val="-5"/>
        </w:rPr>
        <w:t xml:space="preserve"> </w:t>
      </w:r>
      <w:r w:rsidRPr="00AF41B3">
        <w:t>р</w:t>
      </w:r>
      <w:r w:rsidRPr="00AF41B3">
        <w:rPr>
          <w:spacing w:val="1"/>
        </w:rPr>
        <w:t>а</w:t>
      </w:r>
      <w:r w:rsidRPr="00AF41B3">
        <w:rPr>
          <w:spacing w:val="-3"/>
        </w:rPr>
        <w:t>з</w:t>
      </w:r>
      <w:r w:rsidRPr="00AF41B3">
        <w:rPr>
          <w:spacing w:val="1"/>
        </w:rPr>
        <w:t>де</w:t>
      </w:r>
      <w:r w:rsidRPr="00AF41B3">
        <w:rPr>
          <w:spacing w:val="-4"/>
        </w:rPr>
        <w:t>л</w:t>
      </w:r>
      <w:r w:rsidRPr="00AF41B3">
        <w:t>а</w:t>
      </w:r>
      <w:r w:rsidRPr="00AF41B3">
        <w:rPr>
          <w:spacing w:val="-3"/>
        </w:rPr>
        <w:t xml:space="preserve"> </w:t>
      </w:r>
      <w:r w:rsidRPr="00AF41B3">
        <w:t>испол</w:t>
      </w:r>
      <w:r w:rsidRPr="00AF41B3">
        <w:rPr>
          <w:spacing w:val="-2"/>
        </w:rPr>
        <w:t>ь</w:t>
      </w:r>
      <w:r w:rsidRPr="00AF41B3">
        <w:rPr>
          <w:spacing w:val="5"/>
        </w:rPr>
        <w:t>з</w:t>
      </w:r>
      <w:r w:rsidRPr="00AF41B3">
        <w:rPr>
          <w:spacing w:val="-8"/>
        </w:rPr>
        <w:t>у</w:t>
      </w:r>
      <w:r w:rsidRPr="00AF41B3">
        <w:rPr>
          <w:spacing w:val="1"/>
        </w:rPr>
        <w:t>е</w:t>
      </w:r>
      <w:r w:rsidRPr="00AF41B3">
        <w:rPr>
          <w:spacing w:val="-1"/>
        </w:rPr>
        <w:t>т</w:t>
      </w:r>
      <w:r w:rsidRPr="00AF41B3">
        <w:rPr>
          <w:spacing w:val="1"/>
        </w:rPr>
        <w:t>с</w:t>
      </w:r>
      <w:r w:rsidRPr="00AF41B3">
        <w:t>я</w:t>
      </w:r>
      <w:r w:rsidRPr="00AF41B3">
        <w:rPr>
          <w:spacing w:val="-3"/>
        </w:rPr>
        <w:t xml:space="preserve"> </w:t>
      </w:r>
      <w:r w:rsidRPr="00AF41B3">
        <w:t>и</w:t>
      </w:r>
      <w:r w:rsidRPr="00AF41B3">
        <w:rPr>
          <w:spacing w:val="-1"/>
        </w:rPr>
        <w:t>н</w:t>
      </w:r>
      <w:r w:rsidRPr="00AF41B3">
        <w:t>форм</w:t>
      </w:r>
      <w:r w:rsidRPr="00AF41B3">
        <w:rPr>
          <w:spacing w:val="1"/>
        </w:rPr>
        <w:t>а</w:t>
      </w:r>
      <w:r w:rsidRPr="00AF41B3">
        <w:t>ц</w:t>
      </w:r>
      <w:r w:rsidRPr="00AF41B3">
        <w:rPr>
          <w:spacing w:val="-1"/>
        </w:rPr>
        <w:t>и</w:t>
      </w:r>
      <w:r w:rsidRPr="00AF41B3">
        <w:t>я</w:t>
      </w:r>
      <w:r w:rsidRPr="00AF41B3">
        <w:rPr>
          <w:spacing w:val="-3"/>
        </w:rPr>
        <w:t xml:space="preserve"> </w:t>
      </w:r>
      <w:r w:rsidRPr="00AF41B3">
        <w:t>об</w:t>
      </w:r>
      <w:r w:rsidRPr="00AF41B3">
        <w:rPr>
          <w:spacing w:val="1"/>
        </w:rPr>
        <w:t xml:space="preserve"> </w:t>
      </w:r>
      <w:r w:rsidRPr="00AF41B3">
        <w:rPr>
          <w:spacing w:val="-5"/>
        </w:rPr>
        <w:t>у</w:t>
      </w:r>
      <w:r w:rsidRPr="00AF41B3">
        <w:rPr>
          <w:spacing w:val="-1"/>
        </w:rPr>
        <w:t>т</w:t>
      </w:r>
      <w:r w:rsidRPr="00AF41B3">
        <w:rPr>
          <w:spacing w:val="-2"/>
        </w:rPr>
        <w:t>в</w:t>
      </w:r>
      <w:r w:rsidRPr="00AF41B3">
        <w:rPr>
          <w:spacing w:val="1"/>
        </w:rPr>
        <w:t>е</w:t>
      </w:r>
      <w:r w:rsidRPr="00AF41B3">
        <w:t>р</w:t>
      </w:r>
      <w:r w:rsidRPr="00AF41B3">
        <w:rPr>
          <w:spacing w:val="-2"/>
        </w:rPr>
        <w:t>ж</w:t>
      </w:r>
      <w:r w:rsidRPr="00AF41B3">
        <w:rPr>
          <w:spacing w:val="1"/>
        </w:rPr>
        <w:t>де</w:t>
      </w:r>
      <w:r w:rsidRPr="00AF41B3">
        <w:t>н</w:t>
      </w:r>
      <w:r w:rsidRPr="00AF41B3">
        <w:rPr>
          <w:spacing w:val="-1"/>
        </w:rPr>
        <w:t>н</w:t>
      </w:r>
      <w:r w:rsidRPr="00AF41B3">
        <w:rPr>
          <w:spacing w:val="2"/>
        </w:rPr>
        <w:t>ы</w:t>
      </w:r>
      <w:r w:rsidRPr="00AF41B3">
        <w:t>х</w:t>
      </w:r>
      <w:r w:rsidRPr="00AF41B3">
        <w:rPr>
          <w:spacing w:val="-5"/>
        </w:rPr>
        <w:t xml:space="preserve"> </w:t>
      </w:r>
      <w:r w:rsidRPr="00AF41B3">
        <w:rPr>
          <w:spacing w:val="1"/>
        </w:rPr>
        <w:t>г</w:t>
      </w:r>
      <w:r w:rsidRPr="00AF41B3">
        <w:t>р</w:t>
      </w:r>
      <w:r w:rsidRPr="00AF41B3">
        <w:rPr>
          <w:spacing w:val="1"/>
        </w:rPr>
        <w:t>а</w:t>
      </w:r>
      <w:r w:rsidRPr="00AF41B3">
        <w:t>н</w:t>
      </w:r>
      <w:r w:rsidRPr="00AF41B3">
        <w:rPr>
          <w:spacing w:val="-1"/>
        </w:rPr>
        <w:t>и</w:t>
      </w:r>
      <w:r w:rsidRPr="00AF41B3">
        <w:t>цах ка</w:t>
      </w:r>
      <w:r w:rsidRPr="00AF41B3">
        <w:rPr>
          <w:spacing w:val="1"/>
        </w:rPr>
        <w:t>дас</w:t>
      </w:r>
      <w:r w:rsidRPr="00AF41B3">
        <w:rPr>
          <w:spacing w:val="-1"/>
        </w:rPr>
        <w:t>т</w:t>
      </w:r>
      <w:r w:rsidRPr="00AF41B3">
        <w:t>ро</w:t>
      </w:r>
      <w:r w:rsidRPr="00AF41B3">
        <w:rPr>
          <w:spacing w:val="-2"/>
        </w:rPr>
        <w:t>в</w:t>
      </w:r>
      <w:r w:rsidRPr="00AF41B3">
        <w:t>о</w:t>
      </w:r>
      <w:r w:rsidRPr="00AF41B3">
        <w:rPr>
          <w:spacing w:val="1"/>
        </w:rPr>
        <w:t>г</w:t>
      </w:r>
      <w:r w:rsidRPr="00AF41B3">
        <w:t>о</w:t>
      </w:r>
      <w:r w:rsidRPr="00AF41B3">
        <w:rPr>
          <w:spacing w:val="27"/>
        </w:rPr>
        <w:t xml:space="preserve"> </w:t>
      </w:r>
      <w:r w:rsidRPr="00AF41B3">
        <w:rPr>
          <w:spacing w:val="-3"/>
        </w:rPr>
        <w:t>д</w:t>
      </w:r>
      <w:r w:rsidRPr="00AF41B3">
        <w:rPr>
          <w:spacing w:val="1"/>
        </w:rPr>
        <w:t>е</w:t>
      </w:r>
      <w:r w:rsidRPr="00AF41B3">
        <w:t>л</w:t>
      </w:r>
      <w:r w:rsidRPr="00AF41B3">
        <w:rPr>
          <w:spacing w:val="1"/>
        </w:rPr>
        <w:t>е</w:t>
      </w:r>
      <w:r w:rsidRPr="00AF41B3">
        <w:t>н</w:t>
      </w:r>
      <w:r w:rsidRPr="00AF41B3">
        <w:rPr>
          <w:spacing w:val="-1"/>
        </w:rPr>
        <w:t>и</w:t>
      </w:r>
      <w:r w:rsidRPr="00AF41B3">
        <w:t>я</w:t>
      </w:r>
      <w:r w:rsidRPr="00AF41B3">
        <w:rPr>
          <w:spacing w:val="29"/>
        </w:rPr>
        <w:t xml:space="preserve"> </w:t>
      </w:r>
      <w:r w:rsidRPr="00AF41B3">
        <w:rPr>
          <w:spacing w:val="-1"/>
        </w:rPr>
        <w:t>т</w:t>
      </w:r>
      <w:r w:rsidRPr="00AF41B3">
        <w:rPr>
          <w:spacing w:val="1"/>
        </w:rPr>
        <w:t>е</w:t>
      </w:r>
      <w:r w:rsidRPr="00AF41B3">
        <w:t>рри</w:t>
      </w:r>
      <w:r w:rsidRPr="00AF41B3">
        <w:rPr>
          <w:spacing w:val="-2"/>
        </w:rPr>
        <w:t>т</w:t>
      </w:r>
      <w:r w:rsidRPr="00AF41B3">
        <w:t>ории</w:t>
      </w:r>
      <w:r w:rsidRPr="00AF41B3">
        <w:rPr>
          <w:spacing w:val="27"/>
        </w:rPr>
        <w:t xml:space="preserve"> </w:t>
      </w:r>
      <w:r w:rsidRPr="00AF41B3">
        <w:t>пос</w:t>
      </w:r>
      <w:r w:rsidRPr="00AF41B3">
        <w:rPr>
          <w:spacing w:val="1"/>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27"/>
        </w:rPr>
        <w:t xml:space="preserve"> </w:t>
      </w:r>
      <w:r w:rsidRPr="00AF41B3">
        <w:rPr>
          <w:spacing w:val="1"/>
        </w:rPr>
        <w:t>г</w:t>
      </w:r>
      <w:r w:rsidRPr="00AF41B3">
        <w:t>ор</w:t>
      </w:r>
      <w:r w:rsidRPr="00AF41B3">
        <w:rPr>
          <w:spacing w:val="-5"/>
        </w:rPr>
        <w:t>о</w:t>
      </w:r>
      <w:r w:rsidRPr="00AF41B3">
        <w:rPr>
          <w:spacing w:val="1"/>
        </w:rPr>
        <w:t>дс</w:t>
      </w:r>
      <w:r w:rsidRPr="00AF41B3">
        <w:t>к</w:t>
      </w:r>
      <w:r w:rsidRPr="00AF41B3">
        <w:rPr>
          <w:spacing w:val="-5"/>
        </w:rPr>
        <w:t>о</w:t>
      </w:r>
      <w:r w:rsidRPr="00AF41B3">
        <w:rPr>
          <w:spacing w:val="1"/>
        </w:rPr>
        <w:t>г</w:t>
      </w:r>
      <w:r w:rsidRPr="00AF41B3">
        <w:t>о</w:t>
      </w:r>
      <w:r w:rsidRPr="00AF41B3">
        <w:rPr>
          <w:spacing w:val="27"/>
        </w:rPr>
        <w:t xml:space="preserve"> </w:t>
      </w:r>
      <w:r w:rsidRPr="00AF41B3">
        <w:t>ок</w:t>
      </w:r>
      <w:r w:rsidRPr="00AF41B3">
        <w:rPr>
          <w:spacing w:val="3"/>
        </w:rPr>
        <w:t>р</w:t>
      </w:r>
      <w:r w:rsidRPr="00AF41B3">
        <w:rPr>
          <w:spacing w:val="-8"/>
        </w:rPr>
        <w:t>у</w:t>
      </w:r>
      <w:r w:rsidRPr="00AF41B3">
        <w:rPr>
          <w:spacing w:val="1"/>
        </w:rPr>
        <w:t>га</w:t>
      </w:r>
      <w:r w:rsidRPr="00AF41B3">
        <w:t>,</w:t>
      </w:r>
      <w:r w:rsidRPr="00AF41B3">
        <w:rPr>
          <w:spacing w:val="27"/>
        </w:rPr>
        <w:t xml:space="preserve"> </w:t>
      </w:r>
      <w:r w:rsidRPr="00AF41B3">
        <w:t>в</w:t>
      </w:r>
      <w:r w:rsidRPr="00AF41B3">
        <w:rPr>
          <w:spacing w:val="26"/>
        </w:rPr>
        <w:t xml:space="preserve"> </w:t>
      </w:r>
      <w:r w:rsidRPr="00AF41B3">
        <w:rPr>
          <w:spacing w:val="-1"/>
        </w:rPr>
        <w:t>т</w:t>
      </w:r>
      <w:r w:rsidRPr="00AF41B3">
        <w:t>ом</w:t>
      </w:r>
      <w:r w:rsidRPr="00AF41B3">
        <w:rPr>
          <w:spacing w:val="35"/>
        </w:rPr>
        <w:t xml:space="preserve"> </w:t>
      </w:r>
      <w:r w:rsidRPr="00AF41B3">
        <w:rPr>
          <w:spacing w:val="-1"/>
        </w:rPr>
        <w:t>ч</w:t>
      </w:r>
      <w:r w:rsidRPr="00AF41B3">
        <w:t>исле</w:t>
      </w:r>
      <w:r w:rsidRPr="00AF41B3">
        <w:rPr>
          <w:spacing w:val="29"/>
        </w:rPr>
        <w:t xml:space="preserve"> </w:t>
      </w:r>
      <w:r w:rsidRPr="00AF41B3">
        <w:t>о</w:t>
      </w:r>
      <w:r w:rsidRPr="00AF41B3">
        <w:rPr>
          <w:spacing w:val="27"/>
        </w:rPr>
        <w:t xml:space="preserve"> </w:t>
      </w:r>
      <w:r w:rsidRPr="00AF41B3">
        <w:rPr>
          <w:spacing w:val="1"/>
        </w:rPr>
        <w:t>г</w:t>
      </w:r>
      <w:r w:rsidRPr="00AF41B3">
        <w:t>р</w:t>
      </w:r>
      <w:r w:rsidRPr="00AF41B3">
        <w:rPr>
          <w:spacing w:val="1"/>
        </w:rPr>
        <w:t>а</w:t>
      </w:r>
      <w:r w:rsidRPr="00AF41B3">
        <w:t>н</w:t>
      </w:r>
      <w:r w:rsidRPr="00AF41B3">
        <w:rPr>
          <w:spacing w:val="-1"/>
        </w:rPr>
        <w:t>и</w:t>
      </w:r>
      <w:r w:rsidRPr="00AF41B3">
        <w:t>ц</w:t>
      </w:r>
      <w:r w:rsidRPr="00AF41B3">
        <w:rPr>
          <w:spacing w:val="-3"/>
        </w:rPr>
        <w:t>а</w:t>
      </w:r>
      <w:r w:rsidRPr="00AF41B3">
        <w:t xml:space="preserve">х </w:t>
      </w:r>
      <w:r w:rsidRPr="00AF41B3">
        <w:rPr>
          <w:spacing w:val="3"/>
        </w:rPr>
        <w:t>м</w:t>
      </w:r>
      <w:r w:rsidRPr="00AF41B3">
        <w:rPr>
          <w:spacing w:val="-8"/>
        </w:rPr>
        <w:t>у</w:t>
      </w:r>
      <w:r w:rsidRPr="00AF41B3">
        <w:t>н</w:t>
      </w:r>
      <w:r w:rsidRPr="00AF41B3">
        <w:rPr>
          <w:spacing w:val="-1"/>
        </w:rPr>
        <w:t>и</w:t>
      </w:r>
      <w:r w:rsidRPr="00AF41B3">
        <w:t>ц</w:t>
      </w:r>
      <w:r w:rsidRPr="00AF41B3">
        <w:rPr>
          <w:spacing w:val="2"/>
        </w:rPr>
        <w:t>и</w:t>
      </w:r>
      <w:r w:rsidRPr="00AF41B3">
        <w:t>пал</w:t>
      </w:r>
      <w:r w:rsidRPr="00AF41B3">
        <w:rPr>
          <w:spacing w:val="-2"/>
        </w:rPr>
        <w:t>ь</w:t>
      </w:r>
      <w:r w:rsidRPr="00AF41B3">
        <w:t>н</w:t>
      </w:r>
      <w:r w:rsidRPr="00AF41B3">
        <w:rPr>
          <w:spacing w:val="-1"/>
        </w:rPr>
        <w:t>ы</w:t>
      </w:r>
      <w:r w:rsidRPr="00AF41B3">
        <w:t>х</w:t>
      </w:r>
      <w:r w:rsidRPr="00AF41B3">
        <w:rPr>
          <w:spacing w:val="51"/>
        </w:rPr>
        <w:t xml:space="preserve"> </w:t>
      </w:r>
      <w:r w:rsidRPr="00AF41B3">
        <w:t>о</w:t>
      </w:r>
      <w:r w:rsidRPr="00AF41B3">
        <w:rPr>
          <w:spacing w:val="1"/>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t>й,</w:t>
      </w:r>
      <w:r w:rsidRPr="00AF41B3">
        <w:rPr>
          <w:spacing w:val="51"/>
        </w:rPr>
        <w:t xml:space="preserve"> </w:t>
      </w:r>
      <w:r w:rsidRPr="00AF41B3">
        <w:t>на</w:t>
      </w:r>
      <w:r w:rsidRPr="00AF41B3">
        <w:rPr>
          <w:spacing w:val="1"/>
        </w:rPr>
        <w:t>се</w:t>
      </w:r>
      <w:r w:rsidRPr="00AF41B3">
        <w:rPr>
          <w:spacing w:val="-4"/>
        </w:rPr>
        <w:t>л</w:t>
      </w:r>
      <w:r w:rsidRPr="00AF41B3">
        <w:rPr>
          <w:spacing w:val="1"/>
        </w:rPr>
        <w:t>е</w:t>
      </w:r>
      <w:r w:rsidRPr="00AF41B3">
        <w:rPr>
          <w:spacing w:val="-5"/>
        </w:rPr>
        <w:t>н</w:t>
      </w:r>
      <w:r w:rsidRPr="00AF41B3">
        <w:t>н</w:t>
      </w:r>
      <w:r w:rsidRPr="00AF41B3">
        <w:rPr>
          <w:spacing w:val="-2"/>
        </w:rPr>
        <w:t>ы</w:t>
      </w:r>
      <w:r w:rsidRPr="00AF41B3">
        <w:t>х</w:t>
      </w:r>
      <w:r w:rsidRPr="00AF41B3">
        <w:rPr>
          <w:spacing w:val="51"/>
        </w:rPr>
        <w:t xml:space="preserve"> </w:t>
      </w:r>
      <w:r w:rsidRPr="00AF41B3">
        <w:rPr>
          <w:spacing w:val="3"/>
        </w:rPr>
        <w:t>п</w:t>
      </w:r>
      <w:r w:rsidRPr="00AF41B3">
        <w:rPr>
          <w:spacing w:val="-5"/>
        </w:rPr>
        <w:t>у</w:t>
      </w:r>
      <w:r w:rsidRPr="00AF41B3">
        <w:t>н</w:t>
      </w:r>
      <w:r w:rsidRPr="00AF41B3">
        <w:rPr>
          <w:spacing w:val="-1"/>
        </w:rPr>
        <w:t>кт</w:t>
      </w:r>
      <w:r w:rsidRPr="00AF41B3">
        <w:t>о</w:t>
      </w:r>
      <w:r w:rsidRPr="00AF41B3">
        <w:rPr>
          <w:spacing w:val="-2"/>
        </w:rPr>
        <w:t>в</w:t>
      </w:r>
      <w:r w:rsidRPr="00AF41B3">
        <w:t>,</w:t>
      </w:r>
      <w:r w:rsidRPr="00AF41B3">
        <w:rPr>
          <w:spacing w:val="51"/>
        </w:rPr>
        <w:t xml:space="preserve"> </w:t>
      </w:r>
      <w:r w:rsidRPr="00AF41B3">
        <w:t>зон</w:t>
      </w:r>
      <w:r w:rsidRPr="00AF41B3">
        <w:rPr>
          <w:spacing w:val="51"/>
        </w:rPr>
        <w:t xml:space="preserve"> </w:t>
      </w:r>
      <w:r w:rsidRPr="00AF41B3">
        <w:t>с</w:t>
      </w:r>
      <w:r w:rsidRPr="00AF41B3">
        <w:rPr>
          <w:spacing w:val="53"/>
        </w:rPr>
        <w:t xml:space="preserve"> </w:t>
      </w:r>
      <w:r w:rsidRPr="00AF41B3">
        <w:t>о</w:t>
      </w:r>
      <w:r w:rsidRPr="00AF41B3">
        <w:rPr>
          <w:spacing w:val="1"/>
        </w:rPr>
        <w:t>с</w:t>
      </w:r>
      <w:r w:rsidRPr="00AF41B3">
        <w:t>о</w:t>
      </w:r>
      <w:r w:rsidRPr="00AF41B3">
        <w:rPr>
          <w:spacing w:val="1"/>
        </w:rPr>
        <w:t>б</w:t>
      </w:r>
      <w:r w:rsidRPr="00AF41B3">
        <w:rPr>
          <w:spacing w:val="-2"/>
        </w:rPr>
        <w:t>ы</w:t>
      </w:r>
      <w:r w:rsidRPr="00AF41B3">
        <w:t>ми</w:t>
      </w:r>
      <w:r w:rsidRPr="00AF41B3">
        <w:rPr>
          <w:spacing w:val="55"/>
        </w:rPr>
        <w:t xml:space="preserve"> </w:t>
      </w:r>
      <w:r w:rsidRPr="00AF41B3">
        <w:rPr>
          <w:spacing w:val="-8"/>
        </w:rPr>
        <w:t>у</w:t>
      </w:r>
      <w:r w:rsidRPr="00AF41B3">
        <w:rPr>
          <w:spacing w:val="1"/>
        </w:rPr>
        <w:t>с</w:t>
      </w:r>
      <w:r w:rsidRPr="00AF41B3">
        <w:t>ло</w:t>
      </w:r>
      <w:r w:rsidRPr="00AF41B3">
        <w:rPr>
          <w:spacing w:val="-1"/>
        </w:rPr>
        <w:t>в</w:t>
      </w:r>
      <w:r w:rsidRPr="00AF41B3">
        <w:t>иями</w:t>
      </w:r>
      <w:r w:rsidRPr="00AF41B3">
        <w:rPr>
          <w:spacing w:val="51"/>
        </w:rPr>
        <w:t xml:space="preserve"> </w:t>
      </w:r>
      <w:r w:rsidRPr="00AF41B3">
        <w:t>испол</w:t>
      </w:r>
      <w:r w:rsidRPr="00AF41B3">
        <w:rPr>
          <w:spacing w:val="-2"/>
        </w:rPr>
        <w:t>ь</w:t>
      </w:r>
      <w:r w:rsidRPr="00AF41B3">
        <w:t>зо</w:t>
      </w:r>
      <w:r w:rsidRPr="00AF41B3">
        <w:rPr>
          <w:spacing w:val="-2"/>
        </w:rPr>
        <w:t>в</w:t>
      </w:r>
      <w:r w:rsidRPr="00AF41B3">
        <w:rPr>
          <w:spacing w:val="1"/>
        </w:rPr>
        <w:t>а</w:t>
      </w:r>
      <w:r w:rsidRPr="00AF41B3">
        <w:t>н</w:t>
      </w:r>
      <w:r w:rsidRPr="00AF41B3">
        <w:rPr>
          <w:spacing w:val="-1"/>
        </w:rPr>
        <w:t>и</w:t>
      </w:r>
      <w:r w:rsidRPr="00AF41B3">
        <w:t xml:space="preserve">я </w:t>
      </w:r>
      <w:r w:rsidRPr="00AF41B3">
        <w:rPr>
          <w:spacing w:val="-1"/>
        </w:rPr>
        <w:t>т</w:t>
      </w:r>
      <w:r w:rsidRPr="00AF41B3">
        <w:rPr>
          <w:spacing w:val="1"/>
        </w:rPr>
        <w:t>е</w:t>
      </w:r>
      <w:r w:rsidRPr="00AF41B3">
        <w:t>рри</w:t>
      </w:r>
      <w:r w:rsidRPr="00AF41B3">
        <w:rPr>
          <w:spacing w:val="-2"/>
        </w:rPr>
        <w:t>т</w:t>
      </w:r>
      <w:r w:rsidRPr="00AF41B3">
        <w:t>орий</w:t>
      </w:r>
      <w:r w:rsidRPr="00AF41B3">
        <w:rPr>
          <w:spacing w:val="11"/>
        </w:rPr>
        <w:t xml:space="preserve"> </w:t>
      </w:r>
      <w:r w:rsidRPr="00AF41B3">
        <w:t>и</w:t>
      </w:r>
      <w:r w:rsidRPr="00AF41B3">
        <w:rPr>
          <w:spacing w:val="11"/>
        </w:rPr>
        <w:t xml:space="preserve"> </w:t>
      </w:r>
      <w:r w:rsidRPr="00AF41B3">
        <w:t>з</w:t>
      </w:r>
      <w:r w:rsidRPr="00AF41B3">
        <w:rPr>
          <w:spacing w:val="1"/>
        </w:rPr>
        <w:t>е</w:t>
      </w:r>
      <w:r w:rsidRPr="00AF41B3">
        <w:t>м</w:t>
      </w:r>
      <w:r w:rsidRPr="00AF41B3">
        <w:rPr>
          <w:spacing w:val="1"/>
        </w:rPr>
        <w:t>е</w:t>
      </w:r>
      <w:r w:rsidRPr="00AF41B3">
        <w:t>л</w:t>
      </w:r>
      <w:r w:rsidRPr="00AF41B3">
        <w:rPr>
          <w:spacing w:val="-2"/>
        </w:rPr>
        <w:t>ь</w:t>
      </w:r>
      <w:r w:rsidRPr="00AF41B3">
        <w:t>н</w:t>
      </w:r>
      <w:r w:rsidRPr="00AF41B3">
        <w:rPr>
          <w:spacing w:val="-2"/>
        </w:rPr>
        <w:t>ы</w:t>
      </w:r>
      <w:r w:rsidRPr="00AF41B3">
        <w:t>х</w:t>
      </w:r>
      <w:r w:rsidRPr="00AF41B3">
        <w:rPr>
          <w:spacing w:val="15"/>
        </w:rPr>
        <w:t xml:space="preserve"> </w:t>
      </w:r>
      <w:r w:rsidRPr="00AF41B3">
        <w:rPr>
          <w:spacing w:val="-5"/>
        </w:rPr>
        <w:t>у</w:t>
      </w:r>
      <w:r w:rsidRPr="00AF41B3">
        <w:rPr>
          <w:spacing w:val="-1"/>
        </w:rPr>
        <w:t>ч</w:t>
      </w:r>
      <w:r w:rsidRPr="00AF41B3">
        <w:rPr>
          <w:spacing w:val="1"/>
        </w:rPr>
        <w:t>ас</w:t>
      </w:r>
      <w:r w:rsidRPr="00AF41B3">
        <w:rPr>
          <w:spacing w:val="-1"/>
        </w:rPr>
        <w:t>т</w:t>
      </w:r>
      <w:r w:rsidRPr="00AF41B3">
        <w:t>ко</w:t>
      </w:r>
      <w:r w:rsidRPr="00AF41B3">
        <w:rPr>
          <w:spacing w:val="-2"/>
        </w:rPr>
        <w:t>в</w:t>
      </w:r>
      <w:r w:rsidRPr="00AF41B3">
        <w:t>,</w:t>
      </w:r>
      <w:r w:rsidRPr="00AF41B3">
        <w:rPr>
          <w:spacing w:val="15"/>
        </w:rPr>
        <w:t xml:space="preserve"> </w:t>
      </w:r>
      <w:r w:rsidRPr="00AF41B3">
        <w:rPr>
          <w:spacing w:val="3"/>
        </w:rPr>
        <w:t>к</w:t>
      </w:r>
      <w:r w:rsidRPr="00AF41B3">
        <w:t>он</w:t>
      </w:r>
      <w:r w:rsidRPr="00AF41B3">
        <w:rPr>
          <w:spacing w:val="2"/>
        </w:rPr>
        <w:t>т</w:t>
      </w:r>
      <w:r w:rsidRPr="00AF41B3">
        <w:rPr>
          <w:spacing w:val="-8"/>
        </w:rPr>
        <w:t>у</w:t>
      </w:r>
      <w:r w:rsidRPr="00AF41B3">
        <w:rPr>
          <w:spacing w:val="3"/>
        </w:rPr>
        <w:t>р</w:t>
      </w:r>
      <w:r w:rsidRPr="00AF41B3">
        <w:t>ы</w:t>
      </w:r>
      <w:r w:rsidRPr="00AF41B3">
        <w:rPr>
          <w:spacing w:val="10"/>
        </w:rPr>
        <w:t xml:space="preserve"> </w:t>
      </w:r>
      <w:r w:rsidRPr="00AF41B3">
        <w:t>з</w:t>
      </w:r>
      <w:r w:rsidRPr="00AF41B3">
        <w:rPr>
          <w:spacing w:val="1"/>
        </w:rPr>
        <w:t>да</w:t>
      </w:r>
      <w:r w:rsidRPr="00AF41B3">
        <w:t>н</w:t>
      </w:r>
      <w:r w:rsidRPr="00AF41B3">
        <w:rPr>
          <w:spacing w:val="-1"/>
        </w:rPr>
        <w:t>и</w:t>
      </w:r>
      <w:r w:rsidRPr="00AF41B3">
        <w:t>й,</w:t>
      </w:r>
      <w:r w:rsidRPr="00AF41B3">
        <w:rPr>
          <w:spacing w:val="11"/>
        </w:rPr>
        <w:t xml:space="preserve"> </w:t>
      </w:r>
      <w:r w:rsidRPr="00AF41B3">
        <w:rPr>
          <w:spacing w:val="1"/>
        </w:rPr>
        <w:t>с</w:t>
      </w:r>
      <w:r w:rsidRPr="00AF41B3">
        <w:t>оо</w:t>
      </w:r>
      <w:r w:rsidRPr="00AF41B3">
        <w:rPr>
          <w:spacing w:val="3"/>
        </w:rPr>
        <w:t>р</w:t>
      </w:r>
      <w:r w:rsidRPr="00AF41B3">
        <w:rPr>
          <w:spacing w:val="-5"/>
        </w:rPr>
        <w:t>у</w:t>
      </w:r>
      <w:r w:rsidRPr="00AF41B3">
        <w:rPr>
          <w:spacing w:val="-2"/>
        </w:rPr>
        <w:t>ж</w:t>
      </w:r>
      <w:r w:rsidRPr="00AF41B3">
        <w:rPr>
          <w:spacing w:val="1"/>
        </w:rPr>
        <w:t>е</w:t>
      </w:r>
      <w:r w:rsidRPr="00AF41B3">
        <w:t>н</w:t>
      </w:r>
      <w:r w:rsidRPr="00AF41B3">
        <w:rPr>
          <w:spacing w:val="-1"/>
        </w:rPr>
        <w:t>и</w:t>
      </w:r>
      <w:r w:rsidRPr="00AF41B3">
        <w:t>й,</w:t>
      </w:r>
      <w:r w:rsidRPr="00AF41B3">
        <w:rPr>
          <w:spacing w:val="11"/>
        </w:rPr>
        <w:t xml:space="preserve"> </w:t>
      </w:r>
      <w:r w:rsidRPr="00AF41B3">
        <w:t>о</w:t>
      </w:r>
      <w:r w:rsidRPr="00AF41B3">
        <w:rPr>
          <w:spacing w:val="1"/>
        </w:rPr>
        <w:t>б</w:t>
      </w:r>
      <w:r w:rsidRPr="00AF41B3">
        <w:t>ъ</w:t>
      </w:r>
      <w:r w:rsidRPr="00AF41B3">
        <w:rPr>
          <w:spacing w:val="1"/>
        </w:rPr>
        <w:t>е</w:t>
      </w:r>
      <w:r w:rsidRPr="00AF41B3">
        <w:t>к</w:t>
      </w:r>
      <w:r w:rsidRPr="00AF41B3">
        <w:rPr>
          <w:spacing w:val="-2"/>
        </w:rPr>
        <w:t>т</w:t>
      </w:r>
      <w:r w:rsidRPr="00AF41B3">
        <w:t>ов</w:t>
      </w:r>
      <w:r w:rsidRPr="00AF41B3">
        <w:rPr>
          <w:spacing w:val="10"/>
        </w:rPr>
        <w:t xml:space="preserve"> </w:t>
      </w:r>
      <w:r w:rsidRPr="00AF41B3">
        <w:t>нез</w:t>
      </w:r>
      <w:r w:rsidRPr="00AF41B3">
        <w:rPr>
          <w:spacing w:val="1"/>
        </w:rPr>
        <w:t>а</w:t>
      </w:r>
      <w:r w:rsidRPr="00AF41B3">
        <w:rPr>
          <w:spacing w:val="-2"/>
        </w:rPr>
        <w:t>в</w:t>
      </w:r>
      <w:r w:rsidRPr="00AF41B3">
        <w:rPr>
          <w:spacing w:val="1"/>
        </w:rPr>
        <w:t>е</w:t>
      </w:r>
      <w:r w:rsidRPr="00AF41B3">
        <w:t>р</w:t>
      </w:r>
      <w:r w:rsidRPr="00AF41B3">
        <w:rPr>
          <w:spacing w:val="-1"/>
        </w:rPr>
        <w:t>ш</w:t>
      </w:r>
      <w:r w:rsidRPr="00AF41B3">
        <w:rPr>
          <w:spacing w:val="1"/>
        </w:rPr>
        <w:t>е</w:t>
      </w:r>
      <w:r w:rsidRPr="00AF41B3">
        <w:t>н</w:t>
      </w:r>
      <w:r w:rsidRPr="00AF41B3">
        <w:rPr>
          <w:spacing w:val="-1"/>
        </w:rPr>
        <w:t>н</w:t>
      </w:r>
      <w:r w:rsidRPr="00AF41B3">
        <w:t>о</w:t>
      </w:r>
      <w:r w:rsidRPr="00AF41B3">
        <w:rPr>
          <w:spacing w:val="1"/>
        </w:rPr>
        <w:t>г</w:t>
      </w:r>
      <w:r w:rsidRPr="00AF41B3">
        <w:t xml:space="preserve">о </w:t>
      </w:r>
      <w:r w:rsidRPr="00AF41B3">
        <w:rPr>
          <w:spacing w:val="1"/>
        </w:rPr>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а</w:t>
      </w:r>
      <w:r w:rsidRPr="00AF41B3">
        <w:rPr>
          <w:spacing w:val="-3"/>
        </w:rPr>
        <w:t xml:space="preserve"> </w:t>
      </w:r>
      <w:r w:rsidRPr="00AF41B3">
        <w:t>на</w:t>
      </w:r>
      <w:r w:rsidRPr="00AF41B3">
        <w:rPr>
          <w:spacing w:val="-4"/>
        </w:rPr>
        <w:t xml:space="preserve"> </w:t>
      </w:r>
      <w:r w:rsidRPr="00AF41B3">
        <w:t>з</w:t>
      </w:r>
      <w:r w:rsidRPr="00AF41B3">
        <w:rPr>
          <w:spacing w:val="1"/>
        </w:rPr>
        <w:t>е</w:t>
      </w:r>
      <w:r w:rsidRPr="00AF41B3">
        <w:rPr>
          <w:spacing w:val="-4"/>
        </w:rPr>
        <w:t>м</w:t>
      </w:r>
      <w:r w:rsidRPr="00AF41B3">
        <w:rPr>
          <w:spacing w:val="1"/>
        </w:rPr>
        <w:t>е</w:t>
      </w:r>
      <w:r w:rsidRPr="00AF41B3">
        <w:t>л</w:t>
      </w:r>
      <w:r w:rsidRPr="00AF41B3">
        <w:rPr>
          <w:spacing w:val="-2"/>
        </w:rPr>
        <w:t>ь</w:t>
      </w:r>
      <w:r w:rsidRPr="00AF41B3">
        <w:t>н</w:t>
      </w:r>
      <w:r w:rsidRPr="00AF41B3">
        <w:rPr>
          <w:spacing w:val="-2"/>
        </w:rPr>
        <w:t>ы</w:t>
      </w:r>
      <w:r w:rsidRPr="00AF41B3">
        <w:t xml:space="preserve">х </w:t>
      </w:r>
      <w:r w:rsidRPr="00AF41B3">
        <w:rPr>
          <w:spacing w:val="-8"/>
        </w:rPr>
        <w:t>у</w:t>
      </w:r>
      <w:r w:rsidRPr="00AF41B3">
        <w:rPr>
          <w:spacing w:val="-1"/>
        </w:rPr>
        <w:t>ч</w:t>
      </w:r>
      <w:r w:rsidRPr="00AF41B3">
        <w:rPr>
          <w:spacing w:val="1"/>
        </w:rPr>
        <w:t>ас</w:t>
      </w:r>
      <w:r w:rsidRPr="00AF41B3">
        <w:rPr>
          <w:spacing w:val="-1"/>
        </w:rPr>
        <w:t>т</w:t>
      </w:r>
      <w:r w:rsidRPr="00AF41B3">
        <w:t>ках,</w:t>
      </w:r>
      <w:r w:rsidRPr="00AF41B3">
        <w:rPr>
          <w:spacing w:val="-5"/>
        </w:rPr>
        <w:t xml:space="preserve"> </w:t>
      </w:r>
      <w:r w:rsidRPr="00AF41B3">
        <w:t>номера</w:t>
      </w:r>
      <w:r w:rsidRPr="00AF41B3">
        <w:rPr>
          <w:spacing w:val="-3"/>
        </w:rPr>
        <w:t xml:space="preserve"> е</w:t>
      </w:r>
      <w:r w:rsidRPr="00AF41B3">
        <w:rPr>
          <w:spacing w:val="1"/>
        </w:rPr>
        <w:t>д</w:t>
      </w:r>
      <w:r w:rsidRPr="00AF41B3">
        <w:t>и</w:t>
      </w:r>
      <w:r w:rsidRPr="00AF41B3">
        <w:rPr>
          <w:spacing w:val="-1"/>
        </w:rPr>
        <w:t>н</w:t>
      </w:r>
      <w:r w:rsidRPr="00AF41B3">
        <w:t>иц</w:t>
      </w:r>
      <w:r w:rsidRPr="00AF41B3">
        <w:rPr>
          <w:spacing w:val="-5"/>
        </w:rPr>
        <w:t xml:space="preserve"> </w:t>
      </w:r>
      <w:r w:rsidRPr="00AF41B3">
        <w:t>ка</w:t>
      </w:r>
      <w:r w:rsidRPr="00AF41B3">
        <w:rPr>
          <w:spacing w:val="1"/>
        </w:rPr>
        <w:t>д</w:t>
      </w:r>
      <w:r w:rsidRPr="00AF41B3">
        <w:rPr>
          <w:spacing w:val="-3"/>
        </w:rPr>
        <w:t>а</w:t>
      </w:r>
      <w:r w:rsidRPr="00AF41B3">
        <w:rPr>
          <w:spacing w:val="1"/>
        </w:rPr>
        <w:t>с</w:t>
      </w:r>
      <w:r w:rsidRPr="00AF41B3">
        <w:rPr>
          <w:spacing w:val="-1"/>
        </w:rPr>
        <w:t>т</w:t>
      </w:r>
      <w:r w:rsidRPr="00AF41B3">
        <w:t>ро</w:t>
      </w:r>
      <w:r w:rsidRPr="00AF41B3">
        <w:rPr>
          <w:spacing w:val="-2"/>
        </w:rPr>
        <w:t>в</w:t>
      </w:r>
      <w:r w:rsidRPr="00AF41B3">
        <w:t>о</w:t>
      </w:r>
      <w:r w:rsidRPr="00AF41B3">
        <w:rPr>
          <w:spacing w:val="1"/>
        </w:rPr>
        <w:t>г</w:t>
      </w:r>
      <w:r w:rsidRPr="00AF41B3">
        <w:t>о</w:t>
      </w:r>
      <w:r w:rsidRPr="00AF41B3">
        <w:rPr>
          <w:spacing w:val="-5"/>
        </w:rPr>
        <w:t xml:space="preserve"> </w:t>
      </w:r>
      <w:r w:rsidRPr="00AF41B3">
        <w:rPr>
          <w:spacing w:val="1"/>
        </w:rPr>
        <w:t>д</w:t>
      </w:r>
      <w:r w:rsidRPr="00AF41B3">
        <w:rPr>
          <w:spacing w:val="-3"/>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5"/>
        </w:rPr>
        <w:t xml:space="preserve"> к</w:t>
      </w:r>
      <w:r w:rsidRPr="00AF41B3">
        <w:rPr>
          <w:spacing w:val="1"/>
        </w:rPr>
        <w:t>ад</w:t>
      </w:r>
      <w:r w:rsidRPr="00AF41B3">
        <w:rPr>
          <w:spacing w:val="-3"/>
        </w:rPr>
        <w:t>а</w:t>
      </w:r>
      <w:r w:rsidRPr="00AF41B3">
        <w:rPr>
          <w:spacing w:val="1"/>
        </w:rPr>
        <w:t>с</w:t>
      </w:r>
      <w:r w:rsidRPr="00AF41B3">
        <w:rPr>
          <w:spacing w:val="-1"/>
        </w:rPr>
        <w:t>т</w:t>
      </w:r>
      <w:r w:rsidRPr="00AF41B3">
        <w:t>ро</w:t>
      </w:r>
      <w:r w:rsidRPr="00AF41B3">
        <w:rPr>
          <w:spacing w:val="-2"/>
        </w:rPr>
        <w:t>вы</w:t>
      </w:r>
      <w:r w:rsidRPr="00AF41B3">
        <w:t>е</w:t>
      </w:r>
      <w:r w:rsidRPr="00AF41B3">
        <w:rPr>
          <w:spacing w:val="-3"/>
        </w:rPr>
        <w:t xml:space="preserve"> </w:t>
      </w:r>
      <w:r w:rsidRPr="00AF41B3">
        <w:t>номера з</w:t>
      </w:r>
      <w:r w:rsidRPr="00AF41B3">
        <w:rPr>
          <w:spacing w:val="1"/>
        </w:rPr>
        <w:t>е</w:t>
      </w:r>
      <w:r w:rsidRPr="00AF41B3">
        <w:t>м</w:t>
      </w:r>
      <w:r w:rsidRPr="00AF41B3">
        <w:rPr>
          <w:spacing w:val="1"/>
        </w:rPr>
        <w:t>е</w:t>
      </w:r>
      <w:r w:rsidRPr="00AF41B3">
        <w:t>л</w:t>
      </w:r>
      <w:r w:rsidRPr="00AF41B3">
        <w:rPr>
          <w:spacing w:val="-1"/>
        </w:rPr>
        <w:t>ь</w:t>
      </w:r>
      <w:r w:rsidRPr="00AF41B3">
        <w:t>н</w:t>
      </w:r>
      <w:r w:rsidRPr="00AF41B3">
        <w:rPr>
          <w:spacing w:val="-2"/>
        </w:rPr>
        <w:t>ы</w:t>
      </w:r>
      <w:r w:rsidRPr="00AF41B3">
        <w:t>х</w:t>
      </w:r>
      <w:r w:rsidRPr="00AF41B3">
        <w:rPr>
          <w:spacing w:val="11"/>
        </w:rPr>
        <w:t xml:space="preserve"> </w:t>
      </w:r>
      <w:r w:rsidRPr="00AF41B3">
        <w:rPr>
          <w:spacing w:val="-8"/>
        </w:rPr>
        <w:t>у</w:t>
      </w:r>
      <w:r w:rsidRPr="00AF41B3">
        <w:rPr>
          <w:spacing w:val="-1"/>
        </w:rPr>
        <w:t>ч</w:t>
      </w:r>
      <w:r w:rsidRPr="00AF41B3">
        <w:rPr>
          <w:spacing w:val="1"/>
        </w:rPr>
        <w:t>ас</w:t>
      </w:r>
      <w:r w:rsidRPr="00AF41B3">
        <w:rPr>
          <w:spacing w:val="-1"/>
        </w:rPr>
        <w:t>т</w:t>
      </w:r>
      <w:r w:rsidRPr="00AF41B3">
        <w:t>ко</w:t>
      </w:r>
      <w:r w:rsidRPr="00AF41B3">
        <w:rPr>
          <w:spacing w:val="-2"/>
        </w:rPr>
        <w:t>в</w:t>
      </w:r>
      <w:r w:rsidRPr="00AF41B3">
        <w:t>,</w:t>
      </w:r>
      <w:r w:rsidRPr="00AF41B3">
        <w:rPr>
          <w:spacing w:val="7"/>
        </w:rPr>
        <w:t xml:space="preserve"> </w:t>
      </w:r>
      <w:r w:rsidRPr="00AF41B3">
        <w:t>з</w:t>
      </w:r>
      <w:r w:rsidRPr="00AF41B3">
        <w:rPr>
          <w:spacing w:val="1"/>
        </w:rPr>
        <w:t>да</w:t>
      </w:r>
      <w:r w:rsidRPr="00AF41B3">
        <w:t>н</w:t>
      </w:r>
      <w:r w:rsidRPr="00AF41B3">
        <w:rPr>
          <w:spacing w:val="-1"/>
        </w:rPr>
        <w:t>и</w:t>
      </w:r>
      <w:r w:rsidRPr="00AF41B3">
        <w:t>й,</w:t>
      </w:r>
      <w:r w:rsidRPr="00AF41B3">
        <w:rPr>
          <w:spacing w:val="7"/>
        </w:rPr>
        <w:t xml:space="preserve"> </w:t>
      </w:r>
      <w:r w:rsidRPr="00AF41B3">
        <w:rPr>
          <w:spacing w:val="1"/>
        </w:rPr>
        <w:t>с</w:t>
      </w:r>
      <w:r w:rsidRPr="00AF41B3">
        <w:t>оо</w:t>
      </w:r>
      <w:r w:rsidRPr="00AF41B3">
        <w:rPr>
          <w:spacing w:val="3"/>
        </w:rPr>
        <w:t>р</w:t>
      </w:r>
      <w:r w:rsidRPr="00AF41B3">
        <w:rPr>
          <w:spacing w:val="-8"/>
        </w:rPr>
        <w:t>у</w:t>
      </w:r>
      <w:r w:rsidRPr="00AF41B3">
        <w:rPr>
          <w:spacing w:val="-2"/>
        </w:rPr>
        <w:t>ж</w:t>
      </w:r>
      <w:r w:rsidRPr="00AF41B3">
        <w:rPr>
          <w:spacing w:val="1"/>
        </w:rPr>
        <w:t>е</w:t>
      </w:r>
      <w:r w:rsidRPr="00AF41B3">
        <w:rPr>
          <w:spacing w:val="3"/>
        </w:rPr>
        <w:t>н</w:t>
      </w:r>
      <w:r w:rsidRPr="00AF41B3">
        <w:t>и</w:t>
      </w:r>
      <w:r w:rsidRPr="00AF41B3">
        <w:rPr>
          <w:spacing w:val="-1"/>
        </w:rPr>
        <w:t>й</w:t>
      </w:r>
      <w:r w:rsidRPr="00AF41B3">
        <w:t>,</w:t>
      </w:r>
      <w:r w:rsidRPr="00AF41B3">
        <w:rPr>
          <w:spacing w:val="7"/>
        </w:rPr>
        <w:t xml:space="preserve"> </w:t>
      </w:r>
      <w:r w:rsidRPr="00AF41B3">
        <w:rPr>
          <w:spacing w:val="1"/>
        </w:rPr>
        <w:t>да</w:t>
      </w:r>
      <w:r w:rsidRPr="00AF41B3">
        <w:t>н</w:t>
      </w:r>
      <w:r w:rsidRPr="00AF41B3">
        <w:rPr>
          <w:spacing w:val="-1"/>
        </w:rPr>
        <w:t>н</w:t>
      </w:r>
      <w:r w:rsidRPr="00AF41B3">
        <w:rPr>
          <w:spacing w:val="-2"/>
        </w:rPr>
        <w:t>ы</w:t>
      </w:r>
      <w:r w:rsidRPr="00AF41B3">
        <w:t>е</w:t>
      </w:r>
      <w:r w:rsidRPr="00AF41B3">
        <w:rPr>
          <w:spacing w:val="8"/>
        </w:rPr>
        <w:t xml:space="preserve"> </w:t>
      </w:r>
      <w:r w:rsidRPr="00AF41B3">
        <w:t>о</w:t>
      </w:r>
      <w:r w:rsidRPr="00AF41B3">
        <w:rPr>
          <w:spacing w:val="7"/>
        </w:rPr>
        <w:t xml:space="preserve"> </w:t>
      </w:r>
      <w:r w:rsidRPr="00AF41B3">
        <w:rPr>
          <w:spacing w:val="-1"/>
        </w:rPr>
        <w:t>т</w:t>
      </w:r>
      <w:r w:rsidRPr="00AF41B3">
        <w:rPr>
          <w:spacing w:val="1"/>
        </w:rPr>
        <w:t>е</w:t>
      </w:r>
      <w:r w:rsidRPr="00AF41B3">
        <w:t>рри</w:t>
      </w:r>
      <w:r w:rsidRPr="00AF41B3">
        <w:rPr>
          <w:spacing w:val="-2"/>
        </w:rPr>
        <w:t>т</w:t>
      </w:r>
      <w:r w:rsidRPr="00AF41B3">
        <w:t>ориал</w:t>
      </w:r>
      <w:r w:rsidRPr="00AF41B3">
        <w:rPr>
          <w:spacing w:val="-2"/>
        </w:rPr>
        <w:t>ь</w:t>
      </w:r>
      <w:r w:rsidRPr="00AF41B3">
        <w:t>ном</w:t>
      </w:r>
      <w:r w:rsidRPr="00AF41B3">
        <w:rPr>
          <w:spacing w:val="7"/>
        </w:rPr>
        <w:t xml:space="preserve"> </w:t>
      </w:r>
      <w:r w:rsidRPr="00AF41B3">
        <w:rPr>
          <w:spacing w:val="1"/>
        </w:rPr>
        <w:t>де</w:t>
      </w:r>
      <w:r w:rsidRPr="00AF41B3">
        <w:rPr>
          <w:spacing w:val="-4"/>
        </w:rPr>
        <w:t>л</w:t>
      </w:r>
      <w:r w:rsidRPr="00AF41B3">
        <w:rPr>
          <w:spacing w:val="1"/>
        </w:rPr>
        <w:t>е</w:t>
      </w:r>
      <w:r w:rsidRPr="00AF41B3">
        <w:t>н</w:t>
      </w:r>
      <w:r w:rsidRPr="00AF41B3">
        <w:rPr>
          <w:spacing w:val="-1"/>
        </w:rPr>
        <w:t>и</w:t>
      </w:r>
      <w:r w:rsidRPr="00AF41B3">
        <w:t>и,</w:t>
      </w:r>
      <w:r w:rsidRPr="00AF41B3">
        <w:rPr>
          <w:spacing w:val="11"/>
        </w:rPr>
        <w:t xml:space="preserve"> </w:t>
      </w:r>
      <w:r w:rsidRPr="00AF41B3">
        <w:rPr>
          <w:spacing w:val="-8"/>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л</w:t>
      </w:r>
      <w:r w:rsidRPr="00AF41B3">
        <w:rPr>
          <w:spacing w:val="1"/>
        </w:rPr>
        <w:t>е</w:t>
      </w:r>
      <w:r w:rsidRPr="00AF41B3">
        <w:t>н</w:t>
      </w:r>
      <w:r w:rsidRPr="00AF41B3">
        <w:rPr>
          <w:spacing w:val="-1"/>
        </w:rPr>
        <w:t>н</w:t>
      </w:r>
      <w:r w:rsidRPr="00AF41B3">
        <w:rPr>
          <w:spacing w:val="-2"/>
        </w:rPr>
        <w:t>ы</w:t>
      </w:r>
      <w:r w:rsidRPr="00AF41B3">
        <w:t>е</w:t>
      </w:r>
      <w:r w:rsidRPr="00AF41B3">
        <w:rPr>
          <w:spacing w:val="8"/>
        </w:rPr>
        <w:t xml:space="preserve"> </w:t>
      </w:r>
      <w:r w:rsidRPr="00AF41B3">
        <w:t xml:space="preserve">в </w:t>
      </w:r>
      <w:r w:rsidRPr="00AF41B3">
        <w:rPr>
          <w:spacing w:val="-5"/>
        </w:rPr>
        <w:t>у</w:t>
      </w:r>
      <w:r w:rsidRPr="00AF41B3">
        <w:rPr>
          <w:spacing w:val="2"/>
        </w:rPr>
        <w:t>т</w:t>
      </w:r>
      <w:r w:rsidRPr="00AF41B3">
        <w:rPr>
          <w:spacing w:val="-2"/>
        </w:rPr>
        <w:t>в</w:t>
      </w:r>
      <w:r w:rsidRPr="00AF41B3">
        <w:rPr>
          <w:spacing w:val="1"/>
        </w:rPr>
        <w:t>е</w:t>
      </w:r>
      <w:r w:rsidRPr="00AF41B3">
        <w:t>р</w:t>
      </w:r>
      <w:r w:rsidRPr="00AF41B3">
        <w:rPr>
          <w:spacing w:val="-2"/>
        </w:rPr>
        <w:t>ж</w:t>
      </w:r>
      <w:r w:rsidRPr="00AF41B3">
        <w:rPr>
          <w:spacing w:val="1"/>
        </w:rPr>
        <w:t>де</w:t>
      </w:r>
      <w:r w:rsidRPr="00AF41B3">
        <w:t>н</w:t>
      </w:r>
      <w:r w:rsidRPr="00AF41B3">
        <w:rPr>
          <w:spacing w:val="-1"/>
        </w:rPr>
        <w:t>н</w:t>
      </w:r>
      <w:r w:rsidRPr="00AF41B3">
        <w:t>ом</w:t>
      </w:r>
      <w:r w:rsidRPr="00AF41B3">
        <w:rPr>
          <w:spacing w:val="31"/>
        </w:rPr>
        <w:t xml:space="preserve"> </w:t>
      </w:r>
      <w:r w:rsidRPr="00AF41B3">
        <w:rPr>
          <w:spacing w:val="1"/>
        </w:rPr>
        <w:t>ге</w:t>
      </w:r>
      <w:r w:rsidRPr="00AF41B3">
        <w:rPr>
          <w:spacing w:val="-5"/>
        </w:rPr>
        <w:t>н</w:t>
      </w:r>
      <w:r w:rsidRPr="00AF41B3">
        <w:rPr>
          <w:spacing w:val="1"/>
        </w:rPr>
        <w:t>е</w:t>
      </w:r>
      <w:r w:rsidRPr="00AF41B3">
        <w:t>р</w:t>
      </w:r>
      <w:r w:rsidRPr="00AF41B3">
        <w:rPr>
          <w:spacing w:val="1"/>
        </w:rPr>
        <w:t>а</w:t>
      </w:r>
      <w:r w:rsidRPr="00AF41B3">
        <w:t>л</w:t>
      </w:r>
      <w:r w:rsidRPr="00AF41B3">
        <w:rPr>
          <w:spacing w:val="-2"/>
        </w:rPr>
        <w:t>ь</w:t>
      </w:r>
      <w:r w:rsidRPr="00AF41B3">
        <w:t>ном</w:t>
      </w:r>
      <w:r w:rsidRPr="00AF41B3">
        <w:rPr>
          <w:spacing w:val="31"/>
        </w:rPr>
        <w:t xml:space="preserve"> </w:t>
      </w:r>
      <w:r w:rsidRPr="00AF41B3">
        <w:t>пла</w:t>
      </w:r>
      <w:r w:rsidRPr="00AF41B3">
        <w:rPr>
          <w:spacing w:val="-5"/>
        </w:rPr>
        <w:t>н</w:t>
      </w:r>
      <w:r w:rsidRPr="00AF41B3">
        <w:t>е</w:t>
      </w:r>
      <w:r w:rsidRPr="00AF41B3">
        <w:rPr>
          <w:spacing w:val="32"/>
        </w:rPr>
        <w:t xml:space="preserve"> </w:t>
      </w:r>
      <w:r w:rsidRPr="00AF41B3">
        <w:t>по</w:t>
      </w:r>
      <w:r w:rsidRPr="00AF41B3">
        <w:rPr>
          <w:spacing w:val="-3"/>
        </w:rPr>
        <w:t>с</w:t>
      </w:r>
      <w:r w:rsidRPr="00AF41B3">
        <w:rPr>
          <w:spacing w:val="1"/>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27"/>
        </w:rPr>
        <w:t xml:space="preserve"> </w:t>
      </w:r>
      <w:r w:rsidRPr="00AF41B3">
        <w:rPr>
          <w:spacing w:val="1"/>
        </w:rPr>
        <w:t>г</w:t>
      </w:r>
      <w:r w:rsidRPr="00AF41B3">
        <w:t>оро</w:t>
      </w:r>
      <w:r w:rsidRPr="00AF41B3">
        <w:rPr>
          <w:spacing w:val="-3"/>
        </w:rPr>
        <w:t>д</w:t>
      </w:r>
      <w:r w:rsidRPr="00AF41B3">
        <w:rPr>
          <w:spacing w:val="1"/>
        </w:rPr>
        <w:t>с</w:t>
      </w:r>
      <w:r w:rsidRPr="00AF41B3">
        <w:t>кого</w:t>
      </w:r>
      <w:r w:rsidRPr="00AF41B3">
        <w:rPr>
          <w:spacing w:val="31"/>
        </w:rPr>
        <w:t xml:space="preserve"> </w:t>
      </w:r>
      <w:r w:rsidRPr="00AF41B3">
        <w:t>окр</w:t>
      </w:r>
      <w:r w:rsidRPr="00AF41B3">
        <w:rPr>
          <w:spacing w:val="-9"/>
        </w:rPr>
        <w:t>у</w:t>
      </w:r>
      <w:r w:rsidRPr="00AF41B3">
        <w:rPr>
          <w:spacing w:val="1"/>
        </w:rPr>
        <w:t>г</w:t>
      </w:r>
      <w:r w:rsidRPr="00AF41B3">
        <w:t>а</w:t>
      </w:r>
      <w:r w:rsidRPr="00AF41B3">
        <w:rPr>
          <w:spacing w:val="32"/>
        </w:rPr>
        <w:t xml:space="preserve"> </w:t>
      </w:r>
      <w:r w:rsidRPr="00AF41B3">
        <w:t>(</w:t>
      </w:r>
      <w:r w:rsidRPr="00AF41B3">
        <w:rPr>
          <w:spacing w:val="1"/>
        </w:rPr>
        <w:t>да</w:t>
      </w:r>
      <w:r w:rsidRPr="00AF41B3">
        <w:rPr>
          <w:spacing w:val="-4"/>
        </w:rPr>
        <w:t>л</w:t>
      </w:r>
      <w:r w:rsidRPr="00AF41B3">
        <w:rPr>
          <w:spacing w:val="1"/>
        </w:rPr>
        <w:t>е</w:t>
      </w:r>
      <w:r w:rsidRPr="00AF41B3">
        <w:t>е</w:t>
      </w:r>
      <w:r w:rsidRPr="00AF41B3">
        <w:rPr>
          <w:spacing w:val="37"/>
        </w:rPr>
        <w:t xml:space="preserve"> </w:t>
      </w:r>
      <w:r w:rsidRPr="00AF41B3">
        <w:t>-</w:t>
      </w:r>
      <w:r w:rsidRPr="00AF41B3">
        <w:rPr>
          <w:spacing w:val="28"/>
        </w:rPr>
        <w:t xml:space="preserve"> </w:t>
      </w:r>
      <w:r w:rsidRPr="00AF41B3">
        <w:rPr>
          <w:spacing w:val="1"/>
        </w:rPr>
        <w:t>ге</w:t>
      </w:r>
      <w:r w:rsidRPr="00AF41B3">
        <w:rPr>
          <w:spacing w:val="-5"/>
        </w:rPr>
        <w:t>н</w:t>
      </w:r>
      <w:r w:rsidRPr="00AF41B3">
        <w:rPr>
          <w:spacing w:val="1"/>
        </w:rPr>
        <w:t>е</w:t>
      </w:r>
      <w:r w:rsidRPr="00AF41B3">
        <w:t>р</w:t>
      </w:r>
      <w:r w:rsidRPr="00AF41B3">
        <w:rPr>
          <w:spacing w:val="1"/>
        </w:rPr>
        <w:t>а</w:t>
      </w:r>
      <w:r w:rsidRPr="00AF41B3">
        <w:t>л</w:t>
      </w:r>
      <w:r w:rsidRPr="00AF41B3">
        <w:rPr>
          <w:spacing w:val="-2"/>
        </w:rPr>
        <w:t>ь</w:t>
      </w:r>
      <w:r w:rsidRPr="00AF41B3">
        <w:t>н</w:t>
      </w:r>
      <w:r w:rsidRPr="00AF41B3">
        <w:rPr>
          <w:spacing w:val="-2"/>
        </w:rPr>
        <w:t>ы</w:t>
      </w:r>
      <w:r w:rsidRPr="00AF41B3">
        <w:t>й</w:t>
      </w:r>
      <w:r w:rsidRPr="00AF41B3">
        <w:rPr>
          <w:spacing w:val="31"/>
        </w:rPr>
        <w:t xml:space="preserve"> </w:t>
      </w:r>
      <w:r w:rsidRPr="00AF41B3">
        <w:t>план),</w:t>
      </w:r>
      <w:r w:rsidRPr="00AF41B3">
        <w:rPr>
          <w:spacing w:val="27"/>
        </w:rPr>
        <w:t xml:space="preserve"> </w:t>
      </w:r>
      <w:r w:rsidRPr="00AF41B3">
        <w:t xml:space="preserve">с </w:t>
      </w:r>
      <w:r w:rsidRPr="00AF41B3">
        <w:rPr>
          <w:spacing w:val="1"/>
        </w:rPr>
        <w:t>де</w:t>
      </w:r>
      <w:r w:rsidRPr="00AF41B3">
        <w:rPr>
          <w:spacing w:val="-1"/>
        </w:rPr>
        <w:t>т</w:t>
      </w:r>
      <w:r w:rsidRPr="00AF41B3">
        <w:rPr>
          <w:spacing w:val="1"/>
        </w:rPr>
        <w:t>а</w:t>
      </w:r>
      <w:r w:rsidRPr="00AF41B3">
        <w:t>ли</w:t>
      </w:r>
      <w:r w:rsidRPr="00AF41B3">
        <w:rPr>
          <w:spacing w:val="-3"/>
        </w:rPr>
        <w:t>з</w:t>
      </w:r>
      <w:r w:rsidRPr="00AF41B3">
        <w:rPr>
          <w:spacing w:val="1"/>
        </w:rPr>
        <w:t>а</w:t>
      </w:r>
      <w:r w:rsidRPr="00AF41B3">
        <w:t>ц</w:t>
      </w:r>
      <w:r w:rsidRPr="00AF41B3">
        <w:rPr>
          <w:spacing w:val="-1"/>
        </w:rPr>
        <w:t>и</w:t>
      </w:r>
      <w:r w:rsidRPr="00AF41B3">
        <w:rPr>
          <w:spacing w:val="1"/>
        </w:rPr>
        <w:t>е</w:t>
      </w:r>
      <w:r w:rsidRPr="00AF41B3">
        <w:t>й</w:t>
      </w:r>
      <w:r w:rsidRPr="00AF41B3">
        <w:rPr>
          <w:spacing w:val="11"/>
        </w:rPr>
        <w:t xml:space="preserve"> </w:t>
      </w:r>
      <w:r w:rsidRPr="00AF41B3">
        <w:t>по</w:t>
      </w:r>
      <w:r w:rsidRPr="00AF41B3">
        <w:rPr>
          <w:spacing w:val="7"/>
        </w:rPr>
        <w:t xml:space="preserve"> </w:t>
      </w:r>
      <w:r w:rsidRPr="00AF41B3">
        <w:t>проек</w:t>
      </w:r>
      <w:r w:rsidRPr="00AF41B3">
        <w:rPr>
          <w:spacing w:val="-2"/>
        </w:rPr>
        <w:t>т</w:t>
      </w:r>
      <w:r w:rsidRPr="00AF41B3">
        <w:rPr>
          <w:spacing w:val="1"/>
        </w:rPr>
        <w:t>а</w:t>
      </w:r>
      <w:r w:rsidRPr="00AF41B3">
        <w:t>м</w:t>
      </w:r>
      <w:r w:rsidRPr="00AF41B3">
        <w:rPr>
          <w:spacing w:val="11"/>
        </w:rPr>
        <w:t xml:space="preserve"> </w:t>
      </w:r>
      <w:r w:rsidRPr="00AF41B3">
        <w:t>п</w:t>
      </w:r>
      <w:r w:rsidRPr="00AF41B3">
        <w:rPr>
          <w:spacing w:val="-5"/>
        </w:rPr>
        <w:t>л</w:t>
      </w:r>
      <w:r w:rsidRPr="00AF41B3">
        <w:rPr>
          <w:spacing w:val="1"/>
        </w:rPr>
        <w:t>а</w:t>
      </w:r>
      <w:r w:rsidRPr="00AF41B3">
        <w:t>н</w:t>
      </w:r>
      <w:r w:rsidRPr="00AF41B3">
        <w:rPr>
          <w:spacing w:val="-1"/>
        </w:rPr>
        <w:t>и</w:t>
      </w:r>
      <w:r w:rsidRPr="00AF41B3">
        <w:t>ро</w:t>
      </w:r>
      <w:r w:rsidRPr="00AF41B3">
        <w:rPr>
          <w:spacing w:val="-2"/>
        </w:rPr>
        <w:t>в</w:t>
      </w:r>
      <w:r w:rsidRPr="00AF41B3">
        <w:t>ок</w:t>
      </w:r>
      <w:r w:rsidRPr="00AF41B3">
        <w:rPr>
          <w:spacing w:val="11"/>
        </w:rPr>
        <w:t xml:space="preserve"> </w:t>
      </w:r>
      <w:r w:rsidRPr="00AF41B3">
        <w:t>и</w:t>
      </w:r>
      <w:r w:rsidRPr="00AF41B3">
        <w:rPr>
          <w:spacing w:val="11"/>
        </w:rPr>
        <w:t xml:space="preserve"> </w:t>
      </w:r>
      <w:r w:rsidRPr="00AF41B3">
        <w:t>м</w:t>
      </w:r>
      <w:r w:rsidRPr="00AF41B3">
        <w:rPr>
          <w:spacing w:val="1"/>
        </w:rPr>
        <w:t>е</w:t>
      </w:r>
      <w:r w:rsidRPr="00AF41B3">
        <w:rPr>
          <w:spacing w:val="-2"/>
        </w:rPr>
        <w:t>ж</w:t>
      </w:r>
      <w:r w:rsidRPr="00AF41B3">
        <w:rPr>
          <w:spacing w:val="1"/>
        </w:rPr>
        <w:t>е</w:t>
      </w:r>
      <w:r w:rsidRPr="00AF41B3">
        <w:rPr>
          <w:spacing w:val="-2"/>
        </w:rPr>
        <w:t>в</w:t>
      </w:r>
      <w:r w:rsidRPr="00AF41B3">
        <w:rPr>
          <w:spacing w:val="1"/>
        </w:rPr>
        <w:t>а</w:t>
      </w:r>
      <w:r w:rsidRPr="00AF41B3">
        <w:t>н</w:t>
      </w:r>
      <w:r w:rsidRPr="00AF41B3">
        <w:rPr>
          <w:spacing w:val="-1"/>
        </w:rPr>
        <w:t>и</w:t>
      </w:r>
      <w:r w:rsidRPr="00AF41B3">
        <w:t>я</w:t>
      </w:r>
      <w:r w:rsidRPr="00AF41B3">
        <w:rPr>
          <w:spacing w:val="9"/>
        </w:rPr>
        <w:t xml:space="preserve"> </w:t>
      </w:r>
      <w:r w:rsidRPr="00AF41B3">
        <w:rPr>
          <w:spacing w:val="-1"/>
        </w:rPr>
        <w:t>т</w:t>
      </w:r>
      <w:r w:rsidRPr="00AF41B3">
        <w:rPr>
          <w:spacing w:val="1"/>
        </w:rPr>
        <w:t>е</w:t>
      </w:r>
      <w:r w:rsidRPr="00AF41B3">
        <w:t>рри</w:t>
      </w:r>
      <w:r w:rsidRPr="00AF41B3">
        <w:rPr>
          <w:spacing w:val="-2"/>
        </w:rPr>
        <w:t>т</w:t>
      </w:r>
      <w:r w:rsidRPr="00AF41B3">
        <w:t>ори</w:t>
      </w:r>
      <w:r w:rsidRPr="00AF41B3">
        <w:rPr>
          <w:spacing w:val="-1"/>
        </w:rPr>
        <w:t>и</w:t>
      </w:r>
      <w:r w:rsidRPr="00AF41B3">
        <w:t>,</w:t>
      </w:r>
      <w:r w:rsidRPr="00AF41B3">
        <w:rPr>
          <w:spacing w:val="11"/>
        </w:rPr>
        <w:t xml:space="preserve"> </w:t>
      </w:r>
      <w:r w:rsidRPr="00AF41B3">
        <w:rPr>
          <w:spacing w:val="-8"/>
        </w:rPr>
        <w:t>у</w:t>
      </w:r>
      <w:r w:rsidRPr="00AF41B3">
        <w:rPr>
          <w:spacing w:val="2"/>
        </w:rPr>
        <w:t>т</w:t>
      </w:r>
      <w:r w:rsidRPr="00AF41B3">
        <w:rPr>
          <w:spacing w:val="-2"/>
        </w:rPr>
        <w:t>в</w:t>
      </w:r>
      <w:r w:rsidRPr="00AF41B3">
        <w:rPr>
          <w:spacing w:val="1"/>
        </w:rPr>
        <w:t>е</w:t>
      </w:r>
      <w:r w:rsidRPr="00AF41B3">
        <w:t>р</w:t>
      </w:r>
      <w:r w:rsidRPr="00AF41B3">
        <w:rPr>
          <w:spacing w:val="-2"/>
        </w:rPr>
        <w:t>ж</w:t>
      </w:r>
      <w:r w:rsidRPr="00AF41B3">
        <w:rPr>
          <w:spacing w:val="1"/>
        </w:rPr>
        <w:t>де</w:t>
      </w:r>
      <w:r w:rsidRPr="00AF41B3">
        <w:t>н</w:t>
      </w:r>
      <w:r w:rsidRPr="00AF41B3">
        <w:rPr>
          <w:spacing w:val="-1"/>
        </w:rPr>
        <w:t>н</w:t>
      </w:r>
      <w:r w:rsidRPr="00AF41B3">
        <w:rPr>
          <w:spacing w:val="-2"/>
        </w:rPr>
        <w:t>ы</w:t>
      </w:r>
      <w:r w:rsidRPr="00AF41B3">
        <w:t>х</w:t>
      </w:r>
      <w:r w:rsidRPr="00AF41B3">
        <w:rPr>
          <w:spacing w:val="11"/>
        </w:rPr>
        <w:t xml:space="preserve"> </w:t>
      </w:r>
      <w:r w:rsidRPr="00AF41B3">
        <w:t>в</w:t>
      </w:r>
      <w:r w:rsidRPr="00AF41B3">
        <w:rPr>
          <w:spacing w:val="10"/>
        </w:rPr>
        <w:t xml:space="preserve"> </w:t>
      </w:r>
      <w:r w:rsidRPr="00AF41B3">
        <w:t>проек</w:t>
      </w:r>
      <w:r w:rsidRPr="00AF41B3">
        <w:rPr>
          <w:spacing w:val="-2"/>
        </w:rPr>
        <w:t>т</w:t>
      </w:r>
      <w:r w:rsidRPr="00AF41B3">
        <w:rPr>
          <w:spacing w:val="10"/>
        </w:rPr>
        <w:t>а</w:t>
      </w:r>
      <w:r w:rsidRPr="00AF41B3">
        <w:t>х р</w:t>
      </w:r>
      <w:r w:rsidRPr="00AF41B3">
        <w:rPr>
          <w:spacing w:val="1"/>
        </w:rPr>
        <w:t>еа</w:t>
      </w:r>
      <w:r w:rsidRPr="00AF41B3">
        <w:t>лиз</w:t>
      </w:r>
      <w:r w:rsidRPr="00AF41B3">
        <w:rPr>
          <w:spacing w:val="1"/>
        </w:rPr>
        <w:t>а</w:t>
      </w:r>
      <w:r w:rsidRPr="00AF41B3">
        <w:t>ц</w:t>
      </w:r>
      <w:r w:rsidRPr="00AF41B3">
        <w:rPr>
          <w:spacing w:val="-1"/>
        </w:rPr>
        <w:t>и</w:t>
      </w:r>
      <w:r w:rsidRPr="00AF41B3">
        <w:t xml:space="preserve">и </w:t>
      </w:r>
      <w:r w:rsidRPr="00AF41B3">
        <w:rPr>
          <w:spacing w:val="-3"/>
        </w:rPr>
        <w:t>г</w:t>
      </w:r>
      <w:r w:rsidRPr="00AF41B3">
        <w:rPr>
          <w:spacing w:val="1"/>
        </w:rPr>
        <w:t>е</w:t>
      </w:r>
      <w:r w:rsidRPr="00AF41B3">
        <w:t>нер</w:t>
      </w:r>
      <w:r w:rsidRPr="00AF41B3">
        <w:rPr>
          <w:spacing w:val="1"/>
        </w:rPr>
        <w:t>а</w:t>
      </w:r>
      <w:r w:rsidRPr="00AF41B3">
        <w:t>л</w:t>
      </w:r>
      <w:r w:rsidRPr="00AF41B3">
        <w:rPr>
          <w:spacing w:val="-2"/>
        </w:rPr>
        <w:t>ь</w:t>
      </w:r>
      <w:r w:rsidRPr="00AF41B3">
        <w:t>ного п</w:t>
      </w:r>
      <w:r w:rsidRPr="00AF41B3">
        <w:rPr>
          <w:spacing w:val="-5"/>
        </w:rPr>
        <w:t>л</w:t>
      </w:r>
      <w:r w:rsidRPr="00AF41B3">
        <w:rPr>
          <w:spacing w:val="1"/>
        </w:rPr>
        <w:t>а</w:t>
      </w:r>
      <w:r w:rsidRPr="00AF41B3">
        <w:t>на.</w:t>
      </w:r>
    </w:p>
    <w:p w14:paraId="087C999A" w14:textId="77777777" w:rsidR="009517E2" w:rsidRPr="00AF41B3" w:rsidRDefault="006253DC" w:rsidP="001A4FFB">
      <w:pPr>
        <w:pStyle w:val="a5"/>
        <w:spacing w:line="240" w:lineRule="auto"/>
        <w:ind w:left="0" w:firstLine="709"/>
      </w:pPr>
      <w:r w:rsidRPr="00AF41B3">
        <w:rPr>
          <w:spacing w:val="1"/>
        </w:rPr>
        <w:t>Та</w:t>
      </w:r>
      <w:r w:rsidRPr="00AF41B3">
        <w:t>к</w:t>
      </w:r>
      <w:r w:rsidRPr="00AF41B3">
        <w:rPr>
          <w:spacing w:val="-3"/>
        </w:rPr>
        <w:t>ж</w:t>
      </w:r>
      <w:r w:rsidRPr="00AF41B3">
        <w:t>е</w:t>
      </w:r>
      <w:r w:rsidRPr="00AF41B3">
        <w:rPr>
          <w:spacing w:val="1"/>
        </w:rPr>
        <w:t xml:space="preserve"> д</w:t>
      </w:r>
      <w:r w:rsidRPr="00AF41B3">
        <w:t>ля</w:t>
      </w:r>
      <w:r w:rsidRPr="00AF41B3">
        <w:rPr>
          <w:spacing w:val="1"/>
        </w:rPr>
        <w:t xml:space="preserve"> </w:t>
      </w:r>
      <w:r w:rsidRPr="00AF41B3">
        <w:rPr>
          <w:spacing w:val="-5"/>
        </w:rPr>
        <w:t>р</w:t>
      </w:r>
      <w:r w:rsidRPr="00AF41B3">
        <w:rPr>
          <w:spacing w:val="1"/>
        </w:rPr>
        <w:t>а</w:t>
      </w:r>
      <w:r w:rsidRPr="00AF41B3">
        <w:t>зр</w:t>
      </w:r>
      <w:r w:rsidRPr="00AF41B3">
        <w:rPr>
          <w:spacing w:val="-3"/>
        </w:rPr>
        <w:t>а</w:t>
      </w:r>
      <w:r w:rsidRPr="00AF41B3">
        <w:rPr>
          <w:spacing w:val="1"/>
        </w:rPr>
        <w:t>б</w:t>
      </w:r>
      <w:r w:rsidRPr="00AF41B3">
        <w:t>о</w:t>
      </w:r>
      <w:r w:rsidRPr="00AF41B3">
        <w:rPr>
          <w:spacing w:val="-1"/>
        </w:rPr>
        <w:t>т</w:t>
      </w:r>
      <w:r w:rsidRPr="00AF41B3">
        <w:t>ки</w:t>
      </w:r>
      <w:r w:rsidRPr="00AF41B3">
        <w:rPr>
          <w:spacing w:val="-1"/>
        </w:rPr>
        <w:t xml:space="preserve"> </w:t>
      </w:r>
      <w:r w:rsidRPr="00AF41B3">
        <w:rPr>
          <w:spacing w:val="1"/>
        </w:rPr>
        <w:t>с</w:t>
      </w:r>
      <w:r w:rsidRPr="00AF41B3">
        <w:t>х</w:t>
      </w:r>
      <w:r w:rsidRPr="00AF41B3">
        <w:rPr>
          <w:spacing w:val="1"/>
        </w:rPr>
        <w:t>е</w:t>
      </w:r>
      <w:r w:rsidRPr="00AF41B3">
        <w:t>мы</w:t>
      </w:r>
      <w:r w:rsidRPr="00AF41B3">
        <w:rPr>
          <w:spacing w:val="-2"/>
        </w:rPr>
        <w:t xml:space="preserve"> </w:t>
      </w:r>
      <w:r w:rsidRPr="00AF41B3">
        <w:rPr>
          <w:spacing w:val="-1"/>
        </w:rPr>
        <w:t>т</w:t>
      </w:r>
      <w:r w:rsidRPr="00AF41B3">
        <w:rPr>
          <w:spacing w:val="1"/>
        </w:rPr>
        <w:t>е</w:t>
      </w:r>
      <w:r w:rsidRPr="00AF41B3">
        <w:t>плос</w:t>
      </w:r>
      <w:r w:rsidRPr="00AF41B3">
        <w:rPr>
          <w:spacing w:val="-5"/>
        </w:rPr>
        <w:t>н</w:t>
      </w:r>
      <w:r w:rsidRPr="00AF41B3">
        <w:rPr>
          <w:spacing w:val="1"/>
        </w:rPr>
        <w:t>а</w:t>
      </w:r>
      <w:r w:rsidRPr="00AF41B3">
        <w:rPr>
          <w:spacing w:val="-3"/>
        </w:rPr>
        <w:t>б</w:t>
      </w:r>
      <w:r w:rsidRPr="00AF41B3">
        <w:rPr>
          <w:spacing w:val="-2"/>
        </w:rPr>
        <w:t>ж</w:t>
      </w:r>
      <w:r w:rsidRPr="00AF41B3">
        <w:rPr>
          <w:spacing w:val="1"/>
        </w:rPr>
        <w:t>е</w:t>
      </w:r>
      <w:r w:rsidRPr="00AF41B3">
        <w:t>н</w:t>
      </w:r>
      <w:r w:rsidRPr="00AF41B3">
        <w:rPr>
          <w:spacing w:val="-1"/>
        </w:rPr>
        <w:t>и</w:t>
      </w:r>
      <w:r w:rsidRPr="00AF41B3">
        <w:t>я</w:t>
      </w:r>
      <w:r w:rsidRPr="00AF41B3">
        <w:rPr>
          <w:spacing w:val="1"/>
        </w:rPr>
        <w:t xml:space="preserve"> </w:t>
      </w:r>
      <w:r w:rsidRPr="00AF41B3">
        <w:t>испол</w:t>
      </w:r>
      <w:r w:rsidRPr="00AF41B3">
        <w:rPr>
          <w:spacing w:val="-2"/>
        </w:rPr>
        <w:t>ь</w:t>
      </w:r>
      <w:r w:rsidRPr="00AF41B3">
        <w:t>зо</w:t>
      </w:r>
      <w:r w:rsidRPr="00AF41B3">
        <w:rPr>
          <w:spacing w:val="-2"/>
        </w:rPr>
        <w:t>в</w:t>
      </w:r>
      <w:r w:rsidRPr="00AF41B3">
        <w:rPr>
          <w:spacing w:val="1"/>
        </w:rPr>
        <w:t>а</w:t>
      </w:r>
      <w:r w:rsidRPr="00AF41B3">
        <w:t>л</w:t>
      </w:r>
      <w:r w:rsidRPr="00AF41B3">
        <w:rPr>
          <w:spacing w:val="1"/>
        </w:rPr>
        <w:t>ас</w:t>
      </w:r>
      <w:r w:rsidRPr="00AF41B3">
        <w:t>ь</w:t>
      </w:r>
      <w:r w:rsidRPr="00AF41B3">
        <w:rPr>
          <w:spacing w:val="-2"/>
        </w:rPr>
        <w:t xml:space="preserve"> </w:t>
      </w:r>
      <w:r w:rsidRPr="00AF41B3">
        <w:rPr>
          <w:spacing w:val="1"/>
        </w:rPr>
        <w:t>с</w:t>
      </w:r>
      <w:r w:rsidRPr="00AF41B3">
        <w:rPr>
          <w:spacing w:val="-4"/>
        </w:rPr>
        <w:t>л</w:t>
      </w:r>
      <w:r w:rsidRPr="00AF41B3">
        <w:rPr>
          <w:spacing w:val="1"/>
        </w:rPr>
        <w:t>ед</w:t>
      </w:r>
      <w:r w:rsidRPr="00AF41B3">
        <w:rPr>
          <w:spacing w:val="-8"/>
        </w:rPr>
        <w:t>у</w:t>
      </w:r>
      <w:r w:rsidRPr="00AF41B3">
        <w:t>ю</w:t>
      </w:r>
      <w:r w:rsidRPr="00AF41B3">
        <w:rPr>
          <w:spacing w:val="-1"/>
        </w:rPr>
        <w:t>щ</w:t>
      </w:r>
      <w:r w:rsidRPr="00AF41B3">
        <w:rPr>
          <w:spacing w:val="1"/>
        </w:rPr>
        <w:t>а</w:t>
      </w:r>
      <w:r w:rsidRPr="00AF41B3">
        <w:t>я</w:t>
      </w:r>
      <w:r w:rsidRPr="00AF41B3">
        <w:rPr>
          <w:spacing w:val="1"/>
        </w:rPr>
        <w:t xml:space="preserve"> </w:t>
      </w:r>
      <w:r w:rsidRPr="00AF41B3">
        <w:t>и</w:t>
      </w:r>
      <w:r w:rsidRPr="00AF41B3">
        <w:rPr>
          <w:spacing w:val="-1"/>
        </w:rPr>
        <w:t>н</w:t>
      </w:r>
      <w:r w:rsidRPr="00AF41B3">
        <w:t>форм</w:t>
      </w:r>
      <w:r w:rsidRPr="00AF41B3">
        <w:rPr>
          <w:spacing w:val="1"/>
        </w:rPr>
        <w:t>а</w:t>
      </w:r>
      <w:r w:rsidRPr="00AF41B3">
        <w:t>ц</w:t>
      </w:r>
      <w:r w:rsidRPr="00AF41B3">
        <w:rPr>
          <w:spacing w:val="-1"/>
        </w:rPr>
        <w:t>и</w:t>
      </w:r>
      <w:r w:rsidRPr="00AF41B3">
        <w:rPr>
          <w:spacing w:val="1"/>
        </w:rPr>
        <w:t>я</w:t>
      </w:r>
      <w:r w:rsidRPr="00AF41B3">
        <w:t>:</w:t>
      </w:r>
    </w:p>
    <w:p w14:paraId="2F1D6E41" w14:textId="77777777" w:rsidR="009517E2" w:rsidRPr="00AF41B3" w:rsidRDefault="006253DC" w:rsidP="001A4FFB">
      <w:pPr>
        <w:pStyle w:val="a5"/>
        <w:numPr>
          <w:ilvl w:val="0"/>
          <w:numId w:val="1"/>
        </w:numPr>
        <w:spacing w:line="240" w:lineRule="auto"/>
        <w:ind w:left="0" w:firstLine="709"/>
      </w:pPr>
      <w:r w:rsidRPr="00AF41B3">
        <w:t>поя</w:t>
      </w:r>
      <w:r w:rsidRPr="00AF41B3">
        <w:rPr>
          <w:spacing w:val="1"/>
        </w:rPr>
        <w:t>с</w:t>
      </w:r>
      <w:r w:rsidRPr="00AF41B3">
        <w:t>н</w:t>
      </w:r>
      <w:r w:rsidRPr="00AF41B3">
        <w:rPr>
          <w:spacing w:val="-1"/>
        </w:rPr>
        <w:t>ит</w:t>
      </w:r>
      <w:r w:rsidRPr="00AF41B3">
        <w:rPr>
          <w:spacing w:val="1"/>
        </w:rPr>
        <w:t>е</w:t>
      </w:r>
      <w:r w:rsidRPr="00AF41B3">
        <w:t>л</w:t>
      </w:r>
      <w:r w:rsidRPr="00AF41B3">
        <w:rPr>
          <w:spacing w:val="-2"/>
        </w:rPr>
        <w:t>ь</w:t>
      </w:r>
      <w:r w:rsidRPr="00AF41B3">
        <w:t>ная</w:t>
      </w:r>
      <w:r w:rsidRPr="00AF41B3">
        <w:rPr>
          <w:spacing w:val="1"/>
        </w:rPr>
        <w:t xml:space="preserve"> </w:t>
      </w:r>
      <w:r w:rsidRPr="00AF41B3">
        <w:rPr>
          <w:spacing w:val="-3"/>
        </w:rPr>
        <w:t>з</w:t>
      </w:r>
      <w:r w:rsidRPr="00AF41B3">
        <w:rPr>
          <w:spacing w:val="1"/>
        </w:rPr>
        <w:t>а</w:t>
      </w:r>
      <w:r w:rsidRPr="00AF41B3">
        <w:t>п</w:t>
      </w:r>
      <w:r w:rsidRPr="00AF41B3">
        <w:rPr>
          <w:spacing w:val="-1"/>
        </w:rPr>
        <w:t>и</w:t>
      </w:r>
      <w:r w:rsidRPr="00AF41B3">
        <w:rPr>
          <w:spacing w:val="1"/>
        </w:rPr>
        <w:t>с</w:t>
      </w:r>
      <w:r w:rsidRPr="00AF41B3">
        <w:t xml:space="preserve">ка к </w:t>
      </w:r>
      <w:r w:rsidRPr="00AF41B3">
        <w:rPr>
          <w:spacing w:val="-9"/>
        </w:rPr>
        <w:t>у</w:t>
      </w:r>
      <w:r w:rsidRPr="00AF41B3">
        <w:rPr>
          <w:spacing w:val="2"/>
        </w:rPr>
        <w:t>т</w:t>
      </w:r>
      <w:r w:rsidRPr="00AF41B3">
        <w:rPr>
          <w:spacing w:val="-2"/>
        </w:rPr>
        <w:t>в</w:t>
      </w:r>
      <w:r w:rsidRPr="00AF41B3">
        <w:rPr>
          <w:spacing w:val="1"/>
        </w:rPr>
        <w:t>е</w:t>
      </w:r>
      <w:r w:rsidRPr="00AF41B3">
        <w:t>р</w:t>
      </w:r>
      <w:r w:rsidRPr="00AF41B3">
        <w:rPr>
          <w:spacing w:val="-2"/>
        </w:rPr>
        <w:t>ж</w:t>
      </w:r>
      <w:r w:rsidRPr="00AF41B3">
        <w:rPr>
          <w:spacing w:val="1"/>
        </w:rPr>
        <w:t>де</w:t>
      </w:r>
      <w:r w:rsidRPr="00AF41B3">
        <w:t>н</w:t>
      </w:r>
      <w:r w:rsidRPr="00AF41B3">
        <w:rPr>
          <w:spacing w:val="-1"/>
        </w:rPr>
        <w:t>н</w:t>
      </w:r>
      <w:r w:rsidRPr="00AF41B3">
        <w:t>ому</w:t>
      </w:r>
      <w:r w:rsidRPr="00AF41B3">
        <w:rPr>
          <w:spacing w:val="-4"/>
        </w:rPr>
        <w:t xml:space="preserve"> </w:t>
      </w:r>
      <w:r w:rsidRPr="00AF41B3">
        <w:rPr>
          <w:spacing w:val="1"/>
        </w:rPr>
        <w:t>ге</w:t>
      </w:r>
      <w:r w:rsidRPr="00AF41B3">
        <w:t>нер</w:t>
      </w:r>
      <w:r w:rsidRPr="00AF41B3">
        <w:rPr>
          <w:spacing w:val="1"/>
        </w:rPr>
        <w:t>а</w:t>
      </w:r>
      <w:r w:rsidRPr="00AF41B3">
        <w:t>л</w:t>
      </w:r>
      <w:r w:rsidRPr="00AF41B3">
        <w:rPr>
          <w:spacing w:val="-2"/>
        </w:rPr>
        <w:t>ь</w:t>
      </w:r>
      <w:r w:rsidRPr="00AF41B3">
        <w:t>но</w:t>
      </w:r>
      <w:r w:rsidRPr="00AF41B3">
        <w:rPr>
          <w:spacing w:val="3"/>
        </w:rPr>
        <w:t>м</w:t>
      </w:r>
      <w:r w:rsidRPr="00AF41B3">
        <w:t>у</w:t>
      </w:r>
      <w:r w:rsidRPr="00AF41B3">
        <w:rPr>
          <w:spacing w:val="-8"/>
        </w:rPr>
        <w:t xml:space="preserve"> </w:t>
      </w:r>
      <w:r w:rsidRPr="00AF41B3">
        <w:t>пла</w:t>
      </w:r>
      <w:r w:rsidRPr="00AF41B3">
        <w:rPr>
          <w:spacing w:val="3"/>
        </w:rPr>
        <w:t>н</w:t>
      </w:r>
      <w:r w:rsidRPr="00AF41B3">
        <w:rPr>
          <w:spacing w:val="-8"/>
        </w:rPr>
        <w:t>у</w:t>
      </w:r>
      <w:r w:rsidRPr="00AF41B3">
        <w:t>;</w:t>
      </w:r>
    </w:p>
    <w:p w14:paraId="171B8E21" w14:textId="77777777" w:rsidR="009517E2" w:rsidRPr="00AF41B3" w:rsidRDefault="006253DC" w:rsidP="001A4FFB">
      <w:pPr>
        <w:pStyle w:val="a5"/>
        <w:numPr>
          <w:ilvl w:val="0"/>
          <w:numId w:val="1"/>
        </w:numPr>
        <w:spacing w:line="240" w:lineRule="auto"/>
        <w:ind w:left="0" w:firstLine="709"/>
      </w:pPr>
      <w:r w:rsidRPr="00AF41B3">
        <w:t>опор</w:t>
      </w:r>
      <w:r w:rsidRPr="00AF41B3">
        <w:rPr>
          <w:spacing w:val="-1"/>
        </w:rPr>
        <w:t>н</w:t>
      </w:r>
      <w:r w:rsidRPr="00AF41B3">
        <w:rPr>
          <w:spacing w:val="-2"/>
        </w:rPr>
        <w:t>ы</w:t>
      </w:r>
      <w:r w:rsidRPr="00AF41B3">
        <w:t>й</w:t>
      </w:r>
      <w:r w:rsidRPr="00AF41B3">
        <w:rPr>
          <w:spacing w:val="-5"/>
        </w:rPr>
        <w:t xml:space="preserve"> </w:t>
      </w:r>
      <w:r w:rsidRPr="00AF41B3">
        <w:t>план</w:t>
      </w:r>
      <w:r w:rsidRPr="00AF41B3">
        <w:rPr>
          <w:spacing w:val="-5"/>
        </w:rPr>
        <w:t xml:space="preserve"> </w:t>
      </w:r>
      <w:r w:rsidRPr="00AF41B3">
        <w:t>(кар</w:t>
      </w:r>
      <w:r w:rsidRPr="00AF41B3">
        <w:rPr>
          <w:spacing w:val="-1"/>
        </w:rPr>
        <w:t>т</w:t>
      </w:r>
      <w:r w:rsidRPr="00AF41B3">
        <w:rPr>
          <w:spacing w:val="1"/>
        </w:rPr>
        <w:t>а</w:t>
      </w:r>
      <w:r w:rsidRPr="00AF41B3">
        <w:t>)</w:t>
      </w:r>
      <w:r w:rsidRPr="00AF41B3">
        <w:rPr>
          <w:spacing w:val="-4"/>
        </w:rPr>
        <w:t xml:space="preserve"> </w:t>
      </w:r>
      <w:r w:rsidRPr="00AF41B3">
        <w:rPr>
          <w:spacing w:val="-1"/>
        </w:rPr>
        <w:t>т</w:t>
      </w:r>
      <w:r w:rsidRPr="00AF41B3">
        <w:rPr>
          <w:spacing w:val="1"/>
        </w:rPr>
        <w:t>е</w:t>
      </w:r>
      <w:r w:rsidRPr="00AF41B3">
        <w:t>рри</w:t>
      </w:r>
      <w:r w:rsidRPr="00AF41B3">
        <w:rPr>
          <w:spacing w:val="-2"/>
        </w:rPr>
        <w:t>т</w:t>
      </w:r>
      <w:r w:rsidRPr="00AF41B3">
        <w:t>ории</w:t>
      </w:r>
      <w:r w:rsidRPr="00AF41B3">
        <w:rPr>
          <w:spacing w:val="-5"/>
        </w:rPr>
        <w:t xml:space="preserve"> </w:t>
      </w:r>
      <w:r w:rsidRPr="00AF41B3">
        <w:t>пос</w:t>
      </w:r>
      <w:r w:rsidRPr="00AF41B3">
        <w:rPr>
          <w:spacing w:val="1"/>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5"/>
        </w:rPr>
        <w:t xml:space="preserve"> </w:t>
      </w:r>
      <w:r w:rsidRPr="00AF41B3">
        <w:rPr>
          <w:spacing w:val="1"/>
        </w:rPr>
        <w:t>г</w:t>
      </w:r>
      <w:r w:rsidRPr="00AF41B3">
        <w:t>оро</w:t>
      </w:r>
      <w:r w:rsidRPr="00AF41B3">
        <w:rPr>
          <w:spacing w:val="-3"/>
        </w:rPr>
        <w:t>д</w:t>
      </w:r>
      <w:r w:rsidRPr="00AF41B3">
        <w:rPr>
          <w:spacing w:val="1"/>
        </w:rPr>
        <w:t>с</w:t>
      </w:r>
      <w:r w:rsidRPr="00AF41B3">
        <w:t>кого</w:t>
      </w:r>
      <w:r w:rsidRPr="00AF41B3">
        <w:rPr>
          <w:spacing w:val="-5"/>
        </w:rPr>
        <w:t xml:space="preserve"> </w:t>
      </w:r>
      <w:r w:rsidRPr="00AF41B3">
        <w:t>окр</w:t>
      </w:r>
      <w:r w:rsidRPr="00AF41B3">
        <w:rPr>
          <w:spacing w:val="-9"/>
        </w:rPr>
        <w:t>у</w:t>
      </w:r>
      <w:r w:rsidRPr="00AF41B3">
        <w:rPr>
          <w:spacing w:val="1"/>
        </w:rPr>
        <w:t>га</w:t>
      </w:r>
      <w:r w:rsidRPr="00AF41B3">
        <w:t>,</w:t>
      </w:r>
      <w:r w:rsidRPr="00AF41B3">
        <w:rPr>
          <w:spacing w:val="-5"/>
        </w:rPr>
        <w:t xml:space="preserve"> </w:t>
      </w:r>
      <w:r w:rsidRPr="00AF41B3">
        <w:rPr>
          <w:spacing w:val="-2"/>
        </w:rPr>
        <w:t>в</w:t>
      </w:r>
      <w:r w:rsidRPr="00AF41B3">
        <w:t>хо</w:t>
      </w:r>
      <w:r w:rsidRPr="00AF41B3">
        <w:rPr>
          <w:spacing w:val="1"/>
        </w:rPr>
        <w:t>дя</w:t>
      </w:r>
      <w:r w:rsidRPr="00AF41B3">
        <w:rPr>
          <w:spacing w:val="-1"/>
        </w:rPr>
        <w:t>щ</w:t>
      </w:r>
      <w:r w:rsidRPr="00AF41B3">
        <w:rPr>
          <w:spacing w:val="1"/>
        </w:rPr>
        <w:t>а</w:t>
      </w:r>
      <w:r w:rsidRPr="00AF41B3">
        <w:t>я</w:t>
      </w:r>
      <w:r w:rsidRPr="00AF41B3">
        <w:rPr>
          <w:spacing w:val="-3"/>
        </w:rPr>
        <w:t xml:space="preserve"> </w:t>
      </w:r>
      <w:r w:rsidRPr="00AF41B3">
        <w:t>в</w:t>
      </w:r>
      <w:r w:rsidRPr="00AF41B3">
        <w:rPr>
          <w:spacing w:val="-6"/>
        </w:rPr>
        <w:t xml:space="preserve"> </w:t>
      </w:r>
      <w:r w:rsidRPr="00AF41B3">
        <w:rPr>
          <w:spacing w:val="1"/>
        </w:rPr>
        <w:t>с</w:t>
      </w:r>
      <w:r w:rsidRPr="00AF41B3">
        <w:rPr>
          <w:spacing w:val="-5"/>
        </w:rPr>
        <w:t>о</w:t>
      </w:r>
      <w:r w:rsidRPr="00AF41B3">
        <w:rPr>
          <w:spacing w:val="1"/>
        </w:rPr>
        <w:t>с</w:t>
      </w:r>
      <w:r w:rsidRPr="00AF41B3">
        <w:rPr>
          <w:spacing w:val="-1"/>
        </w:rPr>
        <w:t>т</w:t>
      </w:r>
      <w:r w:rsidRPr="00AF41B3">
        <w:rPr>
          <w:spacing w:val="1"/>
        </w:rPr>
        <w:t>а</w:t>
      </w:r>
      <w:r w:rsidRPr="00AF41B3">
        <w:t xml:space="preserve">в </w:t>
      </w:r>
      <w:r w:rsidRPr="00AF41B3">
        <w:rPr>
          <w:spacing w:val="1"/>
        </w:rPr>
        <w:t>ге</w:t>
      </w:r>
      <w:r w:rsidRPr="00AF41B3">
        <w:t>нер</w:t>
      </w:r>
      <w:r w:rsidRPr="00AF41B3">
        <w:rPr>
          <w:spacing w:val="1"/>
        </w:rPr>
        <w:t>а</w:t>
      </w:r>
      <w:r w:rsidRPr="00AF41B3">
        <w:t>л</w:t>
      </w:r>
      <w:r w:rsidRPr="00AF41B3">
        <w:rPr>
          <w:spacing w:val="-2"/>
        </w:rPr>
        <w:t>ь</w:t>
      </w:r>
      <w:r w:rsidRPr="00AF41B3">
        <w:t>ного п</w:t>
      </w:r>
      <w:r w:rsidRPr="00AF41B3">
        <w:rPr>
          <w:spacing w:val="-5"/>
        </w:rPr>
        <w:t>л</w:t>
      </w:r>
      <w:r w:rsidRPr="00AF41B3">
        <w:rPr>
          <w:spacing w:val="1"/>
        </w:rPr>
        <w:t>а</w:t>
      </w:r>
      <w:r w:rsidRPr="00AF41B3">
        <w:t>на;</w:t>
      </w:r>
    </w:p>
    <w:p w14:paraId="17284BA7" w14:textId="77777777" w:rsidR="009517E2" w:rsidRPr="00AF41B3" w:rsidRDefault="006253DC" w:rsidP="001A4FFB">
      <w:pPr>
        <w:pStyle w:val="a5"/>
        <w:numPr>
          <w:ilvl w:val="0"/>
          <w:numId w:val="1"/>
        </w:numPr>
        <w:spacing w:line="240" w:lineRule="auto"/>
        <w:ind w:left="0" w:firstLine="709"/>
      </w:pPr>
      <w:r w:rsidRPr="00AF41B3">
        <w:t>планы</w:t>
      </w:r>
      <w:r w:rsidRPr="00AF41B3">
        <w:rPr>
          <w:spacing w:val="50"/>
        </w:rPr>
        <w:t xml:space="preserve"> </w:t>
      </w:r>
      <w:r w:rsidRPr="00AF41B3">
        <w:t>(кар</w:t>
      </w:r>
      <w:r w:rsidRPr="00AF41B3">
        <w:rPr>
          <w:spacing w:val="-1"/>
        </w:rPr>
        <w:t>т</w:t>
      </w:r>
      <w:r w:rsidRPr="00AF41B3">
        <w:rPr>
          <w:spacing w:val="-2"/>
        </w:rPr>
        <w:t>ы</w:t>
      </w:r>
      <w:r w:rsidRPr="00AF41B3">
        <w:t>)</w:t>
      </w:r>
      <w:r w:rsidRPr="00AF41B3">
        <w:rPr>
          <w:spacing w:val="51"/>
        </w:rPr>
        <w:t xml:space="preserve"> </w:t>
      </w:r>
      <w:r w:rsidRPr="00AF41B3">
        <w:t>р</w:t>
      </w:r>
      <w:r w:rsidRPr="00AF41B3">
        <w:rPr>
          <w:spacing w:val="1"/>
        </w:rPr>
        <w:t>а</w:t>
      </w:r>
      <w:r w:rsidRPr="00AF41B3">
        <w:t>з</w:t>
      </w:r>
      <w:r w:rsidRPr="00AF41B3">
        <w:rPr>
          <w:spacing w:val="-2"/>
        </w:rPr>
        <w:t>в</w:t>
      </w:r>
      <w:r w:rsidRPr="00AF41B3">
        <w:t>и</w:t>
      </w:r>
      <w:r w:rsidRPr="00AF41B3">
        <w:rPr>
          <w:spacing w:val="-2"/>
        </w:rPr>
        <w:t>т</w:t>
      </w:r>
      <w:r w:rsidRPr="00AF41B3">
        <w:t>ия</w:t>
      </w:r>
      <w:r w:rsidRPr="00AF41B3">
        <w:rPr>
          <w:spacing w:val="52"/>
        </w:rPr>
        <w:t xml:space="preserve"> </w:t>
      </w:r>
      <w:r w:rsidRPr="00AF41B3">
        <w:rPr>
          <w:spacing w:val="-1"/>
        </w:rPr>
        <w:t>т</w:t>
      </w:r>
      <w:r w:rsidRPr="00AF41B3">
        <w:rPr>
          <w:spacing w:val="1"/>
        </w:rPr>
        <w:t>е</w:t>
      </w:r>
      <w:r w:rsidRPr="00AF41B3">
        <w:t>рри</w:t>
      </w:r>
      <w:r w:rsidRPr="00AF41B3">
        <w:rPr>
          <w:spacing w:val="-2"/>
        </w:rPr>
        <w:t>т</w:t>
      </w:r>
      <w:r w:rsidRPr="00AF41B3">
        <w:t>ории</w:t>
      </w:r>
      <w:r w:rsidRPr="00AF41B3">
        <w:rPr>
          <w:spacing w:val="51"/>
        </w:rPr>
        <w:t xml:space="preserve"> </w:t>
      </w:r>
      <w:r w:rsidRPr="00AF41B3">
        <w:rPr>
          <w:spacing w:val="3"/>
        </w:rPr>
        <w:t>п</w:t>
      </w:r>
      <w:r w:rsidRPr="00AF41B3">
        <w:t>о</w:t>
      </w:r>
      <w:r w:rsidRPr="00AF41B3">
        <w:rPr>
          <w:spacing w:val="1"/>
        </w:rPr>
        <w:t>се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47"/>
        </w:rPr>
        <w:t xml:space="preserve"> </w:t>
      </w:r>
      <w:r w:rsidRPr="00AF41B3">
        <w:rPr>
          <w:spacing w:val="1"/>
        </w:rPr>
        <w:t>г</w:t>
      </w:r>
      <w:r w:rsidRPr="00AF41B3">
        <w:t>оро</w:t>
      </w:r>
      <w:r w:rsidRPr="00AF41B3">
        <w:rPr>
          <w:spacing w:val="1"/>
        </w:rPr>
        <w:t>дс</w:t>
      </w:r>
      <w:r w:rsidRPr="00AF41B3">
        <w:t>к</w:t>
      </w:r>
      <w:r w:rsidRPr="00AF41B3">
        <w:rPr>
          <w:spacing w:val="-5"/>
        </w:rPr>
        <w:t>о</w:t>
      </w:r>
      <w:r w:rsidRPr="00AF41B3">
        <w:rPr>
          <w:spacing w:val="1"/>
        </w:rPr>
        <w:t>г</w:t>
      </w:r>
      <w:r w:rsidRPr="00AF41B3">
        <w:t>о</w:t>
      </w:r>
      <w:r w:rsidRPr="00AF41B3">
        <w:rPr>
          <w:spacing w:val="51"/>
        </w:rPr>
        <w:t xml:space="preserve"> </w:t>
      </w:r>
      <w:r w:rsidRPr="00AF41B3">
        <w:t>ок</w:t>
      </w:r>
      <w:r w:rsidRPr="00AF41B3">
        <w:rPr>
          <w:spacing w:val="3"/>
        </w:rPr>
        <w:t>р</w:t>
      </w:r>
      <w:r w:rsidRPr="00AF41B3">
        <w:rPr>
          <w:spacing w:val="-8"/>
        </w:rPr>
        <w:t>у</w:t>
      </w:r>
      <w:r w:rsidRPr="00AF41B3">
        <w:rPr>
          <w:spacing w:val="1"/>
        </w:rPr>
        <w:t>г</w:t>
      </w:r>
      <w:r w:rsidRPr="00AF41B3">
        <w:t>а</w:t>
      </w:r>
      <w:r w:rsidRPr="00AF41B3">
        <w:rPr>
          <w:spacing w:val="53"/>
        </w:rPr>
        <w:t xml:space="preserve"> </w:t>
      </w:r>
      <w:r w:rsidRPr="00AF41B3">
        <w:t>по</w:t>
      </w:r>
      <w:r w:rsidRPr="00AF41B3">
        <w:rPr>
          <w:spacing w:val="51"/>
        </w:rPr>
        <w:t xml:space="preserve"> </w:t>
      </w:r>
      <w:r w:rsidRPr="00AF41B3">
        <w:t>о</w:t>
      </w:r>
      <w:r w:rsidRPr="00AF41B3">
        <w:rPr>
          <w:spacing w:val="-1"/>
        </w:rPr>
        <w:t>ч</w:t>
      </w:r>
      <w:r w:rsidRPr="00AF41B3">
        <w:rPr>
          <w:spacing w:val="1"/>
        </w:rPr>
        <w:t>е</w:t>
      </w:r>
      <w:r w:rsidRPr="00AF41B3">
        <w:t>р</w:t>
      </w:r>
      <w:r w:rsidRPr="00AF41B3">
        <w:rPr>
          <w:spacing w:val="1"/>
        </w:rPr>
        <w:t>едя</w:t>
      </w:r>
      <w:r w:rsidRPr="00AF41B3">
        <w:t xml:space="preserve">м </w:t>
      </w:r>
      <w:r w:rsidRPr="00AF41B3">
        <w:rPr>
          <w:spacing w:val="1"/>
        </w:rPr>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rPr>
          <w:spacing w:val="1"/>
        </w:rPr>
        <w:t>а</w:t>
      </w:r>
      <w:r w:rsidRPr="00AF41B3">
        <w:t>;</w:t>
      </w:r>
    </w:p>
    <w:p w14:paraId="7FEAF9F7" w14:textId="77777777" w:rsidR="009517E2" w:rsidRPr="00AF41B3" w:rsidRDefault="006253DC" w:rsidP="001A4FFB">
      <w:pPr>
        <w:pStyle w:val="a5"/>
        <w:numPr>
          <w:ilvl w:val="0"/>
          <w:numId w:val="1"/>
        </w:numPr>
        <w:spacing w:line="240" w:lineRule="auto"/>
        <w:ind w:left="0" w:firstLine="709"/>
      </w:pPr>
      <w:r w:rsidRPr="00AF41B3">
        <w:rPr>
          <w:spacing w:val="1"/>
        </w:rPr>
        <w:t>ба</w:t>
      </w:r>
      <w:r w:rsidRPr="00AF41B3">
        <w:t>зы</w:t>
      </w:r>
      <w:r w:rsidRPr="00AF41B3">
        <w:rPr>
          <w:spacing w:val="14"/>
        </w:rPr>
        <w:t xml:space="preserve"> </w:t>
      </w:r>
      <w:r w:rsidRPr="00AF41B3">
        <w:rPr>
          <w:spacing w:val="1"/>
        </w:rPr>
        <w:t>да</w:t>
      </w:r>
      <w:r w:rsidRPr="00AF41B3">
        <w:t>н</w:t>
      </w:r>
      <w:r w:rsidRPr="00AF41B3">
        <w:rPr>
          <w:spacing w:val="-1"/>
        </w:rPr>
        <w:t>н</w:t>
      </w:r>
      <w:r w:rsidRPr="00AF41B3">
        <w:rPr>
          <w:spacing w:val="-2"/>
        </w:rPr>
        <w:t>ы</w:t>
      </w:r>
      <w:r w:rsidRPr="00AF41B3">
        <w:t>х</w:t>
      </w:r>
      <w:r w:rsidRPr="00AF41B3">
        <w:rPr>
          <w:spacing w:val="19"/>
        </w:rPr>
        <w:t xml:space="preserve"> </w:t>
      </w:r>
      <w:r w:rsidRPr="00AF41B3">
        <w:rPr>
          <w:spacing w:val="-1"/>
        </w:rPr>
        <w:t>т</w:t>
      </w:r>
      <w:r w:rsidRPr="00AF41B3">
        <w:rPr>
          <w:spacing w:val="1"/>
        </w:rPr>
        <w:t>е</w:t>
      </w:r>
      <w:r w:rsidRPr="00AF41B3">
        <w:t>плос</w:t>
      </w:r>
      <w:r w:rsidRPr="00AF41B3">
        <w:rPr>
          <w:spacing w:val="-5"/>
        </w:rPr>
        <w:t>н</w:t>
      </w:r>
      <w:r w:rsidRPr="00AF41B3">
        <w:rPr>
          <w:spacing w:val="1"/>
        </w:rPr>
        <w:t>аб</w:t>
      </w:r>
      <w:r w:rsidRPr="00AF41B3">
        <w:rPr>
          <w:spacing w:val="-2"/>
        </w:rPr>
        <w:t>ж</w:t>
      </w:r>
      <w:r w:rsidRPr="00AF41B3">
        <w:rPr>
          <w:spacing w:val="1"/>
        </w:rPr>
        <w:t>а</w:t>
      </w:r>
      <w:r w:rsidRPr="00AF41B3">
        <w:t>ю</w:t>
      </w:r>
      <w:r w:rsidRPr="00AF41B3">
        <w:rPr>
          <w:spacing w:val="-1"/>
        </w:rPr>
        <w:t>щ</w:t>
      </w:r>
      <w:r w:rsidRPr="00AF41B3">
        <w:t>их</w:t>
      </w:r>
      <w:r w:rsidRPr="00AF41B3">
        <w:rPr>
          <w:spacing w:val="19"/>
        </w:rPr>
        <w:t xml:space="preserve"> </w:t>
      </w:r>
      <w:r w:rsidRPr="00AF41B3">
        <w:t>о</w:t>
      </w:r>
      <w:r w:rsidRPr="00AF41B3">
        <w:rPr>
          <w:spacing w:val="-5"/>
        </w:rPr>
        <w:t>р</w:t>
      </w:r>
      <w:r w:rsidRPr="00AF41B3">
        <w:rPr>
          <w:spacing w:val="1"/>
        </w:rPr>
        <w:t>га</w:t>
      </w:r>
      <w:r w:rsidRPr="00AF41B3">
        <w:t>н</w:t>
      </w:r>
      <w:r w:rsidRPr="00AF41B3">
        <w:rPr>
          <w:spacing w:val="-1"/>
        </w:rPr>
        <w:t>и</w:t>
      </w:r>
      <w:r w:rsidRPr="00AF41B3">
        <w:t>з</w:t>
      </w:r>
      <w:r w:rsidRPr="00AF41B3">
        <w:rPr>
          <w:spacing w:val="1"/>
        </w:rPr>
        <w:t>а</w:t>
      </w:r>
      <w:r w:rsidRPr="00AF41B3">
        <w:t>ц</w:t>
      </w:r>
      <w:r w:rsidRPr="00AF41B3">
        <w:rPr>
          <w:spacing w:val="-1"/>
        </w:rPr>
        <w:t>и</w:t>
      </w:r>
      <w:r w:rsidRPr="00AF41B3">
        <w:t>й,</w:t>
      </w:r>
      <w:r w:rsidRPr="00AF41B3">
        <w:rPr>
          <w:spacing w:val="15"/>
        </w:rPr>
        <w:t xml:space="preserve"> </w:t>
      </w:r>
      <w:r w:rsidRPr="00AF41B3">
        <w:rPr>
          <w:spacing w:val="1"/>
        </w:rPr>
        <w:t>де</w:t>
      </w:r>
      <w:r w:rsidRPr="00AF41B3">
        <w:t>йс</w:t>
      </w:r>
      <w:r w:rsidRPr="00AF41B3">
        <w:rPr>
          <w:spacing w:val="-1"/>
        </w:rPr>
        <w:t>т</w:t>
      </w:r>
      <w:r w:rsidRPr="00AF41B3">
        <w:rPr>
          <w:spacing w:val="-2"/>
        </w:rPr>
        <w:t>в</w:t>
      </w:r>
      <w:r w:rsidRPr="00AF41B3">
        <w:rPr>
          <w:spacing w:val="-8"/>
        </w:rPr>
        <w:t>у</w:t>
      </w:r>
      <w:r w:rsidRPr="00AF41B3">
        <w:t>ю</w:t>
      </w:r>
      <w:r w:rsidRPr="00AF41B3">
        <w:rPr>
          <w:spacing w:val="-1"/>
        </w:rPr>
        <w:t>щ</w:t>
      </w:r>
      <w:r w:rsidRPr="00AF41B3">
        <w:t>их</w:t>
      </w:r>
      <w:r w:rsidRPr="00AF41B3">
        <w:rPr>
          <w:spacing w:val="19"/>
        </w:rPr>
        <w:t xml:space="preserve"> </w:t>
      </w:r>
      <w:r w:rsidRPr="00AF41B3">
        <w:t>на</w:t>
      </w:r>
      <w:r w:rsidRPr="00AF41B3">
        <w:rPr>
          <w:spacing w:val="20"/>
        </w:rPr>
        <w:t xml:space="preserve"> </w:t>
      </w:r>
      <w:r w:rsidRPr="00AF41B3">
        <w:rPr>
          <w:spacing w:val="-1"/>
        </w:rPr>
        <w:t>т</w:t>
      </w:r>
      <w:r w:rsidRPr="00AF41B3">
        <w:rPr>
          <w:spacing w:val="1"/>
        </w:rPr>
        <w:t>е</w:t>
      </w:r>
      <w:r w:rsidRPr="00AF41B3">
        <w:t>рри</w:t>
      </w:r>
      <w:r w:rsidRPr="00AF41B3">
        <w:rPr>
          <w:spacing w:val="-2"/>
        </w:rPr>
        <w:t>т</w:t>
      </w:r>
      <w:r w:rsidRPr="00AF41B3">
        <w:t>о</w:t>
      </w:r>
      <w:r w:rsidRPr="00AF41B3">
        <w:rPr>
          <w:spacing w:val="8"/>
        </w:rPr>
        <w:t>р</w:t>
      </w:r>
      <w:r w:rsidRPr="00AF41B3">
        <w:rPr>
          <w:spacing w:val="-1"/>
        </w:rPr>
        <w:t xml:space="preserve">ии </w:t>
      </w:r>
      <w:r w:rsidRPr="00AF41B3">
        <w:t>пос</w:t>
      </w:r>
      <w:r w:rsidRPr="00AF41B3">
        <w:rPr>
          <w:spacing w:val="1"/>
        </w:rPr>
        <w:t>е</w:t>
      </w:r>
      <w:r w:rsidRPr="00AF41B3">
        <w:t>л</w:t>
      </w:r>
      <w:r w:rsidRPr="00AF41B3">
        <w:rPr>
          <w:spacing w:val="1"/>
        </w:rPr>
        <w:t>е</w:t>
      </w:r>
      <w:r w:rsidRPr="00AF41B3">
        <w:t>н</w:t>
      </w:r>
      <w:r w:rsidRPr="00AF41B3">
        <w:rPr>
          <w:spacing w:val="-1"/>
        </w:rPr>
        <w:t>и</w:t>
      </w:r>
      <w:r w:rsidRPr="00AF41B3">
        <w:rPr>
          <w:spacing w:val="1"/>
        </w:rPr>
        <w:t>я</w:t>
      </w:r>
      <w:r w:rsidRPr="00AF41B3">
        <w:t>,</w:t>
      </w:r>
      <w:r w:rsidRPr="00AF41B3">
        <w:rPr>
          <w:spacing w:val="7"/>
        </w:rPr>
        <w:t xml:space="preserve"> </w:t>
      </w:r>
      <w:r w:rsidRPr="00AF41B3">
        <w:rPr>
          <w:spacing w:val="1"/>
        </w:rPr>
        <w:t>г</w:t>
      </w:r>
      <w:r w:rsidRPr="00AF41B3">
        <w:t>оро</w:t>
      </w:r>
      <w:r w:rsidRPr="00AF41B3">
        <w:rPr>
          <w:spacing w:val="-3"/>
        </w:rPr>
        <w:t>д</w:t>
      </w:r>
      <w:r w:rsidRPr="00AF41B3">
        <w:rPr>
          <w:spacing w:val="1"/>
        </w:rPr>
        <w:t>с</w:t>
      </w:r>
      <w:r w:rsidRPr="00AF41B3">
        <w:t>кого</w:t>
      </w:r>
      <w:r w:rsidRPr="00AF41B3">
        <w:rPr>
          <w:spacing w:val="11"/>
        </w:rPr>
        <w:t xml:space="preserve"> </w:t>
      </w:r>
      <w:r w:rsidRPr="00AF41B3">
        <w:t>окр</w:t>
      </w:r>
      <w:r w:rsidRPr="00AF41B3">
        <w:rPr>
          <w:spacing w:val="-9"/>
        </w:rPr>
        <w:t>у</w:t>
      </w:r>
      <w:r w:rsidRPr="00AF41B3">
        <w:rPr>
          <w:spacing w:val="1"/>
        </w:rPr>
        <w:t>га</w:t>
      </w:r>
      <w:r w:rsidRPr="00AF41B3">
        <w:t>,</w:t>
      </w:r>
      <w:r w:rsidRPr="00AF41B3">
        <w:rPr>
          <w:spacing w:val="11"/>
        </w:rPr>
        <w:t xml:space="preserve"> </w:t>
      </w:r>
      <w:r w:rsidRPr="00AF41B3">
        <w:t>об</w:t>
      </w:r>
      <w:r w:rsidRPr="00AF41B3">
        <w:rPr>
          <w:spacing w:val="13"/>
        </w:rPr>
        <w:t xml:space="preserve"> </w:t>
      </w:r>
      <w:r w:rsidRPr="00AF41B3">
        <w:t>о</w:t>
      </w:r>
      <w:r w:rsidRPr="00AF41B3">
        <w:rPr>
          <w:spacing w:val="-3"/>
        </w:rPr>
        <w:t>б</w:t>
      </w:r>
      <w:r w:rsidRPr="00AF41B3">
        <w:t>ъ</w:t>
      </w:r>
      <w:r w:rsidRPr="00AF41B3">
        <w:rPr>
          <w:spacing w:val="1"/>
        </w:rPr>
        <w:t>е</w:t>
      </w:r>
      <w:r w:rsidRPr="00AF41B3">
        <w:t>к</w:t>
      </w:r>
      <w:r w:rsidRPr="00AF41B3">
        <w:rPr>
          <w:spacing w:val="-2"/>
        </w:rPr>
        <w:t>т</w:t>
      </w:r>
      <w:r w:rsidRPr="00AF41B3">
        <w:rPr>
          <w:spacing w:val="1"/>
        </w:rPr>
        <w:t>а</w:t>
      </w:r>
      <w:r w:rsidRPr="00AF41B3">
        <w:t>х,</w:t>
      </w:r>
      <w:r w:rsidRPr="00AF41B3">
        <w:rPr>
          <w:spacing w:val="11"/>
        </w:rPr>
        <w:t xml:space="preserve"> </w:t>
      </w:r>
      <w:r w:rsidRPr="00AF41B3">
        <w:t>пр</w:t>
      </w:r>
      <w:r w:rsidRPr="00AF41B3">
        <w:rPr>
          <w:spacing w:val="-1"/>
        </w:rPr>
        <w:t>и</w:t>
      </w:r>
      <w:r w:rsidRPr="00AF41B3">
        <w:rPr>
          <w:spacing w:val="1"/>
        </w:rPr>
        <w:t>с</w:t>
      </w:r>
      <w:r w:rsidRPr="00AF41B3">
        <w:t>о</w:t>
      </w:r>
      <w:r w:rsidRPr="00AF41B3">
        <w:rPr>
          <w:spacing w:val="-3"/>
        </w:rPr>
        <w:t>е</w:t>
      </w:r>
      <w:r w:rsidRPr="00AF41B3">
        <w:rPr>
          <w:spacing w:val="1"/>
        </w:rPr>
        <w:t>д</w:t>
      </w:r>
      <w:r w:rsidRPr="00AF41B3">
        <w:t>и</w:t>
      </w:r>
      <w:r w:rsidRPr="00AF41B3">
        <w:rPr>
          <w:spacing w:val="-1"/>
        </w:rPr>
        <w:t>н</w:t>
      </w:r>
      <w:r w:rsidRPr="00AF41B3">
        <w:rPr>
          <w:spacing w:val="1"/>
        </w:rPr>
        <w:t>е</w:t>
      </w:r>
      <w:r w:rsidRPr="00AF41B3">
        <w:t>н</w:t>
      </w:r>
      <w:r w:rsidRPr="00AF41B3">
        <w:rPr>
          <w:spacing w:val="-1"/>
        </w:rPr>
        <w:t>н</w:t>
      </w:r>
      <w:r w:rsidRPr="00AF41B3">
        <w:rPr>
          <w:spacing w:val="-2"/>
        </w:rPr>
        <w:t>ы</w:t>
      </w:r>
      <w:r w:rsidRPr="00AF41B3">
        <w:t>х</w:t>
      </w:r>
      <w:r w:rsidRPr="00AF41B3">
        <w:rPr>
          <w:spacing w:val="11"/>
        </w:rPr>
        <w:t xml:space="preserve"> </w:t>
      </w:r>
      <w:r w:rsidRPr="00AF41B3">
        <w:t>к</w:t>
      </w:r>
      <w:r w:rsidRPr="00AF41B3">
        <w:rPr>
          <w:spacing w:val="11"/>
        </w:rPr>
        <w:t xml:space="preserve"> </w:t>
      </w:r>
      <w:r w:rsidRPr="00AF41B3">
        <w:t>коллек</w:t>
      </w:r>
      <w:r w:rsidRPr="00AF41B3">
        <w:rPr>
          <w:spacing w:val="-2"/>
        </w:rPr>
        <w:t>т</w:t>
      </w:r>
      <w:r w:rsidRPr="00AF41B3">
        <w:t>о</w:t>
      </w:r>
      <w:r w:rsidRPr="00AF41B3">
        <w:rPr>
          <w:spacing w:val="-5"/>
        </w:rPr>
        <w:t>р</w:t>
      </w:r>
      <w:r w:rsidRPr="00AF41B3">
        <w:rPr>
          <w:spacing w:val="1"/>
        </w:rPr>
        <w:t>а</w:t>
      </w:r>
      <w:r w:rsidRPr="00AF41B3">
        <w:t>м</w:t>
      </w:r>
      <w:r w:rsidRPr="00AF41B3">
        <w:rPr>
          <w:spacing w:val="11"/>
        </w:rPr>
        <w:t xml:space="preserve"> </w:t>
      </w:r>
      <w:r w:rsidRPr="00AF41B3">
        <w:t xml:space="preserve">и </w:t>
      </w:r>
      <w:r w:rsidRPr="00AF41B3">
        <w:rPr>
          <w:spacing w:val="-1"/>
        </w:rPr>
        <w:t>т</w:t>
      </w:r>
      <w:r w:rsidRPr="00AF41B3">
        <w:rPr>
          <w:spacing w:val="1"/>
        </w:rPr>
        <w:t>е</w:t>
      </w:r>
      <w:r w:rsidRPr="00AF41B3">
        <w:t>пло</w:t>
      </w:r>
      <w:r w:rsidRPr="00AF41B3">
        <w:rPr>
          <w:spacing w:val="-2"/>
        </w:rPr>
        <w:t>вы</w:t>
      </w:r>
      <w:r w:rsidRPr="00AF41B3">
        <w:t>м</w:t>
      </w:r>
      <w:r w:rsidRPr="00AF41B3">
        <w:rPr>
          <w:spacing w:val="-4"/>
        </w:rPr>
        <w:t xml:space="preserve"> </w:t>
      </w:r>
      <w:r w:rsidRPr="00AF41B3">
        <w:rPr>
          <w:spacing w:val="1"/>
        </w:rPr>
        <w:t>се</w:t>
      </w:r>
      <w:r w:rsidRPr="00AF41B3">
        <w:rPr>
          <w:spacing w:val="-1"/>
        </w:rPr>
        <w:t>т</w:t>
      </w:r>
      <w:r w:rsidRPr="00AF41B3">
        <w:rPr>
          <w:spacing w:val="1"/>
        </w:rPr>
        <w:t>я</w:t>
      </w:r>
      <w:r w:rsidRPr="00AF41B3">
        <w:t>м,</w:t>
      </w:r>
      <w:r w:rsidRPr="00AF41B3">
        <w:rPr>
          <w:spacing w:val="-4"/>
        </w:rPr>
        <w:t xml:space="preserve"> </w:t>
      </w:r>
      <w:r w:rsidRPr="00AF41B3">
        <w:rPr>
          <w:spacing w:val="-2"/>
        </w:rPr>
        <w:t>в</w:t>
      </w:r>
      <w:r w:rsidRPr="00AF41B3">
        <w:t>хо</w:t>
      </w:r>
      <w:r w:rsidRPr="00AF41B3">
        <w:rPr>
          <w:spacing w:val="1"/>
        </w:rPr>
        <w:t>дя</w:t>
      </w:r>
      <w:r w:rsidRPr="00AF41B3">
        <w:rPr>
          <w:spacing w:val="-1"/>
        </w:rPr>
        <w:t>щ</w:t>
      </w:r>
      <w:r w:rsidRPr="00AF41B3">
        <w:t>им</w:t>
      </w:r>
      <w:r w:rsidRPr="00AF41B3">
        <w:rPr>
          <w:spacing w:val="-5"/>
        </w:rPr>
        <w:t xml:space="preserve"> </w:t>
      </w:r>
      <w:r w:rsidRPr="00AF41B3">
        <w:t>в</w:t>
      </w:r>
      <w:r w:rsidRPr="00AF41B3">
        <w:rPr>
          <w:spacing w:val="-6"/>
        </w:rPr>
        <w:t xml:space="preserve"> </w:t>
      </w:r>
      <w:r w:rsidRPr="00AF41B3">
        <w:t>зо</w:t>
      </w:r>
      <w:r w:rsidRPr="00AF41B3">
        <w:rPr>
          <w:spacing w:val="3"/>
        </w:rPr>
        <w:t>н</w:t>
      </w:r>
      <w:r w:rsidRPr="00AF41B3">
        <w:t>у</w:t>
      </w:r>
      <w:r w:rsidRPr="00AF41B3">
        <w:rPr>
          <w:spacing w:val="-12"/>
        </w:rPr>
        <w:t xml:space="preserve"> </w:t>
      </w:r>
      <w:r w:rsidRPr="00AF41B3">
        <w:t>о</w:t>
      </w:r>
      <w:r w:rsidRPr="00AF41B3">
        <w:rPr>
          <w:spacing w:val="2"/>
        </w:rPr>
        <w:t>т</w:t>
      </w:r>
      <w:r w:rsidRPr="00AF41B3">
        <w:rPr>
          <w:spacing w:val="-2"/>
        </w:rPr>
        <w:t>в</w:t>
      </w:r>
      <w:r w:rsidRPr="00AF41B3">
        <w:rPr>
          <w:spacing w:val="1"/>
        </w:rPr>
        <w:t>е</w:t>
      </w:r>
      <w:r w:rsidRPr="00AF41B3">
        <w:rPr>
          <w:spacing w:val="-1"/>
        </w:rPr>
        <w:t>т</w:t>
      </w:r>
      <w:r w:rsidRPr="00AF41B3">
        <w:rPr>
          <w:spacing w:val="1"/>
        </w:rPr>
        <w:t>с</w:t>
      </w:r>
      <w:r w:rsidRPr="00AF41B3">
        <w:rPr>
          <w:spacing w:val="-1"/>
        </w:rPr>
        <w:t>т</w:t>
      </w:r>
      <w:r w:rsidRPr="00AF41B3">
        <w:rPr>
          <w:spacing w:val="-2"/>
        </w:rPr>
        <w:t>в</w:t>
      </w:r>
      <w:r w:rsidRPr="00AF41B3">
        <w:rPr>
          <w:spacing w:val="1"/>
        </w:rPr>
        <w:t>е</w:t>
      </w:r>
      <w:r w:rsidRPr="00AF41B3">
        <w:t>н</w:t>
      </w:r>
      <w:r w:rsidRPr="00AF41B3">
        <w:rPr>
          <w:spacing w:val="-1"/>
        </w:rPr>
        <w:t>н</w:t>
      </w:r>
      <w:r w:rsidRPr="00AF41B3">
        <w:t>о</w:t>
      </w:r>
      <w:r w:rsidRPr="00AF41B3">
        <w:rPr>
          <w:spacing w:val="1"/>
        </w:rPr>
        <w:t>с</w:t>
      </w:r>
      <w:r w:rsidRPr="00AF41B3">
        <w:rPr>
          <w:spacing w:val="-1"/>
        </w:rPr>
        <w:t>т</w:t>
      </w:r>
      <w:r w:rsidRPr="00AF41B3">
        <w:t>и</w:t>
      </w:r>
      <w:r w:rsidRPr="00AF41B3">
        <w:rPr>
          <w:spacing w:val="-5"/>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а</w:t>
      </w:r>
      <w:r w:rsidRPr="00AF41B3">
        <w:t>ю</w:t>
      </w:r>
      <w:r w:rsidRPr="00AF41B3">
        <w:rPr>
          <w:spacing w:val="-1"/>
        </w:rPr>
        <w:t>щ</w:t>
      </w:r>
      <w:r w:rsidRPr="00AF41B3">
        <w:t>их</w:t>
      </w:r>
      <w:r w:rsidRPr="00AF41B3">
        <w:rPr>
          <w:spacing w:val="-5"/>
        </w:rPr>
        <w:t xml:space="preserve"> </w:t>
      </w:r>
      <w:r w:rsidRPr="00AF41B3">
        <w:t>ком</w:t>
      </w:r>
      <w:r w:rsidRPr="00AF41B3">
        <w:rPr>
          <w:spacing w:val="-1"/>
        </w:rPr>
        <w:t>п</w:t>
      </w:r>
      <w:r w:rsidRPr="00AF41B3">
        <w:rPr>
          <w:spacing w:val="1"/>
        </w:rPr>
        <w:t>а</w:t>
      </w:r>
      <w:r w:rsidRPr="00AF41B3">
        <w:rPr>
          <w:spacing w:val="-5"/>
        </w:rPr>
        <w:t>н</w:t>
      </w:r>
      <w:r w:rsidRPr="00AF41B3">
        <w:t>и</w:t>
      </w:r>
      <w:r w:rsidRPr="00AF41B3">
        <w:rPr>
          <w:spacing w:val="-1"/>
        </w:rPr>
        <w:t>й</w:t>
      </w:r>
      <w:r w:rsidRPr="00AF41B3">
        <w:t>,</w:t>
      </w:r>
      <w:r w:rsidRPr="00AF41B3">
        <w:rPr>
          <w:spacing w:val="-5"/>
        </w:rPr>
        <w:t xml:space="preserve"> </w:t>
      </w:r>
      <w:r w:rsidRPr="00AF41B3">
        <w:t>и их</w:t>
      </w:r>
      <w:r w:rsidRPr="00AF41B3">
        <w:tab/>
      </w:r>
      <w:r w:rsidRPr="00AF41B3">
        <w:rPr>
          <w:spacing w:val="-1"/>
        </w:rPr>
        <w:t>т</w:t>
      </w:r>
      <w:r w:rsidRPr="00AF41B3">
        <w:rPr>
          <w:spacing w:val="1"/>
        </w:rPr>
        <w:t>е</w:t>
      </w:r>
      <w:r w:rsidRPr="00AF41B3">
        <w:t>пло</w:t>
      </w:r>
      <w:r w:rsidRPr="00AF41B3">
        <w:rPr>
          <w:spacing w:val="-2"/>
        </w:rPr>
        <w:t>в</w:t>
      </w:r>
      <w:r w:rsidRPr="00AF41B3">
        <w:t>ой</w:t>
      </w:r>
      <w:r w:rsidRPr="00AF41B3">
        <w:rPr>
          <w:spacing w:val="47"/>
        </w:rPr>
        <w:t xml:space="preserve"> </w:t>
      </w:r>
      <w:r w:rsidRPr="00AF41B3">
        <w:t>на</w:t>
      </w:r>
      <w:r w:rsidRPr="00AF41B3">
        <w:rPr>
          <w:spacing w:val="1"/>
        </w:rPr>
        <w:t>г</w:t>
      </w:r>
      <w:r w:rsidRPr="00AF41B3">
        <w:rPr>
          <w:spacing w:val="3"/>
        </w:rPr>
        <w:t>р</w:t>
      </w:r>
      <w:r w:rsidRPr="00AF41B3">
        <w:rPr>
          <w:spacing w:val="-8"/>
        </w:rPr>
        <w:t>у</w:t>
      </w:r>
      <w:r w:rsidRPr="00AF41B3">
        <w:t>зки</w:t>
      </w:r>
      <w:r w:rsidRPr="00AF41B3">
        <w:rPr>
          <w:spacing w:val="46"/>
        </w:rPr>
        <w:t xml:space="preserve"> </w:t>
      </w:r>
      <w:r w:rsidRPr="00AF41B3">
        <w:t>в</w:t>
      </w:r>
      <w:r w:rsidRPr="00AF41B3">
        <w:rPr>
          <w:spacing w:val="46"/>
        </w:rPr>
        <w:t xml:space="preserve"> </w:t>
      </w:r>
      <w:r w:rsidRPr="00AF41B3">
        <w:rPr>
          <w:spacing w:val="1"/>
        </w:rPr>
        <w:t>г</w:t>
      </w:r>
      <w:r w:rsidRPr="00AF41B3">
        <w:t>ор</w:t>
      </w:r>
      <w:r w:rsidRPr="00AF41B3">
        <w:rPr>
          <w:spacing w:val="1"/>
        </w:rPr>
        <w:t>я</w:t>
      </w:r>
      <w:r w:rsidRPr="00AF41B3">
        <w:rPr>
          <w:spacing w:val="-1"/>
        </w:rPr>
        <w:t>ч</w:t>
      </w:r>
      <w:r w:rsidRPr="00AF41B3">
        <w:rPr>
          <w:spacing w:val="1"/>
        </w:rPr>
        <w:t>е</w:t>
      </w:r>
      <w:r w:rsidRPr="00AF41B3">
        <w:t>й</w:t>
      </w:r>
      <w:r w:rsidRPr="00AF41B3">
        <w:rPr>
          <w:spacing w:val="47"/>
        </w:rPr>
        <w:t xml:space="preserve"> </w:t>
      </w:r>
      <w:r w:rsidRPr="00AF41B3">
        <w:rPr>
          <w:spacing w:val="-2"/>
        </w:rPr>
        <w:t>в</w:t>
      </w:r>
      <w:r w:rsidRPr="00AF41B3">
        <w:t>о</w:t>
      </w:r>
      <w:r w:rsidRPr="00AF41B3">
        <w:rPr>
          <w:spacing w:val="1"/>
        </w:rPr>
        <w:t>де</w:t>
      </w:r>
      <w:r w:rsidRPr="00AF41B3">
        <w:t>,</w:t>
      </w:r>
      <w:r w:rsidRPr="00AF41B3">
        <w:rPr>
          <w:spacing w:val="47"/>
        </w:rPr>
        <w:t xml:space="preserve"> </w:t>
      </w:r>
      <w:r w:rsidRPr="00AF41B3">
        <w:t>з</w:t>
      </w:r>
      <w:r w:rsidRPr="00AF41B3">
        <w:rPr>
          <w:spacing w:val="1"/>
        </w:rPr>
        <w:t>а</w:t>
      </w:r>
      <w:r w:rsidRPr="00AF41B3">
        <w:t>фиксиро</w:t>
      </w:r>
      <w:r w:rsidRPr="00AF41B3">
        <w:rPr>
          <w:spacing w:val="-2"/>
        </w:rPr>
        <w:t>в</w:t>
      </w:r>
      <w:r w:rsidRPr="00AF41B3">
        <w:rPr>
          <w:spacing w:val="1"/>
        </w:rPr>
        <w:t>а</w:t>
      </w:r>
      <w:r w:rsidRPr="00AF41B3">
        <w:t>н</w:t>
      </w:r>
      <w:r w:rsidRPr="00AF41B3">
        <w:rPr>
          <w:spacing w:val="-1"/>
        </w:rPr>
        <w:t>н</w:t>
      </w:r>
      <w:r w:rsidRPr="00AF41B3">
        <w:t>ой</w:t>
      </w:r>
      <w:r w:rsidRPr="00AF41B3">
        <w:rPr>
          <w:spacing w:val="47"/>
        </w:rPr>
        <w:t xml:space="preserve"> </w:t>
      </w:r>
      <w:r w:rsidRPr="00AF41B3">
        <w:t>в</w:t>
      </w:r>
      <w:r w:rsidRPr="00AF41B3">
        <w:rPr>
          <w:spacing w:val="46"/>
        </w:rPr>
        <w:t xml:space="preserve"> </w:t>
      </w:r>
      <w:r w:rsidRPr="00AF41B3">
        <w:rPr>
          <w:spacing w:val="1"/>
        </w:rPr>
        <w:t>д</w:t>
      </w:r>
      <w:r w:rsidRPr="00AF41B3">
        <w:rPr>
          <w:spacing w:val="-5"/>
        </w:rPr>
        <w:t>о</w:t>
      </w:r>
      <w:r w:rsidRPr="00AF41B3">
        <w:rPr>
          <w:spacing w:val="1"/>
        </w:rPr>
        <w:t>г</w:t>
      </w:r>
      <w:r w:rsidRPr="00AF41B3">
        <w:t>о</w:t>
      </w:r>
      <w:r w:rsidRPr="00AF41B3">
        <w:rPr>
          <w:spacing w:val="-2"/>
        </w:rPr>
        <w:t>в</w:t>
      </w:r>
      <w:r w:rsidRPr="00AF41B3">
        <w:t>оре</w:t>
      </w:r>
      <w:r w:rsidRPr="00AF41B3">
        <w:rPr>
          <w:spacing w:val="48"/>
        </w:rPr>
        <w:t xml:space="preserve"> </w:t>
      </w:r>
      <w:r w:rsidRPr="00AF41B3">
        <w:t xml:space="preserve">о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и</w:t>
      </w:r>
      <w:r w:rsidRPr="00AF41B3">
        <w:rPr>
          <w:spacing w:val="27"/>
        </w:rPr>
        <w:t xml:space="preserve"> </w:t>
      </w:r>
      <w:r w:rsidRPr="00AF41B3">
        <w:t>с</w:t>
      </w:r>
      <w:r w:rsidRPr="00AF41B3">
        <w:rPr>
          <w:spacing w:val="32"/>
        </w:rPr>
        <w:t xml:space="preserve"> </w:t>
      </w:r>
      <w:r w:rsidRPr="00AF41B3">
        <w:rPr>
          <w:spacing w:val="-3"/>
        </w:rPr>
        <w:t>е</w:t>
      </w:r>
      <w:r w:rsidRPr="00AF41B3">
        <w:t>е</w:t>
      </w:r>
      <w:r w:rsidRPr="00AF41B3">
        <w:rPr>
          <w:spacing w:val="32"/>
        </w:rPr>
        <w:t xml:space="preserve"> </w:t>
      </w:r>
      <w:r w:rsidRPr="00AF41B3">
        <w:rPr>
          <w:spacing w:val="-5"/>
        </w:rPr>
        <w:t>р</w:t>
      </w:r>
      <w:r w:rsidRPr="00AF41B3">
        <w:rPr>
          <w:spacing w:val="1"/>
        </w:rPr>
        <w:t>а</w:t>
      </w:r>
      <w:r w:rsidRPr="00AF41B3">
        <w:t>з</w:t>
      </w:r>
      <w:r w:rsidRPr="00AF41B3">
        <w:rPr>
          <w:spacing w:val="-3"/>
        </w:rPr>
        <w:t>д</w:t>
      </w:r>
      <w:r w:rsidRPr="00AF41B3">
        <w:rPr>
          <w:spacing w:val="1"/>
        </w:rPr>
        <w:t>е</w:t>
      </w:r>
      <w:r w:rsidRPr="00AF41B3">
        <w:t>л</w:t>
      </w:r>
      <w:r w:rsidRPr="00AF41B3">
        <w:rPr>
          <w:spacing w:val="1"/>
        </w:rPr>
        <w:t>е</w:t>
      </w:r>
      <w:r w:rsidRPr="00AF41B3">
        <w:t>н</w:t>
      </w:r>
      <w:r w:rsidRPr="00AF41B3">
        <w:rPr>
          <w:spacing w:val="-1"/>
        </w:rPr>
        <w:t>и</w:t>
      </w:r>
      <w:r w:rsidRPr="00AF41B3">
        <w:rPr>
          <w:spacing w:val="1"/>
        </w:rPr>
        <w:t>е</w:t>
      </w:r>
      <w:r w:rsidRPr="00AF41B3">
        <w:t>м</w:t>
      </w:r>
      <w:r w:rsidRPr="00AF41B3">
        <w:rPr>
          <w:spacing w:val="27"/>
        </w:rPr>
        <w:t xml:space="preserve"> </w:t>
      </w:r>
      <w:r w:rsidRPr="00AF41B3">
        <w:t>на</w:t>
      </w:r>
      <w:r w:rsidRPr="00AF41B3">
        <w:rPr>
          <w:spacing w:val="24"/>
        </w:rPr>
        <w:t xml:space="preserve"> </w:t>
      </w:r>
      <w:r w:rsidRPr="00AF41B3">
        <w:rPr>
          <w:spacing w:val="-1"/>
        </w:rPr>
        <w:t>т</w:t>
      </w:r>
      <w:r w:rsidRPr="00AF41B3">
        <w:rPr>
          <w:spacing w:val="6"/>
        </w:rPr>
        <w:t>е</w:t>
      </w:r>
      <w:r w:rsidRPr="00AF41B3">
        <w:t>пло</w:t>
      </w:r>
      <w:r w:rsidRPr="00AF41B3">
        <w:rPr>
          <w:spacing w:val="2"/>
        </w:rPr>
        <w:t>в</w:t>
      </w:r>
      <w:r w:rsidRPr="00AF41B3">
        <w:rPr>
          <w:spacing w:val="-8"/>
        </w:rPr>
        <w:t>у</w:t>
      </w:r>
      <w:r w:rsidRPr="00AF41B3">
        <w:t>ю</w:t>
      </w:r>
      <w:r w:rsidRPr="00AF41B3">
        <w:rPr>
          <w:spacing w:val="32"/>
        </w:rPr>
        <w:t xml:space="preserve"> </w:t>
      </w:r>
      <w:r w:rsidRPr="00AF41B3">
        <w:t>на</w:t>
      </w:r>
      <w:r w:rsidRPr="00AF41B3">
        <w:rPr>
          <w:spacing w:val="1"/>
        </w:rPr>
        <w:t>г</w:t>
      </w:r>
      <w:r w:rsidRPr="00AF41B3">
        <w:rPr>
          <w:spacing w:val="3"/>
        </w:rPr>
        <w:t>р</w:t>
      </w:r>
      <w:r w:rsidRPr="00AF41B3">
        <w:rPr>
          <w:spacing w:val="-8"/>
        </w:rPr>
        <w:t>у</w:t>
      </w:r>
      <w:r w:rsidRPr="00AF41B3">
        <w:t>з</w:t>
      </w:r>
      <w:r w:rsidRPr="00AF41B3">
        <w:rPr>
          <w:spacing w:val="3"/>
        </w:rPr>
        <w:t>к</w:t>
      </w:r>
      <w:r w:rsidRPr="00AF41B3">
        <w:t>у</w:t>
      </w:r>
      <w:r w:rsidRPr="00AF41B3">
        <w:rPr>
          <w:spacing w:val="23"/>
        </w:rPr>
        <w:t xml:space="preserve"> </w:t>
      </w:r>
      <w:r w:rsidRPr="00AF41B3">
        <w:rPr>
          <w:spacing w:val="3"/>
        </w:rPr>
        <w:t>о</w:t>
      </w:r>
      <w:r w:rsidRPr="00AF41B3">
        <w:rPr>
          <w:spacing w:val="-1"/>
        </w:rPr>
        <w:t>т</w:t>
      </w:r>
      <w:r w:rsidRPr="00AF41B3">
        <w:t>оплен</w:t>
      </w:r>
      <w:r w:rsidRPr="00AF41B3">
        <w:rPr>
          <w:spacing w:val="-1"/>
        </w:rPr>
        <w:t>и</w:t>
      </w:r>
      <w:r w:rsidRPr="00AF41B3">
        <w:rPr>
          <w:spacing w:val="1"/>
        </w:rPr>
        <w:t>я</w:t>
      </w:r>
      <w:r w:rsidRPr="00AF41B3">
        <w:t>,</w:t>
      </w:r>
      <w:r w:rsidRPr="00AF41B3">
        <w:rPr>
          <w:spacing w:val="31"/>
        </w:rPr>
        <w:t xml:space="preserve"> </w:t>
      </w:r>
      <w:r w:rsidRPr="00AF41B3">
        <w:rPr>
          <w:spacing w:val="-2"/>
        </w:rPr>
        <w:t>в</w:t>
      </w:r>
      <w:r w:rsidRPr="00AF41B3">
        <w:rPr>
          <w:spacing w:val="1"/>
        </w:rPr>
        <w:t>е</w:t>
      </w:r>
      <w:r w:rsidRPr="00AF41B3">
        <w:t>н</w:t>
      </w:r>
      <w:r w:rsidRPr="00AF41B3">
        <w:rPr>
          <w:spacing w:val="-2"/>
        </w:rPr>
        <w:t>т</w:t>
      </w:r>
      <w:r w:rsidRPr="00AF41B3">
        <w:t>ил</w:t>
      </w:r>
      <w:r w:rsidRPr="00AF41B3">
        <w:rPr>
          <w:spacing w:val="1"/>
        </w:rPr>
        <w:t>я</w:t>
      </w:r>
      <w:r w:rsidRPr="00AF41B3">
        <w:t>ц</w:t>
      </w:r>
      <w:r w:rsidRPr="00AF41B3">
        <w:rPr>
          <w:spacing w:val="-1"/>
        </w:rPr>
        <w:t>и</w:t>
      </w:r>
      <w:r w:rsidRPr="00AF41B3">
        <w:t xml:space="preserve">и, </w:t>
      </w:r>
      <w:r w:rsidRPr="00AF41B3">
        <w:rPr>
          <w:spacing w:val="1"/>
        </w:rPr>
        <w:t>г</w:t>
      </w:r>
      <w:r w:rsidRPr="00AF41B3">
        <w:t>ор</w:t>
      </w:r>
      <w:r w:rsidRPr="00AF41B3">
        <w:rPr>
          <w:spacing w:val="1"/>
        </w:rPr>
        <w:t>я</w:t>
      </w:r>
      <w:r w:rsidRPr="00AF41B3">
        <w:rPr>
          <w:spacing w:val="-1"/>
        </w:rPr>
        <w:t>ч</w:t>
      </w:r>
      <w:r w:rsidRPr="00AF41B3">
        <w:rPr>
          <w:spacing w:val="1"/>
        </w:rPr>
        <w:t>ег</w:t>
      </w:r>
      <w:r w:rsidRPr="00AF41B3">
        <w:t xml:space="preserve">о </w:t>
      </w:r>
      <w:r w:rsidRPr="00AF41B3">
        <w:rPr>
          <w:spacing w:val="-2"/>
        </w:rPr>
        <w:t>в</w:t>
      </w:r>
      <w:r w:rsidRPr="00AF41B3">
        <w:rPr>
          <w:spacing w:val="-5"/>
        </w:rPr>
        <w:t>о</w:t>
      </w:r>
      <w:r w:rsidRPr="00AF41B3">
        <w:rPr>
          <w:spacing w:val="1"/>
        </w:rPr>
        <w:t>д</w:t>
      </w:r>
      <w:r w:rsidRPr="00AF41B3">
        <w:t>о</w:t>
      </w:r>
      <w:r w:rsidRPr="00AF41B3">
        <w:rPr>
          <w:spacing w:val="1"/>
        </w:rPr>
        <w:t>с</w:t>
      </w:r>
      <w:r w:rsidRPr="00AF41B3">
        <w:t>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1"/>
        </w:rPr>
        <w:t xml:space="preserve"> </w:t>
      </w:r>
      <w:r w:rsidRPr="00AF41B3">
        <w:t xml:space="preserve">и </w:t>
      </w:r>
      <w:r w:rsidRPr="00AF41B3">
        <w:rPr>
          <w:spacing w:val="-2"/>
        </w:rPr>
        <w:t>т</w:t>
      </w:r>
      <w:r w:rsidRPr="00AF41B3">
        <w:rPr>
          <w:spacing w:val="1"/>
        </w:rPr>
        <w:t>е</w:t>
      </w:r>
      <w:r w:rsidRPr="00AF41B3">
        <w:t>хноло</w:t>
      </w:r>
      <w:r w:rsidRPr="00AF41B3">
        <w:rPr>
          <w:spacing w:val="1"/>
        </w:rPr>
        <w:t>г</w:t>
      </w:r>
      <w:r w:rsidRPr="00AF41B3">
        <w:t>и</w:t>
      </w:r>
      <w:r w:rsidRPr="00AF41B3">
        <w:rPr>
          <w:spacing w:val="-1"/>
        </w:rPr>
        <w:t>и</w:t>
      </w:r>
      <w:r w:rsidRPr="00AF41B3">
        <w:t>.</w:t>
      </w:r>
    </w:p>
    <w:p w14:paraId="543DD634" w14:textId="77777777" w:rsidR="00D5358C" w:rsidRPr="00AF41B3" w:rsidRDefault="00D5358C" w:rsidP="001A4FFB">
      <w:pPr>
        <w:spacing w:line="240" w:lineRule="auto"/>
      </w:pPr>
    </w:p>
    <w:p w14:paraId="634F70BD" w14:textId="0C91CC6E" w:rsidR="009517E2" w:rsidRPr="00AF41B3" w:rsidRDefault="00AB0FB2" w:rsidP="001A4FFB">
      <w:pPr>
        <w:pStyle w:val="2"/>
        <w:spacing w:line="240" w:lineRule="auto"/>
        <w:ind w:left="0" w:firstLine="684"/>
        <w:rPr>
          <w:rFonts w:eastAsia="Times New Roman"/>
        </w:rPr>
      </w:pPr>
      <w:hyperlink w:anchor="bookmark2" w:history="1">
        <w:bookmarkStart w:id="3" w:name="_Toc30146942"/>
        <w:bookmarkStart w:id="4" w:name="_Toc35951401"/>
        <w:bookmarkStart w:id="5" w:name="_Toc131933322"/>
        <w:r w:rsidR="006253DC" w:rsidRPr="00AF41B3">
          <w:rPr>
            <w:rFonts w:eastAsia="Times New Roman"/>
          </w:rPr>
          <w:t>Часть 1. Величины существующей отапливаемой площади строительных фондов и приросты</w:t>
        </w:r>
      </w:hyperlink>
      <w:r w:rsidR="006253DC" w:rsidRPr="00AF41B3">
        <w:rPr>
          <w:rFonts w:eastAsia="Times New Roman"/>
        </w:rPr>
        <w:t xml:space="preserve"> </w:t>
      </w:r>
      <w:hyperlink w:anchor="bookmark2" w:history="1">
        <w:r w:rsidR="006253DC" w:rsidRPr="00AF41B3">
          <w:rPr>
            <w:rFonts w:eastAsia="Times New Roman"/>
          </w:rPr>
          <w:t>отапливаемой площади строительных фондов по расчетным элементам территориального</w:t>
        </w:r>
      </w:hyperlink>
      <w:r w:rsidR="006253DC" w:rsidRPr="00AF41B3">
        <w:rPr>
          <w:rFonts w:eastAsia="Times New Roman"/>
        </w:rPr>
        <w:t xml:space="preserve"> </w:t>
      </w:r>
      <w:hyperlink w:anchor="bookmark2" w:history="1">
        <w:r w:rsidR="006253DC" w:rsidRPr="00AF41B3">
          <w:rPr>
            <w:rFonts w:eastAsia="Times New Roman"/>
          </w:rPr>
          <w:t>деления с разделением объектов строительства на многоквартирные дома, индивидуальные</w:t>
        </w:r>
      </w:hyperlink>
      <w:r w:rsidR="006253DC" w:rsidRPr="00AF41B3">
        <w:rPr>
          <w:rFonts w:eastAsia="Times New Roman"/>
        </w:rPr>
        <w:t xml:space="preserve"> </w:t>
      </w:r>
      <w:hyperlink w:anchor="bookmark2" w:history="1">
        <w:r w:rsidR="006253DC" w:rsidRPr="00AF41B3">
          <w:rPr>
            <w:rFonts w:eastAsia="Times New Roman"/>
          </w:rPr>
          <w:t>жилые дома, общественные здания и производственные здания промышленных предприятий</w:t>
        </w:r>
      </w:hyperlink>
      <w:r w:rsidR="006253DC" w:rsidRPr="00AF41B3">
        <w:rPr>
          <w:rFonts w:eastAsia="Times New Roman"/>
        </w:rPr>
        <w:t xml:space="preserve"> </w:t>
      </w:r>
      <w:hyperlink w:anchor="bookmark2" w:history="1">
        <w:r w:rsidR="006253DC" w:rsidRPr="00AF41B3">
          <w:rPr>
            <w:rFonts w:eastAsia="Times New Roman"/>
          </w:rPr>
          <w:t>по этапам - на каждый год первого 5-летнего периода и на последующие 5-летние периоды</w:t>
        </w:r>
        <w:bookmarkEnd w:id="3"/>
        <w:bookmarkEnd w:id="4"/>
        <w:bookmarkEnd w:id="5"/>
        <w:r w:rsidR="006253DC" w:rsidRPr="00AF41B3">
          <w:rPr>
            <w:rFonts w:eastAsia="Times New Roman"/>
          </w:rPr>
          <w:t xml:space="preserve"> </w:t>
        </w:r>
      </w:hyperlink>
    </w:p>
    <w:p w14:paraId="79A4F96B" w14:textId="77777777" w:rsidR="009517E2" w:rsidRPr="00AF41B3" w:rsidRDefault="009517E2" w:rsidP="001A4FFB">
      <w:pPr>
        <w:spacing w:line="240" w:lineRule="auto"/>
        <w:ind w:firstLine="684"/>
      </w:pPr>
    </w:p>
    <w:p w14:paraId="49017A40" w14:textId="284BF7D7" w:rsidR="009517E2" w:rsidRPr="00FA28FD" w:rsidRDefault="00AB0FB2" w:rsidP="001A4FFB">
      <w:pPr>
        <w:spacing w:line="240" w:lineRule="auto"/>
        <w:ind w:firstLine="684"/>
      </w:pPr>
      <w:hyperlink w:anchor="bookmark2" w:history="1">
        <w:r w:rsidR="006253DC" w:rsidRPr="00FA28FD">
          <w:t>Данных о величине существующей отапливаемой площади строительных фондов</w:t>
        </w:r>
      </w:hyperlink>
      <w:hyperlink w:anchor="bookmark2" w:history="1">
        <w:r w:rsidR="006253DC" w:rsidRPr="00FA28FD">
          <w:t xml:space="preserve"> с разделением объектов строительства на многоквартирные дома, индивидуальные</w:t>
        </w:r>
      </w:hyperlink>
      <w:r w:rsidR="006253DC" w:rsidRPr="00FA28FD">
        <w:t xml:space="preserve"> </w:t>
      </w:r>
      <w:hyperlink w:anchor="bookmark2" w:history="1">
        <w:r w:rsidR="006253DC" w:rsidRPr="00FA28FD">
          <w:t>жилые дома, общественные здания и производственные здания промышленных предприятий</w:t>
        </w:r>
      </w:hyperlink>
      <w:r w:rsidR="006253DC" w:rsidRPr="00FA28FD">
        <w:t>, отсутствуют.</w:t>
      </w:r>
    </w:p>
    <w:p w14:paraId="58BBD72B" w14:textId="77777777" w:rsidR="00CB1C4F" w:rsidRPr="0035273E" w:rsidRDefault="00CB1C4F" w:rsidP="001A4FFB">
      <w:pPr>
        <w:spacing w:line="240" w:lineRule="auto"/>
        <w:ind w:firstLine="684"/>
      </w:pPr>
      <w:r w:rsidRPr="0035273E">
        <w:lastRenderedPageBreak/>
        <w:t>По данным формы статистической отчетности общая площадь</w:t>
      </w:r>
      <w:r>
        <w:t xml:space="preserve"> жилых помещений составляет 57</w:t>
      </w:r>
      <w:r w:rsidRPr="0035273E">
        <w:t xml:space="preserve"> тыс. м2.  Обеспеченность населения жильем без учета лиц, отбывающих наказание в исправитель</w:t>
      </w:r>
      <w:r w:rsidR="0029544C">
        <w:t xml:space="preserve">ных колониях, составляет около 42,4 м2 на человека, что </w:t>
      </w:r>
      <w:r w:rsidRPr="0035273E">
        <w:t xml:space="preserve">выше среднего показателя по Мурманской области и России. </w:t>
      </w:r>
    </w:p>
    <w:p w14:paraId="393A785E" w14:textId="77777777" w:rsidR="00CB1C4F" w:rsidRPr="0035273E" w:rsidRDefault="00CB1C4F" w:rsidP="001A4FFB">
      <w:pPr>
        <w:spacing w:line="240" w:lineRule="auto"/>
      </w:pPr>
      <w:r w:rsidRPr="0035273E">
        <w:t>Жилая застройка в городском поселении в основном представлена многоквартирными домами со всеми видами благоустройства. Доля муниципального жили</w:t>
      </w:r>
      <w:r>
        <w:t xml:space="preserve">щного фонда составляет порядка </w:t>
      </w:r>
      <w:r w:rsidR="0029544C">
        <w:t>51,62</w:t>
      </w:r>
      <w:r w:rsidRPr="0035273E">
        <w:t>%.</w:t>
      </w:r>
      <w:r>
        <w:t xml:space="preserve"> Обеспеченность централизованным теплоснабжением составляет </w:t>
      </w:r>
      <w:r w:rsidR="0029544C">
        <w:t>72,4</w:t>
      </w:r>
      <w:r>
        <w:t>%.</w:t>
      </w:r>
    </w:p>
    <w:p w14:paraId="13288FA2" w14:textId="77777777" w:rsidR="00CB1C4F" w:rsidRPr="0035273E" w:rsidRDefault="00CB1C4F" w:rsidP="001A4FFB">
      <w:pPr>
        <w:spacing w:line="240" w:lineRule="auto"/>
      </w:pPr>
      <w:r w:rsidRPr="0035273E">
        <w:t xml:space="preserve">Новое строительство в </w:t>
      </w:r>
      <w:r>
        <w:t>муниципальном образовании</w:t>
      </w:r>
      <w:r w:rsidRPr="0035273E">
        <w:t xml:space="preserve"> представлено в основном индивидуальными жилыми домами.</w:t>
      </w:r>
    </w:p>
    <w:p w14:paraId="161AF965" w14:textId="77777777" w:rsidR="00260AE9" w:rsidRPr="00AF41B3" w:rsidRDefault="00260AE9" w:rsidP="001A4FFB">
      <w:pPr>
        <w:spacing w:line="240" w:lineRule="auto"/>
        <w:sectPr w:rsidR="00260AE9" w:rsidRPr="00AF41B3" w:rsidSect="001A4FFB">
          <w:type w:val="continuous"/>
          <w:pgSz w:w="11906" w:h="16838"/>
          <w:pgMar w:top="1418" w:right="709" w:bottom="1134" w:left="1559" w:header="708" w:footer="708" w:gutter="0"/>
          <w:cols w:space="708"/>
          <w:docGrid w:linePitch="360"/>
        </w:sectPr>
      </w:pPr>
    </w:p>
    <w:p w14:paraId="23DE4C5E" w14:textId="12A9B5E1" w:rsidR="009517E2" w:rsidRPr="00AF41B3" w:rsidRDefault="00AB0FB2" w:rsidP="001A4FFB">
      <w:pPr>
        <w:pStyle w:val="2"/>
        <w:spacing w:line="240" w:lineRule="auto"/>
        <w:ind w:left="0" w:firstLine="709"/>
        <w:rPr>
          <w:rFonts w:eastAsia="Times New Roman"/>
        </w:rPr>
      </w:pPr>
      <w:hyperlink w:anchor="bookmark3" w:history="1">
        <w:bookmarkStart w:id="6" w:name="_Toc30146943"/>
        <w:bookmarkStart w:id="7" w:name="_Toc35951402"/>
        <w:bookmarkStart w:id="8" w:name="_Toc131933323"/>
        <w:r w:rsidR="006253DC" w:rsidRPr="00AF41B3">
          <w:rPr>
            <w:rFonts w:eastAsia="Times New Roman"/>
          </w:rPr>
          <w:t>Часть 2. Существующие и перспективные объемы потребления тепловой энергии (мощности)</w:t>
        </w:r>
      </w:hyperlink>
      <w:r w:rsidR="006253DC" w:rsidRPr="00AF41B3">
        <w:rPr>
          <w:rFonts w:eastAsia="Times New Roman"/>
        </w:rPr>
        <w:t xml:space="preserve"> </w:t>
      </w:r>
      <w:hyperlink w:anchor="bookmark3" w:history="1">
        <w:r w:rsidR="006253DC" w:rsidRPr="00AF41B3">
          <w:rPr>
            <w:rFonts w:eastAsia="Times New Roman"/>
          </w:rPr>
          <w:t>и теплоносителя с разделением по видам теплопотребления в каждом расчетном элементе</w:t>
        </w:r>
      </w:hyperlink>
      <w:r w:rsidR="006253DC" w:rsidRPr="00AF41B3">
        <w:rPr>
          <w:rFonts w:eastAsia="Times New Roman"/>
        </w:rPr>
        <w:t xml:space="preserve"> </w:t>
      </w:r>
      <w:hyperlink w:anchor="bookmark3" w:history="1">
        <w:r w:rsidR="006253DC" w:rsidRPr="00AF41B3">
          <w:rPr>
            <w:rFonts w:eastAsia="Times New Roman"/>
          </w:rPr>
          <w:t>территориального деления на каждом этапе</w:t>
        </w:r>
        <w:bookmarkEnd w:id="6"/>
        <w:bookmarkEnd w:id="7"/>
        <w:bookmarkEnd w:id="8"/>
      </w:hyperlink>
    </w:p>
    <w:p w14:paraId="2224803A" w14:textId="77777777" w:rsidR="009517E2" w:rsidRPr="00AF41B3" w:rsidRDefault="009517E2" w:rsidP="001A4FFB">
      <w:pPr>
        <w:pStyle w:val="a4"/>
        <w:shd w:val="clear" w:color="auto" w:fill="FFFFFF" w:themeFill="background1"/>
        <w:jc w:val="both"/>
        <w:rPr>
          <w:rFonts w:cs="Times New Roman"/>
        </w:rPr>
      </w:pPr>
    </w:p>
    <w:p w14:paraId="6D57EEE2" w14:textId="77777777" w:rsidR="00260AE9" w:rsidRPr="00AF41B3" w:rsidRDefault="006253DC" w:rsidP="001A4FFB">
      <w:pPr>
        <w:spacing w:line="240" w:lineRule="auto"/>
        <w:ind w:firstLine="708"/>
      </w:pPr>
      <w:r w:rsidRPr="00AF41B3">
        <w:t xml:space="preserve">Таблица 1.2.1.1 - </w:t>
      </w:r>
      <w:bookmarkStart w:id="9" w:name="_Hlk175521362"/>
      <w:r w:rsidRPr="00AF41B3">
        <w:t xml:space="preserve">Существующие и перспективное </w:t>
      </w:r>
      <w:bookmarkEnd w:id="9"/>
      <w:r w:rsidRPr="00AF41B3">
        <w:t>потребление тепловой энергии(мощности) и теплоносителя с разделением по видам</w:t>
      </w:r>
    </w:p>
    <w:tbl>
      <w:tblPr>
        <w:tblW w:w="5000" w:type="pct"/>
        <w:tblLook w:val="04A0" w:firstRow="1" w:lastRow="0" w:firstColumn="1" w:lastColumn="0" w:noHBand="0" w:noVBand="1"/>
      </w:tblPr>
      <w:tblGrid>
        <w:gridCol w:w="3888"/>
        <w:gridCol w:w="1851"/>
        <w:gridCol w:w="1192"/>
        <w:gridCol w:w="1047"/>
        <w:gridCol w:w="876"/>
        <w:gridCol w:w="934"/>
        <w:gridCol w:w="791"/>
        <w:gridCol w:w="1059"/>
        <w:gridCol w:w="1086"/>
        <w:gridCol w:w="1826"/>
      </w:tblGrid>
      <w:tr w:rsidR="005C7DC7" w:rsidRPr="005C7DC7" w14:paraId="3B04B626" w14:textId="77777777" w:rsidTr="005C7DC7">
        <w:trPr>
          <w:trHeight w:val="23"/>
        </w:trPr>
        <w:tc>
          <w:tcPr>
            <w:tcW w:w="135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9619A01"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lang w:val="en-US"/>
              </w:rPr>
              <w:t>Источник тепловой энергии</w:t>
            </w:r>
          </w:p>
        </w:tc>
        <w:tc>
          <w:tcPr>
            <w:tcW w:w="65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05E0CCE"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lang w:val="en-US"/>
              </w:rPr>
              <w:t>Показатель</w:t>
            </w:r>
          </w:p>
        </w:tc>
        <w:tc>
          <w:tcPr>
            <w:tcW w:w="39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31DF8A8" w14:textId="77777777" w:rsidR="005C7DC7" w:rsidRPr="005C7DC7" w:rsidRDefault="005C7DC7" w:rsidP="001A4FFB">
            <w:pPr>
              <w:spacing w:line="240" w:lineRule="auto"/>
              <w:ind w:firstLine="0"/>
              <w:jc w:val="center"/>
              <w:rPr>
                <w:rFonts w:eastAsia="Times New Roman" w:cs="Times New Roman"/>
                <w:b/>
                <w:color w:val="000000"/>
                <w:szCs w:val="24"/>
                <w:lang w:val="en-US"/>
              </w:rPr>
            </w:pPr>
            <w:r w:rsidRPr="005C7DC7">
              <w:rPr>
                <w:rFonts w:eastAsia="Times New Roman" w:cs="Times New Roman"/>
                <w:b/>
                <w:color w:val="000000"/>
                <w:szCs w:val="24"/>
                <w:lang w:val="en-US"/>
              </w:rPr>
              <w:t>Базовая нагрузка</w:t>
            </w:r>
          </w:p>
          <w:p w14:paraId="2FD8F2E4"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lang w:val="en-US"/>
              </w:rPr>
              <w:t>, Гкал/ч</w:t>
            </w:r>
          </w:p>
        </w:tc>
        <w:tc>
          <w:tcPr>
            <w:tcW w:w="2608" w:type="pct"/>
            <w:gridSpan w:val="7"/>
            <w:tcBorders>
              <w:top w:val="single" w:sz="8" w:space="0" w:color="auto"/>
              <w:left w:val="nil"/>
              <w:bottom w:val="single" w:sz="8" w:space="0" w:color="auto"/>
              <w:right w:val="single" w:sz="8" w:space="0" w:color="000000"/>
            </w:tcBorders>
            <w:shd w:val="clear" w:color="auto" w:fill="auto"/>
            <w:vAlign w:val="center"/>
            <w:hideMark/>
          </w:tcPr>
          <w:p w14:paraId="30EACE9A"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rPr>
              <w:t>Прирост тепловой нагрузки по этапам, Гкал/ч</w:t>
            </w:r>
          </w:p>
        </w:tc>
      </w:tr>
      <w:tr w:rsidR="005C7DC7" w:rsidRPr="005C7DC7" w14:paraId="621A53E3" w14:textId="77777777" w:rsidTr="005C7DC7">
        <w:trPr>
          <w:trHeight w:val="23"/>
        </w:trPr>
        <w:tc>
          <w:tcPr>
            <w:tcW w:w="1350"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3ECC9F3B" w14:textId="77777777" w:rsidR="005C7DC7" w:rsidRPr="005C7DC7" w:rsidRDefault="005C7DC7" w:rsidP="001A4FFB">
            <w:pPr>
              <w:spacing w:line="240" w:lineRule="auto"/>
              <w:ind w:firstLine="0"/>
              <w:jc w:val="center"/>
              <w:rPr>
                <w:rFonts w:eastAsia="Times New Roman" w:cs="Times New Roman"/>
                <w:b/>
                <w:color w:val="000000"/>
                <w:szCs w:val="24"/>
              </w:rPr>
            </w:pPr>
          </w:p>
        </w:tc>
        <w:tc>
          <w:tcPr>
            <w:tcW w:w="650"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B056297" w14:textId="77777777" w:rsidR="005C7DC7" w:rsidRPr="005C7DC7" w:rsidRDefault="005C7DC7" w:rsidP="001A4FFB">
            <w:pPr>
              <w:spacing w:line="240" w:lineRule="auto"/>
              <w:ind w:firstLine="0"/>
              <w:jc w:val="center"/>
              <w:rPr>
                <w:rFonts w:eastAsia="Times New Roman" w:cs="Times New Roman"/>
                <w:b/>
                <w:color w:val="000000"/>
                <w:szCs w:val="24"/>
              </w:rPr>
            </w:pPr>
          </w:p>
        </w:tc>
        <w:tc>
          <w:tcPr>
            <w:tcW w:w="392"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8A411A0" w14:textId="77777777" w:rsidR="005C7DC7" w:rsidRPr="005C7DC7" w:rsidRDefault="005C7DC7" w:rsidP="001A4FFB">
            <w:pPr>
              <w:spacing w:line="240" w:lineRule="auto"/>
              <w:ind w:firstLine="0"/>
              <w:jc w:val="center"/>
              <w:rPr>
                <w:rFonts w:eastAsia="Times New Roman" w:cs="Times New Roman"/>
                <w:b/>
                <w:color w:val="000000"/>
                <w:szCs w:val="24"/>
              </w:rPr>
            </w:pPr>
          </w:p>
        </w:tc>
        <w:tc>
          <w:tcPr>
            <w:tcW w:w="1310" w:type="pct"/>
            <w:gridSpan w:val="4"/>
            <w:tcBorders>
              <w:top w:val="single" w:sz="8" w:space="0" w:color="auto"/>
              <w:left w:val="nil"/>
              <w:bottom w:val="single" w:sz="8" w:space="0" w:color="auto"/>
              <w:right w:val="single" w:sz="8" w:space="0" w:color="000000"/>
            </w:tcBorders>
            <w:shd w:val="clear" w:color="auto" w:fill="auto"/>
            <w:vAlign w:val="center"/>
            <w:hideMark/>
          </w:tcPr>
          <w:p w14:paraId="3944E7A4"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lang w:val="en-US"/>
              </w:rPr>
              <w:t>1 период</w:t>
            </w:r>
          </w:p>
        </w:tc>
        <w:tc>
          <w:tcPr>
            <w:tcW w:w="378" w:type="pct"/>
            <w:tcBorders>
              <w:top w:val="nil"/>
              <w:left w:val="nil"/>
              <w:bottom w:val="single" w:sz="8" w:space="0" w:color="auto"/>
              <w:right w:val="single" w:sz="8" w:space="0" w:color="auto"/>
            </w:tcBorders>
            <w:shd w:val="clear" w:color="auto" w:fill="auto"/>
            <w:vAlign w:val="center"/>
            <w:hideMark/>
          </w:tcPr>
          <w:p w14:paraId="2377411E"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lang w:val="en-US"/>
              </w:rPr>
              <w:t>2 период</w:t>
            </w:r>
          </w:p>
        </w:tc>
        <w:tc>
          <w:tcPr>
            <w:tcW w:w="920" w:type="pct"/>
            <w:gridSpan w:val="2"/>
            <w:tcBorders>
              <w:top w:val="single" w:sz="8" w:space="0" w:color="auto"/>
              <w:left w:val="nil"/>
              <w:bottom w:val="single" w:sz="8" w:space="0" w:color="auto"/>
              <w:right w:val="single" w:sz="8" w:space="0" w:color="000000"/>
            </w:tcBorders>
            <w:shd w:val="clear" w:color="auto" w:fill="auto"/>
            <w:vAlign w:val="center"/>
            <w:hideMark/>
          </w:tcPr>
          <w:p w14:paraId="3109DAC4"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lang w:val="en-US"/>
              </w:rPr>
              <w:t>Всего</w:t>
            </w:r>
          </w:p>
        </w:tc>
      </w:tr>
      <w:tr w:rsidR="005C7DC7" w:rsidRPr="005C7DC7" w14:paraId="34C305E8" w14:textId="77777777" w:rsidTr="005C7DC7">
        <w:trPr>
          <w:trHeight w:val="23"/>
        </w:trPr>
        <w:tc>
          <w:tcPr>
            <w:tcW w:w="1350"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7111EA2" w14:textId="77777777" w:rsidR="005C7DC7" w:rsidRPr="005C7DC7" w:rsidRDefault="005C7DC7" w:rsidP="001A4FFB">
            <w:pPr>
              <w:spacing w:line="240" w:lineRule="auto"/>
              <w:ind w:firstLine="0"/>
              <w:jc w:val="center"/>
              <w:rPr>
                <w:rFonts w:eastAsia="Times New Roman" w:cs="Times New Roman"/>
                <w:b/>
                <w:color w:val="000000"/>
                <w:szCs w:val="24"/>
              </w:rPr>
            </w:pPr>
          </w:p>
        </w:tc>
        <w:tc>
          <w:tcPr>
            <w:tcW w:w="650"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56D0E74B" w14:textId="77777777" w:rsidR="005C7DC7" w:rsidRPr="005C7DC7" w:rsidRDefault="005C7DC7" w:rsidP="001A4FFB">
            <w:pPr>
              <w:spacing w:line="240" w:lineRule="auto"/>
              <w:ind w:firstLine="0"/>
              <w:jc w:val="center"/>
              <w:rPr>
                <w:rFonts w:eastAsia="Times New Roman" w:cs="Times New Roman"/>
                <w:b/>
                <w:color w:val="000000"/>
                <w:szCs w:val="24"/>
              </w:rPr>
            </w:pPr>
          </w:p>
        </w:tc>
        <w:tc>
          <w:tcPr>
            <w:tcW w:w="392" w:type="pct"/>
            <w:tcBorders>
              <w:top w:val="nil"/>
              <w:left w:val="nil"/>
              <w:bottom w:val="single" w:sz="8" w:space="0" w:color="auto"/>
              <w:right w:val="single" w:sz="8" w:space="0" w:color="auto"/>
            </w:tcBorders>
            <w:shd w:val="clear" w:color="auto" w:fill="auto"/>
            <w:vAlign w:val="center"/>
            <w:hideMark/>
          </w:tcPr>
          <w:p w14:paraId="27461C29"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lang w:val="en-US"/>
              </w:rPr>
              <w:t>2024</w:t>
            </w:r>
          </w:p>
        </w:tc>
        <w:tc>
          <w:tcPr>
            <w:tcW w:w="374" w:type="pct"/>
            <w:tcBorders>
              <w:top w:val="nil"/>
              <w:left w:val="nil"/>
              <w:bottom w:val="single" w:sz="8" w:space="0" w:color="auto"/>
              <w:right w:val="single" w:sz="8" w:space="0" w:color="auto"/>
            </w:tcBorders>
            <w:shd w:val="clear" w:color="auto" w:fill="auto"/>
            <w:vAlign w:val="center"/>
            <w:hideMark/>
          </w:tcPr>
          <w:p w14:paraId="47B32AA9"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lang w:val="en-US"/>
              </w:rPr>
              <w:t>2025</w:t>
            </w:r>
          </w:p>
        </w:tc>
        <w:tc>
          <w:tcPr>
            <w:tcW w:w="315" w:type="pct"/>
            <w:tcBorders>
              <w:top w:val="nil"/>
              <w:left w:val="nil"/>
              <w:bottom w:val="single" w:sz="8" w:space="0" w:color="auto"/>
              <w:right w:val="single" w:sz="8" w:space="0" w:color="auto"/>
            </w:tcBorders>
            <w:shd w:val="clear" w:color="auto" w:fill="auto"/>
            <w:vAlign w:val="center"/>
            <w:hideMark/>
          </w:tcPr>
          <w:p w14:paraId="3F786019"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lang w:val="en-US"/>
              </w:rPr>
              <w:t>2026</w:t>
            </w:r>
          </w:p>
        </w:tc>
        <w:tc>
          <w:tcPr>
            <w:tcW w:w="335" w:type="pct"/>
            <w:tcBorders>
              <w:top w:val="nil"/>
              <w:left w:val="nil"/>
              <w:bottom w:val="single" w:sz="8" w:space="0" w:color="auto"/>
              <w:right w:val="single" w:sz="8" w:space="0" w:color="auto"/>
            </w:tcBorders>
            <w:shd w:val="clear" w:color="auto" w:fill="auto"/>
            <w:vAlign w:val="center"/>
            <w:hideMark/>
          </w:tcPr>
          <w:p w14:paraId="080B7C99"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lang w:val="en-US"/>
              </w:rPr>
              <w:t>2027</w:t>
            </w:r>
          </w:p>
        </w:tc>
        <w:tc>
          <w:tcPr>
            <w:tcW w:w="286" w:type="pct"/>
            <w:tcBorders>
              <w:top w:val="nil"/>
              <w:left w:val="nil"/>
              <w:bottom w:val="single" w:sz="8" w:space="0" w:color="auto"/>
              <w:right w:val="single" w:sz="8" w:space="0" w:color="auto"/>
            </w:tcBorders>
            <w:shd w:val="clear" w:color="auto" w:fill="auto"/>
            <w:vAlign w:val="center"/>
            <w:hideMark/>
          </w:tcPr>
          <w:p w14:paraId="3BB7A112"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lang w:val="en-US"/>
              </w:rPr>
              <w:t>202</w:t>
            </w:r>
            <w:r w:rsidRPr="005C7DC7">
              <w:rPr>
                <w:rFonts w:eastAsia="Times New Roman" w:cs="Times New Roman"/>
                <w:b/>
                <w:color w:val="000000"/>
                <w:szCs w:val="24"/>
              </w:rPr>
              <w:t>8</w:t>
            </w:r>
          </w:p>
        </w:tc>
        <w:tc>
          <w:tcPr>
            <w:tcW w:w="378" w:type="pct"/>
            <w:tcBorders>
              <w:top w:val="nil"/>
              <w:left w:val="nil"/>
              <w:bottom w:val="single" w:sz="8" w:space="0" w:color="auto"/>
              <w:right w:val="single" w:sz="8" w:space="0" w:color="auto"/>
            </w:tcBorders>
            <w:shd w:val="clear" w:color="auto" w:fill="auto"/>
            <w:vAlign w:val="center"/>
            <w:hideMark/>
          </w:tcPr>
          <w:p w14:paraId="0EAAFED1"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lang w:val="en-US"/>
              </w:rPr>
              <w:t>202</w:t>
            </w:r>
            <w:r w:rsidRPr="005C7DC7">
              <w:rPr>
                <w:rFonts w:eastAsia="Times New Roman" w:cs="Times New Roman"/>
                <w:b/>
                <w:color w:val="000000"/>
                <w:szCs w:val="24"/>
              </w:rPr>
              <w:t>9</w:t>
            </w:r>
            <w:r w:rsidRPr="005C7DC7">
              <w:rPr>
                <w:rFonts w:eastAsia="Times New Roman" w:cs="Times New Roman"/>
                <w:b/>
                <w:color w:val="000000"/>
                <w:szCs w:val="24"/>
                <w:lang w:val="en-US"/>
              </w:rPr>
              <w:t>-2049</w:t>
            </w:r>
          </w:p>
        </w:tc>
        <w:tc>
          <w:tcPr>
            <w:tcW w:w="387" w:type="pct"/>
            <w:tcBorders>
              <w:top w:val="nil"/>
              <w:left w:val="nil"/>
              <w:bottom w:val="single" w:sz="8" w:space="0" w:color="auto"/>
              <w:right w:val="single" w:sz="8" w:space="0" w:color="auto"/>
            </w:tcBorders>
            <w:shd w:val="clear" w:color="auto" w:fill="auto"/>
            <w:vAlign w:val="center"/>
            <w:hideMark/>
          </w:tcPr>
          <w:p w14:paraId="50FE5225"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lang w:val="en-US"/>
              </w:rPr>
              <w:t>202</w:t>
            </w:r>
            <w:r w:rsidRPr="005C7DC7">
              <w:rPr>
                <w:rFonts w:eastAsia="Times New Roman" w:cs="Times New Roman"/>
                <w:b/>
                <w:color w:val="000000"/>
                <w:szCs w:val="24"/>
              </w:rPr>
              <w:t>4</w:t>
            </w:r>
            <w:r w:rsidRPr="005C7DC7">
              <w:rPr>
                <w:rFonts w:eastAsia="Times New Roman" w:cs="Times New Roman"/>
                <w:b/>
                <w:color w:val="000000"/>
                <w:szCs w:val="24"/>
                <w:lang w:val="en-US"/>
              </w:rPr>
              <w:t>-2049</w:t>
            </w:r>
          </w:p>
        </w:tc>
        <w:tc>
          <w:tcPr>
            <w:tcW w:w="533" w:type="pct"/>
            <w:tcBorders>
              <w:top w:val="nil"/>
              <w:left w:val="nil"/>
              <w:bottom w:val="single" w:sz="8" w:space="0" w:color="auto"/>
              <w:right w:val="single" w:sz="8" w:space="0" w:color="auto"/>
            </w:tcBorders>
            <w:shd w:val="clear" w:color="auto" w:fill="auto"/>
            <w:vAlign w:val="center"/>
            <w:hideMark/>
          </w:tcPr>
          <w:p w14:paraId="47A23473" w14:textId="77777777" w:rsidR="005C7DC7" w:rsidRPr="005C7DC7" w:rsidRDefault="005C7DC7" w:rsidP="001A4FFB">
            <w:pPr>
              <w:spacing w:line="240" w:lineRule="auto"/>
              <w:ind w:firstLine="0"/>
              <w:jc w:val="center"/>
              <w:rPr>
                <w:rFonts w:eastAsia="Times New Roman" w:cs="Times New Roman"/>
                <w:b/>
                <w:color w:val="000000"/>
                <w:szCs w:val="24"/>
              </w:rPr>
            </w:pPr>
            <w:r w:rsidRPr="005C7DC7">
              <w:rPr>
                <w:rFonts w:eastAsia="Times New Roman" w:cs="Times New Roman"/>
                <w:b/>
                <w:color w:val="000000"/>
                <w:szCs w:val="24"/>
              </w:rPr>
              <w:t>Расчетный прирост теплоносителя т/ч</w:t>
            </w:r>
          </w:p>
        </w:tc>
      </w:tr>
      <w:tr w:rsidR="005C7DC7" w:rsidRPr="005C7DC7" w14:paraId="2D320600" w14:textId="77777777" w:rsidTr="005C7DC7">
        <w:trPr>
          <w:trHeight w:val="23"/>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14:paraId="38C65EDD"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МУП Кольского района "УЖКХ"</w:t>
            </w:r>
          </w:p>
        </w:tc>
      </w:tr>
      <w:tr w:rsidR="005C7DC7" w:rsidRPr="005C7DC7" w14:paraId="19FFAB9E" w14:textId="77777777" w:rsidTr="005C7DC7">
        <w:trPr>
          <w:trHeight w:val="23"/>
        </w:trPr>
        <w:tc>
          <w:tcPr>
            <w:tcW w:w="1350" w:type="pct"/>
            <w:vMerge w:val="restart"/>
            <w:tcBorders>
              <w:top w:val="nil"/>
              <w:left w:val="single" w:sz="8" w:space="0" w:color="auto"/>
              <w:bottom w:val="single" w:sz="8" w:space="0" w:color="000000"/>
              <w:right w:val="single" w:sz="8" w:space="0" w:color="auto"/>
            </w:tcBorders>
            <w:shd w:val="clear" w:color="auto" w:fill="auto"/>
            <w:vAlign w:val="center"/>
            <w:hideMark/>
          </w:tcPr>
          <w:p w14:paraId="731CECF0"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rPr>
              <w:t>Э/котельная н.п. Междуречье</w:t>
            </w:r>
          </w:p>
        </w:tc>
        <w:tc>
          <w:tcPr>
            <w:tcW w:w="650" w:type="pct"/>
            <w:tcBorders>
              <w:top w:val="nil"/>
              <w:left w:val="nil"/>
              <w:bottom w:val="single" w:sz="8" w:space="0" w:color="auto"/>
              <w:right w:val="single" w:sz="8" w:space="0" w:color="auto"/>
            </w:tcBorders>
            <w:shd w:val="clear" w:color="auto" w:fill="auto"/>
            <w:vAlign w:val="center"/>
            <w:hideMark/>
          </w:tcPr>
          <w:p w14:paraId="37BAA33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Отопление</w:t>
            </w:r>
          </w:p>
        </w:tc>
        <w:tc>
          <w:tcPr>
            <w:tcW w:w="392" w:type="pct"/>
            <w:tcBorders>
              <w:top w:val="nil"/>
              <w:left w:val="nil"/>
              <w:bottom w:val="single" w:sz="8" w:space="0" w:color="auto"/>
              <w:right w:val="single" w:sz="8" w:space="0" w:color="auto"/>
            </w:tcBorders>
            <w:shd w:val="clear" w:color="auto" w:fill="auto"/>
            <w:vAlign w:val="center"/>
            <w:hideMark/>
          </w:tcPr>
          <w:p w14:paraId="0E13F103"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rPr>
              <w:t>2,505</w:t>
            </w:r>
          </w:p>
        </w:tc>
        <w:tc>
          <w:tcPr>
            <w:tcW w:w="374" w:type="pct"/>
            <w:tcBorders>
              <w:top w:val="nil"/>
              <w:left w:val="nil"/>
              <w:bottom w:val="single" w:sz="8" w:space="0" w:color="auto"/>
              <w:right w:val="single" w:sz="8" w:space="0" w:color="auto"/>
            </w:tcBorders>
            <w:shd w:val="clear" w:color="auto" w:fill="auto"/>
            <w:vAlign w:val="center"/>
            <w:hideMark/>
          </w:tcPr>
          <w:p w14:paraId="2E11C1E1"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7A479AA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280497D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5341DC29"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20A7EE8F"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6577995F"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3843BEE8"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4A365DCB" w14:textId="77777777" w:rsidTr="005C7DC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00677E01" w14:textId="77777777" w:rsidR="005C7DC7" w:rsidRPr="005C7DC7" w:rsidRDefault="005C7DC7" w:rsidP="001A4FFB">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1D59A948"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ГВС</w:t>
            </w:r>
          </w:p>
        </w:tc>
        <w:tc>
          <w:tcPr>
            <w:tcW w:w="392" w:type="pct"/>
            <w:tcBorders>
              <w:top w:val="nil"/>
              <w:left w:val="nil"/>
              <w:bottom w:val="single" w:sz="8" w:space="0" w:color="auto"/>
              <w:right w:val="single" w:sz="8" w:space="0" w:color="auto"/>
            </w:tcBorders>
            <w:shd w:val="clear" w:color="auto" w:fill="auto"/>
            <w:vAlign w:val="center"/>
            <w:hideMark/>
          </w:tcPr>
          <w:p w14:paraId="13BFFC7D"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rPr>
              <w:t>0,475</w:t>
            </w:r>
          </w:p>
        </w:tc>
        <w:tc>
          <w:tcPr>
            <w:tcW w:w="374" w:type="pct"/>
            <w:tcBorders>
              <w:top w:val="nil"/>
              <w:left w:val="nil"/>
              <w:bottom w:val="single" w:sz="8" w:space="0" w:color="auto"/>
              <w:right w:val="single" w:sz="8" w:space="0" w:color="auto"/>
            </w:tcBorders>
            <w:shd w:val="clear" w:color="auto" w:fill="auto"/>
            <w:vAlign w:val="center"/>
            <w:hideMark/>
          </w:tcPr>
          <w:p w14:paraId="4745F44B"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61B9B384"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2C28B9BA"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3169E831"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46FD6E8D"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0386ED6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6A4DEAD2"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4173870A" w14:textId="77777777" w:rsidTr="005C7DC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22B916FB" w14:textId="77777777" w:rsidR="005C7DC7" w:rsidRPr="005C7DC7" w:rsidRDefault="005C7DC7" w:rsidP="001A4FFB">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31B353AE"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Вентиляция</w:t>
            </w:r>
          </w:p>
        </w:tc>
        <w:tc>
          <w:tcPr>
            <w:tcW w:w="392" w:type="pct"/>
            <w:tcBorders>
              <w:top w:val="nil"/>
              <w:left w:val="nil"/>
              <w:bottom w:val="single" w:sz="8" w:space="0" w:color="auto"/>
              <w:right w:val="single" w:sz="8" w:space="0" w:color="auto"/>
            </w:tcBorders>
            <w:shd w:val="clear" w:color="auto" w:fill="auto"/>
            <w:vAlign w:val="center"/>
            <w:hideMark/>
          </w:tcPr>
          <w:p w14:paraId="479E126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1634CB3E"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0265CA7E"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1615E36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60C16632"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767A6819"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50F8826A"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68AFF5BF"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435458CD" w14:textId="77777777" w:rsidTr="005C7DC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08105EA2" w14:textId="77777777" w:rsidR="005C7DC7" w:rsidRPr="005C7DC7" w:rsidRDefault="005C7DC7" w:rsidP="001A4FFB">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770B11B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Пар</w:t>
            </w:r>
          </w:p>
        </w:tc>
        <w:tc>
          <w:tcPr>
            <w:tcW w:w="392" w:type="pct"/>
            <w:tcBorders>
              <w:top w:val="nil"/>
              <w:left w:val="nil"/>
              <w:bottom w:val="single" w:sz="8" w:space="0" w:color="auto"/>
              <w:right w:val="single" w:sz="8" w:space="0" w:color="auto"/>
            </w:tcBorders>
            <w:shd w:val="clear" w:color="auto" w:fill="auto"/>
            <w:vAlign w:val="center"/>
            <w:hideMark/>
          </w:tcPr>
          <w:p w14:paraId="7EB3816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47784A39"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6CC445A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40B0BC1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572C5642"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5AF5F9A4"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2976F65A"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53D59224"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746675A6" w14:textId="77777777" w:rsidTr="005C7DC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15DF95A1" w14:textId="77777777" w:rsidR="005C7DC7" w:rsidRPr="005C7DC7" w:rsidRDefault="005C7DC7" w:rsidP="001A4FFB">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3D7BFD3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Итого</w:t>
            </w:r>
          </w:p>
        </w:tc>
        <w:tc>
          <w:tcPr>
            <w:tcW w:w="392" w:type="pct"/>
            <w:tcBorders>
              <w:top w:val="nil"/>
              <w:left w:val="nil"/>
              <w:bottom w:val="single" w:sz="8" w:space="0" w:color="auto"/>
              <w:right w:val="single" w:sz="8" w:space="0" w:color="auto"/>
            </w:tcBorders>
            <w:shd w:val="clear" w:color="auto" w:fill="auto"/>
            <w:vAlign w:val="center"/>
            <w:hideMark/>
          </w:tcPr>
          <w:p w14:paraId="58ADAB2D"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2,</w:t>
            </w:r>
            <w:r w:rsidRPr="005C7DC7">
              <w:rPr>
                <w:rFonts w:eastAsia="Times New Roman" w:cs="Times New Roman"/>
                <w:color w:val="000000"/>
                <w:szCs w:val="24"/>
              </w:rPr>
              <w:t>980</w:t>
            </w:r>
          </w:p>
        </w:tc>
        <w:tc>
          <w:tcPr>
            <w:tcW w:w="374" w:type="pct"/>
            <w:tcBorders>
              <w:top w:val="nil"/>
              <w:left w:val="nil"/>
              <w:bottom w:val="single" w:sz="8" w:space="0" w:color="auto"/>
              <w:right w:val="single" w:sz="8" w:space="0" w:color="auto"/>
            </w:tcBorders>
            <w:shd w:val="clear" w:color="auto" w:fill="auto"/>
            <w:vAlign w:val="center"/>
            <w:hideMark/>
          </w:tcPr>
          <w:p w14:paraId="198CBDC8"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475972BB"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4D9337F0"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23D5E162"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5F34355B"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70EFCC3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3A79F98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697CFAD6" w14:textId="77777777" w:rsidTr="005C7DC7">
        <w:trPr>
          <w:trHeight w:val="23"/>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14:paraId="19BC57B2"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ФГБУ "ЦЖКУ" МО РФ</w:t>
            </w:r>
          </w:p>
        </w:tc>
      </w:tr>
      <w:tr w:rsidR="005C7DC7" w:rsidRPr="005C7DC7" w14:paraId="5EACDAD2" w14:textId="77777777" w:rsidTr="005C7DC7">
        <w:trPr>
          <w:trHeight w:val="23"/>
        </w:trPr>
        <w:tc>
          <w:tcPr>
            <w:tcW w:w="1350" w:type="pct"/>
            <w:vMerge w:val="restart"/>
            <w:tcBorders>
              <w:top w:val="nil"/>
              <w:left w:val="single" w:sz="8" w:space="0" w:color="auto"/>
              <w:bottom w:val="single" w:sz="8" w:space="0" w:color="000000"/>
              <w:right w:val="single" w:sz="8" w:space="0" w:color="auto"/>
            </w:tcBorders>
            <w:shd w:val="clear" w:color="auto" w:fill="auto"/>
            <w:vAlign w:val="center"/>
            <w:hideMark/>
          </w:tcPr>
          <w:p w14:paraId="7AAFE644"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Мазутная котельная № 228</w:t>
            </w:r>
          </w:p>
        </w:tc>
        <w:tc>
          <w:tcPr>
            <w:tcW w:w="650" w:type="pct"/>
            <w:tcBorders>
              <w:top w:val="nil"/>
              <w:left w:val="nil"/>
              <w:bottom w:val="single" w:sz="8" w:space="0" w:color="auto"/>
              <w:right w:val="single" w:sz="8" w:space="0" w:color="auto"/>
            </w:tcBorders>
            <w:shd w:val="clear" w:color="auto" w:fill="auto"/>
            <w:vAlign w:val="center"/>
            <w:hideMark/>
          </w:tcPr>
          <w:p w14:paraId="4921A894"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Отопление</w:t>
            </w:r>
          </w:p>
        </w:tc>
        <w:tc>
          <w:tcPr>
            <w:tcW w:w="392" w:type="pct"/>
            <w:tcBorders>
              <w:top w:val="nil"/>
              <w:left w:val="nil"/>
              <w:bottom w:val="single" w:sz="8" w:space="0" w:color="auto"/>
              <w:right w:val="single" w:sz="8" w:space="0" w:color="auto"/>
            </w:tcBorders>
            <w:shd w:val="clear" w:color="auto" w:fill="auto"/>
            <w:vAlign w:val="center"/>
            <w:hideMark/>
          </w:tcPr>
          <w:p w14:paraId="2B4D0292"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0,286</w:t>
            </w:r>
          </w:p>
        </w:tc>
        <w:tc>
          <w:tcPr>
            <w:tcW w:w="374" w:type="pct"/>
            <w:tcBorders>
              <w:top w:val="nil"/>
              <w:left w:val="nil"/>
              <w:bottom w:val="single" w:sz="8" w:space="0" w:color="auto"/>
              <w:right w:val="single" w:sz="8" w:space="0" w:color="auto"/>
            </w:tcBorders>
            <w:shd w:val="clear" w:color="auto" w:fill="auto"/>
            <w:vAlign w:val="center"/>
            <w:hideMark/>
          </w:tcPr>
          <w:p w14:paraId="4468557C"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71A44398"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45C21E59"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4313072F"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4C07818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5700B749"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518461E8"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771F968F" w14:textId="77777777" w:rsidTr="005C7DC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28538674" w14:textId="77777777" w:rsidR="005C7DC7" w:rsidRPr="005C7DC7" w:rsidRDefault="005C7DC7" w:rsidP="001A4FFB">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2759D3A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ГВС</w:t>
            </w:r>
          </w:p>
        </w:tc>
        <w:tc>
          <w:tcPr>
            <w:tcW w:w="392" w:type="pct"/>
            <w:tcBorders>
              <w:top w:val="nil"/>
              <w:left w:val="nil"/>
              <w:bottom w:val="single" w:sz="8" w:space="0" w:color="auto"/>
              <w:right w:val="single" w:sz="8" w:space="0" w:color="auto"/>
            </w:tcBorders>
            <w:shd w:val="clear" w:color="auto" w:fill="auto"/>
            <w:vAlign w:val="center"/>
            <w:hideMark/>
          </w:tcPr>
          <w:p w14:paraId="3C197A6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38794E88"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20C6891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7B859DA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4FFE0441"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5EF623BA"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23C588EA"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6C223386"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5C4B8A42" w14:textId="77777777" w:rsidTr="005C7DC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11DFE7F5" w14:textId="77777777" w:rsidR="005C7DC7" w:rsidRPr="005C7DC7" w:rsidRDefault="005C7DC7" w:rsidP="001A4FFB">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55D26D28"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Вентиляция</w:t>
            </w:r>
          </w:p>
        </w:tc>
        <w:tc>
          <w:tcPr>
            <w:tcW w:w="392" w:type="pct"/>
            <w:tcBorders>
              <w:top w:val="nil"/>
              <w:left w:val="nil"/>
              <w:bottom w:val="single" w:sz="8" w:space="0" w:color="auto"/>
              <w:right w:val="single" w:sz="8" w:space="0" w:color="auto"/>
            </w:tcBorders>
            <w:shd w:val="clear" w:color="auto" w:fill="auto"/>
            <w:vAlign w:val="center"/>
            <w:hideMark/>
          </w:tcPr>
          <w:p w14:paraId="04B2787E"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4DC52EE6"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20A4FF14"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74DA6DB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7AB0024F"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4D55823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64715903"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6B70AA8B"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6262C0B6" w14:textId="77777777" w:rsidTr="005C7DC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5903F83E" w14:textId="77777777" w:rsidR="005C7DC7" w:rsidRPr="005C7DC7" w:rsidRDefault="005C7DC7" w:rsidP="001A4FFB">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08573C71"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Пар</w:t>
            </w:r>
          </w:p>
        </w:tc>
        <w:tc>
          <w:tcPr>
            <w:tcW w:w="392" w:type="pct"/>
            <w:tcBorders>
              <w:top w:val="nil"/>
              <w:left w:val="nil"/>
              <w:bottom w:val="single" w:sz="8" w:space="0" w:color="auto"/>
              <w:right w:val="single" w:sz="8" w:space="0" w:color="auto"/>
            </w:tcBorders>
            <w:shd w:val="clear" w:color="auto" w:fill="auto"/>
            <w:vAlign w:val="center"/>
            <w:hideMark/>
          </w:tcPr>
          <w:p w14:paraId="15B66D5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128D04CA"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46FD619F"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0196D8FF"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130F6603"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50C93D7C"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53488C7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214154E6"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3BFB879E" w14:textId="77777777" w:rsidTr="005C7DC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0187F910" w14:textId="77777777" w:rsidR="005C7DC7" w:rsidRPr="005C7DC7" w:rsidRDefault="005C7DC7" w:rsidP="001A4FFB">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586A805A"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Итого</w:t>
            </w:r>
          </w:p>
        </w:tc>
        <w:tc>
          <w:tcPr>
            <w:tcW w:w="392" w:type="pct"/>
            <w:tcBorders>
              <w:top w:val="nil"/>
              <w:left w:val="nil"/>
              <w:bottom w:val="single" w:sz="8" w:space="0" w:color="auto"/>
              <w:right w:val="single" w:sz="8" w:space="0" w:color="auto"/>
            </w:tcBorders>
            <w:shd w:val="clear" w:color="auto" w:fill="auto"/>
            <w:vAlign w:val="center"/>
            <w:hideMark/>
          </w:tcPr>
          <w:p w14:paraId="08CAD69D"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0,286</w:t>
            </w:r>
          </w:p>
        </w:tc>
        <w:tc>
          <w:tcPr>
            <w:tcW w:w="374" w:type="pct"/>
            <w:tcBorders>
              <w:top w:val="nil"/>
              <w:left w:val="nil"/>
              <w:bottom w:val="single" w:sz="8" w:space="0" w:color="auto"/>
              <w:right w:val="single" w:sz="8" w:space="0" w:color="auto"/>
            </w:tcBorders>
            <w:shd w:val="clear" w:color="auto" w:fill="auto"/>
            <w:vAlign w:val="center"/>
            <w:hideMark/>
          </w:tcPr>
          <w:p w14:paraId="689802C6"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2AAF598C"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240B0DC1"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571B59F0"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4F562833"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3751087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3ABE9233"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6761E1C5" w14:textId="77777777" w:rsidTr="005C7DC7">
        <w:trPr>
          <w:trHeight w:val="23"/>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14:paraId="3B8E911D"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ООО "Теплонорд"</w:t>
            </w:r>
          </w:p>
        </w:tc>
      </w:tr>
      <w:tr w:rsidR="005C7DC7" w:rsidRPr="005C7DC7" w14:paraId="30F6D045" w14:textId="77777777" w:rsidTr="005C7DC7">
        <w:trPr>
          <w:trHeight w:val="23"/>
        </w:trPr>
        <w:tc>
          <w:tcPr>
            <w:tcW w:w="1350" w:type="pct"/>
            <w:vMerge w:val="restart"/>
            <w:tcBorders>
              <w:top w:val="nil"/>
              <w:left w:val="single" w:sz="8" w:space="0" w:color="auto"/>
              <w:bottom w:val="single" w:sz="8" w:space="0" w:color="000000"/>
              <w:right w:val="single" w:sz="8" w:space="0" w:color="auto"/>
            </w:tcBorders>
            <w:shd w:val="clear" w:color="auto" w:fill="auto"/>
            <w:vAlign w:val="center"/>
            <w:hideMark/>
          </w:tcPr>
          <w:p w14:paraId="311F3369"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Газовая котельная</w:t>
            </w:r>
          </w:p>
        </w:tc>
        <w:tc>
          <w:tcPr>
            <w:tcW w:w="650" w:type="pct"/>
            <w:tcBorders>
              <w:top w:val="nil"/>
              <w:left w:val="nil"/>
              <w:bottom w:val="single" w:sz="8" w:space="0" w:color="auto"/>
              <w:right w:val="single" w:sz="8" w:space="0" w:color="auto"/>
            </w:tcBorders>
            <w:shd w:val="clear" w:color="auto" w:fill="auto"/>
            <w:vAlign w:val="center"/>
            <w:hideMark/>
          </w:tcPr>
          <w:p w14:paraId="15040BC1"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Отопление</w:t>
            </w:r>
          </w:p>
        </w:tc>
        <w:tc>
          <w:tcPr>
            <w:tcW w:w="392" w:type="pct"/>
            <w:tcBorders>
              <w:top w:val="nil"/>
              <w:left w:val="nil"/>
              <w:bottom w:val="single" w:sz="8" w:space="0" w:color="auto"/>
              <w:right w:val="single" w:sz="8" w:space="0" w:color="auto"/>
            </w:tcBorders>
            <w:shd w:val="clear" w:color="auto" w:fill="auto"/>
            <w:vAlign w:val="center"/>
            <w:hideMark/>
          </w:tcPr>
          <w:p w14:paraId="57439EF6"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0,516</w:t>
            </w:r>
          </w:p>
        </w:tc>
        <w:tc>
          <w:tcPr>
            <w:tcW w:w="374" w:type="pct"/>
            <w:tcBorders>
              <w:top w:val="nil"/>
              <w:left w:val="nil"/>
              <w:bottom w:val="single" w:sz="8" w:space="0" w:color="auto"/>
              <w:right w:val="single" w:sz="8" w:space="0" w:color="auto"/>
            </w:tcBorders>
            <w:shd w:val="clear" w:color="auto" w:fill="auto"/>
            <w:vAlign w:val="center"/>
            <w:hideMark/>
          </w:tcPr>
          <w:p w14:paraId="583637E1"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330A9DE3"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3957DD90"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7ADBBDD1"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5B0DF954"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4222F5D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523E094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2116ED50" w14:textId="77777777" w:rsidTr="005C7DC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07A0BAFD" w14:textId="77777777" w:rsidR="005C7DC7" w:rsidRPr="005C7DC7" w:rsidRDefault="005C7DC7" w:rsidP="001A4FFB">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3C32402C"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ГВС</w:t>
            </w:r>
          </w:p>
        </w:tc>
        <w:tc>
          <w:tcPr>
            <w:tcW w:w="392" w:type="pct"/>
            <w:tcBorders>
              <w:top w:val="nil"/>
              <w:left w:val="nil"/>
              <w:bottom w:val="single" w:sz="8" w:space="0" w:color="auto"/>
              <w:right w:val="single" w:sz="8" w:space="0" w:color="auto"/>
            </w:tcBorders>
            <w:shd w:val="clear" w:color="auto" w:fill="auto"/>
            <w:vAlign w:val="center"/>
            <w:hideMark/>
          </w:tcPr>
          <w:p w14:paraId="6ED49DAA"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0,147</w:t>
            </w:r>
          </w:p>
        </w:tc>
        <w:tc>
          <w:tcPr>
            <w:tcW w:w="374" w:type="pct"/>
            <w:tcBorders>
              <w:top w:val="nil"/>
              <w:left w:val="nil"/>
              <w:bottom w:val="single" w:sz="8" w:space="0" w:color="auto"/>
              <w:right w:val="single" w:sz="8" w:space="0" w:color="auto"/>
            </w:tcBorders>
            <w:shd w:val="clear" w:color="auto" w:fill="auto"/>
            <w:vAlign w:val="center"/>
            <w:hideMark/>
          </w:tcPr>
          <w:p w14:paraId="6DB1801C"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4D8CAE0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28FD2620"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12AC5C7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7963F59A"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0AD213E1"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385146D3"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7D05C5BD" w14:textId="77777777" w:rsidTr="005C7DC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079AD5AE" w14:textId="77777777" w:rsidR="005C7DC7" w:rsidRPr="005C7DC7" w:rsidRDefault="005C7DC7" w:rsidP="001A4FFB">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5A042FDA"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Вентиляция</w:t>
            </w:r>
          </w:p>
        </w:tc>
        <w:tc>
          <w:tcPr>
            <w:tcW w:w="392" w:type="pct"/>
            <w:tcBorders>
              <w:top w:val="nil"/>
              <w:left w:val="nil"/>
              <w:bottom w:val="single" w:sz="8" w:space="0" w:color="auto"/>
              <w:right w:val="single" w:sz="8" w:space="0" w:color="auto"/>
            </w:tcBorders>
            <w:shd w:val="clear" w:color="auto" w:fill="auto"/>
            <w:vAlign w:val="center"/>
            <w:hideMark/>
          </w:tcPr>
          <w:p w14:paraId="6DACAE83"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14AFBC26"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34D1A84A"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6A31F858"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1A11438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235859AD"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0F750E34"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18AE97E4"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1D3280BD" w14:textId="77777777" w:rsidTr="005C7DC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617FE18A" w14:textId="77777777" w:rsidR="005C7DC7" w:rsidRPr="005C7DC7" w:rsidRDefault="005C7DC7" w:rsidP="001A4FFB">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01FC4AF8"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Пар</w:t>
            </w:r>
          </w:p>
        </w:tc>
        <w:tc>
          <w:tcPr>
            <w:tcW w:w="392" w:type="pct"/>
            <w:tcBorders>
              <w:top w:val="nil"/>
              <w:left w:val="nil"/>
              <w:bottom w:val="single" w:sz="8" w:space="0" w:color="auto"/>
              <w:right w:val="single" w:sz="8" w:space="0" w:color="auto"/>
            </w:tcBorders>
            <w:shd w:val="clear" w:color="auto" w:fill="auto"/>
            <w:vAlign w:val="center"/>
            <w:hideMark/>
          </w:tcPr>
          <w:p w14:paraId="46D4CBC8"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4" w:type="pct"/>
            <w:tcBorders>
              <w:top w:val="nil"/>
              <w:left w:val="nil"/>
              <w:bottom w:val="single" w:sz="8" w:space="0" w:color="auto"/>
              <w:right w:val="single" w:sz="8" w:space="0" w:color="auto"/>
            </w:tcBorders>
            <w:shd w:val="clear" w:color="auto" w:fill="auto"/>
            <w:vAlign w:val="center"/>
            <w:hideMark/>
          </w:tcPr>
          <w:p w14:paraId="6C9AA0A1"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031143B1"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485E92E0"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6F357058"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7023D00F"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28F1C577"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5E311D00"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282A8926" w14:textId="77777777" w:rsidTr="005C7DC7">
        <w:trPr>
          <w:trHeight w:val="23"/>
        </w:trPr>
        <w:tc>
          <w:tcPr>
            <w:tcW w:w="1350" w:type="pct"/>
            <w:vMerge/>
            <w:tcBorders>
              <w:top w:val="nil"/>
              <w:left w:val="single" w:sz="8" w:space="0" w:color="auto"/>
              <w:bottom w:val="single" w:sz="8" w:space="0" w:color="000000"/>
              <w:right w:val="single" w:sz="8" w:space="0" w:color="auto"/>
            </w:tcBorders>
            <w:shd w:val="clear" w:color="auto" w:fill="auto"/>
            <w:vAlign w:val="center"/>
            <w:hideMark/>
          </w:tcPr>
          <w:p w14:paraId="3581902D" w14:textId="77777777" w:rsidR="005C7DC7" w:rsidRPr="005C7DC7" w:rsidRDefault="005C7DC7" w:rsidP="001A4FFB">
            <w:pPr>
              <w:spacing w:line="240" w:lineRule="auto"/>
              <w:ind w:firstLine="0"/>
              <w:jc w:val="left"/>
              <w:rPr>
                <w:rFonts w:eastAsia="Times New Roman" w:cs="Times New Roman"/>
                <w:color w:val="000000"/>
                <w:szCs w:val="24"/>
              </w:rPr>
            </w:pPr>
          </w:p>
        </w:tc>
        <w:tc>
          <w:tcPr>
            <w:tcW w:w="650" w:type="pct"/>
            <w:tcBorders>
              <w:top w:val="nil"/>
              <w:left w:val="nil"/>
              <w:bottom w:val="single" w:sz="8" w:space="0" w:color="auto"/>
              <w:right w:val="single" w:sz="8" w:space="0" w:color="auto"/>
            </w:tcBorders>
            <w:shd w:val="clear" w:color="auto" w:fill="auto"/>
            <w:vAlign w:val="center"/>
            <w:hideMark/>
          </w:tcPr>
          <w:p w14:paraId="4684ED0F"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Итого</w:t>
            </w:r>
          </w:p>
        </w:tc>
        <w:tc>
          <w:tcPr>
            <w:tcW w:w="392" w:type="pct"/>
            <w:tcBorders>
              <w:top w:val="nil"/>
              <w:left w:val="nil"/>
              <w:bottom w:val="single" w:sz="8" w:space="0" w:color="auto"/>
              <w:right w:val="single" w:sz="8" w:space="0" w:color="auto"/>
            </w:tcBorders>
            <w:shd w:val="clear" w:color="auto" w:fill="auto"/>
            <w:vAlign w:val="center"/>
            <w:hideMark/>
          </w:tcPr>
          <w:p w14:paraId="748722B3"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0,663</w:t>
            </w:r>
          </w:p>
        </w:tc>
        <w:tc>
          <w:tcPr>
            <w:tcW w:w="374" w:type="pct"/>
            <w:tcBorders>
              <w:top w:val="nil"/>
              <w:left w:val="nil"/>
              <w:bottom w:val="single" w:sz="8" w:space="0" w:color="auto"/>
              <w:right w:val="single" w:sz="8" w:space="0" w:color="auto"/>
            </w:tcBorders>
            <w:shd w:val="clear" w:color="auto" w:fill="auto"/>
            <w:vAlign w:val="center"/>
            <w:hideMark/>
          </w:tcPr>
          <w:p w14:paraId="7F4B2D73"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15" w:type="pct"/>
            <w:tcBorders>
              <w:top w:val="nil"/>
              <w:left w:val="nil"/>
              <w:bottom w:val="single" w:sz="8" w:space="0" w:color="auto"/>
              <w:right w:val="single" w:sz="8" w:space="0" w:color="auto"/>
            </w:tcBorders>
            <w:shd w:val="clear" w:color="auto" w:fill="auto"/>
            <w:vAlign w:val="center"/>
            <w:hideMark/>
          </w:tcPr>
          <w:p w14:paraId="021BA1DF"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791D9CAF"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0010DA0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2188A059"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117C4875"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533" w:type="pct"/>
            <w:tcBorders>
              <w:top w:val="nil"/>
              <w:left w:val="nil"/>
              <w:bottom w:val="single" w:sz="8" w:space="0" w:color="auto"/>
              <w:right w:val="single" w:sz="8" w:space="0" w:color="auto"/>
            </w:tcBorders>
            <w:shd w:val="clear" w:color="auto" w:fill="auto"/>
            <w:vAlign w:val="center"/>
            <w:hideMark/>
          </w:tcPr>
          <w:p w14:paraId="67F4749D"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r w:rsidR="005C7DC7" w:rsidRPr="005C7DC7" w14:paraId="0B85AB7C" w14:textId="77777777" w:rsidTr="005C7DC7">
        <w:trPr>
          <w:trHeight w:val="23"/>
        </w:trPr>
        <w:tc>
          <w:tcPr>
            <w:tcW w:w="2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02DC2FAE"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Всего по МО:</w:t>
            </w:r>
          </w:p>
        </w:tc>
        <w:tc>
          <w:tcPr>
            <w:tcW w:w="392" w:type="pct"/>
            <w:tcBorders>
              <w:top w:val="nil"/>
              <w:left w:val="nil"/>
              <w:bottom w:val="single" w:sz="8" w:space="0" w:color="auto"/>
              <w:right w:val="single" w:sz="8" w:space="0" w:color="auto"/>
            </w:tcBorders>
            <w:shd w:val="clear" w:color="auto" w:fill="auto"/>
            <w:vAlign w:val="center"/>
            <w:hideMark/>
          </w:tcPr>
          <w:p w14:paraId="541DD484"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4,489</w:t>
            </w:r>
          </w:p>
        </w:tc>
        <w:tc>
          <w:tcPr>
            <w:tcW w:w="374" w:type="pct"/>
            <w:tcBorders>
              <w:top w:val="nil"/>
              <w:left w:val="nil"/>
              <w:bottom w:val="single" w:sz="8" w:space="0" w:color="auto"/>
              <w:right w:val="single" w:sz="8" w:space="0" w:color="auto"/>
            </w:tcBorders>
            <w:shd w:val="clear" w:color="auto" w:fill="auto"/>
            <w:vAlign w:val="center"/>
            <w:hideMark/>
          </w:tcPr>
          <w:p w14:paraId="176EAF8A"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rPr>
              <w:t>0</w:t>
            </w:r>
          </w:p>
        </w:tc>
        <w:tc>
          <w:tcPr>
            <w:tcW w:w="315" w:type="pct"/>
            <w:tcBorders>
              <w:top w:val="nil"/>
              <w:left w:val="nil"/>
              <w:bottom w:val="single" w:sz="8" w:space="0" w:color="auto"/>
              <w:right w:val="single" w:sz="8" w:space="0" w:color="auto"/>
            </w:tcBorders>
            <w:shd w:val="clear" w:color="auto" w:fill="auto"/>
            <w:vAlign w:val="center"/>
            <w:hideMark/>
          </w:tcPr>
          <w:p w14:paraId="0C50F49D"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35" w:type="pct"/>
            <w:tcBorders>
              <w:top w:val="nil"/>
              <w:left w:val="nil"/>
              <w:bottom w:val="single" w:sz="8" w:space="0" w:color="auto"/>
              <w:right w:val="single" w:sz="8" w:space="0" w:color="auto"/>
            </w:tcBorders>
            <w:shd w:val="clear" w:color="auto" w:fill="auto"/>
            <w:vAlign w:val="center"/>
            <w:hideMark/>
          </w:tcPr>
          <w:p w14:paraId="18C4D659"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286" w:type="pct"/>
            <w:tcBorders>
              <w:top w:val="nil"/>
              <w:left w:val="nil"/>
              <w:bottom w:val="single" w:sz="8" w:space="0" w:color="auto"/>
              <w:right w:val="single" w:sz="8" w:space="0" w:color="auto"/>
            </w:tcBorders>
            <w:shd w:val="clear" w:color="auto" w:fill="auto"/>
            <w:vAlign w:val="center"/>
            <w:hideMark/>
          </w:tcPr>
          <w:p w14:paraId="525FC75B"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78" w:type="pct"/>
            <w:tcBorders>
              <w:top w:val="nil"/>
              <w:left w:val="nil"/>
              <w:bottom w:val="single" w:sz="8" w:space="0" w:color="auto"/>
              <w:right w:val="single" w:sz="8" w:space="0" w:color="auto"/>
            </w:tcBorders>
            <w:shd w:val="clear" w:color="auto" w:fill="auto"/>
            <w:vAlign w:val="center"/>
            <w:hideMark/>
          </w:tcPr>
          <w:p w14:paraId="3F6FE2A6"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c>
          <w:tcPr>
            <w:tcW w:w="387" w:type="pct"/>
            <w:tcBorders>
              <w:top w:val="nil"/>
              <w:left w:val="nil"/>
              <w:bottom w:val="single" w:sz="8" w:space="0" w:color="auto"/>
              <w:right w:val="single" w:sz="8" w:space="0" w:color="auto"/>
            </w:tcBorders>
            <w:shd w:val="clear" w:color="auto" w:fill="auto"/>
            <w:vAlign w:val="center"/>
            <w:hideMark/>
          </w:tcPr>
          <w:p w14:paraId="4256C60F"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rPr>
              <w:t>0</w:t>
            </w:r>
          </w:p>
        </w:tc>
        <w:tc>
          <w:tcPr>
            <w:tcW w:w="533" w:type="pct"/>
            <w:tcBorders>
              <w:top w:val="nil"/>
              <w:left w:val="nil"/>
              <w:bottom w:val="single" w:sz="8" w:space="0" w:color="auto"/>
              <w:right w:val="single" w:sz="8" w:space="0" w:color="auto"/>
            </w:tcBorders>
            <w:shd w:val="clear" w:color="auto" w:fill="auto"/>
            <w:vAlign w:val="center"/>
            <w:hideMark/>
          </w:tcPr>
          <w:p w14:paraId="15F8F96E" w14:textId="77777777" w:rsidR="005C7DC7" w:rsidRPr="005C7DC7" w:rsidRDefault="005C7DC7" w:rsidP="001A4FFB">
            <w:pPr>
              <w:spacing w:line="240" w:lineRule="auto"/>
              <w:ind w:firstLine="0"/>
              <w:rPr>
                <w:rFonts w:eastAsia="Times New Roman" w:cs="Times New Roman"/>
                <w:color w:val="000000"/>
                <w:szCs w:val="24"/>
              </w:rPr>
            </w:pPr>
            <w:r w:rsidRPr="005C7DC7">
              <w:rPr>
                <w:rFonts w:eastAsia="Times New Roman" w:cs="Times New Roman"/>
                <w:color w:val="000000"/>
                <w:szCs w:val="24"/>
                <w:lang w:val="en-US"/>
              </w:rPr>
              <w:t>0</w:t>
            </w:r>
          </w:p>
        </w:tc>
      </w:tr>
    </w:tbl>
    <w:p w14:paraId="0A1FE3E1" w14:textId="77777777" w:rsidR="0029544C" w:rsidRDefault="0029544C" w:rsidP="001A4FFB">
      <w:pPr>
        <w:spacing w:line="240" w:lineRule="auto"/>
      </w:pPr>
    </w:p>
    <w:p w14:paraId="0475DE9F" w14:textId="7EB8B2B9" w:rsidR="007965C5" w:rsidRPr="00F1063D" w:rsidRDefault="007965C5" w:rsidP="001A4FFB">
      <w:pPr>
        <w:spacing w:line="240" w:lineRule="auto"/>
        <w:ind w:firstLine="708"/>
      </w:pPr>
      <w:r w:rsidRPr="00F1063D">
        <w:t xml:space="preserve">Таблица 1.2.1.2 - </w:t>
      </w:r>
      <w:r w:rsidR="00931376">
        <w:t>П</w:t>
      </w:r>
      <w:r w:rsidRPr="00F1063D">
        <w:t>отребление тепловой</w:t>
      </w:r>
      <w:r w:rsidR="000D54DD" w:rsidRPr="00F1063D">
        <w:t xml:space="preserve"> энергии(мощности) в период 202</w:t>
      </w:r>
      <w:r w:rsidR="00083953">
        <w:t>4</w:t>
      </w:r>
      <w:r w:rsidR="000D54DD" w:rsidRPr="00F1063D">
        <w:t>-</w:t>
      </w:r>
      <w:r w:rsidR="00842F77">
        <w:t>2049</w:t>
      </w:r>
      <w:r w:rsidRPr="00F1063D">
        <w:t xml:space="preserve"> гг. </w:t>
      </w:r>
    </w:p>
    <w:tbl>
      <w:tblPr>
        <w:tblW w:w="5000" w:type="pct"/>
        <w:tblLayout w:type="fixed"/>
        <w:tblLook w:val="04A0" w:firstRow="1" w:lastRow="0" w:firstColumn="1" w:lastColumn="0" w:noHBand="0" w:noVBand="1"/>
      </w:tblPr>
      <w:tblGrid>
        <w:gridCol w:w="733"/>
        <w:gridCol w:w="1909"/>
        <w:gridCol w:w="1449"/>
        <w:gridCol w:w="2919"/>
        <w:gridCol w:w="2354"/>
        <w:gridCol w:w="2593"/>
        <w:gridCol w:w="2593"/>
      </w:tblGrid>
      <w:tr w:rsidR="00083953" w:rsidRPr="001972E9" w14:paraId="65457145" w14:textId="77777777" w:rsidTr="002B3FD4">
        <w:trPr>
          <w:trHeight w:val="23"/>
        </w:trPr>
        <w:tc>
          <w:tcPr>
            <w:tcW w:w="252"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B5F35BE" w14:textId="77777777" w:rsidR="00083953" w:rsidRPr="00607BEA" w:rsidRDefault="00083953" w:rsidP="001A4FFB">
            <w:pPr>
              <w:spacing w:line="240" w:lineRule="auto"/>
              <w:ind w:firstLine="0"/>
              <w:jc w:val="center"/>
              <w:rPr>
                <w:rFonts w:eastAsia="Times New Roman" w:cs="Times New Roman"/>
                <w:b/>
                <w:color w:val="000000"/>
              </w:rPr>
            </w:pPr>
            <w:r w:rsidRPr="00607BEA">
              <w:rPr>
                <w:rFonts w:eastAsia="Times New Roman" w:cs="Times New Roman"/>
                <w:b/>
                <w:color w:val="000000"/>
              </w:rPr>
              <w:t>№</w:t>
            </w:r>
          </w:p>
        </w:tc>
        <w:tc>
          <w:tcPr>
            <w:tcW w:w="656" w:type="pct"/>
            <w:tcBorders>
              <w:top w:val="single" w:sz="8" w:space="0" w:color="auto"/>
              <w:left w:val="nil"/>
              <w:bottom w:val="single" w:sz="8" w:space="0" w:color="auto"/>
              <w:right w:val="single" w:sz="8" w:space="0" w:color="auto"/>
            </w:tcBorders>
            <w:shd w:val="clear" w:color="auto" w:fill="auto"/>
            <w:vAlign w:val="center"/>
            <w:hideMark/>
          </w:tcPr>
          <w:p w14:paraId="3E9DB235" w14:textId="77777777" w:rsidR="00083953" w:rsidRPr="00607BEA" w:rsidRDefault="00083953" w:rsidP="001A4FFB">
            <w:pPr>
              <w:spacing w:line="240" w:lineRule="auto"/>
              <w:ind w:firstLine="0"/>
              <w:jc w:val="center"/>
              <w:rPr>
                <w:rFonts w:eastAsia="Times New Roman" w:cs="Times New Roman"/>
                <w:b/>
                <w:color w:val="000000"/>
              </w:rPr>
            </w:pPr>
            <w:r w:rsidRPr="00607BEA">
              <w:rPr>
                <w:rFonts w:eastAsia="Times New Roman" w:cs="Times New Roman"/>
                <w:b/>
                <w:color w:val="000000"/>
              </w:rPr>
              <w:t>Наименование</w:t>
            </w:r>
          </w:p>
        </w:tc>
        <w:tc>
          <w:tcPr>
            <w:tcW w:w="498" w:type="pct"/>
            <w:tcBorders>
              <w:top w:val="single" w:sz="8" w:space="0" w:color="auto"/>
              <w:left w:val="nil"/>
              <w:bottom w:val="single" w:sz="8" w:space="0" w:color="auto"/>
              <w:right w:val="single" w:sz="8" w:space="0" w:color="auto"/>
            </w:tcBorders>
            <w:shd w:val="clear" w:color="auto" w:fill="auto"/>
            <w:vAlign w:val="center"/>
            <w:hideMark/>
          </w:tcPr>
          <w:p w14:paraId="42CA8295" w14:textId="77777777" w:rsidR="00083953" w:rsidRPr="00607BEA" w:rsidRDefault="00083953" w:rsidP="001A4FFB">
            <w:pPr>
              <w:spacing w:line="240" w:lineRule="auto"/>
              <w:ind w:firstLine="0"/>
              <w:jc w:val="center"/>
              <w:rPr>
                <w:rFonts w:eastAsia="Times New Roman" w:cs="Times New Roman"/>
                <w:b/>
                <w:color w:val="000000"/>
              </w:rPr>
            </w:pPr>
            <w:r w:rsidRPr="00607BEA">
              <w:rPr>
                <w:rFonts w:eastAsia="Times New Roman" w:cs="Times New Roman"/>
                <w:b/>
                <w:color w:val="000000"/>
              </w:rPr>
              <w:t>Ед.изм</w:t>
            </w:r>
          </w:p>
        </w:tc>
        <w:tc>
          <w:tcPr>
            <w:tcW w:w="1003" w:type="pct"/>
            <w:tcBorders>
              <w:top w:val="single" w:sz="8" w:space="0" w:color="auto"/>
              <w:left w:val="nil"/>
              <w:bottom w:val="single" w:sz="8" w:space="0" w:color="auto"/>
              <w:right w:val="single" w:sz="8" w:space="0" w:color="auto"/>
            </w:tcBorders>
            <w:shd w:val="clear" w:color="auto" w:fill="auto"/>
            <w:vAlign w:val="center"/>
            <w:hideMark/>
          </w:tcPr>
          <w:p w14:paraId="6E00541C" w14:textId="77777777" w:rsidR="00083953" w:rsidRPr="00607BEA" w:rsidRDefault="00083953" w:rsidP="001A4FFB">
            <w:pPr>
              <w:spacing w:line="240" w:lineRule="auto"/>
              <w:ind w:firstLine="0"/>
              <w:jc w:val="center"/>
              <w:rPr>
                <w:rFonts w:eastAsia="Times New Roman" w:cs="Times New Roman"/>
                <w:b/>
                <w:color w:val="000000"/>
              </w:rPr>
            </w:pPr>
            <w:r w:rsidRPr="003C505E">
              <w:rPr>
                <w:rFonts w:eastAsia="Times New Roman" w:cs="Times New Roman"/>
                <w:b/>
                <w:color w:val="000000"/>
              </w:rPr>
              <w:t>Текущее (фактическое) потребление тепловой энергии (полезный отпуск) 2024г.</w:t>
            </w:r>
          </w:p>
        </w:tc>
        <w:tc>
          <w:tcPr>
            <w:tcW w:w="809" w:type="pct"/>
            <w:tcBorders>
              <w:top w:val="single" w:sz="8" w:space="0" w:color="auto"/>
              <w:left w:val="nil"/>
              <w:bottom w:val="single" w:sz="8" w:space="0" w:color="auto"/>
              <w:right w:val="single" w:sz="8" w:space="0" w:color="auto"/>
            </w:tcBorders>
            <w:shd w:val="clear" w:color="auto" w:fill="auto"/>
            <w:vAlign w:val="center"/>
            <w:hideMark/>
          </w:tcPr>
          <w:p w14:paraId="1DA7A90A" w14:textId="77777777" w:rsidR="00083953" w:rsidRPr="00607BEA" w:rsidRDefault="00083953" w:rsidP="001A4FFB">
            <w:pPr>
              <w:spacing w:line="240" w:lineRule="auto"/>
              <w:ind w:firstLine="0"/>
              <w:jc w:val="center"/>
              <w:rPr>
                <w:rFonts w:eastAsia="Times New Roman" w:cs="Times New Roman"/>
                <w:b/>
                <w:color w:val="000000"/>
              </w:rPr>
            </w:pPr>
            <w:r w:rsidRPr="003C505E">
              <w:rPr>
                <w:rFonts w:eastAsia="Times New Roman" w:cs="Times New Roman"/>
                <w:b/>
                <w:color w:val="000000"/>
              </w:rPr>
              <w:t>Потребление тепловой энергии (полезный отпуск) 2025г.</w:t>
            </w:r>
          </w:p>
        </w:tc>
        <w:tc>
          <w:tcPr>
            <w:tcW w:w="891" w:type="pct"/>
            <w:tcBorders>
              <w:top w:val="single" w:sz="8" w:space="0" w:color="auto"/>
              <w:left w:val="nil"/>
              <w:bottom w:val="single" w:sz="8" w:space="0" w:color="auto"/>
              <w:right w:val="single" w:sz="8" w:space="0" w:color="auto"/>
            </w:tcBorders>
            <w:shd w:val="clear" w:color="auto" w:fill="auto"/>
            <w:vAlign w:val="center"/>
            <w:hideMark/>
          </w:tcPr>
          <w:p w14:paraId="440CA9A4" w14:textId="77777777" w:rsidR="00083953" w:rsidRPr="00607BEA" w:rsidRDefault="00083953" w:rsidP="001A4FFB">
            <w:pPr>
              <w:spacing w:line="240" w:lineRule="auto"/>
              <w:ind w:firstLine="0"/>
              <w:jc w:val="center"/>
              <w:rPr>
                <w:rFonts w:eastAsia="Times New Roman" w:cs="Times New Roman"/>
                <w:b/>
                <w:color w:val="000000"/>
              </w:rPr>
            </w:pPr>
            <w:r w:rsidRPr="003C505E">
              <w:rPr>
                <w:rFonts w:eastAsia="Times New Roman" w:cs="Times New Roman"/>
                <w:b/>
                <w:color w:val="000000"/>
              </w:rPr>
              <w:t>Перспективное потребление тепловой энергии (полезный отпуск) 2026г.</w:t>
            </w:r>
          </w:p>
        </w:tc>
        <w:tc>
          <w:tcPr>
            <w:tcW w:w="891" w:type="pct"/>
            <w:tcBorders>
              <w:top w:val="single" w:sz="8" w:space="0" w:color="auto"/>
              <w:left w:val="nil"/>
              <w:bottom w:val="single" w:sz="8" w:space="0" w:color="auto"/>
              <w:right w:val="single" w:sz="8" w:space="0" w:color="auto"/>
            </w:tcBorders>
            <w:shd w:val="clear" w:color="auto" w:fill="auto"/>
            <w:vAlign w:val="center"/>
            <w:hideMark/>
          </w:tcPr>
          <w:p w14:paraId="34D4DD95" w14:textId="77777777" w:rsidR="00083953" w:rsidRPr="00607BEA" w:rsidRDefault="00083953" w:rsidP="001A4FFB">
            <w:pPr>
              <w:spacing w:line="240" w:lineRule="auto"/>
              <w:ind w:firstLine="0"/>
              <w:jc w:val="center"/>
              <w:rPr>
                <w:rFonts w:eastAsia="Times New Roman" w:cs="Times New Roman"/>
                <w:b/>
                <w:color w:val="000000"/>
              </w:rPr>
            </w:pPr>
            <w:r w:rsidRPr="003C505E">
              <w:rPr>
                <w:rFonts w:eastAsia="Times New Roman" w:cs="Times New Roman"/>
                <w:b/>
                <w:color w:val="000000"/>
              </w:rPr>
              <w:t>Перспективное потребление тепловой энергии (полезный отпуск) 2027-2049г.г.</w:t>
            </w:r>
          </w:p>
        </w:tc>
      </w:tr>
      <w:tr w:rsidR="00083953" w:rsidRPr="001972E9" w14:paraId="00549DE8" w14:textId="77777777" w:rsidTr="002B3FD4">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34176398"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МУП Кольского района "УЖКХ"</w:t>
            </w:r>
          </w:p>
        </w:tc>
      </w:tr>
      <w:tr w:rsidR="00083953" w:rsidRPr="001972E9" w14:paraId="6428471F" w14:textId="77777777" w:rsidTr="002B3FD4">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493A7F09"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Э/котельная н.п. Междуречье</w:t>
            </w:r>
          </w:p>
        </w:tc>
      </w:tr>
      <w:tr w:rsidR="00083953" w:rsidRPr="001972E9" w14:paraId="5360F8AF" w14:textId="77777777" w:rsidTr="002B3FD4">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783D6A18"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1</w:t>
            </w:r>
          </w:p>
        </w:tc>
        <w:tc>
          <w:tcPr>
            <w:tcW w:w="656" w:type="pct"/>
            <w:tcBorders>
              <w:top w:val="nil"/>
              <w:left w:val="nil"/>
              <w:bottom w:val="single" w:sz="8" w:space="0" w:color="auto"/>
              <w:right w:val="single" w:sz="8" w:space="0" w:color="auto"/>
            </w:tcBorders>
            <w:shd w:val="clear" w:color="auto" w:fill="auto"/>
            <w:vAlign w:val="center"/>
            <w:hideMark/>
          </w:tcPr>
          <w:p w14:paraId="671C01E5"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Население</w:t>
            </w:r>
          </w:p>
        </w:tc>
        <w:tc>
          <w:tcPr>
            <w:tcW w:w="498" w:type="pct"/>
            <w:tcBorders>
              <w:top w:val="nil"/>
              <w:left w:val="nil"/>
              <w:bottom w:val="single" w:sz="8" w:space="0" w:color="auto"/>
              <w:right w:val="single" w:sz="8" w:space="0" w:color="auto"/>
            </w:tcBorders>
            <w:shd w:val="clear" w:color="auto" w:fill="auto"/>
            <w:vAlign w:val="center"/>
            <w:hideMark/>
          </w:tcPr>
          <w:p w14:paraId="38818CAD"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hideMark/>
          </w:tcPr>
          <w:p w14:paraId="5CFEA48F"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5 521,3208</w:t>
            </w:r>
          </w:p>
        </w:tc>
        <w:tc>
          <w:tcPr>
            <w:tcW w:w="809" w:type="pct"/>
            <w:tcBorders>
              <w:top w:val="nil"/>
              <w:left w:val="nil"/>
              <w:bottom w:val="single" w:sz="8" w:space="0" w:color="auto"/>
              <w:right w:val="single" w:sz="8" w:space="0" w:color="auto"/>
            </w:tcBorders>
            <w:shd w:val="clear" w:color="auto" w:fill="auto"/>
            <w:vAlign w:val="center"/>
            <w:hideMark/>
          </w:tcPr>
          <w:p w14:paraId="2FFBE861"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5 604,14</w:t>
            </w:r>
          </w:p>
        </w:tc>
        <w:tc>
          <w:tcPr>
            <w:tcW w:w="891" w:type="pct"/>
            <w:tcBorders>
              <w:top w:val="nil"/>
              <w:left w:val="nil"/>
              <w:bottom w:val="single" w:sz="8" w:space="0" w:color="auto"/>
              <w:right w:val="single" w:sz="8" w:space="0" w:color="auto"/>
            </w:tcBorders>
            <w:shd w:val="clear" w:color="auto" w:fill="auto"/>
            <w:vAlign w:val="center"/>
            <w:hideMark/>
          </w:tcPr>
          <w:p w14:paraId="6E0E9053"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5 519,32</w:t>
            </w:r>
          </w:p>
        </w:tc>
        <w:tc>
          <w:tcPr>
            <w:tcW w:w="891" w:type="pct"/>
            <w:tcBorders>
              <w:top w:val="nil"/>
              <w:left w:val="nil"/>
              <w:bottom w:val="single" w:sz="8" w:space="0" w:color="auto"/>
              <w:right w:val="single" w:sz="8" w:space="0" w:color="auto"/>
            </w:tcBorders>
            <w:shd w:val="clear" w:color="auto" w:fill="auto"/>
            <w:vAlign w:val="center"/>
            <w:hideMark/>
          </w:tcPr>
          <w:p w14:paraId="3FC3BE1B"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5 519,32</w:t>
            </w:r>
          </w:p>
        </w:tc>
      </w:tr>
      <w:tr w:rsidR="00083953" w:rsidRPr="001972E9" w14:paraId="3DF988EC" w14:textId="77777777" w:rsidTr="002B3FD4">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4A313A79"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2</w:t>
            </w:r>
          </w:p>
        </w:tc>
        <w:tc>
          <w:tcPr>
            <w:tcW w:w="656" w:type="pct"/>
            <w:tcBorders>
              <w:top w:val="nil"/>
              <w:left w:val="nil"/>
              <w:bottom w:val="single" w:sz="8" w:space="0" w:color="auto"/>
              <w:right w:val="single" w:sz="8" w:space="0" w:color="auto"/>
            </w:tcBorders>
            <w:shd w:val="clear" w:color="auto" w:fill="auto"/>
            <w:vAlign w:val="center"/>
            <w:hideMark/>
          </w:tcPr>
          <w:p w14:paraId="5D9D192F"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Прочие</w:t>
            </w:r>
          </w:p>
        </w:tc>
        <w:tc>
          <w:tcPr>
            <w:tcW w:w="498" w:type="pct"/>
            <w:tcBorders>
              <w:top w:val="nil"/>
              <w:left w:val="nil"/>
              <w:bottom w:val="single" w:sz="8" w:space="0" w:color="auto"/>
              <w:right w:val="single" w:sz="8" w:space="0" w:color="auto"/>
            </w:tcBorders>
            <w:shd w:val="clear" w:color="auto" w:fill="auto"/>
            <w:vAlign w:val="center"/>
            <w:hideMark/>
          </w:tcPr>
          <w:p w14:paraId="6EDC091F"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hideMark/>
          </w:tcPr>
          <w:p w14:paraId="0A56DD6E"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1 794,8316</w:t>
            </w:r>
          </w:p>
        </w:tc>
        <w:tc>
          <w:tcPr>
            <w:tcW w:w="809" w:type="pct"/>
            <w:tcBorders>
              <w:top w:val="nil"/>
              <w:left w:val="nil"/>
              <w:bottom w:val="single" w:sz="8" w:space="0" w:color="auto"/>
              <w:right w:val="single" w:sz="8" w:space="0" w:color="auto"/>
            </w:tcBorders>
            <w:shd w:val="clear" w:color="auto" w:fill="auto"/>
            <w:vAlign w:val="center"/>
            <w:hideMark/>
          </w:tcPr>
          <w:p w14:paraId="41797F7B"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1 815,26</w:t>
            </w:r>
          </w:p>
        </w:tc>
        <w:tc>
          <w:tcPr>
            <w:tcW w:w="891" w:type="pct"/>
            <w:tcBorders>
              <w:top w:val="nil"/>
              <w:left w:val="nil"/>
              <w:bottom w:val="single" w:sz="8" w:space="0" w:color="auto"/>
              <w:right w:val="single" w:sz="8" w:space="0" w:color="auto"/>
            </w:tcBorders>
            <w:shd w:val="clear" w:color="auto" w:fill="auto"/>
            <w:vAlign w:val="center"/>
            <w:hideMark/>
          </w:tcPr>
          <w:p w14:paraId="6D1C6633"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1 795,65</w:t>
            </w:r>
          </w:p>
        </w:tc>
        <w:tc>
          <w:tcPr>
            <w:tcW w:w="891" w:type="pct"/>
            <w:tcBorders>
              <w:top w:val="nil"/>
              <w:left w:val="nil"/>
              <w:bottom w:val="single" w:sz="8" w:space="0" w:color="auto"/>
              <w:right w:val="single" w:sz="8" w:space="0" w:color="auto"/>
            </w:tcBorders>
            <w:shd w:val="clear" w:color="auto" w:fill="auto"/>
            <w:vAlign w:val="center"/>
            <w:hideMark/>
          </w:tcPr>
          <w:p w14:paraId="7589AE88"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1 795,65</w:t>
            </w:r>
          </w:p>
        </w:tc>
      </w:tr>
      <w:tr w:rsidR="00083953" w:rsidRPr="001972E9" w14:paraId="43BB5174" w14:textId="77777777" w:rsidTr="002B3FD4">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2906A6C5"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3</w:t>
            </w:r>
          </w:p>
        </w:tc>
        <w:tc>
          <w:tcPr>
            <w:tcW w:w="656" w:type="pct"/>
            <w:tcBorders>
              <w:top w:val="nil"/>
              <w:left w:val="nil"/>
              <w:bottom w:val="single" w:sz="8" w:space="0" w:color="auto"/>
              <w:right w:val="single" w:sz="8" w:space="0" w:color="auto"/>
            </w:tcBorders>
            <w:shd w:val="clear" w:color="auto" w:fill="auto"/>
            <w:vAlign w:val="center"/>
            <w:hideMark/>
          </w:tcPr>
          <w:p w14:paraId="7F388FA8"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Итого</w:t>
            </w:r>
          </w:p>
        </w:tc>
        <w:tc>
          <w:tcPr>
            <w:tcW w:w="498" w:type="pct"/>
            <w:tcBorders>
              <w:top w:val="nil"/>
              <w:left w:val="nil"/>
              <w:bottom w:val="single" w:sz="8" w:space="0" w:color="auto"/>
              <w:right w:val="single" w:sz="8" w:space="0" w:color="auto"/>
            </w:tcBorders>
            <w:shd w:val="clear" w:color="auto" w:fill="auto"/>
            <w:vAlign w:val="center"/>
            <w:hideMark/>
          </w:tcPr>
          <w:p w14:paraId="37EC13CC"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hideMark/>
          </w:tcPr>
          <w:p w14:paraId="76C04502"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7 316,1524</w:t>
            </w:r>
          </w:p>
        </w:tc>
        <w:tc>
          <w:tcPr>
            <w:tcW w:w="809" w:type="pct"/>
            <w:tcBorders>
              <w:top w:val="nil"/>
              <w:left w:val="nil"/>
              <w:bottom w:val="single" w:sz="8" w:space="0" w:color="auto"/>
              <w:right w:val="single" w:sz="8" w:space="0" w:color="auto"/>
            </w:tcBorders>
            <w:shd w:val="clear" w:color="auto" w:fill="auto"/>
            <w:vAlign w:val="center"/>
            <w:hideMark/>
          </w:tcPr>
          <w:p w14:paraId="49245E01"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7 419,40</w:t>
            </w:r>
          </w:p>
        </w:tc>
        <w:tc>
          <w:tcPr>
            <w:tcW w:w="891" w:type="pct"/>
            <w:tcBorders>
              <w:top w:val="nil"/>
              <w:left w:val="nil"/>
              <w:bottom w:val="single" w:sz="8" w:space="0" w:color="auto"/>
              <w:right w:val="single" w:sz="8" w:space="0" w:color="auto"/>
            </w:tcBorders>
            <w:shd w:val="clear" w:color="auto" w:fill="auto"/>
            <w:vAlign w:val="center"/>
            <w:hideMark/>
          </w:tcPr>
          <w:p w14:paraId="13372502"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7 314,97</w:t>
            </w:r>
          </w:p>
        </w:tc>
        <w:tc>
          <w:tcPr>
            <w:tcW w:w="891" w:type="pct"/>
            <w:tcBorders>
              <w:top w:val="nil"/>
              <w:left w:val="nil"/>
              <w:bottom w:val="single" w:sz="8" w:space="0" w:color="auto"/>
              <w:right w:val="single" w:sz="8" w:space="0" w:color="auto"/>
            </w:tcBorders>
            <w:shd w:val="clear" w:color="auto" w:fill="auto"/>
            <w:vAlign w:val="center"/>
            <w:hideMark/>
          </w:tcPr>
          <w:p w14:paraId="45936CA2"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7 314,97</w:t>
            </w:r>
          </w:p>
        </w:tc>
      </w:tr>
      <w:tr w:rsidR="00083953" w:rsidRPr="001972E9" w14:paraId="572BF53F" w14:textId="77777777" w:rsidTr="002B3FD4">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04309760" w14:textId="77777777" w:rsidR="00083953" w:rsidRPr="001972E9" w:rsidRDefault="00083953" w:rsidP="001A4FFB">
            <w:pPr>
              <w:spacing w:line="240" w:lineRule="auto"/>
              <w:ind w:firstLine="0"/>
              <w:jc w:val="center"/>
              <w:rPr>
                <w:rFonts w:cs="Times New Roman"/>
              </w:rPr>
            </w:pPr>
            <w:r w:rsidRPr="001972E9">
              <w:rPr>
                <w:rFonts w:cs="Times New Roman"/>
              </w:rPr>
              <w:t>ФГБУ "ЦЖКУ" МО РФ</w:t>
            </w:r>
          </w:p>
        </w:tc>
      </w:tr>
      <w:tr w:rsidR="00083953" w:rsidRPr="001972E9" w14:paraId="72F800D9" w14:textId="77777777" w:rsidTr="002B3FD4">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4C6C54A4" w14:textId="77777777" w:rsidR="00083953" w:rsidRPr="001972E9" w:rsidRDefault="00083953" w:rsidP="001A4FFB">
            <w:pPr>
              <w:spacing w:line="240" w:lineRule="auto"/>
              <w:ind w:firstLine="0"/>
              <w:jc w:val="center"/>
              <w:rPr>
                <w:rFonts w:cs="Times New Roman"/>
              </w:rPr>
            </w:pPr>
            <w:r w:rsidRPr="001972E9">
              <w:rPr>
                <w:rFonts w:cs="Times New Roman"/>
              </w:rPr>
              <w:t>Мазутная котельная № 228</w:t>
            </w:r>
          </w:p>
        </w:tc>
      </w:tr>
      <w:tr w:rsidR="00083953" w:rsidRPr="001972E9" w14:paraId="5F328529" w14:textId="77777777" w:rsidTr="002B3FD4">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2F458CE7"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1</w:t>
            </w:r>
          </w:p>
        </w:tc>
        <w:tc>
          <w:tcPr>
            <w:tcW w:w="656" w:type="pct"/>
            <w:tcBorders>
              <w:top w:val="nil"/>
              <w:left w:val="nil"/>
              <w:bottom w:val="single" w:sz="8" w:space="0" w:color="auto"/>
              <w:right w:val="single" w:sz="8" w:space="0" w:color="auto"/>
            </w:tcBorders>
            <w:shd w:val="clear" w:color="auto" w:fill="auto"/>
            <w:vAlign w:val="center"/>
            <w:hideMark/>
          </w:tcPr>
          <w:p w14:paraId="1A3B4E5D"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Население</w:t>
            </w:r>
          </w:p>
        </w:tc>
        <w:tc>
          <w:tcPr>
            <w:tcW w:w="498" w:type="pct"/>
            <w:tcBorders>
              <w:top w:val="nil"/>
              <w:left w:val="nil"/>
              <w:bottom w:val="single" w:sz="8" w:space="0" w:color="auto"/>
              <w:right w:val="single" w:sz="8" w:space="0" w:color="auto"/>
            </w:tcBorders>
            <w:shd w:val="clear" w:color="auto" w:fill="auto"/>
            <w:vAlign w:val="center"/>
            <w:hideMark/>
          </w:tcPr>
          <w:p w14:paraId="703A1475"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tcPr>
          <w:p w14:paraId="7F2FC210"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0,0000</w:t>
            </w:r>
          </w:p>
        </w:tc>
        <w:tc>
          <w:tcPr>
            <w:tcW w:w="809" w:type="pct"/>
            <w:tcBorders>
              <w:top w:val="nil"/>
              <w:left w:val="nil"/>
              <w:bottom w:val="single" w:sz="8" w:space="0" w:color="auto"/>
              <w:right w:val="single" w:sz="8" w:space="0" w:color="auto"/>
            </w:tcBorders>
            <w:shd w:val="clear" w:color="auto" w:fill="auto"/>
            <w:vAlign w:val="center"/>
          </w:tcPr>
          <w:p w14:paraId="6634DFDD"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0,0000</w:t>
            </w:r>
          </w:p>
        </w:tc>
        <w:tc>
          <w:tcPr>
            <w:tcW w:w="891" w:type="pct"/>
            <w:tcBorders>
              <w:top w:val="nil"/>
              <w:left w:val="nil"/>
              <w:bottom w:val="single" w:sz="8" w:space="0" w:color="auto"/>
              <w:right w:val="single" w:sz="8" w:space="0" w:color="auto"/>
            </w:tcBorders>
            <w:shd w:val="clear" w:color="auto" w:fill="auto"/>
            <w:vAlign w:val="center"/>
          </w:tcPr>
          <w:p w14:paraId="157D0B76"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0,0000</w:t>
            </w:r>
          </w:p>
        </w:tc>
        <w:tc>
          <w:tcPr>
            <w:tcW w:w="891" w:type="pct"/>
            <w:tcBorders>
              <w:top w:val="nil"/>
              <w:left w:val="nil"/>
              <w:bottom w:val="single" w:sz="8" w:space="0" w:color="auto"/>
              <w:right w:val="single" w:sz="8" w:space="0" w:color="auto"/>
            </w:tcBorders>
            <w:shd w:val="clear" w:color="auto" w:fill="auto"/>
            <w:vAlign w:val="center"/>
          </w:tcPr>
          <w:p w14:paraId="792D701A" w14:textId="77777777" w:rsidR="00083953" w:rsidRPr="001972E9" w:rsidRDefault="00083953" w:rsidP="001A4FFB">
            <w:pPr>
              <w:spacing w:line="240" w:lineRule="auto"/>
              <w:ind w:firstLine="0"/>
              <w:jc w:val="center"/>
              <w:rPr>
                <w:rFonts w:eastAsia="Times New Roman" w:cs="Times New Roman"/>
                <w:color w:val="000000"/>
              </w:rPr>
            </w:pPr>
            <w:r>
              <w:rPr>
                <w:rFonts w:eastAsia="Times New Roman" w:cs="Times New Roman"/>
                <w:color w:val="000000"/>
              </w:rPr>
              <w:t>0,0000</w:t>
            </w:r>
          </w:p>
        </w:tc>
      </w:tr>
      <w:tr w:rsidR="00083953" w:rsidRPr="001972E9" w14:paraId="770F2338" w14:textId="77777777" w:rsidTr="002B3FD4">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302B6F81"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2</w:t>
            </w:r>
          </w:p>
        </w:tc>
        <w:tc>
          <w:tcPr>
            <w:tcW w:w="656" w:type="pct"/>
            <w:tcBorders>
              <w:top w:val="nil"/>
              <w:left w:val="nil"/>
              <w:bottom w:val="single" w:sz="8" w:space="0" w:color="auto"/>
              <w:right w:val="single" w:sz="8" w:space="0" w:color="auto"/>
            </w:tcBorders>
            <w:shd w:val="clear" w:color="auto" w:fill="auto"/>
            <w:vAlign w:val="center"/>
            <w:hideMark/>
          </w:tcPr>
          <w:p w14:paraId="0D617A23"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Прочие</w:t>
            </w:r>
          </w:p>
        </w:tc>
        <w:tc>
          <w:tcPr>
            <w:tcW w:w="498" w:type="pct"/>
            <w:tcBorders>
              <w:top w:val="nil"/>
              <w:left w:val="nil"/>
              <w:bottom w:val="single" w:sz="8" w:space="0" w:color="auto"/>
              <w:right w:val="single" w:sz="8" w:space="0" w:color="auto"/>
            </w:tcBorders>
            <w:shd w:val="clear" w:color="auto" w:fill="auto"/>
            <w:vAlign w:val="center"/>
            <w:hideMark/>
          </w:tcPr>
          <w:p w14:paraId="6F97551F"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tcPr>
          <w:p w14:paraId="1BA9803F" w14:textId="77777777" w:rsidR="00083953" w:rsidRPr="006A52E8" w:rsidRDefault="00083953" w:rsidP="001A4FFB">
            <w:pPr>
              <w:spacing w:line="240" w:lineRule="auto"/>
              <w:ind w:firstLine="0"/>
              <w:jc w:val="center"/>
              <w:rPr>
                <w:rFonts w:cs="Times New Roman"/>
              </w:rPr>
            </w:pPr>
            <w:r w:rsidRPr="006A52E8">
              <w:rPr>
                <w:rFonts w:cs="Times New Roman"/>
              </w:rPr>
              <w:t>626,7000</w:t>
            </w:r>
          </w:p>
        </w:tc>
        <w:tc>
          <w:tcPr>
            <w:tcW w:w="809" w:type="pct"/>
            <w:tcBorders>
              <w:top w:val="nil"/>
              <w:left w:val="nil"/>
              <w:bottom w:val="single" w:sz="8" w:space="0" w:color="auto"/>
              <w:right w:val="single" w:sz="8" w:space="0" w:color="auto"/>
            </w:tcBorders>
            <w:shd w:val="clear" w:color="auto" w:fill="auto"/>
            <w:vAlign w:val="center"/>
          </w:tcPr>
          <w:p w14:paraId="50A9BFA3" w14:textId="77777777" w:rsidR="00083953" w:rsidRPr="006A52E8" w:rsidRDefault="00083953" w:rsidP="001A4FFB">
            <w:pPr>
              <w:spacing w:line="240" w:lineRule="auto"/>
              <w:ind w:firstLine="0"/>
              <w:jc w:val="center"/>
              <w:rPr>
                <w:rFonts w:cs="Times New Roman"/>
              </w:rPr>
            </w:pPr>
            <w:r w:rsidRPr="006A52E8">
              <w:rPr>
                <w:rFonts w:cs="Times New Roman"/>
              </w:rPr>
              <w:t>626,7000</w:t>
            </w:r>
          </w:p>
        </w:tc>
        <w:tc>
          <w:tcPr>
            <w:tcW w:w="891" w:type="pct"/>
            <w:tcBorders>
              <w:top w:val="nil"/>
              <w:left w:val="nil"/>
              <w:bottom w:val="single" w:sz="8" w:space="0" w:color="auto"/>
              <w:right w:val="single" w:sz="8" w:space="0" w:color="auto"/>
            </w:tcBorders>
            <w:shd w:val="clear" w:color="auto" w:fill="auto"/>
            <w:vAlign w:val="center"/>
          </w:tcPr>
          <w:p w14:paraId="1B29A663" w14:textId="77777777" w:rsidR="00083953" w:rsidRPr="006A52E8" w:rsidRDefault="00083953" w:rsidP="001A4FFB">
            <w:pPr>
              <w:spacing w:line="240" w:lineRule="auto"/>
              <w:ind w:firstLine="0"/>
              <w:jc w:val="center"/>
              <w:rPr>
                <w:rFonts w:cs="Times New Roman"/>
              </w:rPr>
            </w:pPr>
            <w:r w:rsidRPr="006A52E8">
              <w:rPr>
                <w:rFonts w:cs="Times New Roman"/>
              </w:rPr>
              <w:t>626,7000</w:t>
            </w:r>
          </w:p>
        </w:tc>
        <w:tc>
          <w:tcPr>
            <w:tcW w:w="891" w:type="pct"/>
            <w:tcBorders>
              <w:top w:val="nil"/>
              <w:left w:val="nil"/>
              <w:bottom w:val="single" w:sz="8" w:space="0" w:color="auto"/>
              <w:right w:val="single" w:sz="8" w:space="0" w:color="auto"/>
            </w:tcBorders>
            <w:shd w:val="clear" w:color="auto" w:fill="auto"/>
            <w:vAlign w:val="center"/>
          </w:tcPr>
          <w:p w14:paraId="27E0D319" w14:textId="77777777" w:rsidR="00083953" w:rsidRPr="006A52E8" w:rsidRDefault="00083953" w:rsidP="001A4FFB">
            <w:pPr>
              <w:spacing w:line="240" w:lineRule="auto"/>
              <w:ind w:firstLine="0"/>
              <w:jc w:val="center"/>
              <w:rPr>
                <w:rFonts w:cs="Times New Roman"/>
              </w:rPr>
            </w:pPr>
            <w:r w:rsidRPr="006A52E8">
              <w:rPr>
                <w:rFonts w:cs="Times New Roman"/>
              </w:rPr>
              <w:t>626,7000</w:t>
            </w:r>
          </w:p>
        </w:tc>
      </w:tr>
      <w:tr w:rsidR="00083953" w:rsidRPr="001972E9" w14:paraId="01B60B70" w14:textId="77777777" w:rsidTr="002B3FD4">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1AC723F1"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3</w:t>
            </w:r>
          </w:p>
        </w:tc>
        <w:tc>
          <w:tcPr>
            <w:tcW w:w="656" w:type="pct"/>
            <w:tcBorders>
              <w:top w:val="nil"/>
              <w:left w:val="nil"/>
              <w:bottom w:val="single" w:sz="8" w:space="0" w:color="auto"/>
              <w:right w:val="single" w:sz="8" w:space="0" w:color="auto"/>
            </w:tcBorders>
            <w:shd w:val="clear" w:color="auto" w:fill="auto"/>
            <w:vAlign w:val="center"/>
            <w:hideMark/>
          </w:tcPr>
          <w:p w14:paraId="64BA8D1F"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Итого</w:t>
            </w:r>
          </w:p>
        </w:tc>
        <w:tc>
          <w:tcPr>
            <w:tcW w:w="498" w:type="pct"/>
            <w:tcBorders>
              <w:top w:val="nil"/>
              <w:left w:val="nil"/>
              <w:bottom w:val="single" w:sz="8" w:space="0" w:color="auto"/>
              <w:right w:val="single" w:sz="8" w:space="0" w:color="auto"/>
            </w:tcBorders>
            <w:shd w:val="clear" w:color="auto" w:fill="auto"/>
            <w:vAlign w:val="center"/>
            <w:hideMark/>
          </w:tcPr>
          <w:p w14:paraId="63C4BD6B"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tcPr>
          <w:p w14:paraId="0DA3A5F0" w14:textId="77777777" w:rsidR="00083953" w:rsidRPr="006A52E8" w:rsidRDefault="00083953" w:rsidP="001A4FFB">
            <w:pPr>
              <w:spacing w:line="240" w:lineRule="auto"/>
              <w:ind w:firstLine="0"/>
              <w:jc w:val="center"/>
              <w:rPr>
                <w:rFonts w:cs="Times New Roman"/>
              </w:rPr>
            </w:pPr>
            <w:r w:rsidRPr="006A52E8">
              <w:rPr>
                <w:rFonts w:cs="Times New Roman"/>
              </w:rPr>
              <w:t>626,7000</w:t>
            </w:r>
          </w:p>
        </w:tc>
        <w:tc>
          <w:tcPr>
            <w:tcW w:w="809" w:type="pct"/>
            <w:tcBorders>
              <w:top w:val="nil"/>
              <w:left w:val="nil"/>
              <w:bottom w:val="single" w:sz="8" w:space="0" w:color="auto"/>
              <w:right w:val="single" w:sz="8" w:space="0" w:color="auto"/>
            </w:tcBorders>
            <w:shd w:val="clear" w:color="auto" w:fill="auto"/>
            <w:vAlign w:val="center"/>
          </w:tcPr>
          <w:p w14:paraId="5A21A986" w14:textId="77777777" w:rsidR="00083953" w:rsidRPr="006A52E8" w:rsidRDefault="00083953" w:rsidP="001A4FFB">
            <w:pPr>
              <w:spacing w:line="240" w:lineRule="auto"/>
              <w:ind w:firstLine="0"/>
              <w:jc w:val="center"/>
              <w:rPr>
                <w:rFonts w:cs="Times New Roman"/>
              </w:rPr>
            </w:pPr>
            <w:r w:rsidRPr="006A52E8">
              <w:rPr>
                <w:rFonts w:cs="Times New Roman"/>
              </w:rPr>
              <w:t>626,7000</w:t>
            </w:r>
          </w:p>
        </w:tc>
        <w:tc>
          <w:tcPr>
            <w:tcW w:w="891" w:type="pct"/>
            <w:tcBorders>
              <w:top w:val="nil"/>
              <w:left w:val="nil"/>
              <w:bottom w:val="single" w:sz="8" w:space="0" w:color="auto"/>
              <w:right w:val="single" w:sz="8" w:space="0" w:color="auto"/>
            </w:tcBorders>
            <w:shd w:val="clear" w:color="auto" w:fill="auto"/>
            <w:vAlign w:val="center"/>
          </w:tcPr>
          <w:p w14:paraId="58716281" w14:textId="77777777" w:rsidR="00083953" w:rsidRPr="006A52E8" w:rsidRDefault="00083953" w:rsidP="001A4FFB">
            <w:pPr>
              <w:spacing w:line="240" w:lineRule="auto"/>
              <w:ind w:firstLine="0"/>
              <w:jc w:val="center"/>
              <w:rPr>
                <w:rFonts w:cs="Times New Roman"/>
              </w:rPr>
            </w:pPr>
            <w:r w:rsidRPr="006A52E8">
              <w:rPr>
                <w:rFonts w:cs="Times New Roman"/>
              </w:rPr>
              <w:t>626,7000</w:t>
            </w:r>
          </w:p>
        </w:tc>
        <w:tc>
          <w:tcPr>
            <w:tcW w:w="891" w:type="pct"/>
            <w:tcBorders>
              <w:top w:val="nil"/>
              <w:left w:val="nil"/>
              <w:bottom w:val="single" w:sz="8" w:space="0" w:color="auto"/>
              <w:right w:val="single" w:sz="8" w:space="0" w:color="auto"/>
            </w:tcBorders>
            <w:shd w:val="clear" w:color="auto" w:fill="auto"/>
            <w:vAlign w:val="center"/>
          </w:tcPr>
          <w:p w14:paraId="10DCCD20" w14:textId="77777777" w:rsidR="00083953" w:rsidRPr="006A52E8" w:rsidRDefault="00083953" w:rsidP="001A4FFB">
            <w:pPr>
              <w:spacing w:line="240" w:lineRule="auto"/>
              <w:ind w:firstLine="0"/>
              <w:jc w:val="center"/>
              <w:rPr>
                <w:rFonts w:cs="Times New Roman"/>
              </w:rPr>
            </w:pPr>
            <w:r w:rsidRPr="006A52E8">
              <w:rPr>
                <w:rFonts w:cs="Times New Roman"/>
              </w:rPr>
              <w:t>626,7000</w:t>
            </w:r>
          </w:p>
        </w:tc>
      </w:tr>
      <w:tr w:rsidR="00083953" w:rsidRPr="001972E9" w14:paraId="463C4315" w14:textId="77777777" w:rsidTr="002B3FD4">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3FE16DC0" w14:textId="77777777" w:rsidR="00083953" w:rsidRPr="001972E9" w:rsidRDefault="00083953" w:rsidP="001A4FFB">
            <w:pPr>
              <w:spacing w:line="240" w:lineRule="auto"/>
              <w:ind w:firstLine="0"/>
              <w:jc w:val="center"/>
              <w:rPr>
                <w:rFonts w:cs="Times New Roman"/>
              </w:rPr>
            </w:pPr>
            <w:r w:rsidRPr="001972E9">
              <w:rPr>
                <w:rFonts w:cs="Times New Roman"/>
              </w:rPr>
              <w:t>ООО "Теплонорд"</w:t>
            </w:r>
          </w:p>
        </w:tc>
      </w:tr>
      <w:tr w:rsidR="00083953" w:rsidRPr="001972E9" w14:paraId="6E81D76B" w14:textId="77777777" w:rsidTr="002B3FD4">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10E64F6E" w14:textId="77777777" w:rsidR="00083953" w:rsidRPr="001972E9" w:rsidRDefault="00083953" w:rsidP="001A4FFB">
            <w:pPr>
              <w:spacing w:line="240" w:lineRule="auto"/>
              <w:ind w:firstLine="0"/>
              <w:rPr>
                <w:rFonts w:cs="Times New Roman"/>
              </w:rPr>
            </w:pPr>
            <w:r w:rsidRPr="001972E9">
              <w:rPr>
                <w:rFonts w:cs="Times New Roman"/>
              </w:rPr>
              <w:t>Газовая котельная</w:t>
            </w:r>
          </w:p>
        </w:tc>
      </w:tr>
      <w:tr w:rsidR="00083953" w:rsidRPr="001972E9" w14:paraId="4EC1C8F0" w14:textId="77777777" w:rsidTr="002B3FD4">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06322760"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1</w:t>
            </w:r>
          </w:p>
        </w:tc>
        <w:tc>
          <w:tcPr>
            <w:tcW w:w="656" w:type="pct"/>
            <w:tcBorders>
              <w:top w:val="nil"/>
              <w:left w:val="nil"/>
              <w:bottom w:val="single" w:sz="8" w:space="0" w:color="auto"/>
              <w:right w:val="single" w:sz="8" w:space="0" w:color="auto"/>
            </w:tcBorders>
            <w:shd w:val="clear" w:color="auto" w:fill="auto"/>
            <w:vAlign w:val="center"/>
            <w:hideMark/>
          </w:tcPr>
          <w:p w14:paraId="4D1D38F5"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Население</w:t>
            </w:r>
          </w:p>
        </w:tc>
        <w:tc>
          <w:tcPr>
            <w:tcW w:w="498" w:type="pct"/>
            <w:tcBorders>
              <w:top w:val="nil"/>
              <w:left w:val="nil"/>
              <w:bottom w:val="single" w:sz="8" w:space="0" w:color="auto"/>
              <w:right w:val="single" w:sz="8" w:space="0" w:color="auto"/>
            </w:tcBorders>
            <w:shd w:val="clear" w:color="auto" w:fill="auto"/>
            <w:vAlign w:val="center"/>
            <w:hideMark/>
          </w:tcPr>
          <w:p w14:paraId="751EF9D9"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tcPr>
          <w:p w14:paraId="4063FAC9" w14:textId="77777777" w:rsidR="00083953" w:rsidRPr="006A52E8" w:rsidRDefault="00083953" w:rsidP="001A4FFB">
            <w:pPr>
              <w:spacing w:line="240" w:lineRule="auto"/>
              <w:ind w:firstLine="0"/>
              <w:jc w:val="center"/>
              <w:rPr>
                <w:rFonts w:cs="Times New Roman"/>
              </w:rPr>
            </w:pPr>
            <w:r w:rsidRPr="006A52E8">
              <w:rPr>
                <w:rFonts w:cs="Times New Roman"/>
              </w:rPr>
              <w:t>1595,0000</w:t>
            </w:r>
          </w:p>
        </w:tc>
        <w:tc>
          <w:tcPr>
            <w:tcW w:w="809" w:type="pct"/>
            <w:tcBorders>
              <w:top w:val="nil"/>
              <w:left w:val="nil"/>
              <w:bottom w:val="single" w:sz="8" w:space="0" w:color="auto"/>
              <w:right w:val="single" w:sz="8" w:space="0" w:color="auto"/>
            </w:tcBorders>
            <w:shd w:val="clear" w:color="auto" w:fill="auto"/>
            <w:vAlign w:val="center"/>
          </w:tcPr>
          <w:p w14:paraId="5698BBB9" w14:textId="77777777" w:rsidR="00083953" w:rsidRPr="006A52E8" w:rsidRDefault="00083953" w:rsidP="001A4FFB">
            <w:pPr>
              <w:spacing w:line="240" w:lineRule="auto"/>
              <w:ind w:firstLine="0"/>
              <w:jc w:val="center"/>
              <w:rPr>
                <w:rFonts w:cs="Times New Roman"/>
              </w:rPr>
            </w:pPr>
            <w:r w:rsidRPr="006A52E8">
              <w:rPr>
                <w:rFonts w:cs="Times New Roman"/>
              </w:rPr>
              <w:t>1595,0000</w:t>
            </w:r>
          </w:p>
        </w:tc>
        <w:tc>
          <w:tcPr>
            <w:tcW w:w="891" w:type="pct"/>
            <w:tcBorders>
              <w:top w:val="nil"/>
              <w:left w:val="nil"/>
              <w:bottom w:val="single" w:sz="8" w:space="0" w:color="auto"/>
              <w:right w:val="single" w:sz="8" w:space="0" w:color="auto"/>
            </w:tcBorders>
            <w:shd w:val="clear" w:color="auto" w:fill="auto"/>
            <w:vAlign w:val="center"/>
          </w:tcPr>
          <w:p w14:paraId="3C6685B8" w14:textId="77777777" w:rsidR="00083953" w:rsidRPr="006A52E8" w:rsidRDefault="00083953" w:rsidP="001A4FFB">
            <w:pPr>
              <w:spacing w:line="240" w:lineRule="auto"/>
              <w:ind w:firstLine="0"/>
              <w:jc w:val="center"/>
              <w:rPr>
                <w:rFonts w:cs="Times New Roman"/>
              </w:rPr>
            </w:pPr>
            <w:r w:rsidRPr="006A52E8">
              <w:rPr>
                <w:rFonts w:cs="Times New Roman"/>
              </w:rPr>
              <w:t>1595,0000</w:t>
            </w:r>
          </w:p>
        </w:tc>
        <w:tc>
          <w:tcPr>
            <w:tcW w:w="891" w:type="pct"/>
            <w:tcBorders>
              <w:top w:val="nil"/>
              <w:left w:val="nil"/>
              <w:bottom w:val="single" w:sz="8" w:space="0" w:color="auto"/>
              <w:right w:val="single" w:sz="8" w:space="0" w:color="auto"/>
            </w:tcBorders>
            <w:shd w:val="clear" w:color="auto" w:fill="auto"/>
            <w:vAlign w:val="center"/>
          </w:tcPr>
          <w:p w14:paraId="4424B1B2" w14:textId="77777777" w:rsidR="00083953" w:rsidRPr="006A52E8" w:rsidRDefault="00083953" w:rsidP="001A4FFB">
            <w:pPr>
              <w:spacing w:line="240" w:lineRule="auto"/>
              <w:ind w:firstLine="0"/>
              <w:jc w:val="center"/>
              <w:rPr>
                <w:rFonts w:cs="Times New Roman"/>
              </w:rPr>
            </w:pPr>
            <w:r w:rsidRPr="006A52E8">
              <w:rPr>
                <w:rFonts w:cs="Times New Roman"/>
              </w:rPr>
              <w:t>1595,0000</w:t>
            </w:r>
          </w:p>
        </w:tc>
      </w:tr>
      <w:tr w:rsidR="00083953" w:rsidRPr="001972E9" w14:paraId="3C140F0F" w14:textId="77777777" w:rsidTr="002B3FD4">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7B467FC4"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2</w:t>
            </w:r>
          </w:p>
        </w:tc>
        <w:tc>
          <w:tcPr>
            <w:tcW w:w="656" w:type="pct"/>
            <w:tcBorders>
              <w:top w:val="nil"/>
              <w:left w:val="nil"/>
              <w:bottom w:val="single" w:sz="8" w:space="0" w:color="auto"/>
              <w:right w:val="single" w:sz="8" w:space="0" w:color="auto"/>
            </w:tcBorders>
            <w:shd w:val="clear" w:color="auto" w:fill="auto"/>
            <w:vAlign w:val="center"/>
            <w:hideMark/>
          </w:tcPr>
          <w:p w14:paraId="5AA08793"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Прочие</w:t>
            </w:r>
          </w:p>
        </w:tc>
        <w:tc>
          <w:tcPr>
            <w:tcW w:w="498" w:type="pct"/>
            <w:tcBorders>
              <w:top w:val="nil"/>
              <w:left w:val="nil"/>
              <w:bottom w:val="single" w:sz="8" w:space="0" w:color="auto"/>
              <w:right w:val="single" w:sz="8" w:space="0" w:color="auto"/>
            </w:tcBorders>
            <w:shd w:val="clear" w:color="auto" w:fill="auto"/>
            <w:vAlign w:val="center"/>
            <w:hideMark/>
          </w:tcPr>
          <w:p w14:paraId="5B7DF887"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tcPr>
          <w:p w14:paraId="0AB442FD" w14:textId="77777777" w:rsidR="00083953" w:rsidRPr="006A52E8" w:rsidRDefault="00083953" w:rsidP="001A4FFB">
            <w:pPr>
              <w:spacing w:line="240" w:lineRule="auto"/>
              <w:ind w:firstLine="0"/>
              <w:jc w:val="center"/>
              <w:rPr>
                <w:rFonts w:cs="Times New Roman"/>
              </w:rPr>
            </w:pPr>
            <w:r w:rsidRPr="006A52E8">
              <w:rPr>
                <w:rFonts w:cs="Times New Roman"/>
              </w:rPr>
              <w:t>12,0000</w:t>
            </w:r>
          </w:p>
        </w:tc>
        <w:tc>
          <w:tcPr>
            <w:tcW w:w="809" w:type="pct"/>
            <w:tcBorders>
              <w:top w:val="nil"/>
              <w:left w:val="nil"/>
              <w:bottom w:val="single" w:sz="8" w:space="0" w:color="auto"/>
              <w:right w:val="single" w:sz="8" w:space="0" w:color="auto"/>
            </w:tcBorders>
            <w:shd w:val="clear" w:color="auto" w:fill="auto"/>
            <w:vAlign w:val="center"/>
          </w:tcPr>
          <w:p w14:paraId="407AA59F" w14:textId="77777777" w:rsidR="00083953" w:rsidRPr="006A52E8" w:rsidRDefault="00083953" w:rsidP="001A4FFB">
            <w:pPr>
              <w:spacing w:line="240" w:lineRule="auto"/>
              <w:ind w:firstLine="0"/>
              <w:jc w:val="center"/>
              <w:rPr>
                <w:rFonts w:cs="Times New Roman"/>
              </w:rPr>
            </w:pPr>
            <w:r w:rsidRPr="006A52E8">
              <w:rPr>
                <w:rFonts w:cs="Times New Roman"/>
              </w:rPr>
              <w:t>12,0000</w:t>
            </w:r>
          </w:p>
        </w:tc>
        <w:tc>
          <w:tcPr>
            <w:tcW w:w="891" w:type="pct"/>
            <w:tcBorders>
              <w:top w:val="nil"/>
              <w:left w:val="nil"/>
              <w:bottom w:val="single" w:sz="8" w:space="0" w:color="auto"/>
              <w:right w:val="single" w:sz="8" w:space="0" w:color="auto"/>
            </w:tcBorders>
            <w:shd w:val="clear" w:color="auto" w:fill="auto"/>
            <w:vAlign w:val="center"/>
          </w:tcPr>
          <w:p w14:paraId="3C30AA11" w14:textId="77777777" w:rsidR="00083953" w:rsidRPr="006A52E8" w:rsidRDefault="00083953" w:rsidP="001A4FFB">
            <w:pPr>
              <w:spacing w:line="240" w:lineRule="auto"/>
              <w:ind w:firstLine="0"/>
              <w:jc w:val="center"/>
              <w:rPr>
                <w:rFonts w:cs="Times New Roman"/>
              </w:rPr>
            </w:pPr>
            <w:r w:rsidRPr="006A52E8">
              <w:rPr>
                <w:rFonts w:cs="Times New Roman"/>
              </w:rPr>
              <w:t>12,0000</w:t>
            </w:r>
          </w:p>
        </w:tc>
        <w:tc>
          <w:tcPr>
            <w:tcW w:w="891" w:type="pct"/>
            <w:tcBorders>
              <w:top w:val="nil"/>
              <w:left w:val="nil"/>
              <w:bottom w:val="single" w:sz="8" w:space="0" w:color="auto"/>
              <w:right w:val="single" w:sz="8" w:space="0" w:color="auto"/>
            </w:tcBorders>
            <w:shd w:val="clear" w:color="auto" w:fill="auto"/>
            <w:vAlign w:val="center"/>
          </w:tcPr>
          <w:p w14:paraId="31F917D5" w14:textId="77777777" w:rsidR="00083953" w:rsidRPr="006A52E8" w:rsidRDefault="00083953" w:rsidP="001A4FFB">
            <w:pPr>
              <w:spacing w:line="240" w:lineRule="auto"/>
              <w:ind w:firstLine="0"/>
              <w:jc w:val="center"/>
              <w:rPr>
                <w:rFonts w:cs="Times New Roman"/>
              </w:rPr>
            </w:pPr>
            <w:r w:rsidRPr="006A52E8">
              <w:rPr>
                <w:rFonts w:cs="Times New Roman"/>
              </w:rPr>
              <w:t>12,0000</w:t>
            </w:r>
          </w:p>
        </w:tc>
      </w:tr>
      <w:tr w:rsidR="00083953" w:rsidRPr="001972E9" w14:paraId="68D95858" w14:textId="77777777" w:rsidTr="002B3FD4">
        <w:trPr>
          <w:trHeight w:val="23"/>
        </w:trPr>
        <w:tc>
          <w:tcPr>
            <w:tcW w:w="252" w:type="pct"/>
            <w:tcBorders>
              <w:top w:val="nil"/>
              <w:left w:val="single" w:sz="8" w:space="0" w:color="auto"/>
              <w:bottom w:val="single" w:sz="8" w:space="0" w:color="auto"/>
              <w:right w:val="single" w:sz="8" w:space="0" w:color="auto"/>
            </w:tcBorders>
            <w:shd w:val="clear" w:color="auto" w:fill="auto"/>
            <w:vAlign w:val="center"/>
            <w:hideMark/>
          </w:tcPr>
          <w:p w14:paraId="689293A1"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3</w:t>
            </w:r>
          </w:p>
        </w:tc>
        <w:tc>
          <w:tcPr>
            <w:tcW w:w="656" w:type="pct"/>
            <w:tcBorders>
              <w:top w:val="nil"/>
              <w:left w:val="nil"/>
              <w:bottom w:val="single" w:sz="8" w:space="0" w:color="auto"/>
              <w:right w:val="single" w:sz="8" w:space="0" w:color="auto"/>
            </w:tcBorders>
            <w:shd w:val="clear" w:color="auto" w:fill="auto"/>
            <w:vAlign w:val="center"/>
            <w:hideMark/>
          </w:tcPr>
          <w:p w14:paraId="5A3677E1"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Итого</w:t>
            </w:r>
          </w:p>
        </w:tc>
        <w:tc>
          <w:tcPr>
            <w:tcW w:w="498" w:type="pct"/>
            <w:tcBorders>
              <w:top w:val="nil"/>
              <w:left w:val="nil"/>
              <w:bottom w:val="single" w:sz="8" w:space="0" w:color="auto"/>
              <w:right w:val="single" w:sz="8" w:space="0" w:color="auto"/>
            </w:tcBorders>
            <w:shd w:val="clear" w:color="auto" w:fill="auto"/>
            <w:vAlign w:val="center"/>
            <w:hideMark/>
          </w:tcPr>
          <w:p w14:paraId="76A1DE42" w14:textId="77777777" w:rsidR="00083953" w:rsidRPr="001972E9" w:rsidRDefault="00083953" w:rsidP="001A4FFB">
            <w:pPr>
              <w:spacing w:line="240" w:lineRule="auto"/>
              <w:ind w:firstLine="0"/>
              <w:jc w:val="center"/>
              <w:rPr>
                <w:rFonts w:eastAsia="Times New Roman" w:cs="Times New Roman"/>
                <w:color w:val="000000"/>
              </w:rPr>
            </w:pPr>
            <w:r w:rsidRPr="001972E9">
              <w:rPr>
                <w:rFonts w:eastAsia="Times New Roman" w:cs="Times New Roman"/>
                <w:color w:val="000000"/>
              </w:rPr>
              <w:t>Гкал</w:t>
            </w:r>
          </w:p>
        </w:tc>
        <w:tc>
          <w:tcPr>
            <w:tcW w:w="1003" w:type="pct"/>
            <w:tcBorders>
              <w:top w:val="nil"/>
              <w:left w:val="nil"/>
              <w:bottom w:val="single" w:sz="8" w:space="0" w:color="auto"/>
              <w:right w:val="single" w:sz="8" w:space="0" w:color="auto"/>
            </w:tcBorders>
            <w:shd w:val="clear" w:color="auto" w:fill="auto"/>
            <w:vAlign w:val="center"/>
          </w:tcPr>
          <w:p w14:paraId="3AD87CEB" w14:textId="77777777" w:rsidR="00083953" w:rsidRPr="006A52E8" w:rsidRDefault="00083953" w:rsidP="001A4FFB">
            <w:pPr>
              <w:spacing w:line="240" w:lineRule="auto"/>
              <w:ind w:firstLine="0"/>
              <w:jc w:val="center"/>
              <w:rPr>
                <w:rFonts w:cs="Times New Roman"/>
              </w:rPr>
            </w:pPr>
            <w:r w:rsidRPr="006A52E8">
              <w:rPr>
                <w:rFonts w:cs="Times New Roman"/>
              </w:rPr>
              <w:t>1607,0000</w:t>
            </w:r>
          </w:p>
        </w:tc>
        <w:tc>
          <w:tcPr>
            <w:tcW w:w="809" w:type="pct"/>
            <w:tcBorders>
              <w:top w:val="nil"/>
              <w:left w:val="nil"/>
              <w:bottom w:val="single" w:sz="8" w:space="0" w:color="auto"/>
              <w:right w:val="single" w:sz="8" w:space="0" w:color="auto"/>
            </w:tcBorders>
            <w:shd w:val="clear" w:color="auto" w:fill="auto"/>
            <w:vAlign w:val="center"/>
          </w:tcPr>
          <w:p w14:paraId="1E3D0F6D" w14:textId="77777777" w:rsidR="00083953" w:rsidRPr="006A52E8" w:rsidRDefault="00083953" w:rsidP="001A4FFB">
            <w:pPr>
              <w:spacing w:line="240" w:lineRule="auto"/>
              <w:ind w:firstLine="0"/>
              <w:jc w:val="center"/>
              <w:rPr>
                <w:rFonts w:cs="Times New Roman"/>
              </w:rPr>
            </w:pPr>
            <w:r w:rsidRPr="006A52E8">
              <w:rPr>
                <w:rFonts w:cs="Times New Roman"/>
              </w:rPr>
              <w:t>1607,0000</w:t>
            </w:r>
          </w:p>
        </w:tc>
        <w:tc>
          <w:tcPr>
            <w:tcW w:w="891" w:type="pct"/>
            <w:tcBorders>
              <w:top w:val="nil"/>
              <w:left w:val="nil"/>
              <w:bottom w:val="single" w:sz="8" w:space="0" w:color="auto"/>
              <w:right w:val="single" w:sz="8" w:space="0" w:color="auto"/>
            </w:tcBorders>
            <w:shd w:val="clear" w:color="auto" w:fill="auto"/>
            <w:vAlign w:val="center"/>
          </w:tcPr>
          <w:p w14:paraId="27858A16" w14:textId="77777777" w:rsidR="00083953" w:rsidRPr="006A52E8" w:rsidRDefault="00083953" w:rsidP="001A4FFB">
            <w:pPr>
              <w:spacing w:line="240" w:lineRule="auto"/>
              <w:ind w:firstLine="0"/>
              <w:jc w:val="center"/>
              <w:rPr>
                <w:rFonts w:cs="Times New Roman"/>
              </w:rPr>
            </w:pPr>
            <w:r w:rsidRPr="006A52E8">
              <w:rPr>
                <w:rFonts w:cs="Times New Roman"/>
              </w:rPr>
              <w:t>1607,0000</w:t>
            </w:r>
          </w:p>
        </w:tc>
        <w:tc>
          <w:tcPr>
            <w:tcW w:w="891" w:type="pct"/>
            <w:tcBorders>
              <w:top w:val="nil"/>
              <w:left w:val="nil"/>
              <w:bottom w:val="single" w:sz="8" w:space="0" w:color="auto"/>
              <w:right w:val="single" w:sz="8" w:space="0" w:color="auto"/>
            </w:tcBorders>
            <w:shd w:val="clear" w:color="auto" w:fill="auto"/>
            <w:vAlign w:val="center"/>
          </w:tcPr>
          <w:p w14:paraId="490F3E64" w14:textId="77777777" w:rsidR="00083953" w:rsidRPr="006A52E8" w:rsidRDefault="00083953" w:rsidP="001A4FFB">
            <w:pPr>
              <w:spacing w:line="240" w:lineRule="auto"/>
              <w:ind w:firstLine="0"/>
              <w:jc w:val="center"/>
              <w:rPr>
                <w:rFonts w:cs="Times New Roman"/>
              </w:rPr>
            </w:pPr>
            <w:r w:rsidRPr="006A52E8">
              <w:rPr>
                <w:rFonts w:cs="Times New Roman"/>
              </w:rPr>
              <w:t>1607,0000</w:t>
            </w:r>
          </w:p>
        </w:tc>
      </w:tr>
    </w:tbl>
    <w:p w14:paraId="09115DA3" w14:textId="77777777" w:rsidR="007965C5" w:rsidRPr="007965C5" w:rsidRDefault="007965C5" w:rsidP="001A4FFB">
      <w:pPr>
        <w:spacing w:line="240" w:lineRule="auto"/>
      </w:pPr>
    </w:p>
    <w:p w14:paraId="7A41F719" w14:textId="77777777" w:rsidR="00260AE9" w:rsidRPr="00AF41B3" w:rsidRDefault="00260AE9" w:rsidP="001A4FFB">
      <w:pPr>
        <w:spacing w:line="240" w:lineRule="auto"/>
        <w:sectPr w:rsidR="00260AE9" w:rsidRPr="00AF41B3" w:rsidSect="001A4FFB">
          <w:type w:val="continuous"/>
          <w:pgSz w:w="16838" w:h="11906" w:orient="landscape"/>
          <w:pgMar w:top="1418" w:right="709" w:bottom="1134" w:left="1559" w:header="708" w:footer="708" w:gutter="0"/>
          <w:cols w:space="708"/>
          <w:docGrid w:linePitch="360"/>
        </w:sectPr>
      </w:pPr>
    </w:p>
    <w:p w14:paraId="4FB185D3" w14:textId="5AAE776B" w:rsidR="009517E2" w:rsidRPr="00AF41B3" w:rsidRDefault="00AB0FB2" w:rsidP="001A4FFB">
      <w:pPr>
        <w:pStyle w:val="2"/>
        <w:spacing w:line="240" w:lineRule="auto"/>
        <w:ind w:left="0" w:firstLine="709"/>
        <w:rPr>
          <w:rFonts w:eastAsia="Times New Roman"/>
        </w:rPr>
      </w:pPr>
      <w:hyperlink w:anchor="bookmark4" w:history="1">
        <w:bookmarkStart w:id="10" w:name="_Toc30146944"/>
        <w:bookmarkStart w:id="11" w:name="_Toc35951403"/>
        <w:bookmarkStart w:id="12" w:name="_Toc131933324"/>
        <w:r w:rsidR="006253DC" w:rsidRPr="00AF41B3">
          <w:rPr>
            <w:rFonts w:eastAsia="Times New Roman"/>
          </w:rPr>
          <w:t>Часть 3. Существующие и перспективные объемы потребления тепловой энергии (мощности)</w:t>
        </w:r>
      </w:hyperlink>
      <w:r w:rsidR="006253DC" w:rsidRPr="00AF41B3">
        <w:rPr>
          <w:rFonts w:eastAsia="Times New Roman"/>
        </w:rPr>
        <w:t xml:space="preserve"> </w:t>
      </w:r>
      <w:hyperlink w:anchor="bookmark4" w:history="1">
        <w:r w:rsidR="006253DC" w:rsidRPr="00AF41B3">
          <w:rPr>
            <w:rFonts w:eastAsia="Times New Roman"/>
          </w:rPr>
          <w:t>и теплоносителя объектами, расположенными в производственных зонах, на каждом этапе</w:t>
        </w:r>
        <w:bookmarkEnd w:id="10"/>
        <w:bookmarkEnd w:id="11"/>
        <w:bookmarkEnd w:id="12"/>
        <w:r w:rsidR="006253DC" w:rsidRPr="00AF41B3">
          <w:rPr>
            <w:rFonts w:eastAsia="Times New Roman"/>
          </w:rPr>
          <w:t xml:space="preserve"> </w:t>
        </w:r>
      </w:hyperlink>
    </w:p>
    <w:p w14:paraId="6867C059" w14:textId="77777777" w:rsidR="009517E2" w:rsidRPr="00AF41B3" w:rsidRDefault="009517E2" w:rsidP="001A4FFB">
      <w:pPr>
        <w:pStyle w:val="a5"/>
        <w:spacing w:line="240" w:lineRule="auto"/>
        <w:ind w:left="0" w:firstLine="709"/>
      </w:pPr>
    </w:p>
    <w:p w14:paraId="6F4B0838" w14:textId="77777777" w:rsidR="009517E2" w:rsidRPr="00AF41B3" w:rsidRDefault="006253DC" w:rsidP="001A4FFB">
      <w:pPr>
        <w:pStyle w:val="a5"/>
        <w:spacing w:line="240" w:lineRule="auto"/>
        <w:ind w:left="0" w:firstLine="709"/>
      </w:pPr>
      <w:r w:rsidRPr="00AF41B3">
        <w:t>В</w:t>
      </w:r>
      <w:r w:rsidRPr="00AF41B3">
        <w:rPr>
          <w:spacing w:val="-5"/>
        </w:rPr>
        <w:t xml:space="preserve"> </w:t>
      </w:r>
      <w:r w:rsidRPr="00AF41B3">
        <w:t>хо</w:t>
      </w:r>
      <w:r w:rsidRPr="00AF41B3">
        <w:rPr>
          <w:spacing w:val="1"/>
        </w:rPr>
        <w:t>д</w:t>
      </w:r>
      <w:r w:rsidRPr="00AF41B3">
        <w:t>е</w:t>
      </w:r>
      <w:r w:rsidRPr="00AF41B3">
        <w:rPr>
          <w:spacing w:val="1"/>
        </w:rPr>
        <w:t xml:space="preserve"> </w:t>
      </w:r>
      <w:r w:rsidRPr="00AF41B3">
        <w:t>про</w:t>
      </w:r>
      <w:r w:rsidRPr="00AF41B3">
        <w:rPr>
          <w:spacing w:val="-2"/>
        </w:rPr>
        <w:t>в</w:t>
      </w:r>
      <w:r w:rsidRPr="00AF41B3">
        <w:rPr>
          <w:spacing w:val="1"/>
        </w:rPr>
        <w:t>е</w:t>
      </w:r>
      <w:r w:rsidRPr="00AF41B3">
        <w:rPr>
          <w:spacing w:val="-3"/>
        </w:rPr>
        <w:t>д</w:t>
      </w:r>
      <w:r w:rsidRPr="00AF41B3">
        <w:rPr>
          <w:spacing w:val="1"/>
        </w:rPr>
        <w:t>е</w:t>
      </w:r>
      <w:r w:rsidRPr="00AF41B3">
        <w:t>н</w:t>
      </w:r>
      <w:r w:rsidRPr="00AF41B3">
        <w:rPr>
          <w:spacing w:val="-1"/>
        </w:rPr>
        <w:t>н</w:t>
      </w:r>
      <w:r w:rsidRPr="00AF41B3">
        <w:t>о</w:t>
      </w:r>
      <w:r w:rsidRPr="00AF41B3">
        <w:rPr>
          <w:spacing w:val="1"/>
        </w:rPr>
        <w:t>г</w:t>
      </w:r>
      <w:r w:rsidRPr="00AF41B3">
        <w:t>о</w:t>
      </w:r>
      <w:r w:rsidRPr="00AF41B3">
        <w:rPr>
          <w:spacing w:val="-5"/>
        </w:rPr>
        <w:t xml:space="preserve"> </w:t>
      </w:r>
      <w:r w:rsidRPr="00AF41B3">
        <w:rPr>
          <w:spacing w:val="1"/>
        </w:rPr>
        <w:t>а</w:t>
      </w:r>
      <w:r w:rsidRPr="00AF41B3">
        <w:t>нали</w:t>
      </w:r>
      <w:r w:rsidRPr="00AF41B3">
        <w:rPr>
          <w:spacing w:val="-3"/>
        </w:rPr>
        <w:t>з</w:t>
      </w:r>
      <w:r w:rsidRPr="00AF41B3">
        <w:t>а</w:t>
      </w:r>
      <w:r w:rsidRPr="00AF41B3">
        <w:rPr>
          <w:spacing w:val="1"/>
        </w:rPr>
        <w:t xml:space="preserve"> </w:t>
      </w:r>
      <w:r w:rsidRPr="00AF41B3">
        <w:rPr>
          <w:spacing w:val="-8"/>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л</w:t>
      </w:r>
      <w:r w:rsidRPr="00AF41B3">
        <w:rPr>
          <w:spacing w:val="1"/>
        </w:rPr>
        <w:t>е</w:t>
      </w:r>
      <w:r w:rsidRPr="00AF41B3">
        <w:t>но,</w:t>
      </w:r>
      <w:r w:rsidRPr="00AF41B3">
        <w:rPr>
          <w:spacing w:val="-5"/>
        </w:rPr>
        <w:t xml:space="preserve"> </w:t>
      </w:r>
      <w:r w:rsidRPr="00AF41B3">
        <w:rPr>
          <w:spacing w:val="-1"/>
        </w:rPr>
        <w:t>чт</w:t>
      </w:r>
      <w:r w:rsidRPr="00AF41B3">
        <w:t>о на</w:t>
      </w:r>
      <w:r w:rsidRPr="00AF41B3">
        <w:rPr>
          <w:spacing w:val="-4"/>
        </w:rPr>
        <w:t xml:space="preserve"> </w:t>
      </w:r>
      <w:r w:rsidRPr="00AF41B3">
        <w:rPr>
          <w:spacing w:val="1"/>
        </w:rPr>
        <w:t>б</w:t>
      </w:r>
      <w:r w:rsidRPr="00AF41B3">
        <w:t>ли</w:t>
      </w:r>
      <w:r w:rsidRPr="00AF41B3">
        <w:rPr>
          <w:spacing w:val="-2"/>
        </w:rPr>
        <w:t>ж</w:t>
      </w:r>
      <w:r w:rsidRPr="00AF41B3">
        <w:rPr>
          <w:spacing w:val="1"/>
        </w:rPr>
        <w:t>а</w:t>
      </w:r>
      <w:r w:rsidRPr="00AF41B3">
        <w:t>й</w:t>
      </w:r>
      <w:r w:rsidRPr="00AF41B3">
        <w:rPr>
          <w:spacing w:val="2"/>
        </w:rPr>
        <w:t>ш</w:t>
      </w:r>
      <w:r w:rsidRPr="00AF41B3">
        <w:rPr>
          <w:spacing w:val="-5"/>
        </w:rPr>
        <w:t>у</w:t>
      </w:r>
      <w:r w:rsidRPr="00AF41B3">
        <w:t>ю пер</w:t>
      </w:r>
      <w:r w:rsidRPr="00AF41B3">
        <w:rPr>
          <w:spacing w:val="1"/>
        </w:rPr>
        <w:t>с</w:t>
      </w:r>
      <w:r w:rsidRPr="00AF41B3">
        <w:t>пек</w:t>
      </w:r>
      <w:r w:rsidRPr="00AF41B3">
        <w:rPr>
          <w:spacing w:val="-2"/>
        </w:rPr>
        <w:t>т</w:t>
      </w:r>
      <w:r w:rsidRPr="00AF41B3">
        <w:t>и</w:t>
      </w:r>
      <w:r w:rsidRPr="00AF41B3">
        <w:rPr>
          <w:spacing w:val="2"/>
        </w:rPr>
        <w:t>в</w:t>
      </w:r>
      <w:r w:rsidRPr="00AF41B3">
        <w:t>у</w:t>
      </w:r>
      <w:r w:rsidRPr="00AF41B3">
        <w:rPr>
          <w:spacing w:val="-12"/>
        </w:rPr>
        <w:t xml:space="preserve"> </w:t>
      </w:r>
      <w:r w:rsidRPr="00AF41B3">
        <w:rPr>
          <w:spacing w:val="1"/>
        </w:rPr>
        <w:t>с</w:t>
      </w:r>
      <w:r w:rsidRPr="00AF41B3">
        <w:rPr>
          <w:spacing w:val="-1"/>
        </w:rPr>
        <w:t>т</w:t>
      </w:r>
      <w:r w:rsidRPr="00AF41B3">
        <w:rPr>
          <w:spacing w:val="3"/>
        </w:rPr>
        <w:t>р</w:t>
      </w:r>
      <w:r w:rsidRPr="00AF41B3">
        <w:t>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о но</w:t>
      </w:r>
      <w:r w:rsidRPr="00AF41B3">
        <w:rPr>
          <w:spacing w:val="-2"/>
        </w:rPr>
        <w:t>вы</w:t>
      </w:r>
      <w:r w:rsidRPr="00AF41B3">
        <w:t>х пре</w:t>
      </w:r>
      <w:r w:rsidRPr="00AF41B3">
        <w:rPr>
          <w:spacing w:val="1"/>
        </w:rPr>
        <w:t>д</w:t>
      </w:r>
      <w:r w:rsidRPr="00AF41B3">
        <w:t>пр</w:t>
      </w:r>
      <w:r w:rsidRPr="00AF41B3">
        <w:rPr>
          <w:spacing w:val="-1"/>
        </w:rPr>
        <w:t>и</w:t>
      </w:r>
      <w:r w:rsidRPr="00AF41B3">
        <w:rPr>
          <w:spacing w:val="1"/>
        </w:rPr>
        <w:t>я</w:t>
      </w:r>
      <w:r w:rsidRPr="00AF41B3">
        <w:rPr>
          <w:spacing w:val="-1"/>
        </w:rPr>
        <w:t>т</w:t>
      </w:r>
      <w:r w:rsidRPr="00AF41B3">
        <w:t>ий</w:t>
      </w:r>
      <w:r w:rsidRPr="00AF41B3">
        <w:rPr>
          <w:spacing w:val="-1"/>
        </w:rPr>
        <w:t xml:space="preserve"> </w:t>
      </w:r>
      <w:r w:rsidRPr="00AF41B3">
        <w:t>в</w:t>
      </w:r>
      <w:r w:rsidRPr="00AF41B3">
        <w:rPr>
          <w:spacing w:val="-2"/>
        </w:rPr>
        <w:t xml:space="preserve"> </w:t>
      </w:r>
      <w:r w:rsidRPr="00AF41B3">
        <w:rPr>
          <w:spacing w:val="3"/>
        </w:rPr>
        <w:t>м</w:t>
      </w:r>
      <w:r w:rsidRPr="00AF41B3">
        <w:rPr>
          <w:spacing w:val="-5"/>
        </w:rPr>
        <w:t>у</w:t>
      </w:r>
      <w:r w:rsidRPr="00AF41B3">
        <w:t>н</w:t>
      </w:r>
      <w:r w:rsidRPr="00AF41B3">
        <w:rPr>
          <w:spacing w:val="-1"/>
        </w:rPr>
        <w:t>и</w:t>
      </w:r>
      <w:r w:rsidRPr="00AF41B3">
        <w:t>ц</w:t>
      </w:r>
      <w:r w:rsidRPr="00AF41B3">
        <w:rPr>
          <w:spacing w:val="-1"/>
        </w:rPr>
        <w:t>и</w:t>
      </w:r>
      <w:r w:rsidRPr="00AF41B3">
        <w:t>пал</w:t>
      </w:r>
      <w:r w:rsidRPr="00AF41B3">
        <w:rPr>
          <w:spacing w:val="-2"/>
        </w:rPr>
        <w:t>ь</w:t>
      </w:r>
      <w:r w:rsidRPr="00AF41B3">
        <w:t xml:space="preserve">ном </w:t>
      </w:r>
      <w:r w:rsidRPr="00AF41B3">
        <w:rPr>
          <w:spacing w:val="3"/>
        </w:rPr>
        <w:t>о</w:t>
      </w:r>
      <w:r w:rsidRPr="00AF41B3">
        <w:rPr>
          <w:spacing w:val="1"/>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t xml:space="preserve">и </w:t>
      </w:r>
      <w:r w:rsidRPr="00AF41B3">
        <w:rPr>
          <w:spacing w:val="-1"/>
        </w:rPr>
        <w:t>н</w:t>
      </w:r>
      <w:r w:rsidRPr="00AF41B3">
        <w:t>е</w:t>
      </w:r>
      <w:r w:rsidRPr="00AF41B3">
        <w:rPr>
          <w:spacing w:val="1"/>
        </w:rPr>
        <w:t xml:space="preserve"> </w:t>
      </w:r>
      <w:r w:rsidRPr="00AF41B3">
        <w:t>план</w:t>
      </w:r>
      <w:r w:rsidRPr="00AF41B3">
        <w:rPr>
          <w:spacing w:val="-1"/>
        </w:rPr>
        <w:t>и</w:t>
      </w:r>
      <w:r w:rsidRPr="00AF41B3">
        <w:t>р</w:t>
      </w:r>
      <w:r w:rsidRPr="00AF41B3">
        <w:rPr>
          <w:spacing w:val="-8"/>
        </w:rPr>
        <w:t>у</w:t>
      </w:r>
      <w:r w:rsidRPr="00AF41B3">
        <w:rPr>
          <w:spacing w:val="1"/>
        </w:rPr>
        <w:t>е</w:t>
      </w:r>
      <w:r w:rsidRPr="00AF41B3">
        <w:rPr>
          <w:spacing w:val="3"/>
        </w:rPr>
        <w:t>т</w:t>
      </w:r>
      <w:r w:rsidRPr="00AF41B3">
        <w:rPr>
          <w:spacing w:val="1"/>
        </w:rPr>
        <w:t>ся</w:t>
      </w:r>
      <w:r w:rsidRPr="00AF41B3">
        <w:t>.</w:t>
      </w:r>
    </w:p>
    <w:p w14:paraId="2C875025" w14:textId="77777777" w:rsidR="009517E2" w:rsidRPr="00AF41B3" w:rsidRDefault="006253DC" w:rsidP="001A4FFB">
      <w:pPr>
        <w:pStyle w:val="a5"/>
        <w:spacing w:line="240" w:lineRule="auto"/>
        <w:ind w:left="0" w:firstLine="709"/>
      </w:pPr>
      <w:r w:rsidRPr="00AF41B3">
        <w:rPr>
          <w:spacing w:val="-6"/>
        </w:rPr>
        <w:t>П</w:t>
      </w:r>
      <w:r w:rsidRPr="00AF41B3">
        <w:rPr>
          <w:spacing w:val="1"/>
        </w:rPr>
        <w:t>е</w:t>
      </w:r>
      <w:r w:rsidRPr="00AF41B3">
        <w:t>р</w:t>
      </w:r>
      <w:r w:rsidRPr="00AF41B3">
        <w:rPr>
          <w:spacing w:val="1"/>
        </w:rPr>
        <w:t>с</w:t>
      </w:r>
      <w:r w:rsidRPr="00AF41B3">
        <w:t>пек</w:t>
      </w:r>
      <w:r w:rsidRPr="00AF41B3">
        <w:rPr>
          <w:spacing w:val="-2"/>
        </w:rPr>
        <w:t>т</w:t>
      </w:r>
      <w:r w:rsidRPr="00AF41B3">
        <w:t>и</w:t>
      </w:r>
      <w:r w:rsidRPr="00AF41B3">
        <w:rPr>
          <w:spacing w:val="-2"/>
        </w:rPr>
        <w:t>в</w:t>
      </w:r>
      <w:r w:rsidRPr="00AF41B3">
        <w:t>ное</w:t>
      </w:r>
      <w:r w:rsidRPr="00AF41B3">
        <w:rPr>
          <w:spacing w:val="4"/>
        </w:rPr>
        <w:t xml:space="preserve"> </w:t>
      </w:r>
      <w:r w:rsidRPr="00AF41B3">
        <w:t>р</w:t>
      </w:r>
      <w:r w:rsidRPr="00AF41B3">
        <w:rPr>
          <w:spacing w:val="1"/>
        </w:rPr>
        <w:t>а</w:t>
      </w:r>
      <w:r w:rsidRPr="00AF41B3">
        <w:t>з</w:t>
      </w:r>
      <w:r w:rsidRPr="00AF41B3">
        <w:rPr>
          <w:spacing w:val="-2"/>
        </w:rPr>
        <w:t>в</w:t>
      </w:r>
      <w:r w:rsidRPr="00AF41B3">
        <w:t>и</w:t>
      </w:r>
      <w:r w:rsidRPr="00AF41B3">
        <w:rPr>
          <w:spacing w:val="-2"/>
        </w:rPr>
        <w:t>т</w:t>
      </w:r>
      <w:r w:rsidRPr="00AF41B3">
        <w:t>ие</w:t>
      </w:r>
      <w:r w:rsidRPr="00AF41B3">
        <w:rPr>
          <w:spacing w:val="4"/>
        </w:rPr>
        <w:t xml:space="preserve"> </w:t>
      </w:r>
      <w:r w:rsidRPr="00AF41B3">
        <w:t>пром</w:t>
      </w:r>
      <w:r w:rsidRPr="00AF41B3">
        <w:rPr>
          <w:spacing w:val="-2"/>
        </w:rPr>
        <w:t>ы</w:t>
      </w:r>
      <w:r w:rsidRPr="00AF41B3">
        <w:rPr>
          <w:spacing w:val="-1"/>
        </w:rPr>
        <w:t>ш</w:t>
      </w:r>
      <w:r w:rsidRPr="00AF41B3">
        <w:t>л</w:t>
      </w:r>
      <w:r w:rsidRPr="00AF41B3">
        <w:rPr>
          <w:spacing w:val="1"/>
        </w:rPr>
        <w:t>е</w:t>
      </w:r>
      <w:r w:rsidRPr="00AF41B3">
        <w:rPr>
          <w:spacing w:val="3"/>
        </w:rPr>
        <w:t>н</w:t>
      </w:r>
      <w:r w:rsidRPr="00AF41B3">
        <w:t>нос</w:t>
      </w:r>
      <w:r w:rsidRPr="00AF41B3">
        <w:rPr>
          <w:spacing w:val="-1"/>
        </w:rPr>
        <w:t>т</w:t>
      </w:r>
      <w:r w:rsidRPr="00AF41B3">
        <w:t>и</w:t>
      </w:r>
      <w:r w:rsidRPr="00AF41B3">
        <w:rPr>
          <w:spacing w:val="3"/>
        </w:rPr>
        <w:t xml:space="preserve"> м</w:t>
      </w:r>
      <w:r w:rsidRPr="00AF41B3">
        <w:rPr>
          <w:spacing w:val="-8"/>
        </w:rPr>
        <w:t>у</w:t>
      </w:r>
      <w:r w:rsidRPr="00AF41B3">
        <w:t>н</w:t>
      </w:r>
      <w:r w:rsidRPr="00AF41B3">
        <w:rPr>
          <w:spacing w:val="-1"/>
        </w:rPr>
        <w:t>и</w:t>
      </w:r>
      <w:r w:rsidRPr="00AF41B3">
        <w:rPr>
          <w:spacing w:val="3"/>
        </w:rPr>
        <w:t>ц</w:t>
      </w:r>
      <w:r w:rsidRPr="00AF41B3">
        <w:t>и</w:t>
      </w:r>
      <w:r w:rsidRPr="00AF41B3">
        <w:rPr>
          <w:spacing w:val="-1"/>
        </w:rPr>
        <w:t>п</w:t>
      </w:r>
      <w:r w:rsidRPr="00AF41B3">
        <w:rPr>
          <w:spacing w:val="1"/>
        </w:rPr>
        <w:t>а</w:t>
      </w:r>
      <w:r w:rsidRPr="00AF41B3">
        <w:t>л</w:t>
      </w:r>
      <w:r w:rsidRPr="00AF41B3">
        <w:rPr>
          <w:spacing w:val="-2"/>
        </w:rPr>
        <w:t>ь</w:t>
      </w:r>
      <w:r w:rsidRPr="00AF41B3">
        <w:t>ного</w:t>
      </w:r>
      <w:r w:rsidRPr="00AF41B3">
        <w:rPr>
          <w:spacing w:val="3"/>
        </w:rPr>
        <w:t xml:space="preserve"> </w:t>
      </w:r>
      <w:r w:rsidRPr="00AF41B3">
        <w:t>о</w:t>
      </w:r>
      <w:r w:rsidRPr="00AF41B3">
        <w:rPr>
          <w:spacing w:val="1"/>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t>я</w:t>
      </w:r>
      <w:r w:rsidRPr="00AF41B3">
        <w:rPr>
          <w:spacing w:val="1"/>
        </w:rPr>
        <w:t xml:space="preserve"> с</w:t>
      </w:r>
      <w:r w:rsidRPr="00AF41B3">
        <w:t>о</w:t>
      </w:r>
      <w:r w:rsidRPr="00AF41B3">
        <w:rPr>
          <w:spacing w:val="1"/>
        </w:rPr>
        <w:t>с</w:t>
      </w:r>
      <w:r w:rsidRPr="00AF41B3">
        <w:rPr>
          <w:spacing w:val="-1"/>
        </w:rPr>
        <w:t>т</w:t>
      </w:r>
      <w:r w:rsidRPr="00AF41B3">
        <w:t>оит</w:t>
      </w:r>
      <w:r w:rsidRPr="00AF41B3">
        <w:rPr>
          <w:spacing w:val="2"/>
        </w:rPr>
        <w:t xml:space="preserve"> </w:t>
      </w:r>
      <w:r w:rsidRPr="00AF41B3">
        <w:t>в р</w:t>
      </w:r>
      <w:r w:rsidRPr="00AF41B3">
        <w:rPr>
          <w:spacing w:val="1"/>
        </w:rPr>
        <w:t>а</w:t>
      </w:r>
      <w:r w:rsidRPr="00AF41B3">
        <w:t>з</w:t>
      </w:r>
      <w:r w:rsidRPr="00AF41B3">
        <w:rPr>
          <w:spacing w:val="-2"/>
        </w:rPr>
        <w:t>в</w:t>
      </w:r>
      <w:r w:rsidRPr="00AF41B3">
        <w:t>и</w:t>
      </w:r>
      <w:r w:rsidRPr="00AF41B3">
        <w:rPr>
          <w:spacing w:val="-2"/>
        </w:rPr>
        <w:t>т</w:t>
      </w:r>
      <w:r w:rsidRPr="00AF41B3">
        <w:t>и</w:t>
      </w:r>
      <w:r w:rsidRPr="00AF41B3">
        <w:rPr>
          <w:spacing w:val="-1"/>
        </w:rPr>
        <w:t>и</w:t>
      </w:r>
      <w:r w:rsidRPr="00AF41B3">
        <w:t>,</w:t>
      </w:r>
      <w:r w:rsidRPr="00AF41B3">
        <w:rPr>
          <w:spacing w:val="59"/>
        </w:rPr>
        <w:t xml:space="preserve"> </w:t>
      </w:r>
      <w:r w:rsidRPr="00AF41B3">
        <w:t>мо</w:t>
      </w:r>
      <w:r w:rsidRPr="00AF41B3">
        <w:rPr>
          <w:spacing w:val="1"/>
        </w:rPr>
        <w:t>де</w:t>
      </w:r>
      <w:r w:rsidRPr="00AF41B3">
        <w:t>рн</w:t>
      </w:r>
      <w:r w:rsidRPr="00AF41B3">
        <w:rPr>
          <w:spacing w:val="-1"/>
        </w:rPr>
        <w:t>и</w:t>
      </w:r>
      <w:r w:rsidRPr="00AF41B3">
        <w:t>з</w:t>
      </w:r>
      <w:r w:rsidRPr="00AF41B3">
        <w:rPr>
          <w:spacing w:val="1"/>
        </w:rPr>
        <w:t>а</w:t>
      </w:r>
      <w:r w:rsidRPr="00AF41B3">
        <w:t>ц</w:t>
      </w:r>
      <w:r w:rsidRPr="00AF41B3">
        <w:rPr>
          <w:spacing w:val="-1"/>
        </w:rPr>
        <w:t>и</w:t>
      </w:r>
      <w:r w:rsidRPr="00AF41B3">
        <w:t>и</w:t>
      </w:r>
      <w:r w:rsidRPr="00AF41B3">
        <w:rPr>
          <w:spacing w:val="59"/>
        </w:rPr>
        <w:t xml:space="preserve"> </w:t>
      </w:r>
      <w:r w:rsidRPr="00AF41B3">
        <w:t>и</w:t>
      </w:r>
      <w:r w:rsidRPr="00AF41B3">
        <w:rPr>
          <w:spacing w:val="59"/>
        </w:rPr>
        <w:t xml:space="preserve"> </w:t>
      </w:r>
      <w:r w:rsidRPr="00AF41B3">
        <w:t>р</w:t>
      </w:r>
      <w:r w:rsidRPr="00AF41B3">
        <w:rPr>
          <w:spacing w:val="1"/>
        </w:rPr>
        <w:t>е</w:t>
      </w:r>
      <w:r w:rsidRPr="00AF41B3">
        <w:t>ко</w:t>
      </w:r>
      <w:r w:rsidRPr="00AF41B3">
        <w:rPr>
          <w:spacing w:val="-1"/>
        </w:rPr>
        <w:t>н</w:t>
      </w:r>
      <w:r w:rsidRPr="00AF41B3">
        <w:rPr>
          <w:spacing w:val="1"/>
        </w:rPr>
        <w:t>с</w:t>
      </w:r>
      <w:r w:rsidRPr="00AF41B3">
        <w:rPr>
          <w:spacing w:val="-1"/>
        </w:rPr>
        <w:t>т</w:t>
      </w:r>
      <w:r w:rsidRPr="00AF41B3">
        <w:t>р</w:t>
      </w:r>
      <w:r w:rsidRPr="00AF41B3">
        <w:rPr>
          <w:spacing w:val="-5"/>
        </w:rPr>
        <w:t>у</w:t>
      </w:r>
      <w:r w:rsidRPr="00AF41B3">
        <w:t>к</w:t>
      </w:r>
      <w:r w:rsidRPr="00AF41B3">
        <w:rPr>
          <w:spacing w:val="-1"/>
        </w:rPr>
        <w:t>ц</w:t>
      </w:r>
      <w:r w:rsidRPr="00AF41B3">
        <w:t>ии</w:t>
      </w:r>
      <w:r w:rsidRPr="00AF41B3">
        <w:rPr>
          <w:spacing w:val="2"/>
        </w:rPr>
        <w:t xml:space="preserve"> </w:t>
      </w:r>
      <w:r w:rsidRPr="00AF41B3">
        <w:rPr>
          <w:spacing w:val="5"/>
        </w:rPr>
        <w:t>с</w:t>
      </w:r>
      <w:r w:rsidRPr="00AF41B3">
        <w:rPr>
          <w:spacing w:val="-5"/>
        </w:rPr>
        <w:t>у</w:t>
      </w:r>
      <w:r w:rsidRPr="00AF41B3">
        <w:rPr>
          <w:spacing w:val="-1"/>
        </w:rPr>
        <w:t>щ</w:t>
      </w:r>
      <w:r w:rsidRPr="00AF41B3">
        <w:rPr>
          <w:spacing w:val="1"/>
        </w:rPr>
        <w:t>ес</w:t>
      </w:r>
      <w:r w:rsidRPr="00AF41B3">
        <w:rPr>
          <w:spacing w:val="-1"/>
        </w:rPr>
        <w:t>т</w:t>
      </w:r>
      <w:r w:rsidRPr="00AF41B3">
        <w:rPr>
          <w:spacing w:val="2"/>
        </w:rPr>
        <w:t>в</w:t>
      </w:r>
      <w:r w:rsidRPr="00AF41B3">
        <w:rPr>
          <w:spacing w:val="-8"/>
        </w:rPr>
        <w:t>у</w:t>
      </w:r>
      <w:r w:rsidRPr="00AF41B3">
        <w:rPr>
          <w:spacing w:val="4"/>
        </w:rPr>
        <w:t>ю</w:t>
      </w:r>
      <w:r w:rsidRPr="00AF41B3">
        <w:rPr>
          <w:spacing w:val="-1"/>
        </w:rPr>
        <w:t>щ</w:t>
      </w:r>
      <w:r w:rsidRPr="00AF41B3">
        <w:t>их</w:t>
      </w:r>
      <w:r w:rsidRPr="00AF41B3">
        <w:rPr>
          <w:spacing w:val="59"/>
        </w:rPr>
        <w:t xml:space="preserve"> </w:t>
      </w:r>
      <w:r w:rsidRPr="00AF41B3">
        <w:t>пре</w:t>
      </w:r>
      <w:r w:rsidRPr="00AF41B3">
        <w:rPr>
          <w:spacing w:val="1"/>
        </w:rPr>
        <w:t>д</w:t>
      </w:r>
      <w:r w:rsidRPr="00AF41B3">
        <w:t>пр</w:t>
      </w:r>
      <w:r w:rsidRPr="00AF41B3">
        <w:rPr>
          <w:spacing w:val="-1"/>
        </w:rPr>
        <w:t>и</w:t>
      </w:r>
      <w:r w:rsidRPr="00AF41B3">
        <w:rPr>
          <w:spacing w:val="1"/>
        </w:rPr>
        <w:t>я</w:t>
      </w:r>
      <w:r w:rsidRPr="00AF41B3">
        <w:rPr>
          <w:spacing w:val="-1"/>
        </w:rPr>
        <w:t>т</w:t>
      </w:r>
      <w:r w:rsidRPr="00AF41B3">
        <w:t>и</w:t>
      </w:r>
      <w:r w:rsidRPr="00AF41B3">
        <w:rPr>
          <w:spacing w:val="-1"/>
        </w:rPr>
        <w:t>й</w:t>
      </w:r>
      <w:r w:rsidRPr="00AF41B3">
        <w:t>,</w:t>
      </w:r>
      <w:r w:rsidRPr="00AF41B3">
        <w:rPr>
          <w:spacing w:val="3"/>
        </w:rPr>
        <w:t xml:space="preserve"> </w:t>
      </w:r>
      <w:r w:rsidRPr="00AF41B3">
        <w:t>о</w:t>
      </w:r>
      <w:r w:rsidRPr="00AF41B3">
        <w:rPr>
          <w:spacing w:val="5"/>
        </w:rPr>
        <w:t>с</w:t>
      </w:r>
      <w:r w:rsidRPr="00AF41B3">
        <w:rPr>
          <w:spacing w:val="-8"/>
        </w:rPr>
        <w:t>у</w:t>
      </w:r>
      <w:r w:rsidRPr="00AF41B3">
        <w:rPr>
          <w:spacing w:val="-1"/>
        </w:rPr>
        <w:t>щ</w:t>
      </w:r>
      <w:r w:rsidRPr="00AF41B3">
        <w:rPr>
          <w:spacing w:val="1"/>
        </w:rPr>
        <w:t>ес</w:t>
      </w:r>
      <w:r w:rsidRPr="00AF41B3">
        <w:rPr>
          <w:spacing w:val="-1"/>
        </w:rPr>
        <w:t>т</w:t>
      </w:r>
      <w:r w:rsidRPr="00AF41B3">
        <w:rPr>
          <w:spacing w:val="-2"/>
        </w:rPr>
        <w:t>в</w:t>
      </w:r>
      <w:r w:rsidRPr="00AF41B3">
        <w:t>л</w:t>
      </w:r>
      <w:r w:rsidRPr="00AF41B3">
        <w:rPr>
          <w:spacing w:val="1"/>
        </w:rPr>
        <w:t>я</w:t>
      </w:r>
      <w:r w:rsidRPr="00AF41B3">
        <w:t>ю</w:t>
      </w:r>
      <w:r w:rsidRPr="00AF41B3">
        <w:rPr>
          <w:spacing w:val="-1"/>
        </w:rPr>
        <w:t>щ</w:t>
      </w:r>
      <w:r w:rsidRPr="00AF41B3">
        <w:t xml:space="preserve">их </w:t>
      </w:r>
      <w:r w:rsidRPr="00AF41B3">
        <w:rPr>
          <w:spacing w:val="1"/>
        </w:rPr>
        <w:t>дея</w:t>
      </w:r>
      <w:r w:rsidRPr="00AF41B3">
        <w:rPr>
          <w:spacing w:val="-1"/>
        </w:rPr>
        <w:t>т</w:t>
      </w:r>
      <w:r w:rsidRPr="00AF41B3">
        <w:rPr>
          <w:spacing w:val="1"/>
        </w:rPr>
        <w:t>е</w:t>
      </w:r>
      <w:r w:rsidRPr="00AF41B3">
        <w:t>л</w:t>
      </w:r>
      <w:r w:rsidRPr="00AF41B3">
        <w:rPr>
          <w:spacing w:val="-2"/>
        </w:rPr>
        <w:t>ь</w:t>
      </w:r>
      <w:r w:rsidRPr="00AF41B3">
        <w:t>нос</w:t>
      </w:r>
      <w:r w:rsidRPr="00AF41B3">
        <w:rPr>
          <w:spacing w:val="-1"/>
        </w:rPr>
        <w:t>т</w:t>
      </w:r>
      <w:r w:rsidRPr="00AF41B3">
        <w:t>ь</w:t>
      </w:r>
      <w:r w:rsidRPr="00AF41B3">
        <w:rPr>
          <w:spacing w:val="-2"/>
        </w:rPr>
        <w:t xml:space="preserve"> </w:t>
      </w:r>
      <w:r w:rsidRPr="00AF41B3">
        <w:t xml:space="preserve">на </w:t>
      </w:r>
      <w:r w:rsidRPr="00AF41B3">
        <w:rPr>
          <w:spacing w:val="-1"/>
        </w:rPr>
        <w:t>т</w:t>
      </w:r>
      <w:r w:rsidRPr="00AF41B3">
        <w:rPr>
          <w:spacing w:val="1"/>
        </w:rPr>
        <w:t>е</w:t>
      </w:r>
      <w:r w:rsidRPr="00AF41B3">
        <w:t>рри</w:t>
      </w:r>
      <w:r w:rsidRPr="00AF41B3">
        <w:rPr>
          <w:spacing w:val="-2"/>
        </w:rPr>
        <w:t>т</w:t>
      </w:r>
      <w:r w:rsidRPr="00AF41B3">
        <w:t>ории</w:t>
      </w:r>
      <w:r w:rsidRPr="00AF41B3">
        <w:rPr>
          <w:spacing w:val="-1"/>
        </w:rPr>
        <w:t xml:space="preserve"> </w:t>
      </w:r>
      <w:r w:rsidRPr="00AF41B3">
        <w:t>м</w:t>
      </w:r>
      <w:r w:rsidRPr="00AF41B3">
        <w:rPr>
          <w:spacing w:val="-8"/>
        </w:rPr>
        <w:t>у</w:t>
      </w:r>
      <w:r w:rsidRPr="00AF41B3">
        <w:rPr>
          <w:spacing w:val="3"/>
        </w:rPr>
        <w:t>н</w:t>
      </w:r>
      <w:r w:rsidRPr="00AF41B3">
        <w:t>и</w:t>
      </w:r>
      <w:r w:rsidRPr="00AF41B3">
        <w:rPr>
          <w:spacing w:val="-1"/>
        </w:rPr>
        <w:t>ц</w:t>
      </w:r>
      <w:r w:rsidRPr="00AF41B3">
        <w:t>и</w:t>
      </w:r>
      <w:r w:rsidRPr="00AF41B3">
        <w:rPr>
          <w:spacing w:val="-1"/>
        </w:rPr>
        <w:t>п</w:t>
      </w:r>
      <w:r w:rsidRPr="00AF41B3">
        <w:rPr>
          <w:spacing w:val="1"/>
        </w:rPr>
        <w:t>а</w:t>
      </w:r>
      <w:r w:rsidRPr="00AF41B3">
        <w:t>л</w:t>
      </w:r>
      <w:r w:rsidRPr="00AF41B3">
        <w:rPr>
          <w:spacing w:val="-2"/>
        </w:rPr>
        <w:t>ь</w:t>
      </w:r>
      <w:r w:rsidRPr="00AF41B3">
        <w:t>ного о</w:t>
      </w:r>
      <w:r w:rsidRPr="00AF41B3">
        <w:rPr>
          <w:spacing w:val="1"/>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rPr>
          <w:spacing w:val="1"/>
        </w:rPr>
        <w:t>я</w:t>
      </w:r>
      <w:r w:rsidRPr="00AF41B3">
        <w:t>.</w:t>
      </w:r>
    </w:p>
    <w:p w14:paraId="5E1A6266" w14:textId="77777777" w:rsidR="009517E2" w:rsidRPr="00AF41B3" w:rsidRDefault="009517E2" w:rsidP="001A4FFB">
      <w:pPr>
        <w:pStyle w:val="a4"/>
        <w:shd w:val="clear" w:color="auto" w:fill="FFFFFF" w:themeFill="background1"/>
        <w:ind w:firstLine="709"/>
        <w:jc w:val="both"/>
        <w:rPr>
          <w:rFonts w:cs="Times New Roman"/>
        </w:rPr>
      </w:pPr>
    </w:p>
    <w:p w14:paraId="353DBD6B" w14:textId="77777777" w:rsidR="009517E2" w:rsidRPr="00AF41B3" w:rsidRDefault="006253DC" w:rsidP="001A4FFB">
      <w:pPr>
        <w:pStyle w:val="2"/>
        <w:spacing w:line="240" w:lineRule="auto"/>
        <w:ind w:left="0" w:firstLine="709"/>
        <w:rPr>
          <w:rFonts w:eastAsia="Times New Roman"/>
        </w:rPr>
      </w:pPr>
      <w:bookmarkStart w:id="13" w:name="_Toc35951404"/>
      <w:bookmarkStart w:id="14" w:name="_Toc131933325"/>
      <w:r w:rsidRPr="00AF41B3">
        <w:rPr>
          <w:rFonts w:eastAsia="Times New Roman"/>
        </w:rPr>
        <w:t>Часть 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13"/>
      <w:bookmarkEnd w:id="14"/>
    </w:p>
    <w:p w14:paraId="1C988DF6" w14:textId="77777777" w:rsidR="009517E2" w:rsidRPr="00AF41B3" w:rsidRDefault="009517E2" w:rsidP="001A4FFB">
      <w:pPr>
        <w:pStyle w:val="a4"/>
        <w:shd w:val="clear" w:color="auto" w:fill="FFFFFF" w:themeFill="background1"/>
        <w:jc w:val="both"/>
        <w:rPr>
          <w:rFonts w:cs="Times New Roman"/>
        </w:rPr>
      </w:pPr>
    </w:p>
    <w:p w14:paraId="238AD2E9" w14:textId="77777777" w:rsidR="00260AE9" w:rsidRPr="00AF41B3" w:rsidRDefault="006253DC" w:rsidP="001A4FFB">
      <w:pPr>
        <w:spacing w:line="240" w:lineRule="auto"/>
        <w:ind w:firstLine="708"/>
      </w:pPr>
      <w:r w:rsidRPr="00AF41B3">
        <w:t>Таблица 1.4.1 - Существующая средневзвешенная плотность тепловой нагрузки</w:t>
      </w:r>
    </w:p>
    <w:tbl>
      <w:tblPr>
        <w:tblW w:w="0" w:type="auto"/>
        <w:tblLayout w:type="fixed"/>
        <w:tblLook w:val="04A0" w:firstRow="1" w:lastRow="0" w:firstColumn="1" w:lastColumn="0" w:noHBand="0" w:noVBand="1"/>
      </w:tblPr>
      <w:tblGrid>
        <w:gridCol w:w="321"/>
        <w:gridCol w:w="1937"/>
        <w:gridCol w:w="1330"/>
        <w:gridCol w:w="2370"/>
        <w:gridCol w:w="1464"/>
        <w:gridCol w:w="2309"/>
      </w:tblGrid>
      <w:tr w:rsidR="00BA2614" w:rsidRPr="00BA2614" w14:paraId="1A773C2F" w14:textId="77777777" w:rsidTr="00377A40">
        <w:trPr>
          <w:trHeight w:val="23"/>
        </w:trPr>
        <w:tc>
          <w:tcPr>
            <w:tcW w:w="32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FCA057F" w14:textId="77777777" w:rsidR="00BA2614" w:rsidRPr="00CA6838" w:rsidRDefault="00BA2614"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w:t>
            </w:r>
          </w:p>
        </w:tc>
        <w:tc>
          <w:tcPr>
            <w:tcW w:w="1937" w:type="dxa"/>
            <w:tcBorders>
              <w:top w:val="single" w:sz="8" w:space="0" w:color="auto"/>
              <w:left w:val="nil"/>
              <w:bottom w:val="single" w:sz="8" w:space="0" w:color="auto"/>
              <w:right w:val="single" w:sz="8" w:space="0" w:color="auto"/>
            </w:tcBorders>
            <w:shd w:val="clear" w:color="auto" w:fill="auto"/>
            <w:noWrap/>
            <w:vAlign w:val="center"/>
            <w:hideMark/>
          </w:tcPr>
          <w:p w14:paraId="24418C3D" w14:textId="77777777" w:rsidR="00BA2614" w:rsidRPr="00CA6838" w:rsidRDefault="00BA2614"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Источник тепловой энергии</w:t>
            </w:r>
          </w:p>
        </w:tc>
        <w:tc>
          <w:tcPr>
            <w:tcW w:w="1330" w:type="dxa"/>
            <w:tcBorders>
              <w:top w:val="single" w:sz="8" w:space="0" w:color="auto"/>
              <w:left w:val="nil"/>
              <w:bottom w:val="single" w:sz="8" w:space="0" w:color="auto"/>
              <w:right w:val="single" w:sz="8" w:space="0" w:color="auto"/>
            </w:tcBorders>
            <w:shd w:val="clear" w:color="auto" w:fill="auto"/>
            <w:noWrap/>
            <w:vAlign w:val="center"/>
            <w:hideMark/>
          </w:tcPr>
          <w:p w14:paraId="01ADD55C" w14:textId="77777777" w:rsidR="00BA2614" w:rsidRPr="00CA6838" w:rsidRDefault="00BA2614"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Зона территориального деления</w:t>
            </w:r>
          </w:p>
        </w:tc>
        <w:tc>
          <w:tcPr>
            <w:tcW w:w="2370" w:type="dxa"/>
            <w:tcBorders>
              <w:top w:val="single" w:sz="8" w:space="0" w:color="auto"/>
              <w:left w:val="nil"/>
              <w:bottom w:val="single" w:sz="8" w:space="0" w:color="auto"/>
              <w:right w:val="single" w:sz="8" w:space="0" w:color="auto"/>
            </w:tcBorders>
            <w:shd w:val="clear" w:color="auto" w:fill="auto"/>
            <w:noWrap/>
            <w:vAlign w:val="center"/>
            <w:hideMark/>
          </w:tcPr>
          <w:p w14:paraId="04DECBB2" w14:textId="77777777" w:rsidR="00BA2614" w:rsidRPr="00CA6838" w:rsidRDefault="00BA2614"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Существующая тепловая нагрузка, тыс. Гкал</w:t>
            </w:r>
          </w:p>
        </w:tc>
        <w:tc>
          <w:tcPr>
            <w:tcW w:w="1464" w:type="dxa"/>
            <w:tcBorders>
              <w:top w:val="single" w:sz="8" w:space="0" w:color="auto"/>
              <w:left w:val="nil"/>
              <w:bottom w:val="single" w:sz="8" w:space="0" w:color="auto"/>
              <w:right w:val="single" w:sz="8" w:space="0" w:color="auto"/>
            </w:tcBorders>
            <w:shd w:val="clear" w:color="auto" w:fill="auto"/>
            <w:noWrap/>
            <w:vAlign w:val="center"/>
            <w:hideMark/>
          </w:tcPr>
          <w:p w14:paraId="723911A7" w14:textId="77777777" w:rsidR="00BA2614" w:rsidRPr="00CA6838" w:rsidRDefault="00BA2614"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Площадь территории S, м²</w:t>
            </w:r>
          </w:p>
        </w:tc>
        <w:tc>
          <w:tcPr>
            <w:tcW w:w="2309" w:type="dxa"/>
            <w:tcBorders>
              <w:top w:val="single" w:sz="8" w:space="0" w:color="auto"/>
              <w:left w:val="nil"/>
              <w:bottom w:val="single" w:sz="8" w:space="0" w:color="auto"/>
              <w:right w:val="single" w:sz="8" w:space="0" w:color="auto"/>
            </w:tcBorders>
            <w:shd w:val="clear" w:color="auto" w:fill="auto"/>
            <w:noWrap/>
            <w:vAlign w:val="center"/>
            <w:hideMark/>
          </w:tcPr>
          <w:p w14:paraId="12672806" w14:textId="77777777" w:rsidR="00BA2614" w:rsidRPr="00CA6838" w:rsidRDefault="00BA2614"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Средневзвешенная плотность, Тыс.Гкал / м²</w:t>
            </w:r>
          </w:p>
        </w:tc>
      </w:tr>
      <w:tr w:rsidR="00BA2614" w:rsidRPr="00BA2614" w14:paraId="72ED6F12" w14:textId="77777777" w:rsidTr="00377A40">
        <w:trPr>
          <w:trHeight w:val="23"/>
        </w:trPr>
        <w:tc>
          <w:tcPr>
            <w:tcW w:w="9731"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B4C8DEB"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МУП Кольского района "УЖКХ"</w:t>
            </w:r>
          </w:p>
        </w:tc>
      </w:tr>
      <w:tr w:rsidR="00BA2614" w:rsidRPr="00BA2614" w14:paraId="362FB0F4" w14:textId="77777777" w:rsidTr="00377A40">
        <w:trPr>
          <w:trHeight w:val="23"/>
        </w:trPr>
        <w:tc>
          <w:tcPr>
            <w:tcW w:w="321" w:type="dxa"/>
            <w:tcBorders>
              <w:top w:val="nil"/>
              <w:left w:val="single" w:sz="8" w:space="0" w:color="auto"/>
              <w:bottom w:val="single" w:sz="8" w:space="0" w:color="auto"/>
              <w:right w:val="single" w:sz="8" w:space="0" w:color="auto"/>
            </w:tcBorders>
            <w:shd w:val="clear" w:color="auto" w:fill="auto"/>
            <w:noWrap/>
            <w:vAlign w:val="center"/>
            <w:hideMark/>
          </w:tcPr>
          <w:p w14:paraId="19CB0BBD"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1</w:t>
            </w:r>
          </w:p>
        </w:tc>
        <w:tc>
          <w:tcPr>
            <w:tcW w:w="1937" w:type="dxa"/>
            <w:tcBorders>
              <w:top w:val="nil"/>
              <w:left w:val="nil"/>
              <w:bottom w:val="single" w:sz="8" w:space="0" w:color="auto"/>
              <w:right w:val="single" w:sz="8" w:space="0" w:color="auto"/>
            </w:tcBorders>
            <w:shd w:val="clear" w:color="auto" w:fill="auto"/>
            <w:noWrap/>
            <w:vAlign w:val="center"/>
            <w:hideMark/>
          </w:tcPr>
          <w:p w14:paraId="1D8E116D"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Э/котельная н.п. Междуречье</w:t>
            </w:r>
          </w:p>
        </w:tc>
        <w:tc>
          <w:tcPr>
            <w:tcW w:w="1330" w:type="dxa"/>
            <w:tcBorders>
              <w:top w:val="nil"/>
              <w:left w:val="nil"/>
              <w:bottom w:val="single" w:sz="8" w:space="0" w:color="auto"/>
              <w:right w:val="single" w:sz="8" w:space="0" w:color="auto"/>
            </w:tcBorders>
            <w:shd w:val="clear" w:color="auto" w:fill="auto"/>
            <w:noWrap/>
            <w:vAlign w:val="center"/>
            <w:hideMark/>
          </w:tcPr>
          <w:p w14:paraId="6E3F4C2D"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н.п. Междуречье</w:t>
            </w:r>
          </w:p>
        </w:tc>
        <w:tc>
          <w:tcPr>
            <w:tcW w:w="2370" w:type="dxa"/>
            <w:tcBorders>
              <w:top w:val="nil"/>
              <w:left w:val="nil"/>
              <w:bottom w:val="single" w:sz="8" w:space="0" w:color="auto"/>
              <w:right w:val="single" w:sz="8" w:space="0" w:color="auto"/>
            </w:tcBorders>
            <w:shd w:val="clear" w:color="auto" w:fill="auto"/>
            <w:noWrap/>
            <w:vAlign w:val="center"/>
            <w:hideMark/>
          </w:tcPr>
          <w:p w14:paraId="0D5A426D"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7,3064</w:t>
            </w:r>
          </w:p>
        </w:tc>
        <w:tc>
          <w:tcPr>
            <w:tcW w:w="1464" w:type="dxa"/>
            <w:tcBorders>
              <w:top w:val="nil"/>
              <w:left w:val="nil"/>
              <w:bottom w:val="single" w:sz="8" w:space="0" w:color="auto"/>
              <w:right w:val="single" w:sz="8" w:space="0" w:color="auto"/>
            </w:tcBorders>
            <w:shd w:val="clear" w:color="auto" w:fill="auto"/>
            <w:noWrap/>
            <w:vAlign w:val="center"/>
            <w:hideMark/>
          </w:tcPr>
          <w:p w14:paraId="5AB30E9C"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21500</w:t>
            </w:r>
          </w:p>
        </w:tc>
        <w:tc>
          <w:tcPr>
            <w:tcW w:w="2309" w:type="dxa"/>
            <w:tcBorders>
              <w:top w:val="nil"/>
              <w:left w:val="nil"/>
              <w:bottom w:val="single" w:sz="8" w:space="0" w:color="auto"/>
              <w:right w:val="single" w:sz="8" w:space="0" w:color="auto"/>
            </w:tcBorders>
            <w:shd w:val="clear" w:color="auto" w:fill="auto"/>
            <w:noWrap/>
            <w:vAlign w:val="center"/>
            <w:hideMark/>
          </w:tcPr>
          <w:p w14:paraId="22446DA9"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r>
      <w:tr w:rsidR="00BA2614" w:rsidRPr="00BA2614" w14:paraId="4480511F" w14:textId="77777777" w:rsidTr="00377A40">
        <w:trPr>
          <w:trHeight w:val="23"/>
        </w:trPr>
        <w:tc>
          <w:tcPr>
            <w:tcW w:w="358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EA46232"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w:t>
            </w:r>
          </w:p>
        </w:tc>
        <w:tc>
          <w:tcPr>
            <w:tcW w:w="2370" w:type="dxa"/>
            <w:tcBorders>
              <w:top w:val="nil"/>
              <w:left w:val="nil"/>
              <w:bottom w:val="single" w:sz="8" w:space="0" w:color="auto"/>
              <w:right w:val="single" w:sz="8" w:space="0" w:color="auto"/>
            </w:tcBorders>
            <w:shd w:val="clear" w:color="auto" w:fill="auto"/>
            <w:noWrap/>
            <w:vAlign w:val="center"/>
            <w:hideMark/>
          </w:tcPr>
          <w:p w14:paraId="63580508"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7,3064</w:t>
            </w:r>
          </w:p>
        </w:tc>
        <w:tc>
          <w:tcPr>
            <w:tcW w:w="1464" w:type="dxa"/>
            <w:tcBorders>
              <w:top w:val="nil"/>
              <w:left w:val="nil"/>
              <w:bottom w:val="single" w:sz="8" w:space="0" w:color="auto"/>
              <w:right w:val="single" w:sz="8" w:space="0" w:color="auto"/>
            </w:tcBorders>
            <w:shd w:val="clear" w:color="auto" w:fill="auto"/>
            <w:noWrap/>
            <w:vAlign w:val="center"/>
            <w:hideMark/>
          </w:tcPr>
          <w:p w14:paraId="42C60130"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21500</w:t>
            </w:r>
          </w:p>
        </w:tc>
        <w:tc>
          <w:tcPr>
            <w:tcW w:w="2309" w:type="dxa"/>
            <w:tcBorders>
              <w:top w:val="nil"/>
              <w:left w:val="nil"/>
              <w:bottom w:val="single" w:sz="8" w:space="0" w:color="auto"/>
              <w:right w:val="single" w:sz="8" w:space="0" w:color="auto"/>
            </w:tcBorders>
            <w:shd w:val="clear" w:color="auto" w:fill="auto"/>
            <w:noWrap/>
            <w:vAlign w:val="center"/>
            <w:hideMark/>
          </w:tcPr>
          <w:p w14:paraId="41285CE3"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r>
      <w:tr w:rsidR="00BA2614" w:rsidRPr="00BA2614" w14:paraId="7EA41E2A" w14:textId="77777777" w:rsidTr="00377A40">
        <w:trPr>
          <w:trHeight w:val="23"/>
        </w:trPr>
        <w:tc>
          <w:tcPr>
            <w:tcW w:w="9731"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9B4F83E"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ФГБУ "ЦЖКУ" МО РФ</w:t>
            </w:r>
          </w:p>
        </w:tc>
      </w:tr>
      <w:tr w:rsidR="00BA2614" w:rsidRPr="00BA2614" w14:paraId="24E3B64D" w14:textId="77777777" w:rsidTr="00377A40">
        <w:trPr>
          <w:trHeight w:val="23"/>
        </w:trPr>
        <w:tc>
          <w:tcPr>
            <w:tcW w:w="321" w:type="dxa"/>
            <w:tcBorders>
              <w:top w:val="nil"/>
              <w:left w:val="single" w:sz="8" w:space="0" w:color="auto"/>
              <w:bottom w:val="single" w:sz="8" w:space="0" w:color="auto"/>
              <w:right w:val="single" w:sz="8" w:space="0" w:color="auto"/>
            </w:tcBorders>
            <w:shd w:val="clear" w:color="auto" w:fill="auto"/>
            <w:noWrap/>
            <w:vAlign w:val="center"/>
            <w:hideMark/>
          </w:tcPr>
          <w:p w14:paraId="79262192"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3</w:t>
            </w:r>
          </w:p>
        </w:tc>
        <w:tc>
          <w:tcPr>
            <w:tcW w:w="1937" w:type="dxa"/>
            <w:tcBorders>
              <w:top w:val="nil"/>
              <w:left w:val="nil"/>
              <w:bottom w:val="single" w:sz="8" w:space="0" w:color="auto"/>
              <w:right w:val="single" w:sz="8" w:space="0" w:color="auto"/>
            </w:tcBorders>
            <w:shd w:val="clear" w:color="auto" w:fill="auto"/>
            <w:noWrap/>
            <w:vAlign w:val="center"/>
            <w:hideMark/>
          </w:tcPr>
          <w:p w14:paraId="46E2E908"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Мазутная котельная № 228</w:t>
            </w:r>
          </w:p>
        </w:tc>
        <w:tc>
          <w:tcPr>
            <w:tcW w:w="1330" w:type="dxa"/>
            <w:tcBorders>
              <w:top w:val="nil"/>
              <w:left w:val="nil"/>
              <w:bottom w:val="single" w:sz="8" w:space="0" w:color="auto"/>
              <w:right w:val="single" w:sz="8" w:space="0" w:color="auto"/>
            </w:tcBorders>
            <w:shd w:val="clear" w:color="auto" w:fill="auto"/>
            <w:noWrap/>
            <w:vAlign w:val="center"/>
            <w:hideMark/>
          </w:tcPr>
          <w:p w14:paraId="0A12AFA7"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н.п. Килпъявр</w:t>
            </w:r>
          </w:p>
        </w:tc>
        <w:tc>
          <w:tcPr>
            <w:tcW w:w="2370" w:type="dxa"/>
            <w:tcBorders>
              <w:top w:val="nil"/>
              <w:left w:val="nil"/>
              <w:bottom w:val="single" w:sz="8" w:space="0" w:color="auto"/>
              <w:right w:val="single" w:sz="8" w:space="0" w:color="auto"/>
            </w:tcBorders>
            <w:shd w:val="clear" w:color="auto" w:fill="auto"/>
            <w:noWrap/>
            <w:vAlign w:val="center"/>
            <w:hideMark/>
          </w:tcPr>
          <w:p w14:paraId="09E941AF"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0,6267</w:t>
            </w:r>
          </w:p>
        </w:tc>
        <w:tc>
          <w:tcPr>
            <w:tcW w:w="1464" w:type="dxa"/>
            <w:tcBorders>
              <w:top w:val="nil"/>
              <w:left w:val="nil"/>
              <w:bottom w:val="single" w:sz="8" w:space="0" w:color="auto"/>
              <w:right w:val="single" w:sz="8" w:space="0" w:color="auto"/>
            </w:tcBorders>
            <w:shd w:val="clear" w:color="auto" w:fill="auto"/>
            <w:noWrap/>
            <w:vAlign w:val="center"/>
            <w:hideMark/>
          </w:tcPr>
          <w:p w14:paraId="548989E6"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45700</w:t>
            </w:r>
          </w:p>
        </w:tc>
        <w:tc>
          <w:tcPr>
            <w:tcW w:w="2309" w:type="dxa"/>
            <w:tcBorders>
              <w:top w:val="nil"/>
              <w:left w:val="nil"/>
              <w:bottom w:val="single" w:sz="8" w:space="0" w:color="auto"/>
              <w:right w:val="single" w:sz="8" w:space="0" w:color="auto"/>
            </w:tcBorders>
            <w:shd w:val="clear" w:color="auto" w:fill="auto"/>
            <w:noWrap/>
            <w:vAlign w:val="center"/>
            <w:hideMark/>
          </w:tcPr>
          <w:p w14:paraId="3B7C26A7"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r>
      <w:tr w:rsidR="00BA2614" w:rsidRPr="00BA2614" w14:paraId="403329A0" w14:textId="77777777" w:rsidTr="00377A40">
        <w:trPr>
          <w:trHeight w:val="23"/>
        </w:trPr>
        <w:tc>
          <w:tcPr>
            <w:tcW w:w="358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ED57573"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w:t>
            </w:r>
          </w:p>
        </w:tc>
        <w:tc>
          <w:tcPr>
            <w:tcW w:w="2370" w:type="dxa"/>
            <w:tcBorders>
              <w:top w:val="nil"/>
              <w:left w:val="nil"/>
              <w:bottom w:val="single" w:sz="8" w:space="0" w:color="auto"/>
              <w:right w:val="single" w:sz="8" w:space="0" w:color="auto"/>
            </w:tcBorders>
            <w:shd w:val="clear" w:color="auto" w:fill="auto"/>
            <w:noWrap/>
            <w:vAlign w:val="center"/>
            <w:hideMark/>
          </w:tcPr>
          <w:p w14:paraId="6E078F92"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0,6267</w:t>
            </w:r>
          </w:p>
        </w:tc>
        <w:tc>
          <w:tcPr>
            <w:tcW w:w="1464" w:type="dxa"/>
            <w:tcBorders>
              <w:top w:val="nil"/>
              <w:left w:val="nil"/>
              <w:bottom w:val="single" w:sz="8" w:space="0" w:color="auto"/>
              <w:right w:val="single" w:sz="8" w:space="0" w:color="auto"/>
            </w:tcBorders>
            <w:shd w:val="clear" w:color="auto" w:fill="auto"/>
            <w:noWrap/>
            <w:vAlign w:val="center"/>
            <w:hideMark/>
          </w:tcPr>
          <w:p w14:paraId="331BC93A"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45700</w:t>
            </w:r>
          </w:p>
        </w:tc>
        <w:tc>
          <w:tcPr>
            <w:tcW w:w="2309" w:type="dxa"/>
            <w:tcBorders>
              <w:top w:val="nil"/>
              <w:left w:val="nil"/>
              <w:bottom w:val="single" w:sz="8" w:space="0" w:color="auto"/>
              <w:right w:val="single" w:sz="8" w:space="0" w:color="auto"/>
            </w:tcBorders>
            <w:shd w:val="clear" w:color="auto" w:fill="auto"/>
            <w:noWrap/>
            <w:vAlign w:val="center"/>
            <w:hideMark/>
          </w:tcPr>
          <w:p w14:paraId="4C039335"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r>
      <w:tr w:rsidR="00BA2614" w:rsidRPr="00BA2614" w14:paraId="34D5DC13" w14:textId="77777777" w:rsidTr="00377A40">
        <w:trPr>
          <w:trHeight w:val="23"/>
        </w:trPr>
        <w:tc>
          <w:tcPr>
            <w:tcW w:w="9731"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5D0C302"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ООО "Теплонорд"</w:t>
            </w:r>
          </w:p>
        </w:tc>
      </w:tr>
      <w:tr w:rsidR="00BA2614" w:rsidRPr="00BA2614" w14:paraId="29DEC8AD" w14:textId="77777777" w:rsidTr="00377A40">
        <w:trPr>
          <w:trHeight w:val="23"/>
        </w:trPr>
        <w:tc>
          <w:tcPr>
            <w:tcW w:w="321" w:type="dxa"/>
            <w:tcBorders>
              <w:top w:val="nil"/>
              <w:left w:val="single" w:sz="8" w:space="0" w:color="auto"/>
              <w:bottom w:val="single" w:sz="8" w:space="0" w:color="auto"/>
              <w:right w:val="single" w:sz="8" w:space="0" w:color="auto"/>
            </w:tcBorders>
            <w:shd w:val="clear" w:color="auto" w:fill="auto"/>
            <w:noWrap/>
            <w:vAlign w:val="center"/>
            <w:hideMark/>
          </w:tcPr>
          <w:p w14:paraId="0B688F29"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4</w:t>
            </w:r>
          </w:p>
        </w:tc>
        <w:tc>
          <w:tcPr>
            <w:tcW w:w="1937" w:type="dxa"/>
            <w:tcBorders>
              <w:top w:val="nil"/>
              <w:left w:val="nil"/>
              <w:bottom w:val="single" w:sz="8" w:space="0" w:color="auto"/>
              <w:right w:val="single" w:sz="8" w:space="0" w:color="auto"/>
            </w:tcBorders>
            <w:shd w:val="clear" w:color="auto" w:fill="auto"/>
            <w:noWrap/>
            <w:vAlign w:val="center"/>
            <w:hideMark/>
          </w:tcPr>
          <w:p w14:paraId="4548CB98"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Газовая котельная</w:t>
            </w:r>
          </w:p>
        </w:tc>
        <w:tc>
          <w:tcPr>
            <w:tcW w:w="1330" w:type="dxa"/>
            <w:tcBorders>
              <w:top w:val="nil"/>
              <w:left w:val="nil"/>
              <w:bottom w:val="single" w:sz="8" w:space="0" w:color="auto"/>
              <w:right w:val="single" w:sz="8" w:space="0" w:color="auto"/>
            </w:tcBorders>
            <w:shd w:val="clear" w:color="auto" w:fill="auto"/>
            <w:noWrap/>
            <w:vAlign w:val="center"/>
            <w:hideMark/>
          </w:tcPr>
          <w:p w14:paraId="14B76CCC"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с. Минькино</w:t>
            </w:r>
          </w:p>
        </w:tc>
        <w:tc>
          <w:tcPr>
            <w:tcW w:w="2370" w:type="dxa"/>
            <w:tcBorders>
              <w:top w:val="nil"/>
              <w:left w:val="nil"/>
              <w:bottom w:val="single" w:sz="8" w:space="0" w:color="auto"/>
              <w:right w:val="single" w:sz="8" w:space="0" w:color="auto"/>
            </w:tcBorders>
            <w:shd w:val="clear" w:color="auto" w:fill="auto"/>
            <w:noWrap/>
            <w:vAlign w:val="center"/>
            <w:hideMark/>
          </w:tcPr>
          <w:p w14:paraId="5BD59B22"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1,607</w:t>
            </w:r>
          </w:p>
        </w:tc>
        <w:tc>
          <w:tcPr>
            <w:tcW w:w="1464" w:type="dxa"/>
            <w:tcBorders>
              <w:top w:val="nil"/>
              <w:left w:val="nil"/>
              <w:bottom w:val="single" w:sz="8" w:space="0" w:color="auto"/>
              <w:right w:val="single" w:sz="8" w:space="0" w:color="auto"/>
            </w:tcBorders>
            <w:shd w:val="clear" w:color="auto" w:fill="auto"/>
            <w:noWrap/>
            <w:vAlign w:val="center"/>
            <w:hideMark/>
          </w:tcPr>
          <w:p w14:paraId="2CAD5D11"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5300</w:t>
            </w:r>
          </w:p>
        </w:tc>
        <w:tc>
          <w:tcPr>
            <w:tcW w:w="2309" w:type="dxa"/>
            <w:tcBorders>
              <w:top w:val="nil"/>
              <w:left w:val="nil"/>
              <w:bottom w:val="single" w:sz="8" w:space="0" w:color="auto"/>
              <w:right w:val="single" w:sz="8" w:space="0" w:color="auto"/>
            </w:tcBorders>
            <w:shd w:val="clear" w:color="auto" w:fill="auto"/>
            <w:noWrap/>
            <w:vAlign w:val="center"/>
            <w:hideMark/>
          </w:tcPr>
          <w:p w14:paraId="11D8165E"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r>
      <w:tr w:rsidR="00BA2614" w:rsidRPr="00BA2614" w14:paraId="7F8BECD1" w14:textId="77777777" w:rsidTr="00377A40">
        <w:trPr>
          <w:trHeight w:val="23"/>
        </w:trPr>
        <w:tc>
          <w:tcPr>
            <w:tcW w:w="358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2C554FC"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w:t>
            </w:r>
          </w:p>
        </w:tc>
        <w:tc>
          <w:tcPr>
            <w:tcW w:w="2370" w:type="dxa"/>
            <w:tcBorders>
              <w:top w:val="nil"/>
              <w:left w:val="nil"/>
              <w:bottom w:val="single" w:sz="8" w:space="0" w:color="auto"/>
              <w:right w:val="single" w:sz="8" w:space="0" w:color="auto"/>
            </w:tcBorders>
            <w:shd w:val="clear" w:color="auto" w:fill="auto"/>
            <w:noWrap/>
            <w:vAlign w:val="center"/>
            <w:hideMark/>
          </w:tcPr>
          <w:p w14:paraId="475A33F8"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1,607</w:t>
            </w:r>
          </w:p>
        </w:tc>
        <w:tc>
          <w:tcPr>
            <w:tcW w:w="1464" w:type="dxa"/>
            <w:tcBorders>
              <w:top w:val="nil"/>
              <w:left w:val="nil"/>
              <w:bottom w:val="single" w:sz="8" w:space="0" w:color="auto"/>
              <w:right w:val="single" w:sz="8" w:space="0" w:color="auto"/>
            </w:tcBorders>
            <w:shd w:val="clear" w:color="auto" w:fill="auto"/>
            <w:noWrap/>
            <w:vAlign w:val="center"/>
            <w:hideMark/>
          </w:tcPr>
          <w:p w14:paraId="6A888490"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5300</w:t>
            </w:r>
          </w:p>
        </w:tc>
        <w:tc>
          <w:tcPr>
            <w:tcW w:w="2309" w:type="dxa"/>
            <w:tcBorders>
              <w:top w:val="nil"/>
              <w:left w:val="nil"/>
              <w:bottom w:val="single" w:sz="8" w:space="0" w:color="auto"/>
              <w:right w:val="single" w:sz="8" w:space="0" w:color="auto"/>
            </w:tcBorders>
            <w:shd w:val="clear" w:color="auto" w:fill="auto"/>
            <w:noWrap/>
            <w:vAlign w:val="center"/>
            <w:hideMark/>
          </w:tcPr>
          <w:p w14:paraId="12526F7E" w14:textId="77777777" w:rsidR="00BA2614" w:rsidRPr="00BA2614" w:rsidRDefault="00BA2614"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r>
      <w:tr w:rsidR="00B42192" w:rsidRPr="00BA2614" w14:paraId="0F9B39C1" w14:textId="77777777" w:rsidTr="00377A40">
        <w:trPr>
          <w:trHeight w:val="23"/>
        </w:trPr>
        <w:tc>
          <w:tcPr>
            <w:tcW w:w="358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6090909" w14:textId="77777777" w:rsidR="00B42192" w:rsidRPr="00BA2614" w:rsidRDefault="00B42192"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 по МО:</w:t>
            </w:r>
          </w:p>
        </w:tc>
        <w:tc>
          <w:tcPr>
            <w:tcW w:w="2370" w:type="dxa"/>
            <w:tcBorders>
              <w:top w:val="nil"/>
              <w:left w:val="nil"/>
              <w:bottom w:val="single" w:sz="8" w:space="0" w:color="auto"/>
              <w:right w:val="single" w:sz="8" w:space="0" w:color="auto"/>
            </w:tcBorders>
            <w:shd w:val="clear" w:color="auto" w:fill="auto"/>
            <w:noWrap/>
            <w:vAlign w:val="bottom"/>
            <w:hideMark/>
          </w:tcPr>
          <w:p w14:paraId="13AC6288" w14:textId="77777777" w:rsidR="00B42192" w:rsidRPr="00B42192" w:rsidRDefault="00B42192" w:rsidP="001A4FFB">
            <w:pPr>
              <w:shd w:val="clear" w:color="auto" w:fill="auto"/>
              <w:spacing w:line="240" w:lineRule="auto"/>
              <w:ind w:firstLine="0"/>
              <w:rPr>
                <w:rFonts w:eastAsia="Times New Roman" w:cs="Times New Roman"/>
                <w:color w:val="000000"/>
                <w:szCs w:val="24"/>
                <w:lang w:eastAsia="ru-RU"/>
              </w:rPr>
            </w:pPr>
            <w:r w:rsidRPr="00B42192">
              <w:rPr>
                <w:rFonts w:eastAsia="Times New Roman" w:cs="Times New Roman"/>
                <w:color w:val="000000"/>
                <w:szCs w:val="24"/>
                <w:lang w:eastAsia="ru-RU"/>
              </w:rPr>
              <w:t>9,5401</w:t>
            </w:r>
          </w:p>
        </w:tc>
        <w:tc>
          <w:tcPr>
            <w:tcW w:w="1464" w:type="dxa"/>
            <w:tcBorders>
              <w:top w:val="nil"/>
              <w:left w:val="nil"/>
              <w:bottom w:val="single" w:sz="8" w:space="0" w:color="auto"/>
              <w:right w:val="single" w:sz="8" w:space="0" w:color="auto"/>
            </w:tcBorders>
            <w:shd w:val="clear" w:color="auto" w:fill="auto"/>
            <w:noWrap/>
            <w:vAlign w:val="bottom"/>
            <w:hideMark/>
          </w:tcPr>
          <w:p w14:paraId="574CC117" w14:textId="77777777" w:rsidR="00B42192" w:rsidRPr="00B42192" w:rsidRDefault="00B42192" w:rsidP="001A4FFB">
            <w:pPr>
              <w:spacing w:line="240" w:lineRule="auto"/>
              <w:ind w:firstLine="0"/>
              <w:rPr>
                <w:rFonts w:eastAsia="Times New Roman" w:cs="Times New Roman"/>
                <w:color w:val="000000"/>
                <w:szCs w:val="24"/>
                <w:lang w:eastAsia="ru-RU"/>
              </w:rPr>
            </w:pPr>
            <w:r w:rsidRPr="00B42192">
              <w:rPr>
                <w:rFonts w:eastAsia="Times New Roman" w:cs="Times New Roman"/>
                <w:color w:val="000000"/>
                <w:szCs w:val="24"/>
                <w:lang w:eastAsia="ru-RU"/>
              </w:rPr>
              <w:t>72500</w:t>
            </w:r>
          </w:p>
        </w:tc>
        <w:tc>
          <w:tcPr>
            <w:tcW w:w="2309" w:type="dxa"/>
            <w:tcBorders>
              <w:top w:val="nil"/>
              <w:left w:val="nil"/>
              <w:bottom w:val="single" w:sz="8" w:space="0" w:color="auto"/>
              <w:right w:val="single" w:sz="8" w:space="0" w:color="auto"/>
            </w:tcBorders>
            <w:shd w:val="clear" w:color="auto" w:fill="auto"/>
            <w:noWrap/>
            <w:vAlign w:val="bottom"/>
            <w:hideMark/>
          </w:tcPr>
          <w:p w14:paraId="36986659" w14:textId="77777777" w:rsidR="00B42192" w:rsidRPr="00B42192" w:rsidRDefault="00B42192" w:rsidP="001A4FFB">
            <w:pPr>
              <w:spacing w:line="240" w:lineRule="auto"/>
              <w:ind w:firstLine="0"/>
              <w:rPr>
                <w:rFonts w:eastAsia="Times New Roman" w:cs="Times New Roman"/>
                <w:color w:val="000000"/>
                <w:szCs w:val="24"/>
                <w:lang w:eastAsia="ru-RU"/>
              </w:rPr>
            </w:pPr>
            <w:r w:rsidRPr="00B42192">
              <w:rPr>
                <w:rFonts w:eastAsia="Times New Roman" w:cs="Times New Roman"/>
                <w:color w:val="000000"/>
                <w:szCs w:val="24"/>
                <w:lang w:eastAsia="ru-RU"/>
              </w:rPr>
              <w:t>0,000132</w:t>
            </w:r>
          </w:p>
        </w:tc>
      </w:tr>
    </w:tbl>
    <w:p w14:paraId="51035749" w14:textId="77777777" w:rsidR="00DE779C" w:rsidRDefault="00DE779C" w:rsidP="001A4FFB">
      <w:pPr>
        <w:spacing w:line="240" w:lineRule="auto"/>
      </w:pPr>
    </w:p>
    <w:p w14:paraId="083871E0" w14:textId="77777777" w:rsidR="00260AE9" w:rsidRPr="00AF41B3" w:rsidRDefault="006253DC" w:rsidP="001A4FFB">
      <w:pPr>
        <w:spacing w:line="240" w:lineRule="auto"/>
        <w:ind w:firstLine="708"/>
      </w:pPr>
      <w:r w:rsidRPr="00AF41B3">
        <w:t>Таблица 1.4.2 - Перспективная средневзвешенная плотность тепловой нагрузки</w:t>
      </w:r>
    </w:p>
    <w:tbl>
      <w:tblPr>
        <w:tblW w:w="5000" w:type="pct"/>
        <w:tblLayout w:type="fixed"/>
        <w:tblLook w:val="04A0" w:firstRow="1" w:lastRow="0" w:firstColumn="1" w:lastColumn="0" w:noHBand="0" w:noVBand="1"/>
      </w:tblPr>
      <w:tblGrid>
        <w:gridCol w:w="2512"/>
        <w:gridCol w:w="1185"/>
        <w:gridCol w:w="1185"/>
        <w:gridCol w:w="1185"/>
        <w:gridCol w:w="1185"/>
        <w:gridCol w:w="1185"/>
        <w:gridCol w:w="1181"/>
      </w:tblGrid>
      <w:tr w:rsidR="00BA2614" w:rsidRPr="00BA2614" w14:paraId="10136843" w14:textId="77777777" w:rsidTr="00CA6838">
        <w:trPr>
          <w:trHeight w:val="23"/>
        </w:trPr>
        <w:tc>
          <w:tcPr>
            <w:tcW w:w="13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875567E" w14:textId="77777777" w:rsidR="00BA2614" w:rsidRPr="00CA6838" w:rsidRDefault="00BA2614"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Источник тепловой энергии</w:t>
            </w:r>
          </w:p>
        </w:tc>
        <w:tc>
          <w:tcPr>
            <w:tcW w:w="3694" w:type="pct"/>
            <w:gridSpan w:val="6"/>
            <w:tcBorders>
              <w:top w:val="single" w:sz="8" w:space="0" w:color="auto"/>
              <w:left w:val="nil"/>
              <w:bottom w:val="single" w:sz="8" w:space="0" w:color="auto"/>
              <w:right w:val="single" w:sz="8" w:space="0" w:color="000000"/>
            </w:tcBorders>
            <w:shd w:val="clear" w:color="auto" w:fill="auto"/>
            <w:vAlign w:val="center"/>
            <w:hideMark/>
          </w:tcPr>
          <w:p w14:paraId="488421D9" w14:textId="77777777" w:rsidR="00BA2614" w:rsidRPr="00CA6838" w:rsidRDefault="00BA2614"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Средневзвешенная плотность тепловой нагрузки, Гкал/ч/м2</w:t>
            </w:r>
          </w:p>
        </w:tc>
      </w:tr>
      <w:tr w:rsidR="00083953" w:rsidRPr="00BA2614" w14:paraId="28E193E2" w14:textId="77777777" w:rsidTr="00B42192">
        <w:trPr>
          <w:trHeight w:val="23"/>
        </w:trPr>
        <w:tc>
          <w:tcPr>
            <w:tcW w:w="1306" w:type="pct"/>
            <w:vMerge/>
            <w:tcBorders>
              <w:top w:val="single" w:sz="8" w:space="0" w:color="auto"/>
              <w:left w:val="single" w:sz="8" w:space="0" w:color="auto"/>
              <w:bottom w:val="single" w:sz="8" w:space="0" w:color="000000"/>
              <w:right w:val="single" w:sz="8" w:space="0" w:color="auto"/>
            </w:tcBorders>
            <w:vAlign w:val="center"/>
            <w:hideMark/>
          </w:tcPr>
          <w:p w14:paraId="749E0B85" w14:textId="77777777" w:rsidR="00083953" w:rsidRPr="00CA6838" w:rsidRDefault="00083953" w:rsidP="001A4FFB">
            <w:pPr>
              <w:shd w:val="clear" w:color="auto" w:fill="auto"/>
              <w:spacing w:line="240" w:lineRule="auto"/>
              <w:ind w:firstLine="0"/>
              <w:jc w:val="center"/>
              <w:rPr>
                <w:rFonts w:eastAsia="Times New Roman" w:cs="Times New Roman"/>
                <w:b/>
                <w:color w:val="000000"/>
                <w:szCs w:val="24"/>
                <w:lang w:eastAsia="ru-RU"/>
              </w:rPr>
            </w:pPr>
          </w:p>
        </w:tc>
        <w:tc>
          <w:tcPr>
            <w:tcW w:w="616" w:type="pct"/>
            <w:tcBorders>
              <w:top w:val="nil"/>
              <w:left w:val="nil"/>
              <w:bottom w:val="single" w:sz="8" w:space="0" w:color="auto"/>
              <w:right w:val="single" w:sz="8" w:space="0" w:color="auto"/>
            </w:tcBorders>
            <w:shd w:val="clear" w:color="auto" w:fill="auto"/>
            <w:vAlign w:val="center"/>
            <w:hideMark/>
          </w:tcPr>
          <w:p w14:paraId="6E2CD5FD" w14:textId="6C1649A4" w:rsidR="00083953" w:rsidRPr="00CA6838" w:rsidRDefault="00083953"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2024</w:t>
            </w:r>
          </w:p>
        </w:tc>
        <w:tc>
          <w:tcPr>
            <w:tcW w:w="616" w:type="pct"/>
            <w:tcBorders>
              <w:top w:val="nil"/>
              <w:left w:val="nil"/>
              <w:bottom w:val="single" w:sz="8" w:space="0" w:color="auto"/>
              <w:right w:val="single" w:sz="8" w:space="0" w:color="auto"/>
            </w:tcBorders>
            <w:shd w:val="clear" w:color="auto" w:fill="auto"/>
            <w:vAlign w:val="center"/>
            <w:hideMark/>
          </w:tcPr>
          <w:p w14:paraId="491A41AC" w14:textId="5138E2BC" w:rsidR="00083953" w:rsidRPr="00CA6838" w:rsidRDefault="00083953"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2025</w:t>
            </w:r>
          </w:p>
        </w:tc>
        <w:tc>
          <w:tcPr>
            <w:tcW w:w="616" w:type="pct"/>
            <w:tcBorders>
              <w:top w:val="nil"/>
              <w:left w:val="nil"/>
              <w:bottom w:val="single" w:sz="8" w:space="0" w:color="auto"/>
              <w:right w:val="single" w:sz="8" w:space="0" w:color="auto"/>
            </w:tcBorders>
            <w:shd w:val="clear" w:color="auto" w:fill="auto"/>
            <w:vAlign w:val="center"/>
            <w:hideMark/>
          </w:tcPr>
          <w:p w14:paraId="0F563995" w14:textId="72860EB4" w:rsidR="00083953" w:rsidRPr="00CA6838" w:rsidRDefault="00083953"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2026</w:t>
            </w:r>
          </w:p>
        </w:tc>
        <w:tc>
          <w:tcPr>
            <w:tcW w:w="616" w:type="pct"/>
            <w:tcBorders>
              <w:top w:val="nil"/>
              <w:left w:val="nil"/>
              <w:bottom w:val="single" w:sz="8" w:space="0" w:color="auto"/>
              <w:right w:val="single" w:sz="8" w:space="0" w:color="auto"/>
            </w:tcBorders>
            <w:shd w:val="clear" w:color="auto" w:fill="auto"/>
            <w:vAlign w:val="center"/>
            <w:hideMark/>
          </w:tcPr>
          <w:p w14:paraId="79EBB14A" w14:textId="3ADD4712" w:rsidR="00083953" w:rsidRPr="00CA6838" w:rsidRDefault="00083953"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2027</w:t>
            </w:r>
          </w:p>
        </w:tc>
        <w:tc>
          <w:tcPr>
            <w:tcW w:w="616" w:type="pct"/>
            <w:tcBorders>
              <w:top w:val="nil"/>
              <w:left w:val="nil"/>
              <w:bottom w:val="single" w:sz="8" w:space="0" w:color="auto"/>
              <w:right w:val="single" w:sz="8" w:space="0" w:color="auto"/>
            </w:tcBorders>
            <w:shd w:val="clear" w:color="auto" w:fill="auto"/>
            <w:vAlign w:val="center"/>
            <w:hideMark/>
          </w:tcPr>
          <w:p w14:paraId="61FD4B82" w14:textId="4B8EA2F9" w:rsidR="00083953" w:rsidRPr="00CA6838" w:rsidRDefault="00083953"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2028</w:t>
            </w:r>
          </w:p>
        </w:tc>
        <w:tc>
          <w:tcPr>
            <w:tcW w:w="614" w:type="pct"/>
            <w:tcBorders>
              <w:top w:val="nil"/>
              <w:left w:val="nil"/>
              <w:bottom w:val="single" w:sz="8" w:space="0" w:color="auto"/>
              <w:right w:val="single" w:sz="8" w:space="0" w:color="auto"/>
            </w:tcBorders>
            <w:shd w:val="clear" w:color="auto" w:fill="auto"/>
            <w:vAlign w:val="center"/>
            <w:hideMark/>
          </w:tcPr>
          <w:p w14:paraId="4D469C28" w14:textId="6C361403" w:rsidR="00083953" w:rsidRPr="00CA6838" w:rsidRDefault="00083953"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2029</w:t>
            </w:r>
            <w:r w:rsidRPr="00CA6838">
              <w:rPr>
                <w:rFonts w:eastAsia="Times New Roman" w:cs="Times New Roman"/>
                <w:b/>
                <w:color w:val="000000"/>
                <w:szCs w:val="24"/>
                <w:lang w:eastAsia="ru-RU"/>
              </w:rPr>
              <w:t>-</w:t>
            </w:r>
            <w:r>
              <w:rPr>
                <w:rFonts w:eastAsia="Times New Roman" w:cs="Times New Roman"/>
                <w:b/>
                <w:color w:val="000000"/>
                <w:szCs w:val="24"/>
                <w:lang w:eastAsia="ru-RU"/>
              </w:rPr>
              <w:t>2049</w:t>
            </w:r>
          </w:p>
        </w:tc>
      </w:tr>
      <w:tr w:rsidR="00083953" w:rsidRPr="00BA2614" w14:paraId="36703DD5" w14:textId="77777777" w:rsidTr="00BA2614">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70F30769"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МУП Кольского района "УЖКХ"</w:t>
            </w:r>
          </w:p>
        </w:tc>
      </w:tr>
      <w:tr w:rsidR="00083953" w:rsidRPr="00BA2614" w14:paraId="65B5BB12"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0B00E36F"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Э/котельная н.п. Междуречье</w:t>
            </w:r>
          </w:p>
        </w:tc>
        <w:tc>
          <w:tcPr>
            <w:tcW w:w="616" w:type="pct"/>
            <w:tcBorders>
              <w:top w:val="nil"/>
              <w:left w:val="nil"/>
              <w:bottom w:val="single" w:sz="8" w:space="0" w:color="auto"/>
              <w:right w:val="single" w:sz="8" w:space="0" w:color="auto"/>
            </w:tcBorders>
            <w:shd w:val="clear" w:color="auto" w:fill="auto"/>
            <w:vAlign w:val="center"/>
            <w:hideMark/>
          </w:tcPr>
          <w:p w14:paraId="3C21BEA4"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759B5E96"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6488857E"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64762D47"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24B3FC53"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4" w:type="pct"/>
            <w:tcBorders>
              <w:top w:val="nil"/>
              <w:left w:val="nil"/>
              <w:bottom w:val="single" w:sz="8" w:space="0" w:color="auto"/>
              <w:right w:val="single" w:sz="8" w:space="0" w:color="auto"/>
            </w:tcBorders>
            <w:shd w:val="clear" w:color="auto" w:fill="auto"/>
            <w:vAlign w:val="center"/>
            <w:hideMark/>
          </w:tcPr>
          <w:p w14:paraId="27E3B579"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r>
      <w:tr w:rsidR="00083953" w:rsidRPr="00BA2614" w14:paraId="6335FB5F"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07D692C2"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w:t>
            </w:r>
          </w:p>
        </w:tc>
        <w:tc>
          <w:tcPr>
            <w:tcW w:w="616" w:type="pct"/>
            <w:tcBorders>
              <w:top w:val="nil"/>
              <w:left w:val="nil"/>
              <w:bottom w:val="single" w:sz="8" w:space="0" w:color="auto"/>
              <w:right w:val="single" w:sz="8" w:space="0" w:color="auto"/>
            </w:tcBorders>
            <w:shd w:val="clear" w:color="auto" w:fill="auto"/>
            <w:vAlign w:val="center"/>
            <w:hideMark/>
          </w:tcPr>
          <w:p w14:paraId="4DC8E18F"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2E8216EC"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4FB62BC2"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1AB98B05"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6" w:type="pct"/>
            <w:tcBorders>
              <w:top w:val="nil"/>
              <w:left w:val="nil"/>
              <w:bottom w:val="single" w:sz="8" w:space="0" w:color="auto"/>
              <w:right w:val="single" w:sz="8" w:space="0" w:color="auto"/>
            </w:tcBorders>
            <w:shd w:val="clear" w:color="auto" w:fill="auto"/>
            <w:vAlign w:val="center"/>
            <w:hideMark/>
          </w:tcPr>
          <w:p w14:paraId="5B16F49D"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c>
          <w:tcPr>
            <w:tcW w:w="614" w:type="pct"/>
            <w:tcBorders>
              <w:top w:val="nil"/>
              <w:left w:val="nil"/>
              <w:bottom w:val="single" w:sz="8" w:space="0" w:color="auto"/>
              <w:right w:val="single" w:sz="8" w:space="0" w:color="auto"/>
            </w:tcBorders>
            <w:shd w:val="clear" w:color="auto" w:fill="auto"/>
            <w:vAlign w:val="center"/>
            <w:hideMark/>
          </w:tcPr>
          <w:p w14:paraId="1AB314E9"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0,00034</w:t>
            </w:r>
          </w:p>
        </w:tc>
      </w:tr>
      <w:tr w:rsidR="00083953" w:rsidRPr="00BA2614" w14:paraId="7DE65F5D" w14:textId="77777777" w:rsidTr="00BA2614">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28F9455A"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ФГБУ "ЦЖКУ" МО РФ</w:t>
            </w:r>
          </w:p>
        </w:tc>
      </w:tr>
      <w:tr w:rsidR="00083953" w:rsidRPr="00BA2614" w14:paraId="347841A6"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09E5728B"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Мазутная котельная № 228</w:t>
            </w:r>
          </w:p>
        </w:tc>
        <w:tc>
          <w:tcPr>
            <w:tcW w:w="616" w:type="pct"/>
            <w:tcBorders>
              <w:top w:val="nil"/>
              <w:left w:val="nil"/>
              <w:bottom w:val="single" w:sz="8" w:space="0" w:color="auto"/>
              <w:right w:val="single" w:sz="8" w:space="0" w:color="auto"/>
            </w:tcBorders>
            <w:shd w:val="clear" w:color="auto" w:fill="auto"/>
            <w:vAlign w:val="center"/>
            <w:hideMark/>
          </w:tcPr>
          <w:p w14:paraId="4267E66F"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2700030C"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4681AB37"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77923E3C"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406A7B28"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4" w:type="pct"/>
            <w:tcBorders>
              <w:top w:val="nil"/>
              <w:left w:val="nil"/>
              <w:bottom w:val="single" w:sz="8" w:space="0" w:color="auto"/>
              <w:right w:val="single" w:sz="8" w:space="0" w:color="auto"/>
            </w:tcBorders>
            <w:shd w:val="clear" w:color="auto" w:fill="auto"/>
            <w:vAlign w:val="center"/>
            <w:hideMark/>
          </w:tcPr>
          <w:p w14:paraId="50039502"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r>
      <w:tr w:rsidR="00083953" w:rsidRPr="00BA2614" w14:paraId="55D03496"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047B4191"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w:t>
            </w:r>
          </w:p>
        </w:tc>
        <w:tc>
          <w:tcPr>
            <w:tcW w:w="616" w:type="pct"/>
            <w:tcBorders>
              <w:top w:val="nil"/>
              <w:left w:val="nil"/>
              <w:bottom w:val="single" w:sz="8" w:space="0" w:color="auto"/>
              <w:right w:val="single" w:sz="8" w:space="0" w:color="auto"/>
            </w:tcBorders>
            <w:shd w:val="clear" w:color="auto" w:fill="auto"/>
            <w:vAlign w:val="center"/>
            <w:hideMark/>
          </w:tcPr>
          <w:p w14:paraId="078F1D5D"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1866296B"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224F9CEE"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63440CA2"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6" w:type="pct"/>
            <w:tcBorders>
              <w:top w:val="nil"/>
              <w:left w:val="nil"/>
              <w:bottom w:val="single" w:sz="8" w:space="0" w:color="auto"/>
              <w:right w:val="single" w:sz="8" w:space="0" w:color="auto"/>
            </w:tcBorders>
            <w:shd w:val="clear" w:color="auto" w:fill="auto"/>
            <w:vAlign w:val="center"/>
            <w:hideMark/>
          </w:tcPr>
          <w:p w14:paraId="44A58934"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c>
          <w:tcPr>
            <w:tcW w:w="614" w:type="pct"/>
            <w:tcBorders>
              <w:top w:val="nil"/>
              <w:left w:val="nil"/>
              <w:bottom w:val="single" w:sz="8" w:space="0" w:color="auto"/>
              <w:right w:val="single" w:sz="8" w:space="0" w:color="auto"/>
            </w:tcBorders>
            <w:shd w:val="clear" w:color="auto" w:fill="auto"/>
            <w:vAlign w:val="center"/>
            <w:hideMark/>
          </w:tcPr>
          <w:p w14:paraId="1D8D6E61"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0,00001</w:t>
            </w:r>
          </w:p>
        </w:tc>
      </w:tr>
      <w:tr w:rsidR="00083953" w:rsidRPr="00BA2614" w14:paraId="1A26D0D4" w14:textId="77777777" w:rsidTr="00BA2614">
        <w:trPr>
          <w:trHeight w:val="23"/>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2F7E44EC"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lastRenderedPageBreak/>
              <w:t>ООО "Теплонорд"</w:t>
            </w:r>
          </w:p>
        </w:tc>
      </w:tr>
      <w:tr w:rsidR="00083953" w:rsidRPr="00BA2614" w14:paraId="7778556A"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5E26063E"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Газовая котельная</w:t>
            </w:r>
          </w:p>
        </w:tc>
        <w:tc>
          <w:tcPr>
            <w:tcW w:w="616" w:type="pct"/>
            <w:tcBorders>
              <w:top w:val="nil"/>
              <w:left w:val="nil"/>
              <w:bottom w:val="single" w:sz="8" w:space="0" w:color="auto"/>
              <w:right w:val="single" w:sz="8" w:space="0" w:color="auto"/>
            </w:tcBorders>
            <w:shd w:val="clear" w:color="auto" w:fill="auto"/>
            <w:vAlign w:val="center"/>
            <w:hideMark/>
          </w:tcPr>
          <w:p w14:paraId="73CA5F52"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35B7D516"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6876700D"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22B5925E"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2ABCEC5A"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4" w:type="pct"/>
            <w:tcBorders>
              <w:top w:val="nil"/>
              <w:left w:val="nil"/>
              <w:bottom w:val="single" w:sz="8" w:space="0" w:color="auto"/>
              <w:right w:val="single" w:sz="8" w:space="0" w:color="auto"/>
            </w:tcBorders>
            <w:shd w:val="clear" w:color="auto" w:fill="auto"/>
            <w:vAlign w:val="center"/>
            <w:hideMark/>
          </w:tcPr>
          <w:p w14:paraId="2CC4081F"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r>
      <w:tr w:rsidR="00083953" w:rsidRPr="00BA2614" w14:paraId="265133CD"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5E71C0A3"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w:t>
            </w:r>
          </w:p>
        </w:tc>
        <w:tc>
          <w:tcPr>
            <w:tcW w:w="616" w:type="pct"/>
            <w:tcBorders>
              <w:top w:val="nil"/>
              <w:left w:val="nil"/>
              <w:bottom w:val="single" w:sz="8" w:space="0" w:color="auto"/>
              <w:right w:val="single" w:sz="8" w:space="0" w:color="auto"/>
            </w:tcBorders>
            <w:shd w:val="clear" w:color="auto" w:fill="auto"/>
            <w:vAlign w:val="center"/>
            <w:hideMark/>
          </w:tcPr>
          <w:p w14:paraId="4CF8143E"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642D5EFF"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3BA239A0"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5989728F"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6" w:type="pct"/>
            <w:tcBorders>
              <w:top w:val="nil"/>
              <w:left w:val="nil"/>
              <w:bottom w:val="single" w:sz="8" w:space="0" w:color="auto"/>
              <w:right w:val="single" w:sz="8" w:space="0" w:color="auto"/>
            </w:tcBorders>
            <w:shd w:val="clear" w:color="auto" w:fill="auto"/>
            <w:vAlign w:val="center"/>
            <w:hideMark/>
          </w:tcPr>
          <w:p w14:paraId="08FCC413"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c>
          <w:tcPr>
            <w:tcW w:w="614" w:type="pct"/>
            <w:tcBorders>
              <w:top w:val="nil"/>
              <w:left w:val="nil"/>
              <w:bottom w:val="single" w:sz="8" w:space="0" w:color="auto"/>
              <w:right w:val="single" w:sz="8" w:space="0" w:color="auto"/>
            </w:tcBorders>
            <w:shd w:val="clear" w:color="auto" w:fill="auto"/>
            <w:vAlign w:val="center"/>
            <w:hideMark/>
          </w:tcPr>
          <w:p w14:paraId="63FAC47F"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0,00030</w:t>
            </w:r>
          </w:p>
        </w:tc>
      </w:tr>
      <w:tr w:rsidR="00083953" w:rsidRPr="00BA2614" w14:paraId="33E270BC" w14:textId="77777777" w:rsidTr="00B42192">
        <w:trPr>
          <w:trHeight w:val="23"/>
        </w:trPr>
        <w:tc>
          <w:tcPr>
            <w:tcW w:w="1306" w:type="pct"/>
            <w:tcBorders>
              <w:top w:val="nil"/>
              <w:left w:val="single" w:sz="8" w:space="0" w:color="auto"/>
              <w:bottom w:val="single" w:sz="8" w:space="0" w:color="auto"/>
              <w:right w:val="single" w:sz="8" w:space="0" w:color="auto"/>
            </w:tcBorders>
            <w:shd w:val="clear" w:color="auto" w:fill="auto"/>
            <w:vAlign w:val="center"/>
            <w:hideMark/>
          </w:tcPr>
          <w:p w14:paraId="143CF606"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sidRPr="00BA2614">
              <w:rPr>
                <w:rFonts w:eastAsia="Times New Roman" w:cs="Times New Roman"/>
                <w:color w:val="000000"/>
                <w:szCs w:val="24"/>
                <w:lang w:eastAsia="ru-RU"/>
              </w:rPr>
              <w:t>Итого по МО:</w:t>
            </w:r>
          </w:p>
        </w:tc>
        <w:tc>
          <w:tcPr>
            <w:tcW w:w="616" w:type="pct"/>
            <w:tcBorders>
              <w:top w:val="nil"/>
              <w:left w:val="nil"/>
              <w:bottom w:val="single" w:sz="8" w:space="0" w:color="auto"/>
              <w:right w:val="single" w:sz="8" w:space="0" w:color="auto"/>
            </w:tcBorders>
            <w:shd w:val="clear" w:color="auto" w:fill="auto"/>
            <w:vAlign w:val="center"/>
            <w:hideMark/>
          </w:tcPr>
          <w:p w14:paraId="01B700A7"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Pr>
                <w:rFonts w:eastAsia="Times New Roman" w:cs="Times New Roman"/>
                <w:color w:val="000000"/>
                <w:szCs w:val="24"/>
                <w:lang w:eastAsia="ru-RU"/>
              </w:rPr>
              <w:t>0,00013</w:t>
            </w:r>
          </w:p>
        </w:tc>
        <w:tc>
          <w:tcPr>
            <w:tcW w:w="616" w:type="pct"/>
            <w:tcBorders>
              <w:top w:val="nil"/>
              <w:left w:val="nil"/>
              <w:bottom w:val="single" w:sz="8" w:space="0" w:color="auto"/>
              <w:right w:val="single" w:sz="8" w:space="0" w:color="auto"/>
            </w:tcBorders>
            <w:shd w:val="clear" w:color="auto" w:fill="auto"/>
            <w:vAlign w:val="center"/>
            <w:hideMark/>
          </w:tcPr>
          <w:p w14:paraId="64A0AA2F"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Pr>
                <w:rFonts w:eastAsia="Times New Roman" w:cs="Times New Roman"/>
                <w:color w:val="000000"/>
                <w:szCs w:val="24"/>
                <w:lang w:eastAsia="ru-RU"/>
              </w:rPr>
              <w:t>0,00013</w:t>
            </w:r>
          </w:p>
        </w:tc>
        <w:tc>
          <w:tcPr>
            <w:tcW w:w="616" w:type="pct"/>
            <w:tcBorders>
              <w:top w:val="nil"/>
              <w:left w:val="nil"/>
              <w:bottom w:val="single" w:sz="8" w:space="0" w:color="auto"/>
              <w:right w:val="single" w:sz="8" w:space="0" w:color="auto"/>
            </w:tcBorders>
            <w:shd w:val="clear" w:color="auto" w:fill="auto"/>
            <w:vAlign w:val="center"/>
            <w:hideMark/>
          </w:tcPr>
          <w:p w14:paraId="02ADAAAB"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Pr>
                <w:rFonts w:eastAsia="Times New Roman" w:cs="Times New Roman"/>
                <w:color w:val="000000"/>
                <w:szCs w:val="24"/>
                <w:lang w:eastAsia="ru-RU"/>
              </w:rPr>
              <w:t>0,00013</w:t>
            </w:r>
          </w:p>
        </w:tc>
        <w:tc>
          <w:tcPr>
            <w:tcW w:w="616" w:type="pct"/>
            <w:tcBorders>
              <w:top w:val="nil"/>
              <w:left w:val="nil"/>
              <w:bottom w:val="single" w:sz="8" w:space="0" w:color="auto"/>
              <w:right w:val="single" w:sz="8" w:space="0" w:color="auto"/>
            </w:tcBorders>
            <w:shd w:val="clear" w:color="auto" w:fill="auto"/>
            <w:vAlign w:val="center"/>
            <w:hideMark/>
          </w:tcPr>
          <w:p w14:paraId="5B790137"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Pr>
                <w:rFonts w:eastAsia="Times New Roman" w:cs="Times New Roman"/>
                <w:color w:val="000000"/>
                <w:szCs w:val="24"/>
                <w:lang w:eastAsia="ru-RU"/>
              </w:rPr>
              <w:t>0,00013</w:t>
            </w:r>
          </w:p>
        </w:tc>
        <w:tc>
          <w:tcPr>
            <w:tcW w:w="616" w:type="pct"/>
            <w:tcBorders>
              <w:top w:val="nil"/>
              <w:left w:val="nil"/>
              <w:bottom w:val="single" w:sz="8" w:space="0" w:color="auto"/>
              <w:right w:val="single" w:sz="8" w:space="0" w:color="auto"/>
            </w:tcBorders>
            <w:shd w:val="clear" w:color="auto" w:fill="auto"/>
            <w:vAlign w:val="center"/>
            <w:hideMark/>
          </w:tcPr>
          <w:p w14:paraId="4C30836F"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Pr>
                <w:rFonts w:eastAsia="Times New Roman" w:cs="Times New Roman"/>
                <w:color w:val="000000"/>
                <w:szCs w:val="24"/>
                <w:lang w:eastAsia="ru-RU"/>
              </w:rPr>
              <w:t>0,00013</w:t>
            </w:r>
          </w:p>
        </w:tc>
        <w:tc>
          <w:tcPr>
            <w:tcW w:w="614" w:type="pct"/>
            <w:tcBorders>
              <w:top w:val="nil"/>
              <w:left w:val="nil"/>
              <w:bottom w:val="single" w:sz="8" w:space="0" w:color="auto"/>
              <w:right w:val="single" w:sz="8" w:space="0" w:color="auto"/>
            </w:tcBorders>
            <w:shd w:val="clear" w:color="auto" w:fill="auto"/>
            <w:vAlign w:val="center"/>
            <w:hideMark/>
          </w:tcPr>
          <w:p w14:paraId="7C2F0BBE" w14:textId="77777777" w:rsidR="00083953" w:rsidRPr="00BA2614" w:rsidRDefault="00083953" w:rsidP="001A4FFB">
            <w:pPr>
              <w:shd w:val="clear" w:color="auto" w:fill="auto"/>
              <w:spacing w:line="240" w:lineRule="auto"/>
              <w:ind w:firstLine="0"/>
              <w:rPr>
                <w:rFonts w:eastAsia="Times New Roman" w:cs="Times New Roman"/>
                <w:color w:val="000000"/>
                <w:szCs w:val="24"/>
                <w:lang w:eastAsia="ru-RU"/>
              </w:rPr>
            </w:pPr>
            <w:r>
              <w:rPr>
                <w:rFonts w:eastAsia="Times New Roman" w:cs="Times New Roman"/>
                <w:color w:val="000000"/>
                <w:szCs w:val="24"/>
                <w:lang w:eastAsia="ru-RU"/>
              </w:rPr>
              <w:t>0,00013</w:t>
            </w:r>
          </w:p>
        </w:tc>
      </w:tr>
    </w:tbl>
    <w:p w14:paraId="110BA7C1" w14:textId="77777777" w:rsidR="00DE779C" w:rsidRDefault="00DE779C" w:rsidP="001A4FFB">
      <w:pPr>
        <w:pStyle w:val="a4"/>
        <w:shd w:val="clear" w:color="auto" w:fill="FFFFFF" w:themeFill="background1"/>
        <w:jc w:val="both"/>
        <w:rPr>
          <w:rFonts w:cs="Times New Roman"/>
        </w:rPr>
      </w:pPr>
    </w:p>
    <w:p w14:paraId="072F4739" w14:textId="0C6C8E3A" w:rsidR="009517E2" w:rsidRPr="00AF41B3" w:rsidRDefault="00AB0FB2" w:rsidP="001A4FFB">
      <w:pPr>
        <w:pStyle w:val="1"/>
        <w:spacing w:before="0" w:line="240" w:lineRule="auto"/>
        <w:ind w:left="0" w:firstLine="709"/>
      </w:pPr>
      <w:hyperlink w:anchor="bookmark5" w:history="1">
        <w:bookmarkStart w:id="15" w:name="_Toc131933326"/>
        <w:r w:rsidR="006253DC" w:rsidRPr="00AF41B3">
          <w:rPr>
            <w:rFonts w:eastAsia="Times New Roman"/>
          </w:rPr>
          <w:t>РАЗДЕЛ 2. СУЩЕСТВУЮЩИЕ И ПЕРСПЕКТИВНЫЕ БАЛАНСЫ ТЕПЛОВОЙ МОЩНОСТИ</w:t>
        </w:r>
      </w:hyperlink>
      <w:r w:rsidR="006253DC" w:rsidRPr="00AF41B3">
        <w:rPr>
          <w:rFonts w:eastAsia="Times New Roman"/>
        </w:rPr>
        <w:t xml:space="preserve"> </w:t>
      </w:r>
      <w:hyperlink w:anchor="bookmark5" w:history="1">
        <w:r w:rsidR="006253DC" w:rsidRPr="00AF41B3">
          <w:rPr>
            <w:rFonts w:eastAsia="Times New Roman"/>
          </w:rPr>
          <w:t>ИСТОЧНИКОВ ТЕПЛОВОЙ ЭНЕРГИИ И ТЕПЛОВОЙ НАГРУЗКИ ПОТРЕБИТЕЛЕЙ</w:t>
        </w:r>
        <w:bookmarkEnd w:id="15"/>
      </w:hyperlink>
    </w:p>
    <w:p w14:paraId="3BCBFA59" w14:textId="77777777" w:rsidR="00B30A7F" w:rsidRPr="00AF41B3" w:rsidRDefault="00B30A7F" w:rsidP="001A4FFB">
      <w:pPr>
        <w:spacing w:line="240" w:lineRule="auto"/>
      </w:pPr>
    </w:p>
    <w:p w14:paraId="1B4FFB5B" w14:textId="76BF5F4E" w:rsidR="009517E2" w:rsidRDefault="00AB0FB2" w:rsidP="001A4FFB">
      <w:pPr>
        <w:pStyle w:val="2"/>
        <w:spacing w:line="240" w:lineRule="auto"/>
        <w:ind w:left="0" w:firstLine="709"/>
      </w:pPr>
      <w:hyperlink w:anchor="bookmark6" w:history="1">
        <w:bookmarkStart w:id="16" w:name="_Toc30146946"/>
        <w:bookmarkStart w:id="17" w:name="_Toc35951406"/>
        <w:bookmarkStart w:id="18" w:name="_Toc131933327"/>
        <w:r w:rsidR="006253DC" w:rsidRPr="00AF41B3">
          <w:t>Часть 1. Описание существующих и перспективных зон действия систем теплоснабжения и</w:t>
        </w:r>
      </w:hyperlink>
      <w:r w:rsidR="006253DC" w:rsidRPr="00AF41B3">
        <w:t xml:space="preserve"> </w:t>
      </w:r>
      <w:hyperlink w:anchor="bookmark6" w:history="1">
        <w:r w:rsidR="006253DC" w:rsidRPr="00AF41B3">
          <w:t>источников тепловой энергии</w:t>
        </w:r>
        <w:bookmarkEnd w:id="16"/>
        <w:bookmarkEnd w:id="17"/>
        <w:bookmarkEnd w:id="18"/>
      </w:hyperlink>
    </w:p>
    <w:p w14:paraId="666A8F6C" w14:textId="77777777" w:rsidR="0039347D" w:rsidRDefault="0039347D" w:rsidP="001A4FFB">
      <w:pPr>
        <w:spacing w:line="240" w:lineRule="auto"/>
        <w:rPr>
          <w:lang w:eastAsia="ru-RU"/>
        </w:rPr>
      </w:pPr>
    </w:p>
    <w:p w14:paraId="210D195F" w14:textId="77777777" w:rsidR="00B12EFA" w:rsidRDefault="00B12EFA" w:rsidP="001A4FFB">
      <w:pPr>
        <w:spacing w:line="240" w:lineRule="auto"/>
        <w:rPr>
          <w:sz w:val="28"/>
        </w:rPr>
      </w:pPr>
      <w:r>
        <w:t xml:space="preserve">На территории сельского поселения Междуречье имеется три населенных пункта с централизованным теплоснабжением: н.п. Междуречье, с. Минькино, н.п. Килпъявр. </w:t>
      </w:r>
    </w:p>
    <w:p w14:paraId="0E932403" w14:textId="77777777" w:rsidR="00B12EFA" w:rsidRDefault="00B12EFA" w:rsidP="001A4FFB">
      <w:pPr>
        <w:spacing w:line="240" w:lineRule="auto"/>
      </w:pPr>
      <w:r>
        <w:t>В соответствии с договорами аренды, администрация сельского поселения Междуречье Кольского района Мурманской области передает МУП Кольского района "УЖКХ", ООО "Теплонорд".</w:t>
      </w:r>
    </w:p>
    <w:p w14:paraId="3DD93A0B" w14:textId="77777777" w:rsidR="00B12EFA" w:rsidRDefault="00B12EFA" w:rsidP="001A4FFB">
      <w:pPr>
        <w:spacing w:line="240" w:lineRule="auto"/>
      </w:pPr>
      <w:r>
        <w:t xml:space="preserve">Министерство обороны Российской Федерации (Минобороны России) является теплоснабжающей организацией и собственником котельной № 228 н.п. Килпъявр и тепловых сетей от данной котельной. </w:t>
      </w:r>
    </w:p>
    <w:p w14:paraId="51947F41" w14:textId="77777777" w:rsidR="00B12EFA" w:rsidRDefault="00B12EFA" w:rsidP="001A4FFB">
      <w:pPr>
        <w:spacing w:line="240" w:lineRule="auto"/>
      </w:pPr>
      <w:r w:rsidRPr="00180AED">
        <w:t xml:space="preserve">Теплоснабжающие организации представлены в таблице </w:t>
      </w:r>
      <w:r>
        <w:t>2</w:t>
      </w:r>
      <w:r>
        <w:rPr>
          <w:color w:val="000000"/>
        </w:rPr>
        <w:t>.1.1</w:t>
      </w:r>
      <w:r w:rsidRPr="00180AED">
        <w:t>.</w:t>
      </w:r>
    </w:p>
    <w:p w14:paraId="48E2B07D" w14:textId="77777777" w:rsidR="00CA6838" w:rsidRDefault="00CA6838" w:rsidP="001A4FFB">
      <w:pPr>
        <w:spacing w:line="240" w:lineRule="auto"/>
        <w:ind w:firstLine="0"/>
      </w:pPr>
    </w:p>
    <w:p w14:paraId="3B997703" w14:textId="77777777" w:rsidR="00260AE9" w:rsidRPr="00AF41B3" w:rsidRDefault="006253DC" w:rsidP="001A4FFB">
      <w:pPr>
        <w:spacing w:line="240" w:lineRule="auto"/>
        <w:ind w:firstLine="708"/>
      </w:pPr>
      <w:r w:rsidRPr="00AF41B3">
        <w:t>Таблица 2.1.1 - Существующие и перспективные зоны действия систем теплоснабжения</w:t>
      </w:r>
    </w:p>
    <w:tbl>
      <w:tblPr>
        <w:tblStyle w:val="af"/>
        <w:tblW w:w="5000" w:type="pct"/>
        <w:jc w:val="center"/>
        <w:tblLook w:val="04A0" w:firstRow="1" w:lastRow="0" w:firstColumn="1" w:lastColumn="0" w:noHBand="0" w:noVBand="1"/>
      </w:tblPr>
      <w:tblGrid>
        <w:gridCol w:w="610"/>
        <w:gridCol w:w="4562"/>
        <w:gridCol w:w="4456"/>
      </w:tblGrid>
      <w:tr w:rsidR="00AF41B3" w:rsidRPr="00B12EFA" w14:paraId="69E6FFD6" w14:textId="77777777" w:rsidTr="00B42192">
        <w:trPr>
          <w:trHeight w:val="23"/>
          <w:jc w:val="center"/>
        </w:trPr>
        <w:tc>
          <w:tcPr>
            <w:tcW w:w="317" w:type="pct"/>
            <w:shd w:val="clear" w:color="auto" w:fill="auto"/>
            <w:tcMar>
              <w:top w:w="120" w:type="dxa"/>
              <w:left w:w="20" w:type="dxa"/>
              <w:bottom w:w="120" w:type="dxa"/>
              <w:right w:w="20" w:type="dxa"/>
            </w:tcMar>
            <w:vAlign w:val="center"/>
          </w:tcPr>
          <w:p w14:paraId="0977927F" w14:textId="77777777" w:rsidR="00260AE9" w:rsidRPr="00CA6838" w:rsidRDefault="006253DC" w:rsidP="001A4FFB">
            <w:pPr>
              <w:spacing w:line="240" w:lineRule="auto"/>
              <w:ind w:firstLine="0"/>
              <w:jc w:val="center"/>
              <w:rPr>
                <w:rFonts w:cs="Times New Roman"/>
                <w:b/>
              </w:rPr>
            </w:pPr>
            <w:r w:rsidRPr="00CA6838">
              <w:rPr>
                <w:rFonts w:cs="Times New Roman"/>
                <w:b/>
              </w:rPr>
              <w:t>№</w:t>
            </w:r>
          </w:p>
        </w:tc>
        <w:tc>
          <w:tcPr>
            <w:tcW w:w="2369" w:type="pct"/>
            <w:shd w:val="clear" w:color="auto" w:fill="auto"/>
            <w:tcMar>
              <w:top w:w="120" w:type="dxa"/>
              <w:left w:w="200" w:type="dxa"/>
              <w:bottom w:w="120" w:type="dxa"/>
              <w:right w:w="200" w:type="dxa"/>
            </w:tcMar>
            <w:vAlign w:val="center"/>
          </w:tcPr>
          <w:p w14:paraId="4B3BD4E6" w14:textId="77777777" w:rsidR="00260AE9" w:rsidRPr="00CA6838" w:rsidRDefault="006253DC" w:rsidP="001A4FFB">
            <w:pPr>
              <w:spacing w:line="240" w:lineRule="auto"/>
              <w:ind w:firstLine="0"/>
              <w:jc w:val="center"/>
              <w:rPr>
                <w:rFonts w:cs="Times New Roman"/>
                <w:b/>
              </w:rPr>
            </w:pPr>
            <w:r w:rsidRPr="00CA6838">
              <w:rPr>
                <w:rFonts w:cs="Times New Roman"/>
                <w:b/>
              </w:rPr>
              <w:t>Существующая зона действия источника</w:t>
            </w:r>
          </w:p>
        </w:tc>
        <w:tc>
          <w:tcPr>
            <w:tcW w:w="2314" w:type="pct"/>
            <w:shd w:val="clear" w:color="auto" w:fill="auto"/>
            <w:tcMar>
              <w:top w:w="120" w:type="dxa"/>
              <w:left w:w="200" w:type="dxa"/>
              <w:bottom w:w="120" w:type="dxa"/>
              <w:right w:w="200" w:type="dxa"/>
            </w:tcMar>
            <w:vAlign w:val="center"/>
          </w:tcPr>
          <w:p w14:paraId="51634F53" w14:textId="77777777" w:rsidR="00260AE9" w:rsidRPr="00CA6838" w:rsidRDefault="006253DC" w:rsidP="001A4FFB">
            <w:pPr>
              <w:spacing w:line="240" w:lineRule="auto"/>
              <w:ind w:firstLine="0"/>
              <w:jc w:val="center"/>
              <w:rPr>
                <w:rFonts w:cs="Times New Roman"/>
                <w:b/>
              </w:rPr>
            </w:pPr>
            <w:r w:rsidRPr="00CA6838">
              <w:rPr>
                <w:rFonts w:cs="Times New Roman"/>
                <w:b/>
              </w:rPr>
              <w:t>Перспективная зона действия источника</w:t>
            </w:r>
          </w:p>
        </w:tc>
      </w:tr>
      <w:tr w:rsidR="00AF41B3" w:rsidRPr="00B12EFA" w14:paraId="1AEE6E27" w14:textId="77777777" w:rsidTr="00B12EFA">
        <w:trPr>
          <w:trHeight w:val="23"/>
          <w:jc w:val="center"/>
        </w:trPr>
        <w:tc>
          <w:tcPr>
            <w:tcW w:w="5000" w:type="pct"/>
            <w:gridSpan w:val="3"/>
            <w:shd w:val="clear" w:color="auto" w:fill="auto"/>
            <w:tcMar>
              <w:top w:w="40" w:type="dxa"/>
              <w:left w:w="20" w:type="dxa"/>
              <w:bottom w:w="40" w:type="dxa"/>
              <w:right w:w="20" w:type="dxa"/>
            </w:tcMar>
            <w:vAlign w:val="center"/>
          </w:tcPr>
          <w:p w14:paraId="5DF1A908" w14:textId="77777777" w:rsidR="00260AE9" w:rsidRPr="00B12EFA" w:rsidRDefault="006253DC" w:rsidP="001A4FFB">
            <w:pPr>
              <w:spacing w:line="240" w:lineRule="auto"/>
              <w:ind w:firstLine="0"/>
              <w:rPr>
                <w:rFonts w:cs="Times New Roman"/>
              </w:rPr>
            </w:pPr>
            <w:r w:rsidRPr="00B12EFA">
              <w:rPr>
                <w:rFonts w:cs="Times New Roman"/>
              </w:rPr>
              <w:t>Э/котельная н.п. Междуречье</w:t>
            </w:r>
          </w:p>
        </w:tc>
      </w:tr>
      <w:tr w:rsidR="00AF41B3" w:rsidRPr="00B12EFA" w14:paraId="4DFAA2EB" w14:textId="77777777" w:rsidTr="00B42192">
        <w:trPr>
          <w:trHeight w:val="23"/>
          <w:jc w:val="center"/>
        </w:trPr>
        <w:tc>
          <w:tcPr>
            <w:tcW w:w="317" w:type="pct"/>
            <w:shd w:val="clear" w:color="auto" w:fill="auto"/>
            <w:tcMar>
              <w:top w:w="40" w:type="dxa"/>
              <w:left w:w="20" w:type="dxa"/>
              <w:bottom w:w="40" w:type="dxa"/>
              <w:right w:w="20" w:type="dxa"/>
            </w:tcMar>
            <w:vAlign w:val="center"/>
          </w:tcPr>
          <w:p w14:paraId="48048444" w14:textId="77777777" w:rsidR="00260AE9" w:rsidRPr="00B12EFA" w:rsidRDefault="006253DC" w:rsidP="001A4FFB">
            <w:pPr>
              <w:spacing w:line="240" w:lineRule="auto"/>
              <w:ind w:firstLine="0"/>
              <w:rPr>
                <w:rFonts w:cs="Times New Roman"/>
              </w:rPr>
            </w:pPr>
            <w:r w:rsidRPr="00B12EFA">
              <w:rPr>
                <w:rFonts w:cs="Times New Roman"/>
              </w:rPr>
              <w:t>1</w:t>
            </w:r>
          </w:p>
        </w:tc>
        <w:tc>
          <w:tcPr>
            <w:tcW w:w="2369" w:type="pct"/>
            <w:shd w:val="clear" w:color="auto" w:fill="auto"/>
            <w:tcMar>
              <w:top w:w="40" w:type="dxa"/>
              <w:left w:w="200" w:type="dxa"/>
              <w:bottom w:w="40" w:type="dxa"/>
              <w:right w:w="200" w:type="dxa"/>
            </w:tcMar>
            <w:vAlign w:val="center"/>
          </w:tcPr>
          <w:p w14:paraId="70530416" w14:textId="77777777" w:rsidR="00260AE9" w:rsidRPr="00B12EFA" w:rsidRDefault="009517E2" w:rsidP="001A4FFB">
            <w:pPr>
              <w:spacing w:line="240" w:lineRule="auto"/>
              <w:ind w:firstLine="0"/>
              <w:rPr>
                <w:rFonts w:cs="Times New Roman"/>
              </w:rPr>
            </w:pPr>
            <w:r w:rsidRPr="00B12EFA">
              <w:rPr>
                <w:rFonts w:cs="Times New Roman"/>
                <w:lang w:eastAsia="ru-RU"/>
              </w:rPr>
              <w:t>Жилые здания, здания социальной сферы (школа, детский сад, объекты культуры и доп.образования), ЖЭУ</w:t>
            </w:r>
          </w:p>
        </w:tc>
        <w:tc>
          <w:tcPr>
            <w:tcW w:w="2314" w:type="pct"/>
            <w:shd w:val="clear" w:color="auto" w:fill="auto"/>
            <w:tcMar>
              <w:top w:w="40" w:type="dxa"/>
              <w:left w:w="200" w:type="dxa"/>
              <w:bottom w:w="40" w:type="dxa"/>
              <w:right w:w="200" w:type="dxa"/>
            </w:tcMar>
            <w:vAlign w:val="center"/>
          </w:tcPr>
          <w:p w14:paraId="3BD0A299" w14:textId="77777777" w:rsidR="00260AE9" w:rsidRPr="00B12EFA" w:rsidRDefault="009517E2" w:rsidP="001A4FFB">
            <w:pPr>
              <w:spacing w:line="240" w:lineRule="auto"/>
              <w:ind w:firstLine="0"/>
              <w:rPr>
                <w:rFonts w:cs="Times New Roman"/>
              </w:rPr>
            </w:pPr>
            <w:r w:rsidRPr="00B12EFA">
              <w:rPr>
                <w:rFonts w:cs="Times New Roman"/>
              </w:rPr>
              <w:t>н.п. Междуречье</w:t>
            </w:r>
          </w:p>
        </w:tc>
      </w:tr>
      <w:tr w:rsidR="00AF41B3" w:rsidRPr="00B12EFA" w14:paraId="41DE4C7C" w14:textId="77777777" w:rsidTr="00B12EFA">
        <w:trPr>
          <w:trHeight w:val="23"/>
          <w:jc w:val="center"/>
        </w:trPr>
        <w:tc>
          <w:tcPr>
            <w:tcW w:w="5000" w:type="pct"/>
            <w:gridSpan w:val="3"/>
            <w:shd w:val="clear" w:color="auto" w:fill="auto"/>
            <w:tcMar>
              <w:top w:w="40" w:type="dxa"/>
              <w:left w:w="20" w:type="dxa"/>
              <w:bottom w:w="40" w:type="dxa"/>
              <w:right w:w="20" w:type="dxa"/>
            </w:tcMar>
            <w:vAlign w:val="center"/>
          </w:tcPr>
          <w:p w14:paraId="2348FB52" w14:textId="77777777" w:rsidR="00260AE9" w:rsidRPr="00B12EFA" w:rsidRDefault="006253DC" w:rsidP="001A4FFB">
            <w:pPr>
              <w:spacing w:line="240" w:lineRule="auto"/>
              <w:ind w:firstLine="0"/>
              <w:rPr>
                <w:rFonts w:cs="Times New Roman"/>
              </w:rPr>
            </w:pPr>
            <w:r w:rsidRPr="00B12EFA">
              <w:rPr>
                <w:rFonts w:cs="Times New Roman"/>
              </w:rPr>
              <w:t>Мазутная котельная № 228</w:t>
            </w:r>
          </w:p>
        </w:tc>
      </w:tr>
      <w:tr w:rsidR="00AF41B3" w:rsidRPr="00B12EFA" w14:paraId="772F8EE1" w14:textId="77777777" w:rsidTr="00B42192">
        <w:trPr>
          <w:trHeight w:val="23"/>
          <w:jc w:val="center"/>
        </w:trPr>
        <w:tc>
          <w:tcPr>
            <w:tcW w:w="317" w:type="pct"/>
            <w:shd w:val="clear" w:color="auto" w:fill="auto"/>
            <w:tcMar>
              <w:top w:w="40" w:type="dxa"/>
              <w:left w:w="20" w:type="dxa"/>
              <w:bottom w:w="40" w:type="dxa"/>
              <w:right w:w="20" w:type="dxa"/>
            </w:tcMar>
            <w:vAlign w:val="center"/>
          </w:tcPr>
          <w:p w14:paraId="082906C5" w14:textId="77777777" w:rsidR="00260AE9" w:rsidRPr="00B12EFA" w:rsidRDefault="00B42192" w:rsidP="001A4FFB">
            <w:pPr>
              <w:spacing w:line="240" w:lineRule="auto"/>
              <w:ind w:firstLine="0"/>
              <w:rPr>
                <w:rFonts w:cs="Times New Roman"/>
              </w:rPr>
            </w:pPr>
            <w:r>
              <w:rPr>
                <w:rFonts w:cs="Times New Roman"/>
              </w:rPr>
              <w:t>2</w:t>
            </w:r>
          </w:p>
        </w:tc>
        <w:tc>
          <w:tcPr>
            <w:tcW w:w="2369" w:type="pct"/>
            <w:shd w:val="clear" w:color="auto" w:fill="auto"/>
            <w:tcMar>
              <w:top w:w="40" w:type="dxa"/>
              <w:left w:w="200" w:type="dxa"/>
              <w:bottom w:w="40" w:type="dxa"/>
              <w:right w:w="200" w:type="dxa"/>
            </w:tcMar>
            <w:vAlign w:val="center"/>
          </w:tcPr>
          <w:p w14:paraId="28F55F40" w14:textId="77777777" w:rsidR="00260AE9" w:rsidRPr="00B12EFA" w:rsidRDefault="006253DC" w:rsidP="001A4FFB">
            <w:pPr>
              <w:spacing w:line="240" w:lineRule="auto"/>
              <w:ind w:firstLine="0"/>
              <w:rPr>
                <w:rFonts w:cs="Times New Roman"/>
              </w:rPr>
            </w:pPr>
            <w:r w:rsidRPr="00B12EFA">
              <w:rPr>
                <w:rFonts w:cs="Times New Roman"/>
              </w:rPr>
              <w:t>воинская часть</w:t>
            </w:r>
          </w:p>
        </w:tc>
        <w:tc>
          <w:tcPr>
            <w:tcW w:w="2314" w:type="pct"/>
            <w:shd w:val="clear" w:color="auto" w:fill="auto"/>
            <w:tcMar>
              <w:top w:w="40" w:type="dxa"/>
              <w:left w:w="200" w:type="dxa"/>
              <w:bottom w:w="40" w:type="dxa"/>
              <w:right w:w="200" w:type="dxa"/>
            </w:tcMar>
            <w:vAlign w:val="center"/>
          </w:tcPr>
          <w:p w14:paraId="6853F01E" w14:textId="77777777" w:rsidR="00260AE9" w:rsidRPr="00B12EFA" w:rsidRDefault="006253DC" w:rsidP="001A4FFB">
            <w:pPr>
              <w:spacing w:line="240" w:lineRule="auto"/>
              <w:ind w:firstLine="0"/>
              <w:rPr>
                <w:rFonts w:cs="Times New Roman"/>
              </w:rPr>
            </w:pPr>
            <w:r w:rsidRPr="00B12EFA">
              <w:rPr>
                <w:rFonts w:cs="Times New Roman"/>
              </w:rPr>
              <w:t>воинская часть</w:t>
            </w:r>
          </w:p>
        </w:tc>
      </w:tr>
      <w:tr w:rsidR="00AF41B3" w:rsidRPr="00B12EFA" w14:paraId="0AAB5D4E" w14:textId="77777777" w:rsidTr="00B12EFA">
        <w:trPr>
          <w:trHeight w:val="23"/>
          <w:jc w:val="center"/>
        </w:trPr>
        <w:tc>
          <w:tcPr>
            <w:tcW w:w="5000" w:type="pct"/>
            <w:gridSpan w:val="3"/>
            <w:shd w:val="clear" w:color="auto" w:fill="auto"/>
            <w:tcMar>
              <w:top w:w="40" w:type="dxa"/>
              <w:left w:w="20" w:type="dxa"/>
              <w:bottom w:w="40" w:type="dxa"/>
              <w:right w:w="20" w:type="dxa"/>
            </w:tcMar>
            <w:vAlign w:val="center"/>
          </w:tcPr>
          <w:p w14:paraId="768941B9" w14:textId="77777777" w:rsidR="00260AE9" w:rsidRPr="00B12EFA" w:rsidRDefault="006253DC" w:rsidP="001A4FFB">
            <w:pPr>
              <w:spacing w:line="240" w:lineRule="auto"/>
              <w:ind w:firstLine="0"/>
              <w:rPr>
                <w:rFonts w:cs="Times New Roman"/>
              </w:rPr>
            </w:pPr>
            <w:r w:rsidRPr="00B12EFA">
              <w:rPr>
                <w:rFonts w:cs="Times New Roman"/>
              </w:rPr>
              <w:t>Газовая котельная</w:t>
            </w:r>
          </w:p>
        </w:tc>
      </w:tr>
      <w:tr w:rsidR="00AF41B3" w:rsidRPr="00B12EFA" w14:paraId="04B98F51" w14:textId="77777777" w:rsidTr="00B42192">
        <w:trPr>
          <w:trHeight w:val="23"/>
          <w:jc w:val="center"/>
        </w:trPr>
        <w:tc>
          <w:tcPr>
            <w:tcW w:w="317" w:type="pct"/>
            <w:shd w:val="clear" w:color="auto" w:fill="auto"/>
            <w:tcMar>
              <w:top w:w="40" w:type="dxa"/>
              <w:left w:w="20" w:type="dxa"/>
              <w:bottom w:w="40" w:type="dxa"/>
              <w:right w:w="20" w:type="dxa"/>
            </w:tcMar>
            <w:vAlign w:val="center"/>
          </w:tcPr>
          <w:p w14:paraId="6B273FFE" w14:textId="77777777" w:rsidR="00260AE9" w:rsidRPr="00B12EFA" w:rsidRDefault="00B42192" w:rsidP="001A4FFB">
            <w:pPr>
              <w:spacing w:line="240" w:lineRule="auto"/>
              <w:ind w:firstLine="0"/>
              <w:rPr>
                <w:rFonts w:cs="Times New Roman"/>
              </w:rPr>
            </w:pPr>
            <w:r>
              <w:rPr>
                <w:rFonts w:cs="Times New Roman"/>
              </w:rPr>
              <w:t>3</w:t>
            </w:r>
          </w:p>
        </w:tc>
        <w:tc>
          <w:tcPr>
            <w:tcW w:w="2369" w:type="pct"/>
            <w:shd w:val="clear" w:color="auto" w:fill="auto"/>
            <w:tcMar>
              <w:top w:w="40" w:type="dxa"/>
              <w:left w:w="200" w:type="dxa"/>
              <w:bottom w:w="40" w:type="dxa"/>
              <w:right w:w="200" w:type="dxa"/>
            </w:tcMar>
            <w:vAlign w:val="center"/>
          </w:tcPr>
          <w:p w14:paraId="5BCED820" w14:textId="77777777" w:rsidR="00260AE9" w:rsidRPr="00B12EFA" w:rsidRDefault="006253DC" w:rsidP="001A4FFB">
            <w:pPr>
              <w:spacing w:line="240" w:lineRule="auto"/>
              <w:ind w:firstLine="0"/>
              <w:rPr>
                <w:rFonts w:cs="Times New Roman"/>
              </w:rPr>
            </w:pPr>
            <w:r w:rsidRPr="00B12EFA">
              <w:rPr>
                <w:rFonts w:cs="Times New Roman"/>
              </w:rPr>
              <w:t>с. Минькино</w:t>
            </w:r>
          </w:p>
        </w:tc>
        <w:tc>
          <w:tcPr>
            <w:tcW w:w="2314" w:type="pct"/>
            <w:shd w:val="clear" w:color="auto" w:fill="auto"/>
            <w:tcMar>
              <w:top w:w="40" w:type="dxa"/>
              <w:left w:w="200" w:type="dxa"/>
              <w:bottom w:w="40" w:type="dxa"/>
              <w:right w:w="200" w:type="dxa"/>
            </w:tcMar>
            <w:vAlign w:val="center"/>
          </w:tcPr>
          <w:p w14:paraId="29463059" w14:textId="77777777" w:rsidR="00260AE9" w:rsidRPr="00B12EFA" w:rsidRDefault="006253DC" w:rsidP="001A4FFB">
            <w:pPr>
              <w:spacing w:line="240" w:lineRule="auto"/>
              <w:ind w:firstLine="0"/>
              <w:rPr>
                <w:rFonts w:cs="Times New Roman"/>
              </w:rPr>
            </w:pPr>
            <w:r w:rsidRPr="00B12EFA">
              <w:rPr>
                <w:rFonts w:cs="Times New Roman"/>
              </w:rPr>
              <w:t>с. Минькино</w:t>
            </w:r>
          </w:p>
        </w:tc>
      </w:tr>
    </w:tbl>
    <w:p w14:paraId="5DBBC6C1" w14:textId="77777777" w:rsidR="009517E2" w:rsidRDefault="009517E2" w:rsidP="001A4FFB">
      <w:pPr>
        <w:pStyle w:val="a4"/>
        <w:shd w:val="clear" w:color="auto" w:fill="FFFFFF" w:themeFill="background1"/>
        <w:jc w:val="both"/>
        <w:rPr>
          <w:rFonts w:cs="Times New Roman"/>
          <w:lang w:eastAsia="ru-RU"/>
        </w:rPr>
      </w:pPr>
    </w:p>
    <w:p w14:paraId="07C4BA06" w14:textId="3CB9B068" w:rsidR="005F19C0" w:rsidRPr="001C11F3" w:rsidRDefault="005F19C0" w:rsidP="001A4FFB">
      <w:pPr>
        <w:spacing w:line="240" w:lineRule="auto"/>
        <w:rPr>
          <w:lang w:eastAsia="ru-RU"/>
        </w:rPr>
      </w:pPr>
      <w:r>
        <w:rPr>
          <w:lang w:eastAsia="ru-RU"/>
        </w:rPr>
        <w:t>По на 01.01.</w:t>
      </w:r>
      <w:r w:rsidR="009F6B1F">
        <w:rPr>
          <w:lang w:eastAsia="ru-RU"/>
        </w:rPr>
        <w:t>202</w:t>
      </w:r>
      <w:r w:rsidR="00083953">
        <w:rPr>
          <w:lang w:eastAsia="ru-RU"/>
        </w:rPr>
        <w:t>5</w:t>
      </w:r>
      <w:r w:rsidRPr="001C11F3">
        <w:rPr>
          <w:lang w:eastAsia="ru-RU"/>
        </w:rPr>
        <w:t xml:space="preserve"> г. в МО сельское поселение</w:t>
      </w:r>
      <w:r w:rsidR="00B42192">
        <w:rPr>
          <w:lang w:eastAsia="ru-RU"/>
        </w:rPr>
        <w:t xml:space="preserve"> Междуречье можно выделить три</w:t>
      </w:r>
      <w:r w:rsidRPr="001C11F3">
        <w:rPr>
          <w:lang w:eastAsia="ru-RU"/>
        </w:rPr>
        <w:t xml:space="preserve"> зоны действия источников тепловой энергии, в числе которых:</w:t>
      </w:r>
    </w:p>
    <w:p w14:paraId="21213ED7" w14:textId="77777777" w:rsidR="005F19C0" w:rsidRPr="001C11F3" w:rsidRDefault="005F19C0" w:rsidP="001A4FFB">
      <w:pPr>
        <w:spacing w:line="240" w:lineRule="auto"/>
        <w:rPr>
          <w:lang w:eastAsia="ru-RU"/>
        </w:rPr>
      </w:pPr>
      <w:r w:rsidRPr="001C11F3">
        <w:rPr>
          <w:lang w:eastAsia="ru-RU"/>
        </w:rPr>
        <w:t xml:space="preserve">1). </w:t>
      </w:r>
      <w:r w:rsidRPr="001C11F3">
        <w:rPr>
          <w:lang w:eastAsia="ru-RU"/>
        </w:rPr>
        <w:tab/>
        <w:t>зона действия электрокотельной н.п. Междуречье (МУП «Кольского района «УЖКХ»);</w:t>
      </w:r>
    </w:p>
    <w:p w14:paraId="13747C99" w14:textId="77777777" w:rsidR="005F19C0" w:rsidRPr="001C11F3" w:rsidRDefault="005F19C0" w:rsidP="001A4FFB">
      <w:pPr>
        <w:spacing w:line="240" w:lineRule="auto"/>
        <w:rPr>
          <w:lang w:eastAsia="ru-RU"/>
        </w:rPr>
      </w:pPr>
      <w:r w:rsidRPr="001C11F3">
        <w:rPr>
          <w:lang w:eastAsia="ru-RU"/>
        </w:rPr>
        <w:t xml:space="preserve">2). </w:t>
      </w:r>
      <w:r w:rsidRPr="001C11F3">
        <w:rPr>
          <w:lang w:eastAsia="ru-RU"/>
        </w:rPr>
        <w:tab/>
        <w:t>зона действия газовой котельной в с. Минькино (ООО «Теплонорд»);</w:t>
      </w:r>
    </w:p>
    <w:p w14:paraId="76DCBFC9" w14:textId="77777777" w:rsidR="005F19C0" w:rsidRPr="001C11F3" w:rsidRDefault="005F19C0" w:rsidP="001A4FFB">
      <w:pPr>
        <w:spacing w:line="240" w:lineRule="auto"/>
        <w:rPr>
          <w:lang w:eastAsia="ru-RU"/>
        </w:rPr>
      </w:pPr>
      <w:r>
        <w:rPr>
          <w:lang w:eastAsia="ru-RU"/>
        </w:rPr>
        <w:t>3</w:t>
      </w:r>
      <w:r w:rsidRPr="001C11F3">
        <w:rPr>
          <w:lang w:eastAsia="ru-RU"/>
        </w:rPr>
        <w:t xml:space="preserve">). </w:t>
      </w:r>
      <w:r w:rsidRPr="001C11F3">
        <w:rPr>
          <w:lang w:eastAsia="ru-RU"/>
        </w:rPr>
        <w:tab/>
        <w:t>зона действия мазутной котельной №228 в н.п. Килпъявр (ФГБУ «ЦЖКУ» МО РФ).</w:t>
      </w:r>
    </w:p>
    <w:p w14:paraId="0DB689CB" w14:textId="77777777" w:rsidR="005F19C0" w:rsidRPr="001C11F3" w:rsidRDefault="005F19C0" w:rsidP="001A4FFB">
      <w:pPr>
        <w:spacing w:line="240" w:lineRule="auto"/>
        <w:rPr>
          <w:lang w:eastAsia="ru-RU"/>
        </w:rPr>
      </w:pPr>
      <w:r w:rsidRPr="001C11F3">
        <w:rPr>
          <w:lang w:eastAsia="ru-RU"/>
        </w:rPr>
        <w:t xml:space="preserve">На рисунках </w:t>
      </w:r>
      <w:r>
        <w:rPr>
          <w:lang w:eastAsia="ru-RU"/>
        </w:rPr>
        <w:t>2</w:t>
      </w:r>
      <w:r w:rsidRPr="001C11F3">
        <w:rPr>
          <w:lang w:eastAsia="ru-RU"/>
        </w:rPr>
        <w:t xml:space="preserve">.1, </w:t>
      </w:r>
      <w:r>
        <w:rPr>
          <w:lang w:eastAsia="ru-RU"/>
        </w:rPr>
        <w:t>2</w:t>
      </w:r>
      <w:r w:rsidRPr="001C11F3">
        <w:rPr>
          <w:lang w:eastAsia="ru-RU"/>
        </w:rPr>
        <w:t xml:space="preserve">.2, </w:t>
      </w:r>
      <w:r>
        <w:rPr>
          <w:lang w:eastAsia="ru-RU"/>
        </w:rPr>
        <w:t>2</w:t>
      </w:r>
      <w:r w:rsidRPr="001C11F3">
        <w:rPr>
          <w:lang w:eastAsia="ru-RU"/>
        </w:rPr>
        <w:t>.3 изображены существующие зоны действия источников теплоснабжения. Следует отметить, что контуры зон установлены по конечным потребителям, п</w:t>
      </w:r>
      <w:r>
        <w:rPr>
          <w:lang w:eastAsia="ru-RU"/>
        </w:rPr>
        <w:t>одключенным к тепловым сетям ис</w:t>
      </w:r>
      <w:r w:rsidRPr="001C11F3">
        <w:rPr>
          <w:lang w:eastAsia="ru-RU"/>
        </w:rPr>
        <w:t xml:space="preserve">точников тепловой энергии. </w:t>
      </w:r>
    </w:p>
    <w:p w14:paraId="2ED0E951" w14:textId="77777777" w:rsidR="005F19C0" w:rsidRPr="001C11F3" w:rsidRDefault="005F19C0" w:rsidP="001A4FFB">
      <w:pPr>
        <w:spacing w:line="240" w:lineRule="auto"/>
      </w:pPr>
      <w:r w:rsidRPr="001C11F3">
        <w:rPr>
          <w:lang w:eastAsia="ru-RU"/>
        </w:rPr>
        <w:lastRenderedPageBreak/>
        <w:t xml:space="preserve">В таблице </w:t>
      </w:r>
      <w:r>
        <w:rPr>
          <w:lang w:eastAsia="ru-RU"/>
        </w:rPr>
        <w:t>2</w:t>
      </w:r>
      <w:r w:rsidRPr="001C11F3">
        <w:rPr>
          <w:lang w:eastAsia="ru-RU"/>
        </w:rPr>
        <w:t>.1</w:t>
      </w:r>
      <w:r>
        <w:rPr>
          <w:lang w:eastAsia="ru-RU"/>
        </w:rPr>
        <w:t>.2</w:t>
      </w:r>
      <w:r w:rsidRPr="001C11F3">
        <w:rPr>
          <w:lang w:eastAsia="ru-RU"/>
        </w:rPr>
        <w:t xml:space="preserve"> приведено описание зон действия котельных в МО сельское поселение Междуречье.</w:t>
      </w:r>
    </w:p>
    <w:p w14:paraId="1F93A796" w14:textId="77777777" w:rsidR="009517E2" w:rsidRPr="00AF41B3" w:rsidRDefault="009517E2" w:rsidP="001A4FFB">
      <w:pPr>
        <w:pStyle w:val="a4"/>
        <w:shd w:val="clear" w:color="auto" w:fill="FFFFFF" w:themeFill="background1"/>
        <w:jc w:val="both"/>
        <w:rPr>
          <w:rFonts w:cs="Times New Roman"/>
        </w:rPr>
      </w:pPr>
    </w:p>
    <w:p w14:paraId="7E90F330" w14:textId="77777777" w:rsidR="00260AE9" w:rsidRDefault="00260AE9" w:rsidP="001A4FFB">
      <w:pPr>
        <w:spacing w:line="240" w:lineRule="auto"/>
      </w:pPr>
    </w:p>
    <w:p w14:paraId="19CE8681" w14:textId="77777777" w:rsidR="001C11F3" w:rsidRDefault="001C11F3" w:rsidP="001A4FFB">
      <w:pPr>
        <w:spacing w:line="240" w:lineRule="auto"/>
      </w:pPr>
    </w:p>
    <w:p w14:paraId="230AC554" w14:textId="77777777" w:rsidR="001C11F3" w:rsidRDefault="001C11F3" w:rsidP="001A4FFB">
      <w:pPr>
        <w:spacing w:line="240" w:lineRule="auto"/>
      </w:pPr>
    </w:p>
    <w:p w14:paraId="6F40DF69" w14:textId="77777777" w:rsidR="001C11F3" w:rsidRDefault="001C11F3" w:rsidP="001A4FFB">
      <w:pPr>
        <w:spacing w:line="240" w:lineRule="auto"/>
      </w:pPr>
    </w:p>
    <w:p w14:paraId="26C7AC51" w14:textId="77777777" w:rsidR="001C11F3" w:rsidRDefault="001C11F3" w:rsidP="001A4FFB">
      <w:pPr>
        <w:spacing w:line="240" w:lineRule="auto"/>
      </w:pPr>
    </w:p>
    <w:p w14:paraId="552A6BED" w14:textId="77777777" w:rsidR="001C11F3" w:rsidRDefault="001C11F3" w:rsidP="001A4FFB">
      <w:pPr>
        <w:spacing w:line="240" w:lineRule="auto"/>
      </w:pPr>
    </w:p>
    <w:p w14:paraId="577B4E65" w14:textId="77777777" w:rsidR="001C11F3" w:rsidRDefault="001C11F3" w:rsidP="001A4FFB">
      <w:pPr>
        <w:spacing w:line="240" w:lineRule="auto"/>
      </w:pPr>
    </w:p>
    <w:p w14:paraId="307B56BA" w14:textId="77777777" w:rsidR="001C11F3" w:rsidRPr="00AF41B3" w:rsidRDefault="001C11F3" w:rsidP="001A4FFB">
      <w:pPr>
        <w:spacing w:line="240" w:lineRule="auto"/>
        <w:sectPr w:rsidR="001C11F3" w:rsidRPr="00AF41B3" w:rsidSect="001A4FFB">
          <w:type w:val="continuous"/>
          <w:pgSz w:w="11906" w:h="16838"/>
          <w:pgMar w:top="1418" w:right="709" w:bottom="1134" w:left="1559" w:header="708" w:footer="708" w:gutter="0"/>
          <w:cols w:space="708"/>
          <w:docGrid w:linePitch="360"/>
        </w:sectPr>
      </w:pPr>
    </w:p>
    <w:p w14:paraId="06BAF5D7" w14:textId="77777777" w:rsidR="001C11F3" w:rsidRPr="001C11F3" w:rsidRDefault="001C11F3" w:rsidP="001A4FFB">
      <w:pPr>
        <w:spacing w:line="240" w:lineRule="auto"/>
        <w:ind w:firstLine="708"/>
      </w:pPr>
      <w:r w:rsidRPr="001C11F3">
        <w:lastRenderedPageBreak/>
        <w:t>Таблица 2.1.</w:t>
      </w:r>
      <w:r>
        <w:t>2</w:t>
      </w:r>
      <w:r w:rsidRPr="001C11F3">
        <w:t xml:space="preserve"> - Описание зон действия источников теплоснабжения МО сельское поселение Междуречье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3724"/>
        <w:gridCol w:w="4447"/>
        <w:gridCol w:w="3011"/>
        <w:gridCol w:w="2606"/>
        <w:gridCol w:w="73"/>
      </w:tblGrid>
      <w:tr w:rsidR="001C11F3" w:rsidRPr="007837C6" w14:paraId="46F1DFAC" w14:textId="77777777" w:rsidTr="00B42192">
        <w:trPr>
          <w:gridAfter w:val="1"/>
          <w:wAfter w:w="25" w:type="pct"/>
          <w:trHeight w:val="23"/>
        </w:trPr>
        <w:tc>
          <w:tcPr>
            <w:tcW w:w="240" w:type="pct"/>
            <w:vMerge w:val="restart"/>
            <w:tcBorders>
              <w:top w:val="single" w:sz="4" w:space="0" w:color="auto"/>
              <w:left w:val="single" w:sz="4" w:space="0" w:color="auto"/>
              <w:bottom w:val="single" w:sz="4" w:space="0" w:color="auto"/>
              <w:right w:val="single" w:sz="4" w:space="0" w:color="auto"/>
            </w:tcBorders>
            <w:vAlign w:val="center"/>
            <w:hideMark/>
          </w:tcPr>
          <w:p w14:paraId="4D75EB88" w14:textId="77777777" w:rsidR="001C11F3" w:rsidRPr="00CA6838" w:rsidRDefault="001C11F3" w:rsidP="001A4FFB">
            <w:pPr>
              <w:spacing w:line="240" w:lineRule="auto"/>
              <w:ind w:firstLine="0"/>
              <w:jc w:val="center"/>
              <w:rPr>
                <w:rFonts w:cs="Times New Roman"/>
                <w:b/>
              </w:rPr>
            </w:pPr>
            <w:r w:rsidRPr="00CA6838">
              <w:rPr>
                <w:rFonts w:cs="Times New Roman"/>
                <w:b/>
              </w:rPr>
              <w:t>№ п/п</w:t>
            </w:r>
          </w:p>
        </w:tc>
        <w:tc>
          <w:tcPr>
            <w:tcW w:w="1279" w:type="pct"/>
            <w:vMerge w:val="restart"/>
            <w:tcBorders>
              <w:top w:val="single" w:sz="4" w:space="0" w:color="auto"/>
              <w:left w:val="single" w:sz="4" w:space="0" w:color="auto"/>
              <w:bottom w:val="single" w:sz="4" w:space="0" w:color="auto"/>
              <w:right w:val="single" w:sz="4" w:space="0" w:color="auto"/>
            </w:tcBorders>
            <w:vAlign w:val="center"/>
            <w:hideMark/>
          </w:tcPr>
          <w:p w14:paraId="3FD9A39D" w14:textId="77777777" w:rsidR="001C11F3" w:rsidRPr="00CA6838" w:rsidRDefault="001C11F3" w:rsidP="001A4FFB">
            <w:pPr>
              <w:spacing w:line="240" w:lineRule="auto"/>
              <w:ind w:firstLine="0"/>
              <w:jc w:val="center"/>
              <w:rPr>
                <w:rFonts w:cs="Times New Roman"/>
                <w:b/>
              </w:rPr>
            </w:pPr>
            <w:r w:rsidRPr="00CA6838">
              <w:rPr>
                <w:rFonts w:cs="Times New Roman"/>
                <w:b/>
              </w:rPr>
              <w:t>Наименование показателя</w:t>
            </w:r>
          </w:p>
        </w:tc>
        <w:tc>
          <w:tcPr>
            <w:tcW w:w="3456" w:type="pct"/>
            <w:gridSpan w:val="3"/>
            <w:tcBorders>
              <w:top w:val="single" w:sz="4" w:space="0" w:color="auto"/>
              <w:left w:val="single" w:sz="4" w:space="0" w:color="auto"/>
              <w:bottom w:val="single" w:sz="4" w:space="0" w:color="auto"/>
              <w:right w:val="single" w:sz="4" w:space="0" w:color="auto"/>
            </w:tcBorders>
            <w:vAlign w:val="center"/>
            <w:hideMark/>
          </w:tcPr>
          <w:p w14:paraId="1B668465" w14:textId="77777777" w:rsidR="001C11F3" w:rsidRPr="00CA6838" w:rsidRDefault="001C11F3" w:rsidP="001A4FFB">
            <w:pPr>
              <w:spacing w:line="240" w:lineRule="auto"/>
              <w:ind w:firstLine="0"/>
              <w:jc w:val="center"/>
              <w:rPr>
                <w:rFonts w:cs="Times New Roman"/>
                <w:b/>
              </w:rPr>
            </w:pPr>
            <w:r w:rsidRPr="00CA6838">
              <w:rPr>
                <w:rFonts w:cs="Times New Roman"/>
                <w:b/>
              </w:rPr>
              <w:t>Наименование котельной</w:t>
            </w:r>
          </w:p>
        </w:tc>
      </w:tr>
      <w:tr w:rsidR="00B42192" w:rsidRPr="007837C6" w14:paraId="5652E284" w14:textId="77777777" w:rsidTr="00B42192">
        <w:trPr>
          <w:trHeight w:val="23"/>
        </w:trPr>
        <w:tc>
          <w:tcPr>
            <w:tcW w:w="240" w:type="pct"/>
            <w:vMerge/>
            <w:tcBorders>
              <w:top w:val="single" w:sz="4" w:space="0" w:color="auto"/>
              <w:left w:val="single" w:sz="4" w:space="0" w:color="auto"/>
              <w:bottom w:val="single" w:sz="4" w:space="0" w:color="auto"/>
              <w:right w:val="single" w:sz="4" w:space="0" w:color="auto"/>
            </w:tcBorders>
            <w:vAlign w:val="center"/>
            <w:hideMark/>
          </w:tcPr>
          <w:p w14:paraId="481EA02D" w14:textId="77777777" w:rsidR="00B42192" w:rsidRPr="00CA6838" w:rsidRDefault="00B42192" w:rsidP="001A4FFB">
            <w:pPr>
              <w:spacing w:line="240" w:lineRule="auto"/>
              <w:ind w:firstLine="0"/>
              <w:jc w:val="center"/>
              <w:rPr>
                <w:rFonts w:cs="Times New Roman"/>
                <w:b/>
              </w:rPr>
            </w:pPr>
          </w:p>
        </w:tc>
        <w:tc>
          <w:tcPr>
            <w:tcW w:w="1279" w:type="pct"/>
            <w:vMerge/>
            <w:tcBorders>
              <w:top w:val="single" w:sz="4" w:space="0" w:color="auto"/>
              <w:left w:val="single" w:sz="4" w:space="0" w:color="auto"/>
              <w:bottom w:val="single" w:sz="4" w:space="0" w:color="auto"/>
              <w:right w:val="single" w:sz="4" w:space="0" w:color="auto"/>
            </w:tcBorders>
            <w:vAlign w:val="center"/>
            <w:hideMark/>
          </w:tcPr>
          <w:p w14:paraId="59F3BE41" w14:textId="77777777" w:rsidR="00B42192" w:rsidRPr="00CA6838" w:rsidRDefault="00B42192" w:rsidP="001A4FFB">
            <w:pPr>
              <w:spacing w:line="240" w:lineRule="auto"/>
              <w:ind w:firstLine="0"/>
              <w:jc w:val="center"/>
              <w:rPr>
                <w:rFonts w:cs="Times New Roman"/>
                <w:b/>
              </w:rPr>
            </w:pPr>
          </w:p>
        </w:tc>
        <w:tc>
          <w:tcPr>
            <w:tcW w:w="1527" w:type="pct"/>
            <w:tcBorders>
              <w:top w:val="single" w:sz="4" w:space="0" w:color="auto"/>
              <w:left w:val="single" w:sz="4" w:space="0" w:color="auto"/>
              <w:bottom w:val="single" w:sz="4" w:space="0" w:color="auto"/>
              <w:right w:val="single" w:sz="4" w:space="0" w:color="auto"/>
            </w:tcBorders>
            <w:vAlign w:val="center"/>
          </w:tcPr>
          <w:p w14:paraId="76D6B0A2" w14:textId="77777777" w:rsidR="00B42192" w:rsidRPr="00CA6838" w:rsidRDefault="00B42192" w:rsidP="001A4FFB">
            <w:pPr>
              <w:spacing w:line="240" w:lineRule="auto"/>
              <w:ind w:firstLine="0"/>
              <w:jc w:val="center"/>
              <w:rPr>
                <w:rFonts w:cs="Times New Roman"/>
                <w:b/>
              </w:rPr>
            </w:pPr>
            <w:r w:rsidRPr="00CA6838">
              <w:rPr>
                <w:rFonts w:cs="Times New Roman"/>
                <w:b/>
              </w:rPr>
              <w:t>Котельная н.п. Междуречье</w:t>
            </w:r>
          </w:p>
        </w:tc>
        <w:tc>
          <w:tcPr>
            <w:tcW w:w="1034" w:type="pct"/>
            <w:tcBorders>
              <w:top w:val="single" w:sz="4" w:space="0" w:color="auto"/>
              <w:left w:val="single" w:sz="4" w:space="0" w:color="auto"/>
              <w:bottom w:val="single" w:sz="4" w:space="0" w:color="auto"/>
              <w:right w:val="single" w:sz="4" w:space="0" w:color="auto"/>
            </w:tcBorders>
            <w:vAlign w:val="center"/>
          </w:tcPr>
          <w:p w14:paraId="25431BB5" w14:textId="77777777" w:rsidR="00B42192" w:rsidRPr="00CA6838" w:rsidRDefault="00B42192" w:rsidP="001A4FFB">
            <w:pPr>
              <w:spacing w:line="240" w:lineRule="auto"/>
              <w:ind w:firstLine="0"/>
              <w:jc w:val="center"/>
              <w:rPr>
                <w:rFonts w:cs="Times New Roman"/>
                <w:b/>
              </w:rPr>
            </w:pPr>
            <w:r w:rsidRPr="00CA6838">
              <w:rPr>
                <w:rFonts w:cs="Times New Roman"/>
                <w:b/>
              </w:rPr>
              <w:t>Котельная с. Минькино</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1A8AB51D" w14:textId="77777777" w:rsidR="00B42192" w:rsidRPr="00CA6838" w:rsidRDefault="00B42192" w:rsidP="001A4FFB">
            <w:pPr>
              <w:spacing w:line="240" w:lineRule="auto"/>
              <w:ind w:firstLine="0"/>
              <w:jc w:val="center"/>
              <w:rPr>
                <w:rFonts w:cs="Times New Roman"/>
                <w:b/>
              </w:rPr>
            </w:pPr>
            <w:r w:rsidRPr="00CA6838">
              <w:rPr>
                <w:rFonts w:cs="Times New Roman"/>
                <w:b/>
              </w:rPr>
              <w:t>Котельная №228, н.п. Килпьявр</w:t>
            </w:r>
          </w:p>
        </w:tc>
      </w:tr>
      <w:tr w:rsidR="00B42192" w:rsidRPr="007837C6" w14:paraId="434DE9DE"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44C8B8A5" w14:textId="77777777" w:rsidR="00B42192" w:rsidRPr="007837C6" w:rsidRDefault="00B42192" w:rsidP="001A4FFB">
            <w:pPr>
              <w:spacing w:line="240" w:lineRule="auto"/>
              <w:ind w:firstLine="0"/>
              <w:rPr>
                <w:rFonts w:cs="Times New Roman"/>
              </w:rPr>
            </w:pPr>
            <w:r w:rsidRPr="007837C6">
              <w:rPr>
                <w:rFonts w:cs="Times New Roman"/>
              </w:rPr>
              <w:t>1</w:t>
            </w:r>
          </w:p>
        </w:tc>
        <w:tc>
          <w:tcPr>
            <w:tcW w:w="1279" w:type="pct"/>
            <w:tcBorders>
              <w:top w:val="single" w:sz="4" w:space="0" w:color="auto"/>
              <w:left w:val="single" w:sz="4" w:space="0" w:color="auto"/>
              <w:bottom w:val="single" w:sz="4" w:space="0" w:color="auto"/>
              <w:right w:val="single" w:sz="4" w:space="0" w:color="auto"/>
            </w:tcBorders>
            <w:vAlign w:val="center"/>
            <w:hideMark/>
          </w:tcPr>
          <w:p w14:paraId="636071D9" w14:textId="77777777" w:rsidR="00B42192" w:rsidRPr="007837C6" w:rsidRDefault="00B42192" w:rsidP="001A4FFB">
            <w:pPr>
              <w:spacing w:line="240" w:lineRule="auto"/>
              <w:ind w:firstLine="0"/>
              <w:rPr>
                <w:rFonts w:cs="Times New Roman"/>
              </w:rPr>
            </w:pPr>
            <w:r w:rsidRPr="007837C6">
              <w:rPr>
                <w:rFonts w:cs="Times New Roman"/>
              </w:rPr>
              <w:t>Название теплоснабжающей организации</w:t>
            </w:r>
          </w:p>
        </w:tc>
        <w:tc>
          <w:tcPr>
            <w:tcW w:w="1527" w:type="pct"/>
            <w:tcBorders>
              <w:top w:val="single" w:sz="4" w:space="0" w:color="auto"/>
              <w:left w:val="single" w:sz="4" w:space="0" w:color="auto"/>
              <w:bottom w:val="single" w:sz="4" w:space="0" w:color="auto"/>
              <w:right w:val="single" w:sz="4" w:space="0" w:color="auto"/>
            </w:tcBorders>
            <w:vAlign w:val="center"/>
          </w:tcPr>
          <w:p w14:paraId="05FC7EDB" w14:textId="77777777" w:rsidR="00B42192" w:rsidRPr="007837C6" w:rsidRDefault="00B42192" w:rsidP="001A4FFB">
            <w:pPr>
              <w:spacing w:line="240" w:lineRule="auto"/>
              <w:ind w:firstLine="0"/>
              <w:rPr>
                <w:rFonts w:cs="Times New Roman"/>
              </w:rPr>
            </w:pPr>
            <w:r w:rsidRPr="007837C6">
              <w:rPr>
                <w:rFonts w:cs="Times New Roman"/>
              </w:rPr>
              <w:t>МУП Кольского района "УЖКХ"</w:t>
            </w:r>
          </w:p>
        </w:tc>
        <w:tc>
          <w:tcPr>
            <w:tcW w:w="1034" w:type="pct"/>
            <w:tcBorders>
              <w:top w:val="single" w:sz="4" w:space="0" w:color="auto"/>
              <w:left w:val="single" w:sz="4" w:space="0" w:color="auto"/>
              <w:bottom w:val="single" w:sz="4" w:space="0" w:color="auto"/>
              <w:right w:val="single" w:sz="4" w:space="0" w:color="auto"/>
            </w:tcBorders>
            <w:vAlign w:val="center"/>
          </w:tcPr>
          <w:p w14:paraId="429B560D" w14:textId="77777777" w:rsidR="00B42192" w:rsidRPr="007837C6" w:rsidRDefault="00B42192" w:rsidP="001A4FFB">
            <w:pPr>
              <w:spacing w:line="240" w:lineRule="auto"/>
              <w:ind w:firstLine="0"/>
              <w:rPr>
                <w:rFonts w:cs="Times New Roman"/>
              </w:rPr>
            </w:pPr>
            <w:r w:rsidRPr="007837C6">
              <w:rPr>
                <w:rFonts w:cs="Times New Roman"/>
              </w:rPr>
              <w:t>ООО "Теплонорд"</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5C40F6EE" w14:textId="77777777" w:rsidR="00B42192" w:rsidRPr="007837C6" w:rsidRDefault="00B42192" w:rsidP="001A4FFB">
            <w:pPr>
              <w:spacing w:line="240" w:lineRule="auto"/>
              <w:ind w:firstLine="0"/>
              <w:rPr>
                <w:rFonts w:cs="Times New Roman"/>
              </w:rPr>
            </w:pPr>
            <w:r w:rsidRPr="007837C6">
              <w:rPr>
                <w:rFonts w:cs="Times New Roman"/>
              </w:rPr>
              <w:t>ФГБУ «ЦЖКУ» МО РФ</w:t>
            </w:r>
          </w:p>
        </w:tc>
      </w:tr>
      <w:tr w:rsidR="00B42192" w:rsidRPr="007837C6" w14:paraId="037D815F"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1F11C896" w14:textId="77777777" w:rsidR="00B42192" w:rsidRPr="007837C6" w:rsidRDefault="00B42192" w:rsidP="001A4FFB">
            <w:pPr>
              <w:spacing w:line="240" w:lineRule="auto"/>
              <w:ind w:firstLine="0"/>
              <w:rPr>
                <w:rFonts w:cs="Times New Roman"/>
              </w:rPr>
            </w:pPr>
            <w:r w:rsidRPr="007837C6">
              <w:rPr>
                <w:rFonts w:cs="Times New Roman"/>
              </w:rPr>
              <w:t>2</w:t>
            </w:r>
          </w:p>
        </w:tc>
        <w:tc>
          <w:tcPr>
            <w:tcW w:w="1279" w:type="pct"/>
            <w:tcBorders>
              <w:top w:val="single" w:sz="4" w:space="0" w:color="auto"/>
              <w:left w:val="single" w:sz="4" w:space="0" w:color="auto"/>
              <w:bottom w:val="single" w:sz="4" w:space="0" w:color="auto"/>
              <w:right w:val="single" w:sz="4" w:space="0" w:color="auto"/>
            </w:tcBorders>
            <w:vAlign w:val="center"/>
            <w:hideMark/>
          </w:tcPr>
          <w:p w14:paraId="0848DB4B" w14:textId="77777777" w:rsidR="00B42192" w:rsidRPr="007837C6" w:rsidRDefault="00B42192" w:rsidP="001A4FFB">
            <w:pPr>
              <w:spacing w:line="240" w:lineRule="auto"/>
              <w:ind w:firstLine="0"/>
              <w:rPr>
                <w:rFonts w:cs="Times New Roman"/>
              </w:rPr>
            </w:pPr>
            <w:r w:rsidRPr="007837C6">
              <w:rPr>
                <w:rFonts w:cs="Times New Roman"/>
              </w:rPr>
              <w:t>Описание зоны действия источника теплоснабжения</w:t>
            </w:r>
          </w:p>
        </w:tc>
        <w:tc>
          <w:tcPr>
            <w:tcW w:w="1527" w:type="pct"/>
            <w:tcBorders>
              <w:top w:val="single" w:sz="4" w:space="0" w:color="auto"/>
              <w:left w:val="single" w:sz="4" w:space="0" w:color="auto"/>
              <w:bottom w:val="single" w:sz="4" w:space="0" w:color="auto"/>
              <w:right w:val="single" w:sz="4" w:space="0" w:color="auto"/>
            </w:tcBorders>
            <w:vAlign w:val="center"/>
          </w:tcPr>
          <w:p w14:paraId="6E117395" w14:textId="77777777" w:rsidR="00B42192" w:rsidRPr="007837C6" w:rsidRDefault="00B42192" w:rsidP="001A4FFB">
            <w:pPr>
              <w:spacing w:line="240" w:lineRule="auto"/>
              <w:ind w:firstLine="0"/>
              <w:rPr>
                <w:rFonts w:cs="Times New Roman"/>
                <w:lang w:eastAsia="ru-RU"/>
              </w:rPr>
            </w:pPr>
            <w:r w:rsidRPr="007837C6">
              <w:rPr>
                <w:rFonts w:cs="Times New Roman"/>
                <w:lang w:eastAsia="ru-RU"/>
              </w:rPr>
              <w:t>Жилые здания, здания социальной сферы (школа, детский сад, объекты культуры и доп.образования), ЖЭУ</w:t>
            </w:r>
          </w:p>
        </w:tc>
        <w:tc>
          <w:tcPr>
            <w:tcW w:w="1034" w:type="pct"/>
            <w:tcBorders>
              <w:top w:val="single" w:sz="4" w:space="0" w:color="auto"/>
              <w:left w:val="single" w:sz="4" w:space="0" w:color="auto"/>
              <w:bottom w:val="single" w:sz="4" w:space="0" w:color="auto"/>
              <w:right w:val="single" w:sz="4" w:space="0" w:color="auto"/>
            </w:tcBorders>
            <w:vAlign w:val="center"/>
          </w:tcPr>
          <w:p w14:paraId="2E8C02D5" w14:textId="77777777" w:rsidR="00B42192" w:rsidRPr="007837C6" w:rsidRDefault="00B42192" w:rsidP="001A4FFB">
            <w:pPr>
              <w:spacing w:line="240" w:lineRule="auto"/>
              <w:ind w:firstLine="0"/>
              <w:rPr>
                <w:rFonts w:cs="Times New Roman"/>
                <w:lang w:eastAsia="ru-RU"/>
              </w:rPr>
            </w:pPr>
            <w:r w:rsidRPr="007837C6">
              <w:rPr>
                <w:rFonts w:cs="Times New Roman"/>
                <w:lang w:eastAsia="ru-RU"/>
              </w:rPr>
              <w:t>Жилые здания</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4C5567D7" w14:textId="77777777" w:rsidR="00B42192" w:rsidRPr="007837C6" w:rsidRDefault="00B42192" w:rsidP="001A4FFB">
            <w:pPr>
              <w:spacing w:line="240" w:lineRule="auto"/>
              <w:ind w:firstLine="0"/>
              <w:rPr>
                <w:rFonts w:cs="Times New Roman"/>
                <w:lang w:eastAsia="ru-RU"/>
              </w:rPr>
            </w:pPr>
            <w:r w:rsidRPr="007837C6">
              <w:rPr>
                <w:rFonts w:cs="Times New Roman"/>
                <w:lang w:eastAsia="ru-RU"/>
              </w:rPr>
              <w:t xml:space="preserve">Общественные здания </w:t>
            </w:r>
          </w:p>
        </w:tc>
      </w:tr>
      <w:tr w:rsidR="00B42192" w:rsidRPr="007837C6" w14:paraId="49196D21"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00D8B9F6" w14:textId="77777777" w:rsidR="00B42192" w:rsidRPr="007837C6" w:rsidRDefault="00B42192" w:rsidP="001A4FFB">
            <w:pPr>
              <w:spacing w:line="240" w:lineRule="auto"/>
              <w:ind w:firstLine="0"/>
              <w:rPr>
                <w:rFonts w:cs="Times New Roman"/>
              </w:rPr>
            </w:pPr>
            <w:r w:rsidRPr="007837C6">
              <w:rPr>
                <w:rFonts w:cs="Times New Roman"/>
              </w:rPr>
              <w:t>3</w:t>
            </w:r>
          </w:p>
        </w:tc>
        <w:tc>
          <w:tcPr>
            <w:tcW w:w="1279" w:type="pct"/>
            <w:tcBorders>
              <w:top w:val="single" w:sz="4" w:space="0" w:color="auto"/>
              <w:left w:val="single" w:sz="4" w:space="0" w:color="auto"/>
              <w:bottom w:val="single" w:sz="4" w:space="0" w:color="auto"/>
              <w:right w:val="single" w:sz="4" w:space="0" w:color="auto"/>
            </w:tcBorders>
            <w:vAlign w:val="center"/>
            <w:hideMark/>
          </w:tcPr>
          <w:p w14:paraId="1562B86F" w14:textId="77777777" w:rsidR="00B42192" w:rsidRPr="007837C6" w:rsidRDefault="00B42192" w:rsidP="001A4FFB">
            <w:pPr>
              <w:spacing w:line="240" w:lineRule="auto"/>
              <w:ind w:firstLine="0"/>
              <w:rPr>
                <w:rFonts w:cs="Times New Roman"/>
              </w:rPr>
            </w:pPr>
            <w:r w:rsidRPr="007837C6">
              <w:rPr>
                <w:rFonts w:cs="Times New Roman"/>
              </w:rPr>
              <w:t>Цвет заливки на карте-схеме</w:t>
            </w:r>
          </w:p>
        </w:tc>
        <w:tc>
          <w:tcPr>
            <w:tcW w:w="1527" w:type="pct"/>
            <w:tcBorders>
              <w:top w:val="single" w:sz="4" w:space="0" w:color="auto"/>
              <w:left w:val="single" w:sz="4" w:space="0" w:color="auto"/>
              <w:bottom w:val="single" w:sz="4" w:space="0" w:color="auto"/>
              <w:right w:val="single" w:sz="4" w:space="0" w:color="auto"/>
            </w:tcBorders>
            <w:vAlign w:val="center"/>
          </w:tcPr>
          <w:p w14:paraId="074A384B" w14:textId="77777777" w:rsidR="00B42192" w:rsidRPr="007837C6" w:rsidRDefault="00B42192" w:rsidP="001A4FFB">
            <w:pPr>
              <w:spacing w:line="240" w:lineRule="auto"/>
              <w:ind w:firstLine="0"/>
              <w:rPr>
                <w:rFonts w:cs="Times New Roman"/>
              </w:rPr>
            </w:pPr>
            <w:r w:rsidRPr="007837C6">
              <w:rPr>
                <w:rFonts w:cs="Times New Roman"/>
              </w:rPr>
              <w:t xml:space="preserve">рисунок 1.1 - </w:t>
            </w:r>
          </w:p>
          <w:p w14:paraId="455E5C8A" w14:textId="77777777" w:rsidR="00B42192" w:rsidRPr="007837C6" w:rsidRDefault="00B42192" w:rsidP="001A4FFB">
            <w:pPr>
              <w:spacing w:line="240" w:lineRule="auto"/>
              <w:ind w:firstLine="0"/>
              <w:rPr>
                <w:rFonts w:cs="Times New Roman"/>
              </w:rPr>
            </w:pPr>
            <w:r w:rsidRPr="007837C6">
              <w:rPr>
                <w:rFonts w:cs="Times New Roman"/>
              </w:rPr>
              <w:t>голубой</w:t>
            </w:r>
          </w:p>
        </w:tc>
        <w:tc>
          <w:tcPr>
            <w:tcW w:w="1034" w:type="pct"/>
            <w:tcBorders>
              <w:top w:val="single" w:sz="4" w:space="0" w:color="auto"/>
              <w:left w:val="single" w:sz="4" w:space="0" w:color="auto"/>
              <w:bottom w:val="single" w:sz="4" w:space="0" w:color="auto"/>
              <w:right w:val="single" w:sz="4" w:space="0" w:color="auto"/>
            </w:tcBorders>
            <w:vAlign w:val="center"/>
          </w:tcPr>
          <w:p w14:paraId="501100AC" w14:textId="77777777" w:rsidR="00B42192" w:rsidRPr="007837C6" w:rsidRDefault="00B42192" w:rsidP="001A4FFB">
            <w:pPr>
              <w:spacing w:line="240" w:lineRule="auto"/>
              <w:ind w:firstLine="0"/>
              <w:rPr>
                <w:rFonts w:cs="Times New Roman"/>
              </w:rPr>
            </w:pPr>
            <w:r w:rsidRPr="007837C6">
              <w:rPr>
                <w:rFonts w:cs="Times New Roman"/>
              </w:rPr>
              <w:t xml:space="preserve">рисунок 1.2 - </w:t>
            </w:r>
          </w:p>
          <w:p w14:paraId="3753A33F" w14:textId="77777777" w:rsidR="00B42192" w:rsidRPr="007837C6" w:rsidRDefault="00B42192" w:rsidP="001A4FFB">
            <w:pPr>
              <w:spacing w:line="240" w:lineRule="auto"/>
              <w:ind w:firstLine="0"/>
              <w:rPr>
                <w:rFonts w:cs="Times New Roman"/>
              </w:rPr>
            </w:pPr>
            <w:r w:rsidRPr="007837C6">
              <w:rPr>
                <w:rFonts w:cs="Times New Roman"/>
              </w:rPr>
              <w:t>голубой</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1EAA7CC8" w14:textId="77777777" w:rsidR="00B42192" w:rsidRPr="007837C6" w:rsidRDefault="00B42192" w:rsidP="001A4FFB">
            <w:pPr>
              <w:spacing w:line="240" w:lineRule="auto"/>
              <w:ind w:firstLine="0"/>
              <w:rPr>
                <w:rFonts w:cs="Times New Roman"/>
              </w:rPr>
            </w:pPr>
            <w:r w:rsidRPr="007837C6">
              <w:rPr>
                <w:rFonts w:cs="Times New Roman"/>
              </w:rPr>
              <w:t xml:space="preserve">рисунок 1.4 - </w:t>
            </w:r>
          </w:p>
          <w:p w14:paraId="0D81D6C8" w14:textId="77777777" w:rsidR="00B42192" w:rsidRPr="007837C6" w:rsidRDefault="00B42192" w:rsidP="001A4FFB">
            <w:pPr>
              <w:spacing w:line="240" w:lineRule="auto"/>
              <w:ind w:firstLine="0"/>
              <w:rPr>
                <w:rFonts w:cs="Times New Roman"/>
              </w:rPr>
            </w:pPr>
            <w:r w:rsidRPr="007837C6">
              <w:rPr>
                <w:rFonts w:cs="Times New Roman"/>
              </w:rPr>
              <w:t>голубой</w:t>
            </w:r>
          </w:p>
        </w:tc>
      </w:tr>
      <w:tr w:rsidR="00B42192" w:rsidRPr="007837C6" w14:paraId="6FBE5BF2"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6F7C66D9" w14:textId="77777777" w:rsidR="00B42192" w:rsidRPr="007837C6" w:rsidRDefault="00B42192" w:rsidP="001A4FFB">
            <w:pPr>
              <w:spacing w:line="240" w:lineRule="auto"/>
              <w:ind w:firstLine="0"/>
              <w:rPr>
                <w:rFonts w:cs="Times New Roman"/>
              </w:rPr>
            </w:pPr>
            <w:r w:rsidRPr="007837C6">
              <w:rPr>
                <w:rFonts w:cs="Times New Roman"/>
              </w:rPr>
              <w:t>4</w:t>
            </w:r>
          </w:p>
        </w:tc>
        <w:tc>
          <w:tcPr>
            <w:tcW w:w="1279" w:type="pct"/>
            <w:tcBorders>
              <w:top w:val="single" w:sz="4" w:space="0" w:color="auto"/>
              <w:left w:val="single" w:sz="4" w:space="0" w:color="auto"/>
              <w:bottom w:val="single" w:sz="4" w:space="0" w:color="auto"/>
              <w:right w:val="single" w:sz="4" w:space="0" w:color="auto"/>
            </w:tcBorders>
            <w:vAlign w:val="center"/>
            <w:hideMark/>
          </w:tcPr>
          <w:p w14:paraId="12828733" w14:textId="77777777" w:rsidR="00B42192" w:rsidRPr="007837C6" w:rsidRDefault="00B42192" w:rsidP="001A4FFB">
            <w:pPr>
              <w:spacing w:line="240" w:lineRule="auto"/>
              <w:ind w:firstLine="0"/>
              <w:rPr>
                <w:rFonts w:cs="Times New Roman"/>
              </w:rPr>
            </w:pPr>
            <w:r w:rsidRPr="007837C6">
              <w:rPr>
                <w:rFonts w:cs="Times New Roman"/>
              </w:rPr>
              <w:t>Площадь зоны действия источника теплоснабжения, га</w:t>
            </w:r>
          </w:p>
        </w:tc>
        <w:tc>
          <w:tcPr>
            <w:tcW w:w="1527" w:type="pct"/>
            <w:tcBorders>
              <w:top w:val="single" w:sz="4" w:space="0" w:color="auto"/>
              <w:left w:val="single" w:sz="4" w:space="0" w:color="auto"/>
              <w:bottom w:val="single" w:sz="4" w:space="0" w:color="auto"/>
              <w:right w:val="single" w:sz="4" w:space="0" w:color="auto"/>
            </w:tcBorders>
            <w:vAlign w:val="center"/>
          </w:tcPr>
          <w:p w14:paraId="34896673" w14:textId="77777777" w:rsidR="00B42192" w:rsidRPr="007837C6" w:rsidRDefault="00B42192" w:rsidP="001A4FFB">
            <w:pPr>
              <w:spacing w:line="240" w:lineRule="auto"/>
              <w:ind w:firstLine="0"/>
              <w:rPr>
                <w:rFonts w:cs="Times New Roman"/>
              </w:rPr>
            </w:pPr>
            <w:r w:rsidRPr="007837C6">
              <w:rPr>
                <w:rFonts w:cs="Times New Roman"/>
              </w:rPr>
              <w:t>6,873</w:t>
            </w:r>
          </w:p>
        </w:tc>
        <w:tc>
          <w:tcPr>
            <w:tcW w:w="1034" w:type="pct"/>
            <w:tcBorders>
              <w:top w:val="single" w:sz="4" w:space="0" w:color="auto"/>
              <w:left w:val="single" w:sz="4" w:space="0" w:color="auto"/>
              <w:bottom w:val="single" w:sz="4" w:space="0" w:color="auto"/>
              <w:right w:val="single" w:sz="4" w:space="0" w:color="auto"/>
            </w:tcBorders>
            <w:vAlign w:val="center"/>
          </w:tcPr>
          <w:p w14:paraId="162C2917" w14:textId="77777777" w:rsidR="00B42192" w:rsidRPr="007837C6" w:rsidRDefault="00B42192" w:rsidP="001A4FFB">
            <w:pPr>
              <w:spacing w:line="240" w:lineRule="auto"/>
              <w:ind w:firstLine="0"/>
              <w:rPr>
                <w:rFonts w:cs="Times New Roman"/>
              </w:rPr>
            </w:pPr>
            <w:r w:rsidRPr="007837C6">
              <w:rPr>
                <w:rFonts w:cs="Times New Roman"/>
              </w:rPr>
              <w:t>0,995</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37310CA1" w14:textId="77777777" w:rsidR="00B42192" w:rsidRPr="007837C6" w:rsidRDefault="00B42192" w:rsidP="001A4FFB">
            <w:pPr>
              <w:spacing w:line="240" w:lineRule="auto"/>
              <w:ind w:firstLine="0"/>
              <w:rPr>
                <w:rFonts w:cs="Times New Roman"/>
              </w:rPr>
            </w:pPr>
            <w:r w:rsidRPr="007837C6">
              <w:rPr>
                <w:rFonts w:cs="Times New Roman"/>
              </w:rPr>
              <w:t>1,291</w:t>
            </w:r>
          </w:p>
        </w:tc>
      </w:tr>
      <w:tr w:rsidR="00B42192" w:rsidRPr="007837C6" w14:paraId="0C799380"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74DA3C7C" w14:textId="77777777" w:rsidR="00B42192" w:rsidRPr="007837C6" w:rsidRDefault="00B42192" w:rsidP="001A4FFB">
            <w:pPr>
              <w:spacing w:line="240" w:lineRule="auto"/>
              <w:ind w:firstLine="0"/>
              <w:rPr>
                <w:rFonts w:cs="Times New Roman"/>
              </w:rPr>
            </w:pPr>
            <w:r w:rsidRPr="007837C6">
              <w:rPr>
                <w:rFonts w:cs="Times New Roman"/>
              </w:rPr>
              <w:t>5</w:t>
            </w:r>
          </w:p>
        </w:tc>
        <w:tc>
          <w:tcPr>
            <w:tcW w:w="1279" w:type="pct"/>
            <w:tcBorders>
              <w:top w:val="single" w:sz="4" w:space="0" w:color="auto"/>
              <w:left w:val="single" w:sz="4" w:space="0" w:color="auto"/>
              <w:bottom w:val="single" w:sz="4" w:space="0" w:color="auto"/>
              <w:right w:val="single" w:sz="4" w:space="0" w:color="auto"/>
            </w:tcBorders>
            <w:vAlign w:val="center"/>
            <w:hideMark/>
          </w:tcPr>
          <w:p w14:paraId="734F5EB3" w14:textId="77777777" w:rsidR="00B42192" w:rsidRPr="007837C6" w:rsidRDefault="00B42192" w:rsidP="001A4FFB">
            <w:pPr>
              <w:spacing w:line="240" w:lineRule="auto"/>
              <w:ind w:firstLine="0"/>
              <w:rPr>
                <w:rFonts w:cs="Times New Roman"/>
              </w:rPr>
            </w:pPr>
            <w:r w:rsidRPr="007837C6">
              <w:rPr>
                <w:rFonts w:cs="Times New Roman"/>
              </w:rPr>
              <w:t>Максимальный фактический радиус теплоснабжения в системе, м</w:t>
            </w:r>
          </w:p>
        </w:tc>
        <w:tc>
          <w:tcPr>
            <w:tcW w:w="1527" w:type="pct"/>
            <w:tcBorders>
              <w:top w:val="single" w:sz="4" w:space="0" w:color="auto"/>
              <w:left w:val="single" w:sz="4" w:space="0" w:color="auto"/>
              <w:bottom w:val="single" w:sz="4" w:space="0" w:color="auto"/>
              <w:right w:val="single" w:sz="4" w:space="0" w:color="auto"/>
            </w:tcBorders>
            <w:vAlign w:val="center"/>
          </w:tcPr>
          <w:p w14:paraId="46F0EA65" w14:textId="77777777" w:rsidR="00B42192" w:rsidRPr="007837C6" w:rsidRDefault="00B42192" w:rsidP="001A4FFB">
            <w:pPr>
              <w:spacing w:line="240" w:lineRule="auto"/>
              <w:ind w:firstLine="0"/>
              <w:rPr>
                <w:rFonts w:cs="Times New Roman"/>
              </w:rPr>
            </w:pPr>
            <w:r w:rsidRPr="007837C6">
              <w:rPr>
                <w:rFonts w:cs="Times New Roman"/>
              </w:rPr>
              <w:t>432</w:t>
            </w:r>
          </w:p>
        </w:tc>
        <w:tc>
          <w:tcPr>
            <w:tcW w:w="1034" w:type="pct"/>
            <w:tcBorders>
              <w:top w:val="single" w:sz="4" w:space="0" w:color="auto"/>
              <w:left w:val="single" w:sz="4" w:space="0" w:color="auto"/>
              <w:bottom w:val="single" w:sz="4" w:space="0" w:color="auto"/>
              <w:right w:val="single" w:sz="4" w:space="0" w:color="auto"/>
            </w:tcBorders>
            <w:vAlign w:val="center"/>
          </w:tcPr>
          <w:p w14:paraId="235CF7CA" w14:textId="77777777" w:rsidR="00B42192" w:rsidRPr="007837C6" w:rsidRDefault="00B42192" w:rsidP="001A4FFB">
            <w:pPr>
              <w:spacing w:line="240" w:lineRule="auto"/>
              <w:ind w:firstLine="0"/>
              <w:rPr>
                <w:rFonts w:cs="Times New Roman"/>
              </w:rPr>
            </w:pPr>
            <w:r w:rsidRPr="007837C6">
              <w:rPr>
                <w:rFonts w:cs="Times New Roman"/>
              </w:rPr>
              <w:t>213</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409AC4B8" w14:textId="77777777" w:rsidR="00B42192" w:rsidRPr="007837C6" w:rsidRDefault="00B42192" w:rsidP="001A4FFB">
            <w:pPr>
              <w:spacing w:line="240" w:lineRule="auto"/>
              <w:ind w:firstLine="0"/>
              <w:rPr>
                <w:rFonts w:cs="Times New Roman"/>
              </w:rPr>
            </w:pPr>
            <w:r w:rsidRPr="007837C6">
              <w:rPr>
                <w:rFonts w:cs="Times New Roman"/>
              </w:rPr>
              <w:t>136</w:t>
            </w:r>
          </w:p>
        </w:tc>
      </w:tr>
      <w:tr w:rsidR="00B42192" w:rsidRPr="007837C6" w14:paraId="06EBAE07"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2F1C4202" w14:textId="77777777" w:rsidR="00B42192" w:rsidRPr="007837C6" w:rsidRDefault="00B42192" w:rsidP="001A4FFB">
            <w:pPr>
              <w:spacing w:line="240" w:lineRule="auto"/>
              <w:ind w:firstLine="0"/>
              <w:rPr>
                <w:rFonts w:cs="Times New Roman"/>
              </w:rPr>
            </w:pPr>
            <w:r w:rsidRPr="007837C6">
              <w:rPr>
                <w:rFonts w:cs="Times New Roman"/>
              </w:rPr>
              <w:t>6</w:t>
            </w:r>
          </w:p>
        </w:tc>
        <w:tc>
          <w:tcPr>
            <w:tcW w:w="1279" w:type="pct"/>
            <w:tcBorders>
              <w:top w:val="single" w:sz="4" w:space="0" w:color="auto"/>
              <w:left w:val="single" w:sz="4" w:space="0" w:color="auto"/>
              <w:bottom w:val="single" w:sz="4" w:space="0" w:color="auto"/>
              <w:right w:val="single" w:sz="4" w:space="0" w:color="auto"/>
            </w:tcBorders>
            <w:vAlign w:val="center"/>
            <w:hideMark/>
          </w:tcPr>
          <w:p w14:paraId="6A1D1C84" w14:textId="52898B54" w:rsidR="00B42192" w:rsidRPr="007837C6" w:rsidRDefault="00B42192" w:rsidP="001A4FFB">
            <w:pPr>
              <w:spacing w:line="240" w:lineRule="auto"/>
              <w:ind w:firstLine="0"/>
              <w:rPr>
                <w:rFonts w:cs="Times New Roman"/>
              </w:rPr>
            </w:pPr>
            <w:r w:rsidRPr="007837C6">
              <w:rPr>
                <w:rFonts w:cs="Times New Roman"/>
              </w:rPr>
              <w:t xml:space="preserve">Суммарная тепловая нагрузка в зоне действия источника тепловой энергии, </w:t>
            </w:r>
            <w:r w:rsidR="00830404">
              <w:rPr>
                <w:rFonts w:cs="Times New Roman"/>
              </w:rPr>
              <w:t>т.</w:t>
            </w:r>
            <w:r w:rsidRPr="007837C6">
              <w:rPr>
                <w:rFonts w:cs="Times New Roman"/>
              </w:rPr>
              <w:t>Гкал/час</w:t>
            </w:r>
          </w:p>
        </w:tc>
        <w:tc>
          <w:tcPr>
            <w:tcW w:w="1527" w:type="pct"/>
            <w:tcBorders>
              <w:top w:val="single" w:sz="4" w:space="0" w:color="auto"/>
              <w:left w:val="single" w:sz="4" w:space="0" w:color="auto"/>
              <w:bottom w:val="single" w:sz="4" w:space="0" w:color="auto"/>
              <w:right w:val="single" w:sz="4" w:space="0" w:color="auto"/>
            </w:tcBorders>
            <w:vAlign w:val="center"/>
          </w:tcPr>
          <w:p w14:paraId="79DBF354" w14:textId="1F6C7658" w:rsidR="00B42192" w:rsidRPr="007837C6" w:rsidRDefault="00830404" w:rsidP="001A4FFB">
            <w:pPr>
              <w:spacing w:line="240" w:lineRule="auto"/>
              <w:ind w:firstLine="0"/>
              <w:rPr>
                <w:rFonts w:cs="Times New Roman"/>
              </w:rPr>
            </w:pPr>
            <w:r>
              <w:rPr>
                <w:rFonts w:cs="Times New Roman"/>
              </w:rPr>
              <w:t>2</w:t>
            </w:r>
            <w:r w:rsidR="00B42192" w:rsidRPr="007837C6">
              <w:rPr>
                <w:rFonts w:cs="Times New Roman"/>
              </w:rPr>
              <w:t>,</w:t>
            </w:r>
            <w:r>
              <w:rPr>
                <w:rFonts w:cs="Times New Roman"/>
              </w:rPr>
              <w:t>98</w:t>
            </w:r>
          </w:p>
        </w:tc>
        <w:tc>
          <w:tcPr>
            <w:tcW w:w="1034" w:type="pct"/>
            <w:tcBorders>
              <w:top w:val="single" w:sz="4" w:space="0" w:color="auto"/>
              <w:left w:val="single" w:sz="4" w:space="0" w:color="auto"/>
              <w:bottom w:val="single" w:sz="4" w:space="0" w:color="auto"/>
              <w:right w:val="single" w:sz="4" w:space="0" w:color="auto"/>
            </w:tcBorders>
            <w:vAlign w:val="center"/>
          </w:tcPr>
          <w:p w14:paraId="0612D5A1" w14:textId="77777777" w:rsidR="00B42192" w:rsidRPr="007837C6" w:rsidRDefault="00B42192" w:rsidP="001A4FFB">
            <w:pPr>
              <w:spacing w:line="240" w:lineRule="auto"/>
              <w:ind w:firstLine="0"/>
              <w:rPr>
                <w:rFonts w:cs="Times New Roman"/>
              </w:rPr>
            </w:pPr>
            <w:r w:rsidRPr="007837C6">
              <w:rPr>
                <w:rFonts w:cs="Times New Roman"/>
              </w:rPr>
              <w:t>0,663</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1B9A3B8F" w14:textId="77777777" w:rsidR="00B42192" w:rsidRPr="007837C6" w:rsidRDefault="00B42192" w:rsidP="001A4FFB">
            <w:pPr>
              <w:spacing w:line="240" w:lineRule="auto"/>
              <w:ind w:firstLine="0"/>
              <w:rPr>
                <w:rFonts w:cs="Times New Roman"/>
              </w:rPr>
            </w:pPr>
            <w:r w:rsidRPr="007837C6">
              <w:rPr>
                <w:rFonts w:cs="Times New Roman"/>
              </w:rPr>
              <w:t>0,286</w:t>
            </w:r>
          </w:p>
        </w:tc>
      </w:tr>
      <w:tr w:rsidR="00B42192" w:rsidRPr="007837C6" w14:paraId="0BD22FE7" w14:textId="77777777" w:rsidTr="00B42192">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1A7FE430" w14:textId="77777777" w:rsidR="00B42192" w:rsidRPr="007837C6" w:rsidRDefault="00B42192" w:rsidP="001A4FFB">
            <w:pPr>
              <w:spacing w:line="240" w:lineRule="auto"/>
              <w:ind w:firstLine="0"/>
              <w:rPr>
                <w:rFonts w:cs="Times New Roman"/>
              </w:rPr>
            </w:pPr>
            <w:r w:rsidRPr="007837C6">
              <w:rPr>
                <w:rFonts w:cs="Times New Roman"/>
              </w:rPr>
              <w:t>7</w:t>
            </w:r>
          </w:p>
        </w:tc>
        <w:tc>
          <w:tcPr>
            <w:tcW w:w="1279" w:type="pct"/>
            <w:tcBorders>
              <w:top w:val="single" w:sz="4" w:space="0" w:color="auto"/>
              <w:left w:val="single" w:sz="4" w:space="0" w:color="auto"/>
              <w:bottom w:val="single" w:sz="4" w:space="0" w:color="auto"/>
              <w:right w:val="single" w:sz="4" w:space="0" w:color="auto"/>
            </w:tcBorders>
            <w:vAlign w:val="center"/>
            <w:hideMark/>
          </w:tcPr>
          <w:p w14:paraId="3761CE45" w14:textId="77777777" w:rsidR="00B42192" w:rsidRPr="007837C6" w:rsidRDefault="00B42192" w:rsidP="001A4FFB">
            <w:pPr>
              <w:spacing w:line="240" w:lineRule="auto"/>
              <w:ind w:firstLine="0"/>
              <w:rPr>
                <w:rFonts w:cs="Times New Roman"/>
              </w:rPr>
            </w:pPr>
            <w:r w:rsidRPr="007837C6">
              <w:rPr>
                <w:rFonts w:cs="Times New Roman"/>
              </w:rPr>
              <w:t>Материальная характеристика сети, м</w:t>
            </w:r>
            <w:r w:rsidRPr="007837C6">
              <w:rPr>
                <w:rFonts w:cs="Times New Roman"/>
                <w:vertAlign w:val="superscript"/>
              </w:rPr>
              <w:t>2</w:t>
            </w:r>
          </w:p>
        </w:tc>
        <w:tc>
          <w:tcPr>
            <w:tcW w:w="1527" w:type="pct"/>
            <w:tcBorders>
              <w:top w:val="single" w:sz="4" w:space="0" w:color="auto"/>
              <w:left w:val="single" w:sz="4" w:space="0" w:color="auto"/>
              <w:bottom w:val="single" w:sz="4" w:space="0" w:color="auto"/>
              <w:right w:val="single" w:sz="4" w:space="0" w:color="auto"/>
            </w:tcBorders>
            <w:vAlign w:val="center"/>
          </w:tcPr>
          <w:p w14:paraId="3E32F5D2" w14:textId="7705485C" w:rsidR="00830404" w:rsidRPr="007837C6" w:rsidRDefault="00830404" w:rsidP="001A4FFB">
            <w:pPr>
              <w:spacing w:line="240" w:lineRule="auto"/>
              <w:ind w:firstLine="0"/>
              <w:rPr>
                <w:rFonts w:cs="Times New Roman"/>
              </w:rPr>
            </w:pPr>
            <w:r>
              <w:rPr>
                <w:rFonts w:cs="Times New Roman"/>
              </w:rPr>
              <w:t>433,52</w:t>
            </w:r>
          </w:p>
        </w:tc>
        <w:tc>
          <w:tcPr>
            <w:tcW w:w="1034" w:type="pct"/>
            <w:tcBorders>
              <w:top w:val="single" w:sz="4" w:space="0" w:color="auto"/>
              <w:left w:val="single" w:sz="4" w:space="0" w:color="auto"/>
              <w:bottom w:val="single" w:sz="4" w:space="0" w:color="auto"/>
              <w:right w:val="single" w:sz="4" w:space="0" w:color="auto"/>
            </w:tcBorders>
            <w:vAlign w:val="center"/>
          </w:tcPr>
          <w:p w14:paraId="440D6171" w14:textId="33967B5C" w:rsidR="00B42192" w:rsidRPr="007837C6" w:rsidRDefault="00830404" w:rsidP="001A4FFB">
            <w:pPr>
              <w:spacing w:line="240" w:lineRule="auto"/>
              <w:ind w:firstLine="0"/>
              <w:rPr>
                <w:rFonts w:cs="Times New Roman"/>
              </w:rPr>
            </w:pPr>
            <w:r>
              <w:rPr>
                <w:rFonts w:cs="Times New Roman"/>
              </w:rPr>
              <w:t>36,6</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505FF1F5" w14:textId="0C7DD9D3" w:rsidR="00B42192" w:rsidRPr="007837C6" w:rsidRDefault="00830404" w:rsidP="001A4FFB">
            <w:pPr>
              <w:spacing w:line="240" w:lineRule="auto"/>
              <w:ind w:firstLine="0"/>
              <w:rPr>
                <w:rFonts w:cs="Times New Roman"/>
              </w:rPr>
            </w:pPr>
            <w:r>
              <w:rPr>
                <w:rFonts w:cs="Times New Roman"/>
              </w:rPr>
              <w:t>43,212</w:t>
            </w:r>
          </w:p>
        </w:tc>
      </w:tr>
      <w:tr w:rsidR="00830404" w:rsidRPr="007837C6" w14:paraId="0B5857A4" w14:textId="77777777" w:rsidTr="00830404">
        <w:trPr>
          <w:trHeight w:val="23"/>
        </w:trPr>
        <w:tc>
          <w:tcPr>
            <w:tcW w:w="240" w:type="pct"/>
            <w:tcBorders>
              <w:top w:val="single" w:sz="4" w:space="0" w:color="auto"/>
              <w:left w:val="single" w:sz="4" w:space="0" w:color="auto"/>
              <w:bottom w:val="single" w:sz="4" w:space="0" w:color="auto"/>
              <w:right w:val="single" w:sz="4" w:space="0" w:color="auto"/>
            </w:tcBorders>
            <w:vAlign w:val="center"/>
            <w:hideMark/>
          </w:tcPr>
          <w:p w14:paraId="198479FA" w14:textId="77777777" w:rsidR="00830404" w:rsidRPr="007837C6" w:rsidRDefault="00830404" w:rsidP="001A4FFB">
            <w:pPr>
              <w:spacing w:line="240" w:lineRule="auto"/>
              <w:ind w:firstLine="0"/>
              <w:rPr>
                <w:rFonts w:cs="Times New Roman"/>
              </w:rPr>
            </w:pPr>
            <w:r w:rsidRPr="007837C6">
              <w:rPr>
                <w:rFonts w:cs="Times New Roman"/>
              </w:rPr>
              <w:t>8</w:t>
            </w:r>
          </w:p>
        </w:tc>
        <w:tc>
          <w:tcPr>
            <w:tcW w:w="1279" w:type="pct"/>
            <w:tcBorders>
              <w:top w:val="single" w:sz="4" w:space="0" w:color="auto"/>
              <w:left w:val="single" w:sz="4" w:space="0" w:color="auto"/>
              <w:bottom w:val="single" w:sz="4" w:space="0" w:color="auto"/>
              <w:right w:val="single" w:sz="4" w:space="0" w:color="auto"/>
            </w:tcBorders>
            <w:vAlign w:val="center"/>
            <w:hideMark/>
          </w:tcPr>
          <w:p w14:paraId="0A48231F" w14:textId="77777777" w:rsidR="00830404" w:rsidRPr="007837C6" w:rsidRDefault="00830404" w:rsidP="001A4FFB">
            <w:pPr>
              <w:spacing w:line="240" w:lineRule="auto"/>
              <w:ind w:firstLine="0"/>
              <w:rPr>
                <w:rFonts w:cs="Times New Roman"/>
              </w:rPr>
            </w:pPr>
            <w:r w:rsidRPr="007837C6">
              <w:rPr>
                <w:rFonts w:cs="Times New Roman"/>
              </w:rPr>
              <w:t>Удельная материальная характеристика тепловой сети, м</w:t>
            </w:r>
            <w:r w:rsidRPr="007837C6">
              <w:rPr>
                <w:rFonts w:cs="Times New Roman"/>
                <w:vertAlign w:val="superscript"/>
              </w:rPr>
              <w:t>2</w:t>
            </w:r>
            <w:r w:rsidRPr="007837C6">
              <w:rPr>
                <w:rFonts w:cs="Times New Roman"/>
              </w:rPr>
              <w:t>/Гкал/ч</w:t>
            </w:r>
          </w:p>
        </w:tc>
        <w:tc>
          <w:tcPr>
            <w:tcW w:w="1527" w:type="pct"/>
            <w:tcBorders>
              <w:top w:val="single" w:sz="4" w:space="0" w:color="auto"/>
              <w:left w:val="single" w:sz="4" w:space="0" w:color="auto"/>
              <w:bottom w:val="single" w:sz="4" w:space="0" w:color="auto"/>
              <w:right w:val="single" w:sz="4" w:space="0" w:color="auto"/>
            </w:tcBorders>
            <w:vAlign w:val="center"/>
          </w:tcPr>
          <w:p w14:paraId="0C7811B0" w14:textId="31B0CF19" w:rsidR="00830404" w:rsidRPr="007837C6" w:rsidRDefault="00830404" w:rsidP="001A4FFB">
            <w:pPr>
              <w:spacing w:line="240" w:lineRule="auto"/>
              <w:ind w:firstLine="0"/>
              <w:jc w:val="left"/>
              <w:rPr>
                <w:rFonts w:cs="Times New Roman"/>
              </w:rPr>
            </w:pPr>
            <w:r w:rsidRPr="00830404">
              <w:rPr>
                <w:rFonts w:cs="Times New Roman"/>
              </w:rPr>
              <w:t>6,87</w:t>
            </w:r>
          </w:p>
        </w:tc>
        <w:tc>
          <w:tcPr>
            <w:tcW w:w="1034" w:type="pct"/>
            <w:tcBorders>
              <w:top w:val="single" w:sz="4" w:space="0" w:color="auto"/>
              <w:left w:val="single" w:sz="4" w:space="0" w:color="auto"/>
              <w:bottom w:val="single" w:sz="4" w:space="0" w:color="auto"/>
              <w:right w:val="single" w:sz="4" w:space="0" w:color="auto"/>
            </w:tcBorders>
            <w:vAlign w:val="center"/>
          </w:tcPr>
          <w:p w14:paraId="754B53F7" w14:textId="6275E509" w:rsidR="00830404" w:rsidRPr="007837C6" w:rsidRDefault="00830404" w:rsidP="001A4FFB">
            <w:pPr>
              <w:spacing w:line="240" w:lineRule="auto"/>
              <w:ind w:firstLine="0"/>
              <w:jc w:val="left"/>
              <w:rPr>
                <w:rFonts w:cs="Times New Roman"/>
              </w:rPr>
            </w:pPr>
            <w:r w:rsidRPr="00830404">
              <w:rPr>
                <w:rFonts w:cs="Times New Roman"/>
              </w:rPr>
              <w:t>18,11</w:t>
            </w:r>
          </w:p>
        </w:tc>
        <w:tc>
          <w:tcPr>
            <w:tcW w:w="920" w:type="pct"/>
            <w:gridSpan w:val="2"/>
            <w:tcBorders>
              <w:top w:val="single" w:sz="4" w:space="0" w:color="auto"/>
              <w:left w:val="single" w:sz="4" w:space="0" w:color="auto"/>
              <w:bottom w:val="single" w:sz="4" w:space="0" w:color="auto"/>
              <w:right w:val="single" w:sz="4" w:space="0" w:color="auto"/>
            </w:tcBorders>
            <w:vAlign w:val="center"/>
          </w:tcPr>
          <w:p w14:paraId="65E1326C" w14:textId="42F3C3BA" w:rsidR="00830404" w:rsidRPr="007837C6" w:rsidRDefault="00830404" w:rsidP="001A4FFB">
            <w:pPr>
              <w:spacing w:line="240" w:lineRule="auto"/>
              <w:ind w:firstLine="0"/>
              <w:jc w:val="left"/>
              <w:rPr>
                <w:rFonts w:cs="Times New Roman"/>
              </w:rPr>
            </w:pPr>
            <w:r w:rsidRPr="00830404">
              <w:rPr>
                <w:rFonts w:cs="Times New Roman"/>
              </w:rPr>
              <w:t>6,62</w:t>
            </w:r>
          </w:p>
        </w:tc>
      </w:tr>
    </w:tbl>
    <w:p w14:paraId="5726F276" w14:textId="77777777" w:rsidR="001C11F3" w:rsidRPr="001C11F3" w:rsidRDefault="001C11F3" w:rsidP="001A4FFB">
      <w:pPr>
        <w:spacing w:line="240" w:lineRule="auto"/>
      </w:pPr>
      <w:r>
        <w:rPr>
          <w:noProof/>
          <w:lang w:eastAsia="ru-RU"/>
        </w:rPr>
        <w:lastRenderedPageBreak/>
        <w:drawing>
          <wp:inline distT="0" distB="0" distL="0" distR="0" wp14:anchorId="05F0848D" wp14:editId="7719BB6F">
            <wp:extent cx="7485321" cy="5338714"/>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02287" cy="5350814"/>
                    </a:xfrm>
                    <a:prstGeom prst="rect">
                      <a:avLst/>
                    </a:prstGeom>
                    <a:noFill/>
                  </pic:spPr>
                </pic:pic>
              </a:graphicData>
            </a:graphic>
          </wp:inline>
        </w:drawing>
      </w:r>
    </w:p>
    <w:p w14:paraId="0C308870" w14:textId="77777777" w:rsidR="001C11F3" w:rsidRPr="001C11F3" w:rsidRDefault="001C11F3" w:rsidP="001A4FFB">
      <w:pPr>
        <w:spacing w:line="240" w:lineRule="auto"/>
        <w:rPr>
          <w:lang w:eastAsia="ru-RU"/>
        </w:rPr>
      </w:pPr>
      <w:r w:rsidRPr="001C11F3">
        <w:rPr>
          <w:lang w:eastAsia="ru-RU"/>
        </w:rPr>
        <w:t>Рисунок</w:t>
      </w:r>
      <w:r w:rsidR="00CA6838">
        <w:rPr>
          <w:lang w:eastAsia="ru-RU"/>
        </w:rPr>
        <w:t xml:space="preserve"> 2</w:t>
      </w:r>
      <w:r w:rsidRPr="001C11F3">
        <w:rPr>
          <w:lang w:eastAsia="ru-RU"/>
        </w:rPr>
        <w:t>.1. Зона действия электрокотельной н.п. Междуречье, МУП Кольского района «УЖКХ»</w:t>
      </w:r>
    </w:p>
    <w:p w14:paraId="3CEEF5EC" w14:textId="77777777" w:rsidR="001C11F3" w:rsidRDefault="001C11F3" w:rsidP="001A4FFB">
      <w:pPr>
        <w:spacing w:line="240" w:lineRule="auto"/>
      </w:pPr>
      <w:r>
        <w:rPr>
          <w:noProof/>
          <w:lang w:eastAsia="ru-RU"/>
        </w:rPr>
        <w:lastRenderedPageBreak/>
        <w:drawing>
          <wp:inline distT="0" distB="0" distL="0" distR="0" wp14:anchorId="31388397" wp14:editId="601D11D8">
            <wp:extent cx="7123814" cy="540551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23814" cy="5405519"/>
                    </a:xfrm>
                    <a:prstGeom prst="rect">
                      <a:avLst/>
                    </a:prstGeom>
                    <a:noFill/>
                  </pic:spPr>
                </pic:pic>
              </a:graphicData>
            </a:graphic>
          </wp:inline>
        </w:drawing>
      </w:r>
    </w:p>
    <w:p w14:paraId="365D3248" w14:textId="77777777" w:rsidR="001C11F3" w:rsidRDefault="00CA6838" w:rsidP="001A4FFB">
      <w:pPr>
        <w:spacing w:line="240" w:lineRule="auto"/>
      </w:pPr>
      <w:r>
        <w:t>Рисунок 2</w:t>
      </w:r>
      <w:r w:rsidR="001C11F3" w:rsidRPr="001C11F3">
        <w:t>.2. Зона действия газовой котельной с. Минькино, ООО «Теплонорд»</w:t>
      </w:r>
    </w:p>
    <w:p w14:paraId="305EBBF0" w14:textId="77777777" w:rsidR="001C11F3" w:rsidRDefault="001C11F3" w:rsidP="001A4FFB">
      <w:pPr>
        <w:spacing w:line="240" w:lineRule="auto"/>
        <w:rPr>
          <w:lang w:eastAsia="ru-RU"/>
        </w:rPr>
      </w:pPr>
    </w:p>
    <w:p w14:paraId="3D5CC07A" w14:textId="77777777" w:rsidR="001C11F3" w:rsidRDefault="001C11F3" w:rsidP="001A4FFB">
      <w:pPr>
        <w:spacing w:line="240" w:lineRule="auto"/>
      </w:pPr>
      <w:r>
        <w:rPr>
          <w:noProof/>
          <w:lang w:eastAsia="ru-RU"/>
        </w:rPr>
        <w:lastRenderedPageBreak/>
        <w:drawing>
          <wp:inline distT="0" distB="0" distL="0" distR="0" wp14:anchorId="56426B14" wp14:editId="4D12AF6A">
            <wp:extent cx="7587958" cy="535880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08005" cy="5372967"/>
                    </a:xfrm>
                    <a:prstGeom prst="rect">
                      <a:avLst/>
                    </a:prstGeom>
                    <a:noFill/>
                  </pic:spPr>
                </pic:pic>
              </a:graphicData>
            </a:graphic>
          </wp:inline>
        </w:drawing>
      </w:r>
    </w:p>
    <w:p w14:paraId="2A50DD71" w14:textId="77777777" w:rsidR="001C11F3" w:rsidRDefault="00CA6838" w:rsidP="001A4FFB">
      <w:pPr>
        <w:spacing w:line="240" w:lineRule="auto"/>
        <w:rPr>
          <w:lang w:eastAsia="ru-RU"/>
        </w:rPr>
      </w:pPr>
      <w:r>
        <w:rPr>
          <w:lang w:eastAsia="ru-RU"/>
        </w:rPr>
        <w:t>Рисунок 2</w:t>
      </w:r>
      <w:r w:rsidR="00C154F7" w:rsidRPr="00C154F7">
        <w:rPr>
          <w:lang w:eastAsia="ru-RU"/>
        </w:rPr>
        <w:t>.</w:t>
      </w:r>
      <w:r w:rsidR="00B42192">
        <w:rPr>
          <w:lang w:eastAsia="ru-RU"/>
        </w:rPr>
        <w:t>3</w:t>
      </w:r>
      <w:r w:rsidR="00C154F7" w:rsidRPr="00C154F7">
        <w:rPr>
          <w:lang w:eastAsia="ru-RU"/>
        </w:rPr>
        <w:t>. Зона действия мазутной котельной №228 н.п. Килпъявр, ФГБУ «ЦЖКУ» МО РФ</w:t>
      </w:r>
    </w:p>
    <w:p w14:paraId="7B4BF8B6" w14:textId="77777777" w:rsidR="00D5473F" w:rsidRDefault="00D5473F" w:rsidP="001A4FFB">
      <w:pPr>
        <w:spacing w:line="240" w:lineRule="auto"/>
        <w:rPr>
          <w:lang w:eastAsia="ru-RU"/>
        </w:rPr>
      </w:pPr>
    </w:p>
    <w:p w14:paraId="2C9154F4" w14:textId="77777777" w:rsidR="005F19C0" w:rsidRPr="00AF41B3" w:rsidRDefault="005F19C0" w:rsidP="001A4FFB">
      <w:pPr>
        <w:pStyle w:val="a4"/>
        <w:shd w:val="clear" w:color="auto" w:fill="FFFFFF" w:themeFill="background1"/>
        <w:jc w:val="both"/>
        <w:rPr>
          <w:rFonts w:cs="Times New Roman"/>
          <w:lang w:eastAsia="ru-RU"/>
        </w:rPr>
      </w:pPr>
    </w:p>
    <w:p w14:paraId="5E74F1C6" w14:textId="01819F32" w:rsidR="005F19C0" w:rsidRPr="00AF41B3" w:rsidRDefault="00AB0FB2" w:rsidP="001A4FFB">
      <w:pPr>
        <w:pStyle w:val="2"/>
        <w:spacing w:line="240" w:lineRule="auto"/>
        <w:ind w:left="0" w:firstLine="684"/>
        <w:rPr>
          <w:rFonts w:eastAsia="Times New Roman"/>
        </w:rPr>
      </w:pPr>
      <w:hyperlink w:anchor="bookmark10" w:history="1">
        <w:bookmarkStart w:id="19" w:name="_Toc30146950"/>
        <w:bookmarkStart w:id="20" w:name="_Toc35951410"/>
        <w:bookmarkStart w:id="21" w:name="_Toc131933328"/>
        <w:r w:rsidR="005F19C0" w:rsidRPr="00AF41B3">
          <w:rPr>
            <w:rFonts w:eastAsia="Times New Roman"/>
          </w:rPr>
          <w:t>Часть 2. Описание существующих и перспективных зон действия индивидуальных</w:t>
        </w:r>
      </w:hyperlink>
      <w:r w:rsidR="005F19C0" w:rsidRPr="00AF41B3">
        <w:rPr>
          <w:rFonts w:eastAsia="Times New Roman"/>
        </w:rPr>
        <w:t xml:space="preserve"> </w:t>
      </w:r>
      <w:hyperlink w:anchor="bookmark10" w:history="1">
        <w:r w:rsidR="005F19C0" w:rsidRPr="00AF41B3">
          <w:rPr>
            <w:rFonts w:eastAsia="Times New Roman"/>
          </w:rPr>
          <w:t>источников энергии</w:t>
        </w:r>
        <w:bookmarkEnd w:id="19"/>
        <w:bookmarkEnd w:id="20"/>
        <w:bookmarkEnd w:id="21"/>
      </w:hyperlink>
    </w:p>
    <w:p w14:paraId="476C30AA" w14:textId="77777777" w:rsidR="00CA6838" w:rsidRDefault="00CA6838" w:rsidP="001A4FFB">
      <w:pPr>
        <w:spacing w:line="240" w:lineRule="auto"/>
        <w:ind w:firstLine="684"/>
        <w:rPr>
          <w:lang w:eastAsia="ru-RU"/>
        </w:rPr>
      </w:pPr>
    </w:p>
    <w:p w14:paraId="1C93CDA4" w14:textId="77777777" w:rsidR="005F19C0" w:rsidRDefault="005F19C0" w:rsidP="001A4FFB">
      <w:pPr>
        <w:spacing w:line="240" w:lineRule="auto"/>
        <w:ind w:firstLine="684"/>
      </w:pPr>
      <w:r>
        <w:t xml:space="preserve">В границах МО сельское поселение Междуречье сформированы шесть зон с индивидуальным теплоснабжением: частично на территориях н.п. Междуречье, с. Минькино, н.п. Килпъявр, в полном объёме в н.п. Мишуково, с. Белокаменка, н.п. Ретинское. </w:t>
      </w:r>
    </w:p>
    <w:p w14:paraId="6D44C4EC" w14:textId="77777777" w:rsidR="005F19C0" w:rsidRDefault="005F19C0" w:rsidP="001A4FFB">
      <w:pPr>
        <w:spacing w:line="240" w:lineRule="auto"/>
        <w:ind w:firstLine="684"/>
      </w:pPr>
      <w:r>
        <w:t>Основными источниками тепла в зонах действия индивидуального теплоснабжения служат: дровяные печи (воздушное отопление), электрообогреватели.</w:t>
      </w:r>
    </w:p>
    <w:p w14:paraId="0243825B" w14:textId="77777777" w:rsidR="005F19C0" w:rsidRDefault="005F19C0" w:rsidP="001A4FFB">
      <w:pPr>
        <w:spacing w:line="240" w:lineRule="auto"/>
        <w:ind w:firstLine="684"/>
      </w:pPr>
      <w:r>
        <w:t>В с. Мишуково индивидуальное теплоснабжение жилого фонда организовано от индивидуальных электрокотлов марки: WARMOS, установленных в жилых зданиях с 2007 года. Общая мощность котлов – около 2 Гкал/ч.</w:t>
      </w:r>
    </w:p>
    <w:p w14:paraId="72EC90D5" w14:textId="77777777" w:rsidR="005F19C0" w:rsidRDefault="005F19C0" w:rsidP="001A4FFB">
      <w:pPr>
        <w:spacing w:line="240" w:lineRule="auto"/>
        <w:ind w:firstLine="684"/>
      </w:pPr>
      <w:r>
        <w:t>В результате вывода из эксплуатации Мазутной котельной № 101 сформирована децентрализованная зона теплоснажения с применением индивидуальных источников теплоснабжения. Установленны Индивидуальные домовые электрокотельные (ИДЭК) в н.п. Килпъявр Кольского района Мурманской области, предназначенные для отопления зданий потребителей поселения:</w:t>
      </w:r>
    </w:p>
    <w:p w14:paraId="787D28EC" w14:textId="77777777" w:rsidR="005F19C0" w:rsidRDefault="005F19C0" w:rsidP="001A4FFB">
      <w:pPr>
        <w:spacing w:line="240" w:lineRule="auto"/>
        <w:ind w:firstLine="684"/>
      </w:pPr>
      <w:r>
        <w:t>1) жилой дом по ул. Небольсина, 15,</w:t>
      </w:r>
    </w:p>
    <w:p w14:paraId="7497EC14" w14:textId="77777777" w:rsidR="005F19C0" w:rsidRDefault="005F19C0" w:rsidP="001A4FFB">
      <w:pPr>
        <w:spacing w:line="240" w:lineRule="auto"/>
        <w:ind w:firstLine="684"/>
      </w:pPr>
      <w:r>
        <w:t>2) жилой дом по ул. Сафонова, 16,</w:t>
      </w:r>
    </w:p>
    <w:p w14:paraId="0348AF55" w14:textId="77777777" w:rsidR="005F19C0" w:rsidRDefault="005F19C0" w:rsidP="001A4FFB">
      <w:pPr>
        <w:spacing w:line="240" w:lineRule="auto"/>
        <w:ind w:firstLine="684"/>
      </w:pPr>
      <w:r>
        <w:t>3) общественное здание по ул. Небольсина, 12а,</w:t>
      </w:r>
    </w:p>
    <w:p w14:paraId="167B114B" w14:textId="77777777" w:rsidR="005F19C0" w:rsidRDefault="005F19C0" w:rsidP="001A4FFB">
      <w:pPr>
        <w:spacing w:line="240" w:lineRule="auto"/>
        <w:ind w:firstLine="684"/>
      </w:pPr>
      <w:r>
        <w:t>4) общественное здание по ул. Небольсина, 12</w:t>
      </w:r>
    </w:p>
    <w:p w14:paraId="34F264FE" w14:textId="24E11AA9" w:rsidR="009517E2" w:rsidRPr="00AF41B3" w:rsidRDefault="00AB0FB2" w:rsidP="001A4FFB">
      <w:pPr>
        <w:pStyle w:val="2"/>
        <w:spacing w:line="240" w:lineRule="auto"/>
        <w:ind w:left="0" w:firstLine="709"/>
        <w:rPr>
          <w:rFonts w:eastAsia="Times New Roman"/>
        </w:rPr>
      </w:pPr>
      <w:hyperlink w:anchor="bookmark11" w:history="1">
        <w:bookmarkStart w:id="22" w:name="_Toc30146951"/>
        <w:bookmarkStart w:id="23" w:name="_Toc35951411"/>
        <w:bookmarkStart w:id="24" w:name="_Toc131933329"/>
        <w:r w:rsidR="006253DC" w:rsidRPr="00AF41B3">
          <w:rPr>
            <w:rFonts w:eastAsia="Times New Roman"/>
          </w:rPr>
          <w:t>Часть 3. Существующие и перспективные балансы тепловой мощности и тепловой нагрузки</w:t>
        </w:r>
      </w:hyperlink>
      <w:r w:rsidR="006253DC" w:rsidRPr="00AF41B3">
        <w:rPr>
          <w:rFonts w:eastAsia="Times New Roman"/>
        </w:rPr>
        <w:t xml:space="preserve"> </w:t>
      </w:r>
      <w:hyperlink w:anchor="bookmark11" w:history="1">
        <w:r w:rsidR="006253DC" w:rsidRPr="00AF41B3">
          <w:rPr>
            <w:rFonts w:eastAsia="Times New Roman"/>
          </w:rPr>
          <w:t>потребителей в зонах действия источников тепловой энергии, в том числе работающих на</w:t>
        </w:r>
      </w:hyperlink>
      <w:r w:rsidR="006253DC" w:rsidRPr="00AF41B3">
        <w:rPr>
          <w:rFonts w:eastAsia="Times New Roman"/>
        </w:rPr>
        <w:t xml:space="preserve"> </w:t>
      </w:r>
      <w:hyperlink w:anchor="bookmark11" w:history="1">
        <w:r w:rsidR="006253DC" w:rsidRPr="00AF41B3">
          <w:rPr>
            <w:rFonts w:eastAsia="Times New Roman"/>
          </w:rPr>
          <w:t>единую тепловую сеть, на каждом этапе</w:t>
        </w:r>
        <w:bookmarkEnd w:id="22"/>
        <w:bookmarkEnd w:id="23"/>
        <w:bookmarkEnd w:id="24"/>
      </w:hyperlink>
    </w:p>
    <w:p w14:paraId="52192263" w14:textId="77777777" w:rsidR="00CA6838" w:rsidRDefault="00CA6838" w:rsidP="001A4FFB">
      <w:pPr>
        <w:spacing w:line="240" w:lineRule="auto"/>
        <w:ind w:firstLine="0"/>
        <w:rPr>
          <w:rFonts w:cs="Times New Roman"/>
        </w:rPr>
      </w:pPr>
    </w:p>
    <w:p w14:paraId="2949200F" w14:textId="77777777" w:rsidR="00260AE9" w:rsidRPr="00AF41B3" w:rsidRDefault="006253DC" w:rsidP="001A4FFB">
      <w:pPr>
        <w:spacing w:line="240" w:lineRule="auto"/>
        <w:ind w:firstLine="708"/>
      </w:pPr>
      <w:r w:rsidRPr="00AF41B3">
        <w:t>Таблица 2.3.1 - Существующий и перспективный баланс тепловой мощности и подключенной нагрузки</w:t>
      </w:r>
    </w:p>
    <w:tbl>
      <w:tblPr>
        <w:tblW w:w="50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9"/>
        <w:gridCol w:w="5040"/>
        <w:gridCol w:w="1526"/>
        <w:gridCol w:w="1108"/>
        <w:gridCol w:w="883"/>
        <w:gridCol w:w="982"/>
        <w:gridCol w:w="985"/>
        <w:gridCol w:w="848"/>
        <w:gridCol w:w="1257"/>
      </w:tblGrid>
      <w:tr w:rsidR="00830404" w:rsidRPr="00780352" w14:paraId="1E1609EB" w14:textId="77777777" w:rsidTr="002B3FD4">
        <w:trPr>
          <w:trHeight w:val="23"/>
        </w:trPr>
        <w:tc>
          <w:tcPr>
            <w:tcW w:w="680" w:type="pct"/>
            <w:vMerge w:val="restart"/>
            <w:shd w:val="clear" w:color="auto" w:fill="auto"/>
            <w:noWrap/>
            <w:vAlign w:val="center"/>
            <w:hideMark/>
          </w:tcPr>
          <w:p w14:paraId="05C09CBA" w14:textId="77777777" w:rsidR="00830404" w:rsidRPr="00607BEA" w:rsidRDefault="00830404" w:rsidP="001A4FFB">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Источник тепловой энергии</w:t>
            </w:r>
          </w:p>
        </w:tc>
        <w:tc>
          <w:tcPr>
            <w:tcW w:w="1724" w:type="pct"/>
            <w:vMerge w:val="restart"/>
            <w:shd w:val="clear" w:color="auto" w:fill="auto"/>
            <w:noWrap/>
            <w:vAlign w:val="center"/>
            <w:hideMark/>
          </w:tcPr>
          <w:p w14:paraId="49494C88" w14:textId="77777777" w:rsidR="00830404" w:rsidRPr="00607BEA" w:rsidRDefault="00830404" w:rsidP="001A4FFB">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Показатель</w:t>
            </w:r>
          </w:p>
        </w:tc>
        <w:tc>
          <w:tcPr>
            <w:tcW w:w="522" w:type="pct"/>
            <w:vMerge w:val="restart"/>
            <w:shd w:val="clear" w:color="auto" w:fill="auto"/>
            <w:noWrap/>
            <w:vAlign w:val="center"/>
            <w:hideMark/>
          </w:tcPr>
          <w:p w14:paraId="1C09E9C1" w14:textId="77777777" w:rsidR="00830404" w:rsidRPr="00607BEA" w:rsidRDefault="00830404" w:rsidP="001A4FFB">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Ед. изм.</w:t>
            </w:r>
          </w:p>
        </w:tc>
        <w:tc>
          <w:tcPr>
            <w:tcW w:w="379" w:type="pct"/>
            <w:vMerge w:val="restart"/>
            <w:shd w:val="clear" w:color="auto" w:fill="auto"/>
            <w:noWrap/>
            <w:vAlign w:val="center"/>
            <w:hideMark/>
          </w:tcPr>
          <w:p w14:paraId="43595D9D" w14:textId="77777777" w:rsidR="00830404" w:rsidRPr="00607BEA" w:rsidRDefault="00830404" w:rsidP="001A4FFB">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Базовый год</w:t>
            </w:r>
          </w:p>
        </w:tc>
        <w:tc>
          <w:tcPr>
            <w:tcW w:w="1695" w:type="pct"/>
            <w:gridSpan w:val="5"/>
            <w:shd w:val="clear" w:color="auto" w:fill="auto"/>
            <w:noWrap/>
            <w:vAlign w:val="center"/>
            <w:hideMark/>
          </w:tcPr>
          <w:p w14:paraId="56693B55" w14:textId="77777777" w:rsidR="00830404" w:rsidRPr="00607BEA" w:rsidRDefault="00830404" w:rsidP="001A4FFB">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rPr>
              <w:t>Расчетные балансы тепловой мощности и перспективной тепловой нагрузки в зонах действия источников тепловой энергии</w:t>
            </w:r>
          </w:p>
        </w:tc>
      </w:tr>
      <w:tr w:rsidR="00830404" w:rsidRPr="00780352" w14:paraId="5CF04131" w14:textId="77777777" w:rsidTr="002B3FD4">
        <w:trPr>
          <w:trHeight w:val="23"/>
        </w:trPr>
        <w:tc>
          <w:tcPr>
            <w:tcW w:w="680" w:type="pct"/>
            <w:vMerge/>
            <w:shd w:val="clear" w:color="auto" w:fill="auto"/>
            <w:vAlign w:val="center"/>
            <w:hideMark/>
          </w:tcPr>
          <w:p w14:paraId="4E872E46" w14:textId="77777777" w:rsidR="00830404" w:rsidRPr="00607BEA" w:rsidRDefault="00830404" w:rsidP="001A4FFB">
            <w:pPr>
              <w:spacing w:line="240" w:lineRule="auto"/>
              <w:ind w:firstLine="0"/>
              <w:jc w:val="center"/>
              <w:rPr>
                <w:rFonts w:eastAsia="Times New Roman" w:cs="Times New Roman"/>
                <w:b/>
                <w:color w:val="000000"/>
                <w:szCs w:val="24"/>
              </w:rPr>
            </w:pPr>
          </w:p>
        </w:tc>
        <w:tc>
          <w:tcPr>
            <w:tcW w:w="1724" w:type="pct"/>
            <w:vMerge/>
            <w:shd w:val="clear" w:color="auto" w:fill="auto"/>
            <w:vAlign w:val="center"/>
            <w:hideMark/>
          </w:tcPr>
          <w:p w14:paraId="33070C39" w14:textId="77777777" w:rsidR="00830404" w:rsidRPr="00607BEA" w:rsidRDefault="00830404" w:rsidP="001A4FFB">
            <w:pPr>
              <w:spacing w:line="240" w:lineRule="auto"/>
              <w:ind w:firstLine="0"/>
              <w:jc w:val="center"/>
              <w:rPr>
                <w:rFonts w:eastAsia="Times New Roman" w:cs="Times New Roman"/>
                <w:b/>
                <w:color w:val="000000"/>
                <w:szCs w:val="24"/>
              </w:rPr>
            </w:pPr>
          </w:p>
        </w:tc>
        <w:tc>
          <w:tcPr>
            <w:tcW w:w="522" w:type="pct"/>
            <w:vMerge/>
            <w:shd w:val="clear" w:color="auto" w:fill="auto"/>
            <w:vAlign w:val="center"/>
            <w:hideMark/>
          </w:tcPr>
          <w:p w14:paraId="306CA38D" w14:textId="77777777" w:rsidR="00830404" w:rsidRPr="00607BEA" w:rsidRDefault="00830404" w:rsidP="001A4FFB">
            <w:pPr>
              <w:spacing w:line="240" w:lineRule="auto"/>
              <w:ind w:firstLine="0"/>
              <w:jc w:val="center"/>
              <w:rPr>
                <w:rFonts w:eastAsia="Times New Roman" w:cs="Times New Roman"/>
                <w:b/>
                <w:color w:val="000000"/>
                <w:szCs w:val="24"/>
              </w:rPr>
            </w:pPr>
          </w:p>
        </w:tc>
        <w:tc>
          <w:tcPr>
            <w:tcW w:w="379" w:type="pct"/>
            <w:vMerge/>
            <w:shd w:val="clear" w:color="auto" w:fill="auto"/>
            <w:vAlign w:val="center"/>
            <w:hideMark/>
          </w:tcPr>
          <w:p w14:paraId="52CB1E94" w14:textId="77777777" w:rsidR="00830404" w:rsidRPr="00607BEA" w:rsidRDefault="00830404" w:rsidP="001A4FFB">
            <w:pPr>
              <w:spacing w:line="240" w:lineRule="auto"/>
              <w:ind w:firstLine="0"/>
              <w:jc w:val="center"/>
              <w:rPr>
                <w:rFonts w:eastAsia="Times New Roman" w:cs="Times New Roman"/>
                <w:b/>
                <w:color w:val="000000"/>
                <w:szCs w:val="24"/>
              </w:rPr>
            </w:pPr>
          </w:p>
        </w:tc>
        <w:tc>
          <w:tcPr>
            <w:tcW w:w="1265" w:type="pct"/>
            <w:gridSpan w:val="4"/>
            <w:shd w:val="clear" w:color="auto" w:fill="auto"/>
            <w:vAlign w:val="center"/>
            <w:hideMark/>
          </w:tcPr>
          <w:p w14:paraId="5561031C" w14:textId="77777777" w:rsidR="00830404" w:rsidRPr="00607BEA" w:rsidRDefault="00830404" w:rsidP="001A4FFB">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1 период</w:t>
            </w:r>
          </w:p>
        </w:tc>
        <w:tc>
          <w:tcPr>
            <w:tcW w:w="430" w:type="pct"/>
            <w:shd w:val="clear" w:color="auto" w:fill="auto"/>
            <w:vAlign w:val="center"/>
            <w:hideMark/>
          </w:tcPr>
          <w:p w14:paraId="05C11FDE" w14:textId="77777777" w:rsidR="00830404" w:rsidRPr="00607BEA" w:rsidRDefault="00830404" w:rsidP="001A4FFB">
            <w:pPr>
              <w:spacing w:line="240" w:lineRule="auto"/>
              <w:ind w:firstLine="0"/>
              <w:jc w:val="center"/>
              <w:rPr>
                <w:rFonts w:eastAsia="Times New Roman" w:cs="Times New Roman"/>
                <w:b/>
                <w:color w:val="000000"/>
                <w:szCs w:val="24"/>
              </w:rPr>
            </w:pPr>
            <w:r w:rsidRPr="00607BEA">
              <w:rPr>
                <w:rFonts w:eastAsia="Times New Roman" w:cs="Times New Roman"/>
                <w:b/>
                <w:color w:val="000000"/>
                <w:szCs w:val="24"/>
                <w:lang w:val="en-US"/>
              </w:rPr>
              <w:t>2 период</w:t>
            </w:r>
          </w:p>
        </w:tc>
      </w:tr>
      <w:tr w:rsidR="00830404" w:rsidRPr="00780352" w14:paraId="658A1475" w14:textId="77777777" w:rsidTr="002B3FD4">
        <w:trPr>
          <w:trHeight w:val="23"/>
        </w:trPr>
        <w:tc>
          <w:tcPr>
            <w:tcW w:w="680" w:type="pct"/>
            <w:vMerge/>
            <w:shd w:val="clear" w:color="auto" w:fill="auto"/>
            <w:vAlign w:val="center"/>
            <w:hideMark/>
          </w:tcPr>
          <w:p w14:paraId="0801E1D3" w14:textId="77777777" w:rsidR="00830404" w:rsidRPr="00607BEA" w:rsidRDefault="00830404" w:rsidP="001A4FFB">
            <w:pPr>
              <w:spacing w:line="240" w:lineRule="auto"/>
              <w:ind w:firstLine="0"/>
              <w:jc w:val="center"/>
              <w:rPr>
                <w:rFonts w:eastAsia="Times New Roman" w:cs="Times New Roman"/>
                <w:b/>
                <w:color w:val="000000"/>
                <w:szCs w:val="24"/>
              </w:rPr>
            </w:pPr>
          </w:p>
        </w:tc>
        <w:tc>
          <w:tcPr>
            <w:tcW w:w="1724" w:type="pct"/>
            <w:vMerge/>
            <w:shd w:val="clear" w:color="auto" w:fill="auto"/>
            <w:vAlign w:val="center"/>
            <w:hideMark/>
          </w:tcPr>
          <w:p w14:paraId="4B411A24" w14:textId="77777777" w:rsidR="00830404" w:rsidRPr="00607BEA" w:rsidRDefault="00830404" w:rsidP="001A4FFB">
            <w:pPr>
              <w:spacing w:line="240" w:lineRule="auto"/>
              <w:ind w:firstLine="0"/>
              <w:jc w:val="center"/>
              <w:rPr>
                <w:rFonts w:eastAsia="Times New Roman" w:cs="Times New Roman"/>
                <w:b/>
                <w:color w:val="000000"/>
                <w:szCs w:val="24"/>
              </w:rPr>
            </w:pPr>
          </w:p>
        </w:tc>
        <w:tc>
          <w:tcPr>
            <w:tcW w:w="522" w:type="pct"/>
            <w:vMerge/>
            <w:shd w:val="clear" w:color="auto" w:fill="auto"/>
            <w:vAlign w:val="center"/>
            <w:hideMark/>
          </w:tcPr>
          <w:p w14:paraId="1B94C3A7" w14:textId="77777777" w:rsidR="00830404" w:rsidRPr="00607BEA" w:rsidRDefault="00830404" w:rsidP="001A4FFB">
            <w:pPr>
              <w:spacing w:line="240" w:lineRule="auto"/>
              <w:ind w:firstLine="0"/>
              <w:jc w:val="center"/>
              <w:rPr>
                <w:rFonts w:eastAsia="Times New Roman" w:cs="Times New Roman"/>
                <w:b/>
                <w:color w:val="000000"/>
                <w:szCs w:val="24"/>
              </w:rPr>
            </w:pPr>
          </w:p>
        </w:tc>
        <w:tc>
          <w:tcPr>
            <w:tcW w:w="379" w:type="pct"/>
            <w:shd w:val="clear" w:color="auto" w:fill="auto"/>
            <w:noWrap/>
            <w:vAlign w:val="center"/>
            <w:hideMark/>
          </w:tcPr>
          <w:p w14:paraId="352298B6" w14:textId="77777777" w:rsidR="00830404" w:rsidRPr="004D180F" w:rsidRDefault="00830404"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2024</w:t>
            </w:r>
          </w:p>
        </w:tc>
        <w:tc>
          <w:tcPr>
            <w:tcW w:w="302" w:type="pct"/>
            <w:shd w:val="clear" w:color="auto" w:fill="auto"/>
            <w:vAlign w:val="center"/>
            <w:hideMark/>
          </w:tcPr>
          <w:p w14:paraId="0B495D0E" w14:textId="77777777" w:rsidR="00830404" w:rsidRPr="00607BEA" w:rsidRDefault="00830404"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2025</w:t>
            </w:r>
          </w:p>
        </w:tc>
        <w:tc>
          <w:tcPr>
            <w:tcW w:w="336" w:type="pct"/>
            <w:shd w:val="clear" w:color="auto" w:fill="auto"/>
            <w:vAlign w:val="center"/>
            <w:hideMark/>
          </w:tcPr>
          <w:p w14:paraId="18839AE2" w14:textId="77777777" w:rsidR="00830404" w:rsidRPr="00607BEA" w:rsidRDefault="00830404"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2026</w:t>
            </w:r>
          </w:p>
        </w:tc>
        <w:tc>
          <w:tcPr>
            <w:tcW w:w="337" w:type="pct"/>
            <w:shd w:val="clear" w:color="auto" w:fill="auto"/>
            <w:vAlign w:val="center"/>
            <w:hideMark/>
          </w:tcPr>
          <w:p w14:paraId="0BD99DCE" w14:textId="77777777" w:rsidR="00830404" w:rsidRPr="00607BEA" w:rsidRDefault="00830404"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2027</w:t>
            </w:r>
          </w:p>
        </w:tc>
        <w:tc>
          <w:tcPr>
            <w:tcW w:w="290" w:type="pct"/>
            <w:shd w:val="clear" w:color="auto" w:fill="auto"/>
            <w:vAlign w:val="center"/>
            <w:hideMark/>
          </w:tcPr>
          <w:p w14:paraId="3687A92D" w14:textId="77777777" w:rsidR="00830404" w:rsidRPr="007B0908" w:rsidRDefault="00830404"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w:t>
            </w:r>
            <w:r>
              <w:rPr>
                <w:rFonts w:eastAsia="Times New Roman" w:cs="Times New Roman"/>
                <w:b/>
                <w:color w:val="000000"/>
                <w:szCs w:val="24"/>
              </w:rPr>
              <w:t>8</w:t>
            </w:r>
          </w:p>
        </w:tc>
        <w:tc>
          <w:tcPr>
            <w:tcW w:w="430" w:type="pct"/>
            <w:shd w:val="clear" w:color="auto" w:fill="auto"/>
            <w:vAlign w:val="center"/>
            <w:hideMark/>
          </w:tcPr>
          <w:p w14:paraId="0D71E5D0" w14:textId="77777777" w:rsidR="00830404" w:rsidRPr="00607BEA" w:rsidRDefault="00830404"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w:t>
            </w:r>
            <w:r>
              <w:rPr>
                <w:rFonts w:eastAsia="Times New Roman" w:cs="Times New Roman"/>
                <w:b/>
                <w:color w:val="000000"/>
                <w:szCs w:val="24"/>
              </w:rPr>
              <w:t>9</w:t>
            </w:r>
            <w:r w:rsidRPr="00607BEA">
              <w:rPr>
                <w:rFonts w:eastAsia="Times New Roman" w:cs="Times New Roman"/>
                <w:b/>
                <w:color w:val="000000"/>
                <w:szCs w:val="24"/>
                <w:lang w:val="en-US"/>
              </w:rPr>
              <w:t>-</w:t>
            </w:r>
            <w:r>
              <w:rPr>
                <w:rFonts w:eastAsia="Times New Roman" w:cs="Times New Roman"/>
                <w:b/>
                <w:color w:val="000000"/>
                <w:szCs w:val="24"/>
                <w:lang w:val="en-US"/>
              </w:rPr>
              <w:t>2049</w:t>
            </w:r>
          </w:p>
        </w:tc>
      </w:tr>
      <w:tr w:rsidR="00830404" w:rsidRPr="00780352" w14:paraId="10C2EE47" w14:textId="77777777" w:rsidTr="002B3FD4">
        <w:trPr>
          <w:trHeight w:val="23"/>
        </w:trPr>
        <w:tc>
          <w:tcPr>
            <w:tcW w:w="5000" w:type="pct"/>
            <w:gridSpan w:val="9"/>
            <w:shd w:val="clear" w:color="auto" w:fill="auto"/>
            <w:noWrap/>
            <w:vAlign w:val="center"/>
            <w:hideMark/>
          </w:tcPr>
          <w:p w14:paraId="7D3FB9AC"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МУП Кольского района "УЖКХ"</w:t>
            </w:r>
          </w:p>
        </w:tc>
      </w:tr>
      <w:tr w:rsidR="00830404" w:rsidRPr="00780352" w14:paraId="2FC1112A" w14:textId="77777777" w:rsidTr="002B3FD4">
        <w:trPr>
          <w:trHeight w:val="23"/>
        </w:trPr>
        <w:tc>
          <w:tcPr>
            <w:tcW w:w="680" w:type="pct"/>
            <w:vMerge w:val="restart"/>
            <w:shd w:val="clear" w:color="auto" w:fill="auto"/>
            <w:noWrap/>
            <w:vAlign w:val="center"/>
            <w:hideMark/>
          </w:tcPr>
          <w:p w14:paraId="213BD7C3"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rPr>
              <w:t>Э/котельная н.п. Междуречье</w:t>
            </w:r>
          </w:p>
        </w:tc>
        <w:tc>
          <w:tcPr>
            <w:tcW w:w="1724" w:type="pct"/>
            <w:shd w:val="clear" w:color="auto" w:fill="auto"/>
            <w:noWrap/>
            <w:vAlign w:val="center"/>
            <w:hideMark/>
          </w:tcPr>
          <w:p w14:paraId="0FD10FA3"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Установленная тепловая мощность</w:t>
            </w:r>
          </w:p>
        </w:tc>
        <w:tc>
          <w:tcPr>
            <w:tcW w:w="522" w:type="pct"/>
            <w:shd w:val="clear" w:color="auto" w:fill="auto"/>
            <w:noWrap/>
            <w:vAlign w:val="center"/>
            <w:hideMark/>
          </w:tcPr>
          <w:p w14:paraId="625191BE"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6E510255" w14:textId="77777777" w:rsidR="00830404" w:rsidRPr="007B0908"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8,</w:t>
            </w:r>
            <w:r>
              <w:rPr>
                <w:rFonts w:eastAsia="Times New Roman" w:cs="Times New Roman"/>
                <w:color w:val="000000"/>
                <w:szCs w:val="24"/>
              </w:rPr>
              <w:t>8</w:t>
            </w:r>
          </w:p>
        </w:tc>
        <w:tc>
          <w:tcPr>
            <w:tcW w:w="302" w:type="pct"/>
            <w:shd w:val="clear" w:color="auto" w:fill="auto"/>
            <w:noWrap/>
            <w:vAlign w:val="center"/>
            <w:hideMark/>
          </w:tcPr>
          <w:p w14:paraId="34D36EB1"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8,</w:t>
            </w:r>
            <w:r>
              <w:rPr>
                <w:rFonts w:eastAsia="Times New Roman" w:cs="Times New Roman"/>
                <w:color w:val="000000"/>
                <w:szCs w:val="24"/>
              </w:rPr>
              <w:t>8</w:t>
            </w:r>
          </w:p>
        </w:tc>
        <w:tc>
          <w:tcPr>
            <w:tcW w:w="336" w:type="pct"/>
            <w:shd w:val="clear" w:color="auto" w:fill="auto"/>
            <w:noWrap/>
            <w:vAlign w:val="center"/>
            <w:hideMark/>
          </w:tcPr>
          <w:p w14:paraId="2E4A40DD"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8,</w:t>
            </w:r>
            <w:r>
              <w:rPr>
                <w:rFonts w:eastAsia="Times New Roman" w:cs="Times New Roman"/>
                <w:color w:val="000000"/>
                <w:szCs w:val="24"/>
              </w:rPr>
              <w:t>8</w:t>
            </w:r>
          </w:p>
        </w:tc>
        <w:tc>
          <w:tcPr>
            <w:tcW w:w="337" w:type="pct"/>
            <w:shd w:val="clear" w:color="auto" w:fill="auto"/>
            <w:noWrap/>
            <w:vAlign w:val="center"/>
            <w:hideMark/>
          </w:tcPr>
          <w:p w14:paraId="71A7197A" w14:textId="77777777" w:rsidR="00830404" w:rsidRPr="00780352" w:rsidRDefault="00830404" w:rsidP="001A4FFB">
            <w:pPr>
              <w:spacing w:line="240" w:lineRule="auto"/>
              <w:ind w:firstLine="0"/>
              <w:rPr>
                <w:rFonts w:eastAsia="Times New Roman" w:cs="Times New Roman"/>
                <w:color w:val="000000"/>
                <w:szCs w:val="24"/>
              </w:rPr>
            </w:pPr>
            <w:r w:rsidRPr="00220E7C">
              <w:rPr>
                <w:rFonts w:cs="Times New Roman"/>
                <w:color w:val="000000"/>
              </w:rPr>
              <w:t>4,128</w:t>
            </w:r>
          </w:p>
        </w:tc>
        <w:tc>
          <w:tcPr>
            <w:tcW w:w="290" w:type="pct"/>
            <w:shd w:val="clear" w:color="auto" w:fill="auto"/>
            <w:noWrap/>
            <w:vAlign w:val="center"/>
            <w:hideMark/>
          </w:tcPr>
          <w:p w14:paraId="32894A31" w14:textId="77777777" w:rsidR="00830404" w:rsidRPr="00220E7C" w:rsidRDefault="00830404" w:rsidP="001A4FFB">
            <w:pPr>
              <w:spacing w:line="240" w:lineRule="auto"/>
              <w:ind w:firstLine="0"/>
              <w:rPr>
                <w:rFonts w:cs="Times New Roman"/>
                <w:color w:val="000000"/>
              </w:rPr>
            </w:pPr>
            <w:r w:rsidRPr="00220E7C">
              <w:rPr>
                <w:rFonts w:cs="Times New Roman"/>
                <w:color w:val="000000"/>
              </w:rPr>
              <w:t>4,128</w:t>
            </w:r>
          </w:p>
        </w:tc>
        <w:tc>
          <w:tcPr>
            <w:tcW w:w="430" w:type="pct"/>
            <w:shd w:val="clear" w:color="auto" w:fill="auto"/>
            <w:noWrap/>
            <w:vAlign w:val="center"/>
            <w:hideMark/>
          </w:tcPr>
          <w:p w14:paraId="57F010CB" w14:textId="77777777" w:rsidR="00830404" w:rsidRPr="00220E7C" w:rsidRDefault="00830404" w:rsidP="001A4FFB">
            <w:pPr>
              <w:spacing w:line="240" w:lineRule="auto"/>
              <w:ind w:firstLine="0"/>
              <w:rPr>
                <w:rFonts w:cs="Times New Roman"/>
                <w:color w:val="000000"/>
              </w:rPr>
            </w:pPr>
            <w:r w:rsidRPr="00220E7C">
              <w:rPr>
                <w:rFonts w:cs="Times New Roman"/>
                <w:color w:val="000000"/>
              </w:rPr>
              <w:t>4,128</w:t>
            </w:r>
          </w:p>
        </w:tc>
      </w:tr>
      <w:tr w:rsidR="00830404" w:rsidRPr="00780352" w14:paraId="354094F9" w14:textId="77777777" w:rsidTr="002B3FD4">
        <w:trPr>
          <w:trHeight w:val="23"/>
        </w:trPr>
        <w:tc>
          <w:tcPr>
            <w:tcW w:w="680" w:type="pct"/>
            <w:vMerge/>
            <w:shd w:val="clear" w:color="auto" w:fill="auto"/>
            <w:vAlign w:val="center"/>
            <w:hideMark/>
          </w:tcPr>
          <w:p w14:paraId="1CBC54CC"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000DD61A"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Располагаемая тепловая мощность</w:t>
            </w:r>
          </w:p>
        </w:tc>
        <w:tc>
          <w:tcPr>
            <w:tcW w:w="522" w:type="pct"/>
            <w:shd w:val="clear" w:color="auto" w:fill="auto"/>
            <w:noWrap/>
            <w:vAlign w:val="center"/>
            <w:hideMark/>
          </w:tcPr>
          <w:p w14:paraId="2DDB5B9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5354A563" w14:textId="77777777" w:rsidR="00830404" w:rsidRPr="007B0908"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8,</w:t>
            </w:r>
            <w:r>
              <w:rPr>
                <w:rFonts w:eastAsia="Times New Roman" w:cs="Times New Roman"/>
                <w:color w:val="000000"/>
                <w:szCs w:val="24"/>
              </w:rPr>
              <w:t>8</w:t>
            </w:r>
          </w:p>
        </w:tc>
        <w:tc>
          <w:tcPr>
            <w:tcW w:w="302" w:type="pct"/>
            <w:shd w:val="clear" w:color="auto" w:fill="auto"/>
            <w:noWrap/>
            <w:vAlign w:val="center"/>
            <w:hideMark/>
          </w:tcPr>
          <w:p w14:paraId="7159BB07"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8,</w:t>
            </w:r>
            <w:r>
              <w:rPr>
                <w:rFonts w:eastAsia="Times New Roman" w:cs="Times New Roman"/>
                <w:color w:val="000000"/>
                <w:szCs w:val="24"/>
              </w:rPr>
              <w:t>8</w:t>
            </w:r>
          </w:p>
        </w:tc>
        <w:tc>
          <w:tcPr>
            <w:tcW w:w="336" w:type="pct"/>
            <w:shd w:val="clear" w:color="auto" w:fill="auto"/>
            <w:noWrap/>
            <w:vAlign w:val="center"/>
            <w:hideMark/>
          </w:tcPr>
          <w:p w14:paraId="1A68E33F"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8,</w:t>
            </w:r>
            <w:r>
              <w:rPr>
                <w:rFonts w:eastAsia="Times New Roman" w:cs="Times New Roman"/>
                <w:color w:val="000000"/>
                <w:szCs w:val="24"/>
              </w:rPr>
              <w:t>8</w:t>
            </w:r>
          </w:p>
        </w:tc>
        <w:tc>
          <w:tcPr>
            <w:tcW w:w="337" w:type="pct"/>
            <w:shd w:val="clear" w:color="auto" w:fill="auto"/>
            <w:noWrap/>
            <w:vAlign w:val="center"/>
            <w:hideMark/>
          </w:tcPr>
          <w:p w14:paraId="44E2AA59" w14:textId="77777777" w:rsidR="00830404" w:rsidRPr="00780352" w:rsidRDefault="00830404" w:rsidP="001A4FFB">
            <w:pPr>
              <w:spacing w:line="240" w:lineRule="auto"/>
              <w:ind w:firstLine="0"/>
              <w:rPr>
                <w:rFonts w:eastAsia="Times New Roman" w:cs="Times New Roman"/>
                <w:color w:val="000000"/>
                <w:szCs w:val="24"/>
              </w:rPr>
            </w:pPr>
            <w:r w:rsidRPr="00220E7C">
              <w:rPr>
                <w:rFonts w:cs="Times New Roman"/>
                <w:color w:val="000000"/>
              </w:rPr>
              <w:t>4,128</w:t>
            </w:r>
          </w:p>
        </w:tc>
        <w:tc>
          <w:tcPr>
            <w:tcW w:w="290" w:type="pct"/>
            <w:shd w:val="clear" w:color="auto" w:fill="auto"/>
            <w:noWrap/>
            <w:vAlign w:val="center"/>
            <w:hideMark/>
          </w:tcPr>
          <w:p w14:paraId="46ADF697" w14:textId="77777777" w:rsidR="00830404" w:rsidRPr="00220E7C" w:rsidRDefault="00830404" w:rsidP="001A4FFB">
            <w:pPr>
              <w:spacing w:line="240" w:lineRule="auto"/>
              <w:ind w:firstLine="0"/>
              <w:rPr>
                <w:rFonts w:cs="Times New Roman"/>
                <w:color w:val="000000"/>
              </w:rPr>
            </w:pPr>
            <w:r w:rsidRPr="00220E7C">
              <w:rPr>
                <w:rFonts w:cs="Times New Roman"/>
                <w:color w:val="000000"/>
              </w:rPr>
              <w:t>4,128</w:t>
            </w:r>
          </w:p>
        </w:tc>
        <w:tc>
          <w:tcPr>
            <w:tcW w:w="430" w:type="pct"/>
            <w:shd w:val="clear" w:color="auto" w:fill="auto"/>
            <w:noWrap/>
            <w:vAlign w:val="center"/>
            <w:hideMark/>
          </w:tcPr>
          <w:p w14:paraId="1AD9EC07" w14:textId="77777777" w:rsidR="00830404" w:rsidRPr="00220E7C" w:rsidRDefault="00830404" w:rsidP="001A4FFB">
            <w:pPr>
              <w:spacing w:line="240" w:lineRule="auto"/>
              <w:ind w:firstLine="0"/>
              <w:rPr>
                <w:rFonts w:cs="Times New Roman"/>
                <w:color w:val="000000"/>
              </w:rPr>
            </w:pPr>
            <w:r w:rsidRPr="00220E7C">
              <w:rPr>
                <w:rFonts w:cs="Times New Roman"/>
                <w:color w:val="000000"/>
              </w:rPr>
              <w:t>4,128</w:t>
            </w:r>
          </w:p>
        </w:tc>
      </w:tr>
      <w:tr w:rsidR="00830404" w:rsidRPr="00780352" w14:paraId="1D91AEEF" w14:textId="77777777" w:rsidTr="002B3FD4">
        <w:trPr>
          <w:trHeight w:val="23"/>
        </w:trPr>
        <w:tc>
          <w:tcPr>
            <w:tcW w:w="680" w:type="pct"/>
            <w:vMerge/>
            <w:shd w:val="clear" w:color="auto" w:fill="auto"/>
            <w:vAlign w:val="center"/>
            <w:hideMark/>
          </w:tcPr>
          <w:p w14:paraId="099FD26D"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53585B6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Ограничение тепловой мощности котельной</w:t>
            </w:r>
          </w:p>
        </w:tc>
        <w:tc>
          <w:tcPr>
            <w:tcW w:w="522" w:type="pct"/>
            <w:shd w:val="clear" w:color="auto" w:fill="auto"/>
            <w:noWrap/>
            <w:vAlign w:val="center"/>
            <w:hideMark/>
          </w:tcPr>
          <w:p w14:paraId="7FB6E337"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2637B7A8"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0</w:t>
            </w:r>
          </w:p>
        </w:tc>
        <w:tc>
          <w:tcPr>
            <w:tcW w:w="302" w:type="pct"/>
            <w:shd w:val="clear" w:color="auto" w:fill="auto"/>
            <w:noWrap/>
            <w:vAlign w:val="center"/>
            <w:hideMark/>
          </w:tcPr>
          <w:p w14:paraId="428D797A"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0</w:t>
            </w:r>
          </w:p>
        </w:tc>
        <w:tc>
          <w:tcPr>
            <w:tcW w:w="336" w:type="pct"/>
            <w:shd w:val="clear" w:color="auto" w:fill="auto"/>
            <w:noWrap/>
            <w:vAlign w:val="center"/>
            <w:hideMark/>
          </w:tcPr>
          <w:p w14:paraId="487A282B"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0</w:t>
            </w:r>
          </w:p>
        </w:tc>
        <w:tc>
          <w:tcPr>
            <w:tcW w:w="337" w:type="pct"/>
            <w:shd w:val="clear" w:color="auto" w:fill="auto"/>
            <w:noWrap/>
            <w:vAlign w:val="center"/>
            <w:hideMark/>
          </w:tcPr>
          <w:p w14:paraId="1163D436" w14:textId="77777777" w:rsidR="00830404" w:rsidRPr="00780352" w:rsidRDefault="00830404" w:rsidP="001A4FFB">
            <w:pPr>
              <w:spacing w:line="240" w:lineRule="auto"/>
              <w:ind w:firstLine="0"/>
              <w:rPr>
                <w:rFonts w:eastAsia="Times New Roman" w:cs="Times New Roman"/>
                <w:color w:val="000000"/>
                <w:szCs w:val="24"/>
              </w:rPr>
            </w:pPr>
            <w:r w:rsidRPr="00220E7C">
              <w:rPr>
                <w:rFonts w:cs="Times New Roman"/>
                <w:color w:val="000000"/>
              </w:rPr>
              <w:t>0</w:t>
            </w:r>
          </w:p>
        </w:tc>
        <w:tc>
          <w:tcPr>
            <w:tcW w:w="290" w:type="pct"/>
            <w:shd w:val="clear" w:color="auto" w:fill="auto"/>
            <w:noWrap/>
            <w:vAlign w:val="center"/>
            <w:hideMark/>
          </w:tcPr>
          <w:p w14:paraId="3DD0E63F" w14:textId="77777777" w:rsidR="00830404" w:rsidRPr="00220E7C" w:rsidRDefault="00830404" w:rsidP="001A4FFB">
            <w:pPr>
              <w:spacing w:line="240" w:lineRule="auto"/>
              <w:ind w:firstLine="0"/>
              <w:rPr>
                <w:rFonts w:cs="Times New Roman"/>
                <w:color w:val="000000"/>
              </w:rPr>
            </w:pPr>
            <w:r w:rsidRPr="00220E7C">
              <w:rPr>
                <w:rFonts w:cs="Times New Roman"/>
                <w:color w:val="000000"/>
              </w:rPr>
              <w:t>0</w:t>
            </w:r>
          </w:p>
        </w:tc>
        <w:tc>
          <w:tcPr>
            <w:tcW w:w="430" w:type="pct"/>
            <w:shd w:val="clear" w:color="auto" w:fill="auto"/>
            <w:noWrap/>
            <w:vAlign w:val="center"/>
            <w:hideMark/>
          </w:tcPr>
          <w:p w14:paraId="121DD56F" w14:textId="77777777" w:rsidR="00830404" w:rsidRPr="00220E7C" w:rsidRDefault="00830404" w:rsidP="001A4FFB">
            <w:pPr>
              <w:spacing w:line="240" w:lineRule="auto"/>
              <w:ind w:firstLine="0"/>
              <w:rPr>
                <w:rFonts w:cs="Times New Roman"/>
                <w:color w:val="000000"/>
              </w:rPr>
            </w:pPr>
            <w:r w:rsidRPr="00220E7C">
              <w:rPr>
                <w:rFonts w:cs="Times New Roman"/>
                <w:color w:val="000000"/>
              </w:rPr>
              <w:t>0</w:t>
            </w:r>
          </w:p>
        </w:tc>
      </w:tr>
      <w:tr w:rsidR="00830404" w:rsidRPr="00780352" w14:paraId="4E945A46" w14:textId="77777777" w:rsidTr="002B3FD4">
        <w:trPr>
          <w:trHeight w:val="23"/>
        </w:trPr>
        <w:tc>
          <w:tcPr>
            <w:tcW w:w="680" w:type="pct"/>
            <w:vMerge/>
            <w:shd w:val="clear" w:color="auto" w:fill="auto"/>
            <w:vAlign w:val="center"/>
            <w:hideMark/>
          </w:tcPr>
          <w:p w14:paraId="78F0D5B8"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4A43FE50"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rPr>
              <w:t>Расход тепла на собственные нужды</w:t>
            </w:r>
          </w:p>
        </w:tc>
        <w:tc>
          <w:tcPr>
            <w:tcW w:w="522" w:type="pct"/>
            <w:shd w:val="clear" w:color="auto" w:fill="auto"/>
            <w:noWrap/>
            <w:vAlign w:val="center"/>
            <w:hideMark/>
          </w:tcPr>
          <w:p w14:paraId="2D80105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24FEB152"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0</w:t>
            </w:r>
          </w:p>
        </w:tc>
        <w:tc>
          <w:tcPr>
            <w:tcW w:w="302" w:type="pct"/>
            <w:shd w:val="clear" w:color="auto" w:fill="auto"/>
            <w:noWrap/>
            <w:vAlign w:val="center"/>
            <w:hideMark/>
          </w:tcPr>
          <w:p w14:paraId="59E54B9D"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0</w:t>
            </w:r>
          </w:p>
        </w:tc>
        <w:tc>
          <w:tcPr>
            <w:tcW w:w="336" w:type="pct"/>
            <w:shd w:val="clear" w:color="auto" w:fill="auto"/>
            <w:noWrap/>
            <w:vAlign w:val="center"/>
            <w:hideMark/>
          </w:tcPr>
          <w:p w14:paraId="4C92A20C"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0</w:t>
            </w:r>
          </w:p>
        </w:tc>
        <w:tc>
          <w:tcPr>
            <w:tcW w:w="337" w:type="pct"/>
            <w:shd w:val="clear" w:color="auto" w:fill="auto"/>
            <w:noWrap/>
            <w:vAlign w:val="center"/>
            <w:hideMark/>
          </w:tcPr>
          <w:p w14:paraId="305F824C" w14:textId="77777777" w:rsidR="00830404" w:rsidRPr="00780352" w:rsidRDefault="00830404" w:rsidP="001A4FFB">
            <w:pPr>
              <w:spacing w:line="240" w:lineRule="auto"/>
              <w:ind w:firstLine="0"/>
              <w:rPr>
                <w:rFonts w:eastAsia="Times New Roman" w:cs="Times New Roman"/>
                <w:color w:val="000000"/>
                <w:szCs w:val="24"/>
              </w:rPr>
            </w:pPr>
            <w:r w:rsidRPr="00220E7C">
              <w:rPr>
                <w:rFonts w:cs="Times New Roman"/>
                <w:color w:val="000000"/>
              </w:rPr>
              <w:t>0</w:t>
            </w:r>
          </w:p>
        </w:tc>
        <w:tc>
          <w:tcPr>
            <w:tcW w:w="290" w:type="pct"/>
            <w:shd w:val="clear" w:color="auto" w:fill="auto"/>
            <w:noWrap/>
            <w:vAlign w:val="center"/>
            <w:hideMark/>
          </w:tcPr>
          <w:p w14:paraId="5B167294" w14:textId="77777777" w:rsidR="00830404" w:rsidRPr="00220E7C" w:rsidRDefault="00830404" w:rsidP="001A4FFB">
            <w:pPr>
              <w:spacing w:line="240" w:lineRule="auto"/>
              <w:ind w:firstLine="0"/>
              <w:rPr>
                <w:rFonts w:cs="Times New Roman"/>
                <w:color w:val="000000"/>
              </w:rPr>
            </w:pPr>
            <w:r w:rsidRPr="00220E7C">
              <w:rPr>
                <w:rFonts w:cs="Times New Roman"/>
                <w:color w:val="000000"/>
              </w:rPr>
              <w:t>0</w:t>
            </w:r>
          </w:p>
        </w:tc>
        <w:tc>
          <w:tcPr>
            <w:tcW w:w="430" w:type="pct"/>
            <w:shd w:val="clear" w:color="auto" w:fill="auto"/>
            <w:noWrap/>
            <w:vAlign w:val="center"/>
            <w:hideMark/>
          </w:tcPr>
          <w:p w14:paraId="073670DC" w14:textId="77777777" w:rsidR="00830404" w:rsidRPr="00220E7C" w:rsidRDefault="00830404" w:rsidP="001A4FFB">
            <w:pPr>
              <w:spacing w:line="240" w:lineRule="auto"/>
              <w:ind w:firstLine="0"/>
              <w:rPr>
                <w:rFonts w:cs="Times New Roman"/>
                <w:color w:val="000000"/>
              </w:rPr>
            </w:pPr>
            <w:r w:rsidRPr="00220E7C">
              <w:rPr>
                <w:rFonts w:cs="Times New Roman"/>
                <w:color w:val="000000"/>
              </w:rPr>
              <w:t>0</w:t>
            </w:r>
          </w:p>
        </w:tc>
      </w:tr>
      <w:tr w:rsidR="00830404" w:rsidRPr="00780352" w14:paraId="3B12CC79" w14:textId="77777777" w:rsidTr="002B3FD4">
        <w:trPr>
          <w:trHeight w:val="23"/>
        </w:trPr>
        <w:tc>
          <w:tcPr>
            <w:tcW w:w="680" w:type="pct"/>
            <w:vMerge/>
            <w:shd w:val="clear" w:color="auto" w:fill="auto"/>
            <w:vAlign w:val="center"/>
            <w:hideMark/>
          </w:tcPr>
          <w:p w14:paraId="2C580BAB"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48C46999"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Тепловая мощность нетто</w:t>
            </w:r>
          </w:p>
        </w:tc>
        <w:tc>
          <w:tcPr>
            <w:tcW w:w="522" w:type="pct"/>
            <w:shd w:val="clear" w:color="auto" w:fill="auto"/>
            <w:noWrap/>
            <w:vAlign w:val="center"/>
            <w:hideMark/>
          </w:tcPr>
          <w:p w14:paraId="3214018D"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448C5870" w14:textId="77777777" w:rsidR="00830404" w:rsidRPr="007B0908"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8,</w:t>
            </w:r>
            <w:r>
              <w:rPr>
                <w:rFonts w:eastAsia="Times New Roman" w:cs="Times New Roman"/>
                <w:color w:val="000000"/>
                <w:szCs w:val="24"/>
              </w:rPr>
              <w:t>8</w:t>
            </w:r>
          </w:p>
        </w:tc>
        <w:tc>
          <w:tcPr>
            <w:tcW w:w="302" w:type="pct"/>
            <w:shd w:val="clear" w:color="auto" w:fill="auto"/>
            <w:noWrap/>
            <w:vAlign w:val="center"/>
            <w:hideMark/>
          </w:tcPr>
          <w:p w14:paraId="57298ED6"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8,</w:t>
            </w:r>
            <w:r>
              <w:rPr>
                <w:rFonts w:eastAsia="Times New Roman" w:cs="Times New Roman"/>
                <w:color w:val="000000"/>
                <w:szCs w:val="24"/>
              </w:rPr>
              <w:t>8</w:t>
            </w:r>
          </w:p>
        </w:tc>
        <w:tc>
          <w:tcPr>
            <w:tcW w:w="336" w:type="pct"/>
            <w:shd w:val="clear" w:color="auto" w:fill="auto"/>
            <w:noWrap/>
            <w:vAlign w:val="center"/>
            <w:hideMark/>
          </w:tcPr>
          <w:p w14:paraId="705992E3"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8,</w:t>
            </w:r>
            <w:r>
              <w:rPr>
                <w:rFonts w:eastAsia="Times New Roman" w:cs="Times New Roman"/>
                <w:color w:val="000000"/>
                <w:szCs w:val="24"/>
              </w:rPr>
              <w:t>8</w:t>
            </w:r>
          </w:p>
        </w:tc>
        <w:tc>
          <w:tcPr>
            <w:tcW w:w="337" w:type="pct"/>
            <w:shd w:val="clear" w:color="auto" w:fill="auto"/>
            <w:noWrap/>
            <w:vAlign w:val="center"/>
            <w:hideMark/>
          </w:tcPr>
          <w:p w14:paraId="376504ED" w14:textId="77777777" w:rsidR="00830404" w:rsidRPr="00780352" w:rsidRDefault="00830404" w:rsidP="001A4FFB">
            <w:pPr>
              <w:spacing w:line="240" w:lineRule="auto"/>
              <w:ind w:firstLine="0"/>
              <w:rPr>
                <w:rFonts w:eastAsia="Times New Roman" w:cs="Times New Roman"/>
                <w:color w:val="000000"/>
                <w:szCs w:val="24"/>
              </w:rPr>
            </w:pPr>
            <w:r w:rsidRPr="00220E7C">
              <w:rPr>
                <w:rFonts w:cs="Times New Roman"/>
                <w:color w:val="000000"/>
              </w:rPr>
              <w:t>4,128</w:t>
            </w:r>
          </w:p>
        </w:tc>
        <w:tc>
          <w:tcPr>
            <w:tcW w:w="290" w:type="pct"/>
            <w:shd w:val="clear" w:color="auto" w:fill="auto"/>
            <w:noWrap/>
            <w:vAlign w:val="center"/>
            <w:hideMark/>
          </w:tcPr>
          <w:p w14:paraId="397AD8AE" w14:textId="77777777" w:rsidR="00830404" w:rsidRPr="00220E7C" w:rsidRDefault="00830404" w:rsidP="001A4FFB">
            <w:pPr>
              <w:spacing w:line="240" w:lineRule="auto"/>
              <w:ind w:firstLine="0"/>
              <w:rPr>
                <w:rFonts w:cs="Times New Roman"/>
                <w:color w:val="000000"/>
              </w:rPr>
            </w:pPr>
            <w:r w:rsidRPr="00220E7C">
              <w:rPr>
                <w:rFonts w:cs="Times New Roman"/>
                <w:color w:val="000000"/>
              </w:rPr>
              <w:t>4,128</w:t>
            </w:r>
          </w:p>
        </w:tc>
        <w:tc>
          <w:tcPr>
            <w:tcW w:w="430" w:type="pct"/>
            <w:shd w:val="clear" w:color="auto" w:fill="auto"/>
            <w:noWrap/>
            <w:vAlign w:val="center"/>
            <w:hideMark/>
          </w:tcPr>
          <w:p w14:paraId="38D76A39" w14:textId="77777777" w:rsidR="00830404" w:rsidRPr="00220E7C" w:rsidRDefault="00830404" w:rsidP="001A4FFB">
            <w:pPr>
              <w:spacing w:line="240" w:lineRule="auto"/>
              <w:ind w:firstLine="0"/>
              <w:rPr>
                <w:rFonts w:cs="Times New Roman"/>
                <w:color w:val="000000"/>
              </w:rPr>
            </w:pPr>
            <w:r w:rsidRPr="00220E7C">
              <w:rPr>
                <w:rFonts w:cs="Times New Roman"/>
                <w:color w:val="000000"/>
              </w:rPr>
              <w:t>4,128</w:t>
            </w:r>
          </w:p>
        </w:tc>
      </w:tr>
      <w:tr w:rsidR="00830404" w:rsidRPr="00780352" w14:paraId="0835BC38" w14:textId="77777777" w:rsidTr="002B3FD4">
        <w:trPr>
          <w:trHeight w:val="23"/>
        </w:trPr>
        <w:tc>
          <w:tcPr>
            <w:tcW w:w="680" w:type="pct"/>
            <w:vMerge/>
            <w:shd w:val="clear" w:color="auto" w:fill="auto"/>
            <w:vAlign w:val="center"/>
            <w:hideMark/>
          </w:tcPr>
          <w:p w14:paraId="5B3B0789"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029CFAD9"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Тепловая нагрузка потребителей</w:t>
            </w:r>
          </w:p>
        </w:tc>
        <w:tc>
          <w:tcPr>
            <w:tcW w:w="522" w:type="pct"/>
            <w:shd w:val="clear" w:color="auto" w:fill="auto"/>
            <w:noWrap/>
            <w:vAlign w:val="center"/>
            <w:hideMark/>
          </w:tcPr>
          <w:p w14:paraId="5B5015C5"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2A601697" w14:textId="77777777" w:rsidR="00830404" w:rsidRPr="007B0908"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2,</w:t>
            </w:r>
            <w:r>
              <w:rPr>
                <w:rFonts w:eastAsia="Times New Roman" w:cs="Times New Roman"/>
                <w:color w:val="000000"/>
                <w:szCs w:val="24"/>
              </w:rPr>
              <w:t>98</w:t>
            </w:r>
          </w:p>
        </w:tc>
        <w:tc>
          <w:tcPr>
            <w:tcW w:w="302" w:type="pct"/>
            <w:shd w:val="clear" w:color="auto" w:fill="auto"/>
            <w:noWrap/>
            <w:vAlign w:val="center"/>
            <w:hideMark/>
          </w:tcPr>
          <w:p w14:paraId="434F582D"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2,</w:t>
            </w:r>
            <w:r>
              <w:rPr>
                <w:rFonts w:eastAsia="Times New Roman" w:cs="Times New Roman"/>
                <w:color w:val="000000"/>
                <w:szCs w:val="24"/>
              </w:rPr>
              <w:t>98</w:t>
            </w:r>
          </w:p>
        </w:tc>
        <w:tc>
          <w:tcPr>
            <w:tcW w:w="336" w:type="pct"/>
            <w:shd w:val="clear" w:color="auto" w:fill="auto"/>
            <w:noWrap/>
            <w:vAlign w:val="center"/>
            <w:hideMark/>
          </w:tcPr>
          <w:p w14:paraId="55F68E76"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2,</w:t>
            </w:r>
            <w:r>
              <w:rPr>
                <w:rFonts w:eastAsia="Times New Roman" w:cs="Times New Roman"/>
                <w:color w:val="000000"/>
                <w:szCs w:val="24"/>
              </w:rPr>
              <w:t>98</w:t>
            </w:r>
          </w:p>
        </w:tc>
        <w:tc>
          <w:tcPr>
            <w:tcW w:w="337" w:type="pct"/>
            <w:shd w:val="clear" w:color="auto" w:fill="auto"/>
            <w:noWrap/>
            <w:vAlign w:val="center"/>
            <w:hideMark/>
          </w:tcPr>
          <w:p w14:paraId="6EC43615" w14:textId="77777777" w:rsidR="00830404" w:rsidRPr="00780352" w:rsidRDefault="00830404" w:rsidP="001A4FFB">
            <w:pPr>
              <w:spacing w:line="240" w:lineRule="auto"/>
              <w:ind w:firstLine="0"/>
              <w:rPr>
                <w:rFonts w:eastAsia="Times New Roman" w:cs="Times New Roman"/>
                <w:color w:val="000000"/>
                <w:szCs w:val="24"/>
              </w:rPr>
            </w:pPr>
            <w:r w:rsidRPr="00220E7C">
              <w:rPr>
                <w:rFonts w:cs="Times New Roman"/>
                <w:color w:val="000000"/>
              </w:rPr>
              <w:t>2,783</w:t>
            </w:r>
          </w:p>
        </w:tc>
        <w:tc>
          <w:tcPr>
            <w:tcW w:w="290" w:type="pct"/>
            <w:shd w:val="clear" w:color="auto" w:fill="auto"/>
            <w:noWrap/>
            <w:vAlign w:val="center"/>
            <w:hideMark/>
          </w:tcPr>
          <w:p w14:paraId="785BAF13" w14:textId="77777777" w:rsidR="00830404" w:rsidRPr="00220E7C" w:rsidRDefault="00830404" w:rsidP="001A4FFB">
            <w:pPr>
              <w:spacing w:line="240" w:lineRule="auto"/>
              <w:ind w:firstLine="0"/>
              <w:rPr>
                <w:rFonts w:cs="Times New Roman"/>
                <w:color w:val="000000"/>
              </w:rPr>
            </w:pPr>
            <w:r w:rsidRPr="00220E7C">
              <w:rPr>
                <w:rFonts w:cs="Times New Roman"/>
                <w:color w:val="000000"/>
              </w:rPr>
              <w:t>2,783</w:t>
            </w:r>
          </w:p>
        </w:tc>
        <w:tc>
          <w:tcPr>
            <w:tcW w:w="430" w:type="pct"/>
            <w:shd w:val="clear" w:color="auto" w:fill="auto"/>
            <w:noWrap/>
            <w:vAlign w:val="center"/>
            <w:hideMark/>
          </w:tcPr>
          <w:p w14:paraId="70585805" w14:textId="77777777" w:rsidR="00830404" w:rsidRPr="00220E7C" w:rsidRDefault="00830404" w:rsidP="001A4FFB">
            <w:pPr>
              <w:spacing w:line="240" w:lineRule="auto"/>
              <w:ind w:firstLine="0"/>
              <w:rPr>
                <w:rFonts w:cs="Times New Roman"/>
                <w:color w:val="000000"/>
              </w:rPr>
            </w:pPr>
            <w:r w:rsidRPr="00220E7C">
              <w:rPr>
                <w:rFonts w:cs="Times New Roman"/>
                <w:color w:val="000000"/>
              </w:rPr>
              <w:t>2,783</w:t>
            </w:r>
          </w:p>
        </w:tc>
      </w:tr>
      <w:tr w:rsidR="00830404" w:rsidRPr="00780352" w14:paraId="407C88DD" w14:textId="77777777" w:rsidTr="002B3FD4">
        <w:trPr>
          <w:trHeight w:val="23"/>
        </w:trPr>
        <w:tc>
          <w:tcPr>
            <w:tcW w:w="680" w:type="pct"/>
            <w:vMerge/>
            <w:shd w:val="clear" w:color="auto" w:fill="auto"/>
            <w:vAlign w:val="center"/>
            <w:hideMark/>
          </w:tcPr>
          <w:p w14:paraId="10826253"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7502C38B"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Потери в тепловых сетях</w:t>
            </w:r>
          </w:p>
        </w:tc>
        <w:tc>
          <w:tcPr>
            <w:tcW w:w="522" w:type="pct"/>
            <w:shd w:val="clear" w:color="auto" w:fill="auto"/>
            <w:noWrap/>
            <w:vAlign w:val="center"/>
            <w:hideMark/>
          </w:tcPr>
          <w:p w14:paraId="0614B0F2"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62D4FAB8"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0</w:t>
            </w:r>
          </w:p>
        </w:tc>
        <w:tc>
          <w:tcPr>
            <w:tcW w:w="302" w:type="pct"/>
            <w:shd w:val="clear" w:color="auto" w:fill="auto"/>
            <w:noWrap/>
            <w:vAlign w:val="center"/>
            <w:hideMark/>
          </w:tcPr>
          <w:p w14:paraId="1FA357A3"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0</w:t>
            </w:r>
          </w:p>
        </w:tc>
        <w:tc>
          <w:tcPr>
            <w:tcW w:w="336" w:type="pct"/>
            <w:shd w:val="clear" w:color="auto" w:fill="auto"/>
            <w:noWrap/>
            <w:vAlign w:val="center"/>
            <w:hideMark/>
          </w:tcPr>
          <w:p w14:paraId="5865C62E"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0</w:t>
            </w:r>
          </w:p>
        </w:tc>
        <w:tc>
          <w:tcPr>
            <w:tcW w:w="337" w:type="pct"/>
            <w:shd w:val="clear" w:color="auto" w:fill="auto"/>
            <w:noWrap/>
            <w:vAlign w:val="center"/>
            <w:hideMark/>
          </w:tcPr>
          <w:p w14:paraId="5370B4DE" w14:textId="77777777" w:rsidR="00830404" w:rsidRPr="00780352" w:rsidRDefault="00830404" w:rsidP="001A4FFB">
            <w:pPr>
              <w:spacing w:line="240" w:lineRule="auto"/>
              <w:ind w:firstLine="0"/>
              <w:rPr>
                <w:rFonts w:eastAsia="Times New Roman" w:cs="Times New Roman"/>
                <w:color w:val="000000"/>
                <w:szCs w:val="24"/>
              </w:rPr>
            </w:pPr>
            <w:r w:rsidRPr="00220E7C">
              <w:rPr>
                <w:rFonts w:cs="Times New Roman"/>
                <w:color w:val="000000"/>
              </w:rPr>
              <w:t>0</w:t>
            </w:r>
          </w:p>
        </w:tc>
        <w:tc>
          <w:tcPr>
            <w:tcW w:w="290" w:type="pct"/>
            <w:shd w:val="clear" w:color="auto" w:fill="auto"/>
            <w:noWrap/>
            <w:vAlign w:val="center"/>
            <w:hideMark/>
          </w:tcPr>
          <w:p w14:paraId="25D7808B" w14:textId="77777777" w:rsidR="00830404" w:rsidRPr="00220E7C" w:rsidRDefault="00830404" w:rsidP="001A4FFB">
            <w:pPr>
              <w:spacing w:line="240" w:lineRule="auto"/>
              <w:ind w:firstLine="0"/>
              <w:rPr>
                <w:rFonts w:cs="Times New Roman"/>
                <w:color w:val="000000"/>
              </w:rPr>
            </w:pPr>
            <w:r w:rsidRPr="00220E7C">
              <w:rPr>
                <w:rFonts w:cs="Times New Roman"/>
                <w:color w:val="000000"/>
              </w:rPr>
              <w:t>0</w:t>
            </w:r>
          </w:p>
        </w:tc>
        <w:tc>
          <w:tcPr>
            <w:tcW w:w="430" w:type="pct"/>
            <w:shd w:val="clear" w:color="auto" w:fill="auto"/>
            <w:noWrap/>
            <w:vAlign w:val="center"/>
            <w:hideMark/>
          </w:tcPr>
          <w:p w14:paraId="576B0A72" w14:textId="77777777" w:rsidR="00830404" w:rsidRPr="00220E7C" w:rsidRDefault="00830404" w:rsidP="001A4FFB">
            <w:pPr>
              <w:spacing w:line="240" w:lineRule="auto"/>
              <w:ind w:firstLine="0"/>
              <w:rPr>
                <w:rFonts w:cs="Times New Roman"/>
                <w:color w:val="000000"/>
              </w:rPr>
            </w:pPr>
            <w:r w:rsidRPr="00220E7C">
              <w:rPr>
                <w:rFonts w:cs="Times New Roman"/>
                <w:color w:val="000000"/>
              </w:rPr>
              <w:t>0</w:t>
            </w:r>
          </w:p>
        </w:tc>
      </w:tr>
      <w:tr w:rsidR="00830404" w:rsidRPr="00780352" w14:paraId="1CBCA0D0" w14:textId="77777777" w:rsidTr="002B3FD4">
        <w:trPr>
          <w:trHeight w:val="23"/>
        </w:trPr>
        <w:tc>
          <w:tcPr>
            <w:tcW w:w="680" w:type="pct"/>
            <w:vMerge/>
            <w:shd w:val="clear" w:color="auto" w:fill="auto"/>
            <w:vAlign w:val="center"/>
            <w:hideMark/>
          </w:tcPr>
          <w:p w14:paraId="049B4AC6"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vMerge w:val="restart"/>
            <w:shd w:val="clear" w:color="auto" w:fill="auto"/>
            <w:noWrap/>
            <w:vAlign w:val="center"/>
            <w:hideMark/>
          </w:tcPr>
          <w:p w14:paraId="54904227"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Резерв(+)/Дефицит(-) источника</w:t>
            </w:r>
          </w:p>
        </w:tc>
        <w:tc>
          <w:tcPr>
            <w:tcW w:w="522" w:type="pct"/>
            <w:shd w:val="clear" w:color="auto" w:fill="auto"/>
            <w:noWrap/>
            <w:vAlign w:val="center"/>
            <w:hideMark/>
          </w:tcPr>
          <w:p w14:paraId="3D46C329"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5EB9D26F" w14:textId="77777777" w:rsidR="00830404" w:rsidRPr="007B0908"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5,8</w:t>
            </w:r>
            <w:r>
              <w:rPr>
                <w:rFonts w:eastAsia="Times New Roman" w:cs="Times New Roman"/>
                <w:color w:val="000000"/>
                <w:szCs w:val="24"/>
              </w:rPr>
              <w:t>2</w:t>
            </w:r>
          </w:p>
        </w:tc>
        <w:tc>
          <w:tcPr>
            <w:tcW w:w="302" w:type="pct"/>
            <w:shd w:val="clear" w:color="auto" w:fill="auto"/>
            <w:noWrap/>
            <w:vAlign w:val="center"/>
            <w:hideMark/>
          </w:tcPr>
          <w:p w14:paraId="19CAE4A9"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5,8</w:t>
            </w:r>
            <w:r>
              <w:rPr>
                <w:rFonts w:eastAsia="Times New Roman" w:cs="Times New Roman"/>
                <w:color w:val="000000"/>
                <w:szCs w:val="24"/>
              </w:rPr>
              <w:t>2</w:t>
            </w:r>
          </w:p>
        </w:tc>
        <w:tc>
          <w:tcPr>
            <w:tcW w:w="336" w:type="pct"/>
            <w:shd w:val="clear" w:color="auto" w:fill="auto"/>
            <w:noWrap/>
            <w:vAlign w:val="center"/>
            <w:hideMark/>
          </w:tcPr>
          <w:p w14:paraId="17B2F64C"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5,8</w:t>
            </w:r>
            <w:r>
              <w:rPr>
                <w:rFonts w:eastAsia="Times New Roman" w:cs="Times New Roman"/>
                <w:color w:val="000000"/>
                <w:szCs w:val="24"/>
              </w:rPr>
              <w:t>2</w:t>
            </w:r>
          </w:p>
        </w:tc>
        <w:tc>
          <w:tcPr>
            <w:tcW w:w="337" w:type="pct"/>
            <w:shd w:val="clear" w:color="auto" w:fill="auto"/>
            <w:noWrap/>
            <w:vAlign w:val="center"/>
            <w:hideMark/>
          </w:tcPr>
          <w:p w14:paraId="479F7F5A" w14:textId="77777777" w:rsidR="00830404" w:rsidRPr="00780352" w:rsidRDefault="00830404" w:rsidP="001A4FFB">
            <w:pPr>
              <w:spacing w:line="240" w:lineRule="auto"/>
              <w:ind w:firstLine="0"/>
              <w:rPr>
                <w:rFonts w:eastAsia="Times New Roman" w:cs="Times New Roman"/>
                <w:color w:val="000000"/>
                <w:szCs w:val="24"/>
              </w:rPr>
            </w:pPr>
            <w:r w:rsidRPr="00220E7C">
              <w:rPr>
                <w:rFonts w:cs="Times New Roman"/>
                <w:color w:val="000000"/>
              </w:rPr>
              <w:t>1,345</w:t>
            </w:r>
          </w:p>
        </w:tc>
        <w:tc>
          <w:tcPr>
            <w:tcW w:w="290" w:type="pct"/>
            <w:shd w:val="clear" w:color="auto" w:fill="auto"/>
            <w:noWrap/>
            <w:vAlign w:val="center"/>
            <w:hideMark/>
          </w:tcPr>
          <w:p w14:paraId="4CE56CF2" w14:textId="77777777" w:rsidR="00830404" w:rsidRPr="00220E7C" w:rsidRDefault="00830404" w:rsidP="001A4FFB">
            <w:pPr>
              <w:spacing w:line="240" w:lineRule="auto"/>
              <w:ind w:firstLine="0"/>
              <w:rPr>
                <w:rFonts w:cs="Times New Roman"/>
                <w:color w:val="000000"/>
              </w:rPr>
            </w:pPr>
            <w:r w:rsidRPr="00220E7C">
              <w:rPr>
                <w:rFonts w:cs="Times New Roman"/>
                <w:color w:val="000000"/>
              </w:rPr>
              <w:t>1,345</w:t>
            </w:r>
          </w:p>
        </w:tc>
        <w:tc>
          <w:tcPr>
            <w:tcW w:w="430" w:type="pct"/>
            <w:shd w:val="clear" w:color="auto" w:fill="auto"/>
            <w:noWrap/>
            <w:vAlign w:val="center"/>
            <w:hideMark/>
          </w:tcPr>
          <w:p w14:paraId="1891642C" w14:textId="77777777" w:rsidR="00830404" w:rsidRPr="00220E7C" w:rsidRDefault="00830404" w:rsidP="001A4FFB">
            <w:pPr>
              <w:spacing w:line="240" w:lineRule="auto"/>
              <w:ind w:firstLine="0"/>
              <w:rPr>
                <w:rFonts w:cs="Times New Roman"/>
                <w:color w:val="000000"/>
              </w:rPr>
            </w:pPr>
            <w:r w:rsidRPr="00220E7C">
              <w:rPr>
                <w:rFonts w:cs="Times New Roman"/>
                <w:color w:val="000000"/>
              </w:rPr>
              <w:t>1,345</w:t>
            </w:r>
          </w:p>
        </w:tc>
      </w:tr>
      <w:tr w:rsidR="00830404" w:rsidRPr="00780352" w14:paraId="43703941" w14:textId="77777777" w:rsidTr="002B3FD4">
        <w:trPr>
          <w:trHeight w:val="23"/>
        </w:trPr>
        <w:tc>
          <w:tcPr>
            <w:tcW w:w="680" w:type="pct"/>
            <w:vMerge/>
            <w:shd w:val="clear" w:color="auto" w:fill="auto"/>
            <w:vAlign w:val="center"/>
            <w:hideMark/>
          </w:tcPr>
          <w:p w14:paraId="0B720137"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vMerge/>
            <w:shd w:val="clear" w:color="auto" w:fill="auto"/>
            <w:vAlign w:val="center"/>
            <w:hideMark/>
          </w:tcPr>
          <w:p w14:paraId="2FA5508E" w14:textId="77777777" w:rsidR="00830404" w:rsidRPr="00780352" w:rsidRDefault="00830404" w:rsidP="001A4FFB">
            <w:pPr>
              <w:spacing w:line="240" w:lineRule="auto"/>
              <w:ind w:firstLine="0"/>
              <w:jc w:val="left"/>
              <w:rPr>
                <w:rFonts w:eastAsia="Times New Roman" w:cs="Times New Roman"/>
                <w:color w:val="000000"/>
                <w:szCs w:val="24"/>
              </w:rPr>
            </w:pPr>
          </w:p>
        </w:tc>
        <w:tc>
          <w:tcPr>
            <w:tcW w:w="522" w:type="pct"/>
            <w:shd w:val="clear" w:color="auto" w:fill="auto"/>
            <w:noWrap/>
            <w:vAlign w:val="center"/>
            <w:hideMark/>
          </w:tcPr>
          <w:p w14:paraId="74102C8D"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w:t>
            </w:r>
          </w:p>
        </w:tc>
        <w:tc>
          <w:tcPr>
            <w:tcW w:w="379" w:type="pct"/>
            <w:shd w:val="clear" w:color="auto" w:fill="auto"/>
            <w:noWrap/>
            <w:vAlign w:val="center"/>
            <w:hideMark/>
          </w:tcPr>
          <w:p w14:paraId="2B8A1CAD" w14:textId="77777777" w:rsidR="00830404" w:rsidRPr="007B0908"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6</w:t>
            </w:r>
            <w:r>
              <w:rPr>
                <w:rFonts w:eastAsia="Times New Roman" w:cs="Times New Roman"/>
                <w:color w:val="000000"/>
                <w:szCs w:val="24"/>
              </w:rPr>
              <w:t>6</w:t>
            </w:r>
            <w:r w:rsidRPr="007B0908">
              <w:rPr>
                <w:rFonts w:eastAsia="Times New Roman" w:cs="Times New Roman"/>
                <w:color w:val="000000"/>
                <w:szCs w:val="24"/>
              </w:rPr>
              <w:t>,</w:t>
            </w:r>
            <w:r>
              <w:rPr>
                <w:rFonts w:eastAsia="Times New Roman" w:cs="Times New Roman"/>
                <w:color w:val="000000"/>
                <w:szCs w:val="24"/>
              </w:rPr>
              <w:t>14</w:t>
            </w:r>
          </w:p>
        </w:tc>
        <w:tc>
          <w:tcPr>
            <w:tcW w:w="302" w:type="pct"/>
            <w:shd w:val="clear" w:color="auto" w:fill="auto"/>
            <w:noWrap/>
            <w:vAlign w:val="center"/>
            <w:hideMark/>
          </w:tcPr>
          <w:p w14:paraId="6C7AF1A3"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6</w:t>
            </w:r>
            <w:r>
              <w:rPr>
                <w:rFonts w:eastAsia="Times New Roman" w:cs="Times New Roman"/>
                <w:color w:val="000000"/>
                <w:szCs w:val="24"/>
              </w:rPr>
              <w:t>6</w:t>
            </w:r>
            <w:r w:rsidRPr="007B0908">
              <w:rPr>
                <w:rFonts w:eastAsia="Times New Roman" w:cs="Times New Roman"/>
                <w:color w:val="000000"/>
                <w:szCs w:val="24"/>
              </w:rPr>
              <w:t>,</w:t>
            </w:r>
            <w:r>
              <w:rPr>
                <w:rFonts w:eastAsia="Times New Roman" w:cs="Times New Roman"/>
                <w:color w:val="000000"/>
                <w:szCs w:val="24"/>
              </w:rPr>
              <w:t>14</w:t>
            </w:r>
          </w:p>
        </w:tc>
        <w:tc>
          <w:tcPr>
            <w:tcW w:w="336" w:type="pct"/>
            <w:shd w:val="clear" w:color="auto" w:fill="auto"/>
            <w:noWrap/>
            <w:vAlign w:val="center"/>
            <w:hideMark/>
          </w:tcPr>
          <w:p w14:paraId="4394DD6C" w14:textId="77777777" w:rsidR="00830404" w:rsidRPr="00780352" w:rsidRDefault="00830404" w:rsidP="001A4FFB">
            <w:pPr>
              <w:spacing w:line="240" w:lineRule="auto"/>
              <w:ind w:firstLine="0"/>
              <w:rPr>
                <w:rFonts w:eastAsia="Times New Roman" w:cs="Times New Roman"/>
                <w:color w:val="000000"/>
                <w:szCs w:val="24"/>
              </w:rPr>
            </w:pPr>
            <w:r w:rsidRPr="007B0908">
              <w:rPr>
                <w:rFonts w:eastAsia="Times New Roman" w:cs="Times New Roman"/>
                <w:color w:val="000000"/>
                <w:szCs w:val="24"/>
              </w:rPr>
              <w:t>6</w:t>
            </w:r>
            <w:r>
              <w:rPr>
                <w:rFonts w:eastAsia="Times New Roman" w:cs="Times New Roman"/>
                <w:color w:val="000000"/>
                <w:szCs w:val="24"/>
              </w:rPr>
              <w:t>6</w:t>
            </w:r>
            <w:r w:rsidRPr="007B0908">
              <w:rPr>
                <w:rFonts w:eastAsia="Times New Roman" w:cs="Times New Roman"/>
                <w:color w:val="000000"/>
                <w:szCs w:val="24"/>
              </w:rPr>
              <w:t>,</w:t>
            </w:r>
            <w:r>
              <w:rPr>
                <w:rFonts w:eastAsia="Times New Roman" w:cs="Times New Roman"/>
                <w:color w:val="000000"/>
                <w:szCs w:val="24"/>
              </w:rPr>
              <w:t>14</w:t>
            </w:r>
          </w:p>
        </w:tc>
        <w:tc>
          <w:tcPr>
            <w:tcW w:w="337" w:type="pct"/>
            <w:shd w:val="clear" w:color="auto" w:fill="auto"/>
            <w:noWrap/>
            <w:vAlign w:val="center"/>
            <w:hideMark/>
          </w:tcPr>
          <w:p w14:paraId="40FF3E98" w14:textId="77777777" w:rsidR="00830404" w:rsidRPr="00780352" w:rsidRDefault="00830404" w:rsidP="001A4FFB">
            <w:pPr>
              <w:spacing w:line="240" w:lineRule="auto"/>
              <w:ind w:firstLine="0"/>
              <w:rPr>
                <w:rFonts w:eastAsia="Times New Roman" w:cs="Times New Roman"/>
                <w:color w:val="000000"/>
                <w:szCs w:val="24"/>
              </w:rPr>
            </w:pPr>
            <w:r w:rsidRPr="00220E7C">
              <w:rPr>
                <w:rFonts w:cs="Times New Roman"/>
                <w:color w:val="000000"/>
              </w:rPr>
              <w:t>32,58</w:t>
            </w:r>
          </w:p>
        </w:tc>
        <w:tc>
          <w:tcPr>
            <w:tcW w:w="290" w:type="pct"/>
            <w:shd w:val="clear" w:color="auto" w:fill="auto"/>
            <w:noWrap/>
            <w:vAlign w:val="center"/>
            <w:hideMark/>
          </w:tcPr>
          <w:p w14:paraId="1B111634" w14:textId="77777777" w:rsidR="00830404" w:rsidRPr="00220E7C" w:rsidRDefault="00830404" w:rsidP="001A4FFB">
            <w:pPr>
              <w:spacing w:line="240" w:lineRule="auto"/>
              <w:ind w:firstLine="0"/>
              <w:rPr>
                <w:rFonts w:cs="Times New Roman"/>
                <w:color w:val="000000"/>
              </w:rPr>
            </w:pPr>
            <w:r w:rsidRPr="00220E7C">
              <w:rPr>
                <w:rFonts w:cs="Times New Roman"/>
                <w:color w:val="000000"/>
              </w:rPr>
              <w:t>32,58</w:t>
            </w:r>
          </w:p>
        </w:tc>
        <w:tc>
          <w:tcPr>
            <w:tcW w:w="430" w:type="pct"/>
            <w:shd w:val="clear" w:color="auto" w:fill="auto"/>
            <w:noWrap/>
            <w:vAlign w:val="center"/>
            <w:hideMark/>
          </w:tcPr>
          <w:p w14:paraId="798D7937" w14:textId="77777777" w:rsidR="00830404" w:rsidRPr="00220E7C" w:rsidRDefault="00830404" w:rsidP="001A4FFB">
            <w:pPr>
              <w:spacing w:line="240" w:lineRule="auto"/>
              <w:ind w:firstLine="0"/>
              <w:rPr>
                <w:rFonts w:cs="Times New Roman"/>
                <w:color w:val="000000"/>
              </w:rPr>
            </w:pPr>
            <w:r w:rsidRPr="00220E7C">
              <w:rPr>
                <w:rFonts w:cs="Times New Roman"/>
                <w:color w:val="000000"/>
              </w:rPr>
              <w:t>32,58</w:t>
            </w:r>
          </w:p>
        </w:tc>
      </w:tr>
      <w:tr w:rsidR="00830404" w:rsidRPr="00780352" w14:paraId="1E0EF0EC" w14:textId="77777777" w:rsidTr="002B3FD4">
        <w:trPr>
          <w:trHeight w:val="23"/>
        </w:trPr>
        <w:tc>
          <w:tcPr>
            <w:tcW w:w="5000" w:type="pct"/>
            <w:gridSpan w:val="9"/>
            <w:shd w:val="clear" w:color="auto" w:fill="auto"/>
            <w:noWrap/>
            <w:vAlign w:val="center"/>
            <w:hideMark/>
          </w:tcPr>
          <w:p w14:paraId="43513945"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ФГБУ "ЦЖКУ" МО РФ</w:t>
            </w:r>
          </w:p>
        </w:tc>
      </w:tr>
      <w:tr w:rsidR="00830404" w:rsidRPr="00780352" w14:paraId="3136EAE6" w14:textId="77777777" w:rsidTr="002B3FD4">
        <w:trPr>
          <w:trHeight w:val="23"/>
        </w:trPr>
        <w:tc>
          <w:tcPr>
            <w:tcW w:w="680" w:type="pct"/>
            <w:vMerge w:val="restart"/>
            <w:shd w:val="clear" w:color="auto" w:fill="auto"/>
            <w:noWrap/>
            <w:vAlign w:val="center"/>
            <w:hideMark/>
          </w:tcPr>
          <w:p w14:paraId="3E3D53F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Мазутная котельная № 228</w:t>
            </w:r>
          </w:p>
        </w:tc>
        <w:tc>
          <w:tcPr>
            <w:tcW w:w="1724" w:type="pct"/>
            <w:shd w:val="clear" w:color="auto" w:fill="auto"/>
            <w:noWrap/>
            <w:vAlign w:val="center"/>
            <w:hideMark/>
          </w:tcPr>
          <w:p w14:paraId="51CA25F5"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Установленная тепловая мощность</w:t>
            </w:r>
          </w:p>
        </w:tc>
        <w:tc>
          <w:tcPr>
            <w:tcW w:w="522" w:type="pct"/>
            <w:shd w:val="clear" w:color="auto" w:fill="auto"/>
            <w:noWrap/>
            <w:vAlign w:val="center"/>
            <w:hideMark/>
          </w:tcPr>
          <w:p w14:paraId="531F06F0"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685A0458"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02" w:type="pct"/>
            <w:shd w:val="clear" w:color="auto" w:fill="auto"/>
            <w:noWrap/>
            <w:vAlign w:val="center"/>
            <w:hideMark/>
          </w:tcPr>
          <w:p w14:paraId="60659808"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36" w:type="pct"/>
            <w:shd w:val="clear" w:color="auto" w:fill="auto"/>
            <w:noWrap/>
            <w:vAlign w:val="center"/>
            <w:hideMark/>
          </w:tcPr>
          <w:p w14:paraId="3486529C"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37" w:type="pct"/>
            <w:shd w:val="clear" w:color="auto" w:fill="auto"/>
            <w:noWrap/>
            <w:vAlign w:val="center"/>
            <w:hideMark/>
          </w:tcPr>
          <w:p w14:paraId="201BED23"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290" w:type="pct"/>
            <w:shd w:val="clear" w:color="auto" w:fill="auto"/>
            <w:noWrap/>
            <w:vAlign w:val="center"/>
            <w:hideMark/>
          </w:tcPr>
          <w:p w14:paraId="6A650F9C"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430" w:type="pct"/>
            <w:shd w:val="clear" w:color="auto" w:fill="auto"/>
            <w:noWrap/>
            <w:vAlign w:val="center"/>
            <w:hideMark/>
          </w:tcPr>
          <w:p w14:paraId="4214C0D8"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r>
      <w:tr w:rsidR="00830404" w:rsidRPr="00780352" w14:paraId="581B625B" w14:textId="77777777" w:rsidTr="002B3FD4">
        <w:trPr>
          <w:trHeight w:val="23"/>
        </w:trPr>
        <w:tc>
          <w:tcPr>
            <w:tcW w:w="680" w:type="pct"/>
            <w:vMerge/>
            <w:shd w:val="clear" w:color="auto" w:fill="auto"/>
            <w:vAlign w:val="center"/>
            <w:hideMark/>
          </w:tcPr>
          <w:p w14:paraId="22DE3786"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4204CB79"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Располагаемая тепловая мощность</w:t>
            </w:r>
          </w:p>
        </w:tc>
        <w:tc>
          <w:tcPr>
            <w:tcW w:w="522" w:type="pct"/>
            <w:shd w:val="clear" w:color="auto" w:fill="auto"/>
            <w:noWrap/>
            <w:vAlign w:val="center"/>
            <w:hideMark/>
          </w:tcPr>
          <w:p w14:paraId="4CFEB8D9"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6306392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02" w:type="pct"/>
            <w:shd w:val="clear" w:color="auto" w:fill="auto"/>
            <w:noWrap/>
            <w:vAlign w:val="center"/>
            <w:hideMark/>
          </w:tcPr>
          <w:p w14:paraId="00CB11E5"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36" w:type="pct"/>
            <w:shd w:val="clear" w:color="auto" w:fill="auto"/>
            <w:noWrap/>
            <w:vAlign w:val="center"/>
            <w:hideMark/>
          </w:tcPr>
          <w:p w14:paraId="097A1C5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37" w:type="pct"/>
            <w:shd w:val="clear" w:color="auto" w:fill="auto"/>
            <w:noWrap/>
            <w:vAlign w:val="center"/>
            <w:hideMark/>
          </w:tcPr>
          <w:p w14:paraId="2C9D03A7"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290" w:type="pct"/>
            <w:shd w:val="clear" w:color="auto" w:fill="auto"/>
            <w:noWrap/>
            <w:vAlign w:val="center"/>
            <w:hideMark/>
          </w:tcPr>
          <w:p w14:paraId="1EA1F3CD"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430" w:type="pct"/>
            <w:shd w:val="clear" w:color="auto" w:fill="auto"/>
            <w:noWrap/>
            <w:vAlign w:val="center"/>
            <w:hideMark/>
          </w:tcPr>
          <w:p w14:paraId="4612BE4D"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r>
      <w:tr w:rsidR="00830404" w:rsidRPr="00780352" w14:paraId="7A6F22CC" w14:textId="77777777" w:rsidTr="002B3FD4">
        <w:trPr>
          <w:trHeight w:val="23"/>
        </w:trPr>
        <w:tc>
          <w:tcPr>
            <w:tcW w:w="680" w:type="pct"/>
            <w:vMerge/>
            <w:shd w:val="clear" w:color="auto" w:fill="auto"/>
            <w:vAlign w:val="center"/>
            <w:hideMark/>
          </w:tcPr>
          <w:p w14:paraId="2D991F11"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6649992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Ограничение тепловой мощности котельной</w:t>
            </w:r>
          </w:p>
        </w:tc>
        <w:tc>
          <w:tcPr>
            <w:tcW w:w="522" w:type="pct"/>
            <w:shd w:val="clear" w:color="auto" w:fill="auto"/>
            <w:noWrap/>
            <w:vAlign w:val="center"/>
            <w:hideMark/>
          </w:tcPr>
          <w:p w14:paraId="30846B8B"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631E843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02" w:type="pct"/>
            <w:shd w:val="clear" w:color="auto" w:fill="auto"/>
            <w:noWrap/>
            <w:vAlign w:val="center"/>
            <w:hideMark/>
          </w:tcPr>
          <w:p w14:paraId="24C23DB2"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36" w:type="pct"/>
            <w:shd w:val="clear" w:color="auto" w:fill="auto"/>
            <w:noWrap/>
            <w:vAlign w:val="center"/>
            <w:hideMark/>
          </w:tcPr>
          <w:p w14:paraId="4AC58CBC"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37" w:type="pct"/>
            <w:shd w:val="clear" w:color="auto" w:fill="auto"/>
            <w:noWrap/>
            <w:vAlign w:val="center"/>
            <w:hideMark/>
          </w:tcPr>
          <w:p w14:paraId="17B4F58C"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290" w:type="pct"/>
            <w:shd w:val="clear" w:color="auto" w:fill="auto"/>
            <w:noWrap/>
            <w:vAlign w:val="center"/>
            <w:hideMark/>
          </w:tcPr>
          <w:p w14:paraId="143CA8E5"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430" w:type="pct"/>
            <w:shd w:val="clear" w:color="auto" w:fill="auto"/>
            <w:noWrap/>
            <w:vAlign w:val="center"/>
            <w:hideMark/>
          </w:tcPr>
          <w:p w14:paraId="76281308"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r>
      <w:tr w:rsidR="00830404" w:rsidRPr="00780352" w14:paraId="6C5964E3" w14:textId="77777777" w:rsidTr="002B3FD4">
        <w:trPr>
          <w:trHeight w:val="23"/>
        </w:trPr>
        <w:tc>
          <w:tcPr>
            <w:tcW w:w="680" w:type="pct"/>
            <w:vMerge/>
            <w:shd w:val="clear" w:color="auto" w:fill="auto"/>
            <w:vAlign w:val="center"/>
            <w:hideMark/>
          </w:tcPr>
          <w:p w14:paraId="1496E6EB"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7C25941E"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rPr>
              <w:t>Расход тепла на собственные нужды</w:t>
            </w:r>
          </w:p>
        </w:tc>
        <w:tc>
          <w:tcPr>
            <w:tcW w:w="522" w:type="pct"/>
            <w:shd w:val="clear" w:color="auto" w:fill="auto"/>
            <w:noWrap/>
            <w:vAlign w:val="center"/>
            <w:hideMark/>
          </w:tcPr>
          <w:p w14:paraId="48B03F6E"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2C7E349B"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02" w:type="pct"/>
            <w:shd w:val="clear" w:color="auto" w:fill="auto"/>
            <w:noWrap/>
            <w:vAlign w:val="center"/>
            <w:hideMark/>
          </w:tcPr>
          <w:p w14:paraId="00B4E96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36" w:type="pct"/>
            <w:shd w:val="clear" w:color="auto" w:fill="auto"/>
            <w:noWrap/>
            <w:vAlign w:val="center"/>
            <w:hideMark/>
          </w:tcPr>
          <w:p w14:paraId="376A54F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37" w:type="pct"/>
            <w:shd w:val="clear" w:color="auto" w:fill="auto"/>
            <w:noWrap/>
            <w:vAlign w:val="center"/>
            <w:hideMark/>
          </w:tcPr>
          <w:p w14:paraId="0549F44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290" w:type="pct"/>
            <w:shd w:val="clear" w:color="auto" w:fill="auto"/>
            <w:noWrap/>
            <w:vAlign w:val="center"/>
            <w:hideMark/>
          </w:tcPr>
          <w:p w14:paraId="012C17DE"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430" w:type="pct"/>
            <w:shd w:val="clear" w:color="auto" w:fill="auto"/>
            <w:noWrap/>
            <w:vAlign w:val="center"/>
            <w:hideMark/>
          </w:tcPr>
          <w:p w14:paraId="139C403F"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r>
      <w:tr w:rsidR="00830404" w:rsidRPr="00780352" w14:paraId="31079EB3" w14:textId="77777777" w:rsidTr="002B3FD4">
        <w:trPr>
          <w:trHeight w:val="23"/>
        </w:trPr>
        <w:tc>
          <w:tcPr>
            <w:tcW w:w="680" w:type="pct"/>
            <w:vMerge/>
            <w:shd w:val="clear" w:color="auto" w:fill="auto"/>
            <w:vAlign w:val="center"/>
            <w:hideMark/>
          </w:tcPr>
          <w:p w14:paraId="3C80400E"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1F26246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Тепловая мощность нетто</w:t>
            </w:r>
          </w:p>
        </w:tc>
        <w:tc>
          <w:tcPr>
            <w:tcW w:w="522" w:type="pct"/>
            <w:shd w:val="clear" w:color="auto" w:fill="auto"/>
            <w:noWrap/>
            <w:vAlign w:val="center"/>
            <w:hideMark/>
          </w:tcPr>
          <w:p w14:paraId="154ED8DD"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0CE2432C"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02" w:type="pct"/>
            <w:shd w:val="clear" w:color="auto" w:fill="auto"/>
            <w:noWrap/>
            <w:vAlign w:val="center"/>
            <w:hideMark/>
          </w:tcPr>
          <w:p w14:paraId="5F379AE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36" w:type="pct"/>
            <w:shd w:val="clear" w:color="auto" w:fill="auto"/>
            <w:noWrap/>
            <w:vAlign w:val="center"/>
            <w:hideMark/>
          </w:tcPr>
          <w:p w14:paraId="733E0799"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337" w:type="pct"/>
            <w:shd w:val="clear" w:color="auto" w:fill="auto"/>
            <w:noWrap/>
            <w:vAlign w:val="center"/>
            <w:hideMark/>
          </w:tcPr>
          <w:p w14:paraId="2DB6729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290" w:type="pct"/>
            <w:shd w:val="clear" w:color="auto" w:fill="auto"/>
            <w:noWrap/>
            <w:vAlign w:val="center"/>
            <w:hideMark/>
          </w:tcPr>
          <w:p w14:paraId="4B55F36D"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c>
          <w:tcPr>
            <w:tcW w:w="430" w:type="pct"/>
            <w:shd w:val="clear" w:color="auto" w:fill="auto"/>
            <w:noWrap/>
            <w:vAlign w:val="center"/>
            <w:hideMark/>
          </w:tcPr>
          <w:p w14:paraId="3B6872C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3,141</w:t>
            </w:r>
          </w:p>
        </w:tc>
      </w:tr>
      <w:tr w:rsidR="00830404" w:rsidRPr="00780352" w14:paraId="026E8800" w14:textId="77777777" w:rsidTr="002B3FD4">
        <w:trPr>
          <w:trHeight w:val="23"/>
        </w:trPr>
        <w:tc>
          <w:tcPr>
            <w:tcW w:w="680" w:type="pct"/>
            <w:vMerge/>
            <w:shd w:val="clear" w:color="auto" w:fill="auto"/>
            <w:vAlign w:val="center"/>
            <w:hideMark/>
          </w:tcPr>
          <w:p w14:paraId="0C5FF62C"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5873B1DA"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Тепловая нагрузка потребителей</w:t>
            </w:r>
          </w:p>
        </w:tc>
        <w:tc>
          <w:tcPr>
            <w:tcW w:w="522" w:type="pct"/>
            <w:shd w:val="clear" w:color="auto" w:fill="auto"/>
            <w:noWrap/>
            <w:vAlign w:val="center"/>
            <w:hideMark/>
          </w:tcPr>
          <w:p w14:paraId="697AD70D"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28990C47"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0,286</w:t>
            </w:r>
          </w:p>
        </w:tc>
        <w:tc>
          <w:tcPr>
            <w:tcW w:w="302" w:type="pct"/>
            <w:shd w:val="clear" w:color="auto" w:fill="auto"/>
            <w:noWrap/>
            <w:vAlign w:val="center"/>
            <w:hideMark/>
          </w:tcPr>
          <w:p w14:paraId="1278D19E"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0,286</w:t>
            </w:r>
          </w:p>
        </w:tc>
        <w:tc>
          <w:tcPr>
            <w:tcW w:w="336" w:type="pct"/>
            <w:shd w:val="clear" w:color="auto" w:fill="auto"/>
            <w:noWrap/>
            <w:vAlign w:val="center"/>
            <w:hideMark/>
          </w:tcPr>
          <w:p w14:paraId="400E5B5D"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0,286</w:t>
            </w:r>
          </w:p>
        </w:tc>
        <w:tc>
          <w:tcPr>
            <w:tcW w:w="337" w:type="pct"/>
            <w:shd w:val="clear" w:color="auto" w:fill="auto"/>
            <w:noWrap/>
            <w:vAlign w:val="center"/>
            <w:hideMark/>
          </w:tcPr>
          <w:p w14:paraId="01D3C4C6"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0,286</w:t>
            </w:r>
          </w:p>
        </w:tc>
        <w:tc>
          <w:tcPr>
            <w:tcW w:w="290" w:type="pct"/>
            <w:shd w:val="clear" w:color="auto" w:fill="auto"/>
            <w:noWrap/>
            <w:vAlign w:val="center"/>
            <w:hideMark/>
          </w:tcPr>
          <w:p w14:paraId="34308612"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0,286</w:t>
            </w:r>
          </w:p>
        </w:tc>
        <w:tc>
          <w:tcPr>
            <w:tcW w:w="430" w:type="pct"/>
            <w:shd w:val="clear" w:color="auto" w:fill="auto"/>
            <w:noWrap/>
            <w:vAlign w:val="center"/>
            <w:hideMark/>
          </w:tcPr>
          <w:p w14:paraId="4494257A"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0,286</w:t>
            </w:r>
          </w:p>
        </w:tc>
      </w:tr>
      <w:tr w:rsidR="00830404" w:rsidRPr="00780352" w14:paraId="33EF2322" w14:textId="77777777" w:rsidTr="002B3FD4">
        <w:trPr>
          <w:trHeight w:val="23"/>
        </w:trPr>
        <w:tc>
          <w:tcPr>
            <w:tcW w:w="680" w:type="pct"/>
            <w:vMerge/>
            <w:shd w:val="clear" w:color="auto" w:fill="auto"/>
            <w:vAlign w:val="center"/>
            <w:hideMark/>
          </w:tcPr>
          <w:p w14:paraId="656410D5"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4AE6BB5C"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Потери в тепловых сетях</w:t>
            </w:r>
          </w:p>
        </w:tc>
        <w:tc>
          <w:tcPr>
            <w:tcW w:w="522" w:type="pct"/>
            <w:shd w:val="clear" w:color="auto" w:fill="auto"/>
            <w:noWrap/>
            <w:vAlign w:val="center"/>
            <w:hideMark/>
          </w:tcPr>
          <w:p w14:paraId="10AE8C32"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1345107D"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02" w:type="pct"/>
            <w:shd w:val="clear" w:color="auto" w:fill="auto"/>
            <w:noWrap/>
            <w:vAlign w:val="center"/>
            <w:hideMark/>
          </w:tcPr>
          <w:p w14:paraId="5B965956"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36" w:type="pct"/>
            <w:shd w:val="clear" w:color="auto" w:fill="auto"/>
            <w:noWrap/>
            <w:vAlign w:val="center"/>
            <w:hideMark/>
          </w:tcPr>
          <w:p w14:paraId="31EE0E7C"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37" w:type="pct"/>
            <w:shd w:val="clear" w:color="auto" w:fill="auto"/>
            <w:noWrap/>
            <w:vAlign w:val="center"/>
            <w:hideMark/>
          </w:tcPr>
          <w:p w14:paraId="14AE8783"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290" w:type="pct"/>
            <w:shd w:val="clear" w:color="auto" w:fill="auto"/>
            <w:noWrap/>
            <w:vAlign w:val="center"/>
            <w:hideMark/>
          </w:tcPr>
          <w:p w14:paraId="0691659D"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430" w:type="pct"/>
            <w:shd w:val="clear" w:color="auto" w:fill="auto"/>
            <w:noWrap/>
            <w:vAlign w:val="center"/>
            <w:hideMark/>
          </w:tcPr>
          <w:p w14:paraId="12F3F448"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r>
      <w:tr w:rsidR="00830404" w:rsidRPr="00780352" w14:paraId="4E8854B2" w14:textId="77777777" w:rsidTr="002B3FD4">
        <w:trPr>
          <w:trHeight w:val="23"/>
        </w:trPr>
        <w:tc>
          <w:tcPr>
            <w:tcW w:w="680" w:type="pct"/>
            <w:vMerge/>
            <w:shd w:val="clear" w:color="auto" w:fill="auto"/>
            <w:vAlign w:val="center"/>
            <w:hideMark/>
          </w:tcPr>
          <w:p w14:paraId="782392EF"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vMerge w:val="restart"/>
            <w:shd w:val="clear" w:color="auto" w:fill="auto"/>
            <w:noWrap/>
            <w:vAlign w:val="center"/>
            <w:hideMark/>
          </w:tcPr>
          <w:p w14:paraId="07C8D4E3"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Резерв(+)/Дефицит(-) источника</w:t>
            </w:r>
          </w:p>
        </w:tc>
        <w:tc>
          <w:tcPr>
            <w:tcW w:w="522" w:type="pct"/>
            <w:shd w:val="clear" w:color="auto" w:fill="auto"/>
            <w:noWrap/>
            <w:vAlign w:val="center"/>
            <w:hideMark/>
          </w:tcPr>
          <w:p w14:paraId="3E9BB7E5"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76EAA53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2,855</w:t>
            </w:r>
          </w:p>
        </w:tc>
        <w:tc>
          <w:tcPr>
            <w:tcW w:w="302" w:type="pct"/>
            <w:shd w:val="clear" w:color="auto" w:fill="auto"/>
            <w:noWrap/>
            <w:vAlign w:val="center"/>
            <w:hideMark/>
          </w:tcPr>
          <w:p w14:paraId="22D0B40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2,855</w:t>
            </w:r>
          </w:p>
        </w:tc>
        <w:tc>
          <w:tcPr>
            <w:tcW w:w="336" w:type="pct"/>
            <w:shd w:val="clear" w:color="auto" w:fill="auto"/>
            <w:noWrap/>
            <w:vAlign w:val="center"/>
            <w:hideMark/>
          </w:tcPr>
          <w:p w14:paraId="3B96446F"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2,855</w:t>
            </w:r>
          </w:p>
        </w:tc>
        <w:tc>
          <w:tcPr>
            <w:tcW w:w="337" w:type="pct"/>
            <w:shd w:val="clear" w:color="auto" w:fill="auto"/>
            <w:noWrap/>
            <w:vAlign w:val="center"/>
            <w:hideMark/>
          </w:tcPr>
          <w:p w14:paraId="0ECC2766"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2,855</w:t>
            </w:r>
          </w:p>
        </w:tc>
        <w:tc>
          <w:tcPr>
            <w:tcW w:w="290" w:type="pct"/>
            <w:shd w:val="clear" w:color="auto" w:fill="auto"/>
            <w:noWrap/>
            <w:vAlign w:val="center"/>
            <w:hideMark/>
          </w:tcPr>
          <w:p w14:paraId="49103C10"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2,855</w:t>
            </w:r>
          </w:p>
        </w:tc>
        <w:tc>
          <w:tcPr>
            <w:tcW w:w="430" w:type="pct"/>
            <w:shd w:val="clear" w:color="auto" w:fill="auto"/>
            <w:noWrap/>
            <w:vAlign w:val="center"/>
            <w:hideMark/>
          </w:tcPr>
          <w:p w14:paraId="0EDCFAA5"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2,855</w:t>
            </w:r>
          </w:p>
        </w:tc>
      </w:tr>
      <w:tr w:rsidR="00830404" w:rsidRPr="00780352" w14:paraId="08397C58" w14:textId="77777777" w:rsidTr="002B3FD4">
        <w:trPr>
          <w:trHeight w:val="23"/>
        </w:trPr>
        <w:tc>
          <w:tcPr>
            <w:tcW w:w="680" w:type="pct"/>
            <w:vMerge/>
            <w:shd w:val="clear" w:color="auto" w:fill="auto"/>
            <w:vAlign w:val="center"/>
            <w:hideMark/>
          </w:tcPr>
          <w:p w14:paraId="5F2618D0"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vMerge/>
            <w:shd w:val="clear" w:color="auto" w:fill="auto"/>
            <w:vAlign w:val="center"/>
            <w:hideMark/>
          </w:tcPr>
          <w:p w14:paraId="5392CFD5" w14:textId="77777777" w:rsidR="00830404" w:rsidRPr="00780352" w:rsidRDefault="00830404" w:rsidP="001A4FFB">
            <w:pPr>
              <w:spacing w:line="240" w:lineRule="auto"/>
              <w:ind w:firstLine="0"/>
              <w:jc w:val="left"/>
              <w:rPr>
                <w:rFonts w:eastAsia="Times New Roman" w:cs="Times New Roman"/>
                <w:color w:val="000000"/>
                <w:szCs w:val="24"/>
              </w:rPr>
            </w:pPr>
          </w:p>
        </w:tc>
        <w:tc>
          <w:tcPr>
            <w:tcW w:w="522" w:type="pct"/>
            <w:shd w:val="clear" w:color="auto" w:fill="auto"/>
            <w:noWrap/>
            <w:vAlign w:val="center"/>
            <w:hideMark/>
          </w:tcPr>
          <w:p w14:paraId="423C0A47"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w:t>
            </w:r>
          </w:p>
        </w:tc>
        <w:tc>
          <w:tcPr>
            <w:tcW w:w="379" w:type="pct"/>
            <w:shd w:val="clear" w:color="auto" w:fill="auto"/>
            <w:noWrap/>
            <w:vAlign w:val="center"/>
            <w:hideMark/>
          </w:tcPr>
          <w:p w14:paraId="14630EDA"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90,8946</w:t>
            </w:r>
          </w:p>
        </w:tc>
        <w:tc>
          <w:tcPr>
            <w:tcW w:w="302" w:type="pct"/>
            <w:shd w:val="clear" w:color="auto" w:fill="auto"/>
            <w:noWrap/>
            <w:vAlign w:val="center"/>
            <w:hideMark/>
          </w:tcPr>
          <w:p w14:paraId="373D787E"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90,8946</w:t>
            </w:r>
          </w:p>
        </w:tc>
        <w:tc>
          <w:tcPr>
            <w:tcW w:w="336" w:type="pct"/>
            <w:shd w:val="clear" w:color="auto" w:fill="auto"/>
            <w:noWrap/>
            <w:vAlign w:val="center"/>
            <w:hideMark/>
          </w:tcPr>
          <w:p w14:paraId="4C44558F"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90,8946</w:t>
            </w:r>
          </w:p>
        </w:tc>
        <w:tc>
          <w:tcPr>
            <w:tcW w:w="337" w:type="pct"/>
            <w:shd w:val="clear" w:color="auto" w:fill="auto"/>
            <w:noWrap/>
            <w:vAlign w:val="center"/>
            <w:hideMark/>
          </w:tcPr>
          <w:p w14:paraId="74933C57"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90,8946</w:t>
            </w:r>
          </w:p>
        </w:tc>
        <w:tc>
          <w:tcPr>
            <w:tcW w:w="290" w:type="pct"/>
            <w:shd w:val="clear" w:color="auto" w:fill="auto"/>
            <w:noWrap/>
            <w:vAlign w:val="center"/>
            <w:hideMark/>
          </w:tcPr>
          <w:p w14:paraId="4F7EDD4D"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90,8946</w:t>
            </w:r>
          </w:p>
        </w:tc>
        <w:tc>
          <w:tcPr>
            <w:tcW w:w="430" w:type="pct"/>
            <w:shd w:val="clear" w:color="auto" w:fill="auto"/>
            <w:noWrap/>
            <w:vAlign w:val="center"/>
            <w:hideMark/>
          </w:tcPr>
          <w:p w14:paraId="50FCAB03"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90,8946</w:t>
            </w:r>
          </w:p>
        </w:tc>
      </w:tr>
      <w:tr w:rsidR="00830404" w:rsidRPr="00780352" w14:paraId="326796CC" w14:textId="77777777" w:rsidTr="002B3FD4">
        <w:trPr>
          <w:trHeight w:val="23"/>
        </w:trPr>
        <w:tc>
          <w:tcPr>
            <w:tcW w:w="5000" w:type="pct"/>
            <w:gridSpan w:val="9"/>
            <w:shd w:val="clear" w:color="auto" w:fill="auto"/>
            <w:noWrap/>
            <w:vAlign w:val="center"/>
            <w:hideMark/>
          </w:tcPr>
          <w:p w14:paraId="2063DED0"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ООО "Теплонорд"</w:t>
            </w:r>
          </w:p>
        </w:tc>
      </w:tr>
      <w:tr w:rsidR="00830404" w:rsidRPr="00780352" w14:paraId="3ADAC078" w14:textId="77777777" w:rsidTr="002B3FD4">
        <w:trPr>
          <w:trHeight w:val="23"/>
        </w:trPr>
        <w:tc>
          <w:tcPr>
            <w:tcW w:w="680" w:type="pct"/>
            <w:vMerge w:val="restart"/>
            <w:shd w:val="clear" w:color="auto" w:fill="auto"/>
            <w:noWrap/>
            <w:vAlign w:val="center"/>
            <w:hideMark/>
          </w:tcPr>
          <w:p w14:paraId="4B10E3A7"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Газовая котельная</w:t>
            </w:r>
          </w:p>
        </w:tc>
        <w:tc>
          <w:tcPr>
            <w:tcW w:w="1724" w:type="pct"/>
            <w:shd w:val="clear" w:color="auto" w:fill="auto"/>
            <w:noWrap/>
            <w:vAlign w:val="center"/>
            <w:hideMark/>
          </w:tcPr>
          <w:p w14:paraId="61FA6BD0"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Установленная тепловая мощность</w:t>
            </w:r>
          </w:p>
        </w:tc>
        <w:tc>
          <w:tcPr>
            <w:tcW w:w="522" w:type="pct"/>
            <w:shd w:val="clear" w:color="auto" w:fill="auto"/>
            <w:noWrap/>
            <w:vAlign w:val="center"/>
            <w:hideMark/>
          </w:tcPr>
          <w:p w14:paraId="5F06E4D9"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2686545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02" w:type="pct"/>
            <w:shd w:val="clear" w:color="auto" w:fill="auto"/>
            <w:noWrap/>
            <w:vAlign w:val="center"/>
            <w:hideMark/>
          </w:tcPr>
          <w:p w14:paraId="0A5D6818"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36" w:type="pct"/>
            <w:shd w:val="clear" w:color="auto" w:fill="auto"/>
            <w:noWrap/>
            <w:vAlign w:val="center"/>
            <w:hideMark/>
          </w:tcPr>
          <w:p w14:paraId="3C6F0AD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37" w:type="pct"/>
            <w:shd w:val="clear" w:color="auto" w:fill="auto"/>
            <w:noWrap/>
            <w:vAlign w:val="center"/>
            <w:hideMark/>
          </w:tcPr>
          <w:p w14:paraId="0AFF440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290" w:type="pct"/>
            <w:shd w:val="clear" w:color="auto" w:fill="auto"/>
            <w:noWrap/>
            <w:vAlign w:val="center"/>
            <w:hideMark/>
          </w:tcPr>
          <w:p w14:paraId="7DE09DCC"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430" w:type="pct"/>
            <w:shd w:val="clear" w:color="auto" w:fill="auto"/>
            <w:noWrap/>
            <w:vAlign w:val="center"/>
            <w:hideMark/>
          </w:tcPr>
          <w:p w14:paraId="2D12873B"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r>
      <w:tr w:rsidR="00830404" w:rsidRPr="00780352" w14:paraId="5152EAEA" w14:textId="77777777" w:rsidTr="002B3FD4">
        <w:trPr>
          <w:trHeight w:val="23"/>
        </w:trPr>
        <w:tc>
          <w:tcPr>
            <w:tcW w:w="680" w:type="pct"/>
            <w:vMerge/>
            <w:shd w:val="clear" w:color="auto" w:fill="auto"/>
            <w:vAlign w:val="center"/>
            <w:hideMark/>
          </w:tcPr>
          <w:p w14:paraId="751693DB"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7E3337B5"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Располагаемая тепловая мощность</w:t>
            </w:r>
          </w:p>
        </w:tc>
        <w:tc>
          <w:tcPr>
            <w:tcW w:w="522" w:type="pct"/>
            <w:shd w:val="clear" w:color="auto" w:fill="auto"/>
            <w:noWrap/>
            <w:vAlign w:val="center"/>
            <w:hideMark/>
          </w:tcPr>
          <w:p w14:paraId="0DED2467"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5D9A2A7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02" w:type="pct"/>
            <w:shd w:val="clear" w:color="auto" w:fill="auto"/>
            <w:noWrap/>
            <w:vAlign w:val="center"/>
            <w:hideMark/>
          </w:tcPr>
          <w:p w14:paraId="7E5B965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36" w:type="pct"/>
            <w:shd w:val="clear" w:color="auto" w:fill="auto"/>
            <w:noWrap/>
            <w:vAlign w:val="center"/>
            <w:hideMark/>
          </w:tcPr>
          <w:p w14:paraId="1AA30DD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37" w:type="pct"/>
            <w:shd w:val="clear" w:color="auto" w:fill="auto"/>
            <w:noWrap/>
            <w:vAlign w:val="center"/>
            <w:hideMark/>
          </w:tcPr>
          <w:p w14:paraId="7C56347C"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290" w:type="pct"/>
            <w:shd w:val="clear" w:color="auto" w:fill="auto"/>
            <w:noWrap/>
            <w:vAlign w:val="center"/>
            <w:hideMark/>
          </w:tcPr>
          <w:p w14:paraId="12287B46"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430" w:type="pct"/>
            <w:shd w:val="clear" w:color="auto" w:fill="auto"/>
            <w:noWrap/>
            <w:vAlign w:val="center"/>
            <w:hideMark/>
          </w:tcPr>
          <w:p w14:paraId="360DFA95"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r>
      <w:tr w:rsidR="00830404" w:rsidRPr="00780352" w14:paraId="3C8FBC92" w14:textId="77777777" w:rsidTr="002B3FD4">
        <w:trPr>
          <w:trHeight w:val="23"/>
        </w:trPr>
        <w:tc>
          <w:tcPr>
            <w:tcW w:w="680" w:type="pct"/>
            <w:vMerge/>
            <w:shd w:val="clear" w:color="auto" w:fill="auto"/>
            <w:vAlign w:val="center"/>
            <w:hideMark/>
          </w:tcPr>
          <w:p w14:paraId="750AE31A"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3DB7635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Ограничение тепловой мощности котельной</w:t>
            </w:r>
          </w:p>
        </w:tc>
        <w:tc>
          <w:tcPr>
            <w:tcW w:w="522" w:type="pct"/>
            <w:shd w:val="clear" w:color="auto" w:fill="auto"/>
            <w:noWrap/>
            <w:vAlign w:val="center"/>
            <w:hideMark/>
          </w:tcPr>
          <w:p w14:paraId="3F69F278"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5E87A97A"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02" w:type="pct"/>
            <w:shd w:val="clear" w:color="auto" w:fill="auto"/>
            <w:noWrap/>
            <w:vAlign w:val="center"/>
            <w:hideMark/>
          </w:tcPr>
          <w:p w14:paraId="157D9CE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36" w:type="pct"/>
            <w:shd w:val="clear" w:color="auto" w:fill="auto"/>
            <w:noWrap/>
            <w:vAlign w:val="center"/>
            <w:hideMark/>
          </w:tcPr>
          <w:p w14:paraId="0EF89C1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37" w:type="pct"/>
            <w:shd w:val="clear" w:color="auto" w:fill="auto"/>
            <w:noWrap/>
            <w:vAlign w:val="center"/>
            <w:hideMark/>
          </w:tcPr>
          <w:p w14:paraId="7287E55B"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290" w:type="pct"/>
            <w:shd w:val="clear" w:color="auto" w:fill="auto"/>
            <w:noWrap/>
            <w:vAlign w:val="center"/>
            <w:hideMark/>
          </w:tcPr>
          <w:p w14:paraId="6276C23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430" w:type="pct"/>
            <w:shd w:val="clear" w:color="auto" w:fill="auto"/>
            <w:noWrap/>
            <w:vAlign w:val="center"/>
            <w:hideMark/>
          </w:tcPr>
          <w:p w14:paraId="01051F55"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r>
      <w:tr w:rsidR="00830404" w:rsidRPr="00780352" w14:paraId="561C03E8" w14:textId="77777777" w:rsidTr="002B3FD4">
        <w:trPr>
          <w:trHeight w:val="23"/>
        </w:trPr>
        <w:tc>
          <w:tcPr>
            <w:tcW w:w="680" w:type="pct"/>
            <w:vMerge/>
            <w:shd w:val="clear" w:color="auto" w:fill="auto"/>
            <w:vAlign w:val="center"/>
            <w:hideMark/>
          </w:tcPr>
          <w:p w14:paraId="71420BD2"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0DCC7A58"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rPr>
              <w:t>Расход тепла на собственные нужды</w:t>
            </w:r>
          </w:p>
        </w:tc>
        <w:tc>
          <w:tcPr>
            <w:tcW w:w="522" w:type="pct"/>
            <w:shd w:val="clear" w:color="auto" w:fill="auto"/>
            <w:noWrap/>
            <w:vAlign w:val="center"/>
            <w:hideMark/>
          </w:tcPr>
          <w:p w14:paraId="787E299A"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1B0EFC86"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02" w:type="pct"/>
            <w:shd w:val="clear" w:color="auto" w:fill="auto"/>
            <w:noWrap/>
            <w:vAlign w:val="center"/>
            <w:hideMark/>
          </w:tcPr>
          <w:p w14:paraId="28FA52A9"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36" w:type="pct"/>
            <w:shd w:val="clear" w:color="auto" w:fill="auto"/>
            <w:noWrap/>
            <w:vAlign w:val="center"/>
            <w:hideMark/>
          </w:tcPr>
          <w:p w14:paraId="2641D6CB"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37" w:type="pct"/>
            <w:shd w:val="clear" w:color="auto" w:fill="auto"/>
            <w:noWrap/>
            <w:vAlign w:val="center"/>
            <w:hideMark/>
          </w:tcPr>
          <w:p w14:paraId="46D9E277"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290" w:type="pct"/>
            <w:shd w:val="clear" w:color="auto" w:fill="auto"/>
            <w:noWrap/>
            <w:vAlign w:val="center"/>
            <w:hideMark/>
          </w:tcPr>
          <w:p w14:paraId="2FD1DC5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430" w:type="pct"/>
            <w:shd w:val="clear" w:color="auto" w:fill="auto"/>
            <w:noWrap/>
            <w:vAlign w:val="center"/>
            <w:hideMark/>
          </w:tcPr>
          <w:p w14:paraId="20FE47FA"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r>
      <w:tr w:rsidR="00830404" w:rsidRPr="00780352" w14:paraId="0D2ED736" w14:textId="77777777" w:rsidTr="002B3FD4">
        <w:trPr>
          <w:trHeight w:val="23"/>
        </w:trPr>
        <w:tc>
          <w:tcPr>
            <w:tcW w:w="680" w:type="pct"/>
            <w:vMerge/>
            <w:shd w:val="clear" w:color="auto" w:fill="auto"/>
            <w:vAlign w:val="center"/>
            <w:hideMark/>
          </w:tcPr>
          <w:p w14:paraId="0BCEBD11"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1537EA3A"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Тепловая мощность нетто</w:t>
            </w:r>
          </w:p>
        </w:tc>
        <w:tc>
          <w:tcPr>
            <w:tcW w:w="522" w:type="pct"/>
            <w:shd w:val="clear" w:color="auto" w:fill="auto"/>
            <w:noWrap/>
            <w:vAlign w:val="center"/>
            <w:hideMark/>
          </w:tcPr>
          <w:p w14:paraId="1D217DA0"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28DD32B3"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02" w:type="pct"/>
            <w:shd w:val="clear" w:color="auto" w:fill="auto"/>
            <w:noWrap/>
            <w:vAlign w:val="center"/>
            <w:hideMark/>
          </w:tcPr>
          <w:p w14:paraId="48EED31F"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36" w:type="pct"/>
            <w:shd w:val="clear" w:color="auto" w:fill="auto"/>
            <w:noWrap/>
            <w:vAlign w:val="center"/>
            <w:hideMark/>
          </w:tcPr>
          <w:p w14:paraId="0D261ACA"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337" w:type="pct"/>
            <w:shd w:val="clear" w:color="auto" w:fill="auto"/>
            <w:noWrap/>
            <w:vAlign w:val="center"/>
            <w:hideMark/>
          </w:tcPr>
          <w:p w14:paraId="09DE78A6"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290" w:type="pct"/>
            <w:shd w:val="clear" w:color="auto" w:fill="auto"/>
            <w:noWrap/>
            <w:vAlign w:val="center"/>
            <w:hideMark/>
          </w:tcPr>
          <w:p w14:paraId="36C733CC"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c>
          <w:tcPr>
            <w:tcW w:w="430" w:type="pct"/>
            <w:shd w:val="clear" w:color="auto" w:fill="auto"/>
            <w:noWrap/>
            <w:vAlign w:val="center"/>
            <w:hideMark/>
          </w:tcPr>
          <w:p w14:paraId="131AFB7E"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0,876</w:t>
            </w:r>
          </w:p>
        </w:tc>
      </w:tr>
      <w:tr w:rsidR="00830404" w:rsidRPr="00780352" w14:paraId="2CD97FA4" w14:textId="77777777" w:rsidTr="002B3FD4">
        <w:trPr>
          <w:trHeight w:val="23"/>
        </w:trPr>
        <w:tc>
          <w:tcPr>
            <w:tcW w:w="680" w:type="pct"/>
            <w:vMerge/>
            <w:shd w:val="clear" w:color="auto" w:fill="auto"/>
            <w:vAlign w:val="center"/>
            <w:hideMark/>
          </w:tcPr>
          <w:p w14:paraId="5902DC34"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5DC68976"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Тепловая нагрузка потребителей</w:t>
            </w:r>
          </w:p>
        </w:tc>
        <w:tc>
          <w:tcPr>
            <w:tcW w:w="522" w:type="pct"/>
            <w:shd w:val="clear" w:color="auto" w:fill="auto"/>
            <w:noWrap/>
            <w:vAlign w:val="center"/>
            <w:hideMark/>
          </w:tcPr>
          <w:p w14:paraId="24945427"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696D1F4D"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0,663</w:t>
            </w:r>
          </w:p>
        </w:tc>
        <w:tc>
          <w:tcPr>
            <w:tcW w:w="302" w:type="pct"/>
            <w:shd w:val="clear" w:color="auto" w:fill="auto"/>
            <w:noWrap/>
            <w:vAlign w:val="center"/>
            <w:hideMark/>
          </w:tcPr>
          <w:p w14:paraId="1A56C396"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0,663</w:t>
            </w:r>
          </w:p>
        </w:tc>
        <w:tc>
          <w:tcPr>
            <w:tcW w:w="336" w:type="pct"/>
            <w:shd w:val="clear" w:color="auto" w:fill="auto"/>
            <w:noWrap/>
            <w:vAlign w:val="center"/>
            <w:hideMark/>
          </w:tcPr>
          <w:p w14:paraId="0D9A199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0,663</w:t>
            </w:r>
          </w:p>
        </w:tc>
        <w:tc>
          <w:tcPr>
            <w:tcW w:w="337" w:type="pct"/>
            <w:shd w:val="clear" w:color="auto" w:fill="auto"/>
            <w:noWrap/>
            <w:vAlign w:val="center"/>
            <w:hideMark/>
          </w:tcPr>
          <w:p w14:paraId="6BD3EC33"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0,663</w:t>
            </w:r>
          </w:p>
        </w:tc>
        <w:tc>
          <w:tcPr>
            <w:tcW w:w="290" w:type="pct"/>
            <w:shd w:val="clear" w:color="auto" w:fill="auto"/>
            <w:noWrap/>
            <w:vAlign w:val="center"/>
            <w:hideMark/>
          </w:tcPr>
          <w:p w14:paraId="3C194B87"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0,663</w:t>
            </w:r>
          </w:p>
        </w:tc>
        <w:tc>
          <w:tcPr>
            <w:tcW w:w="430" w:type="pct"/>
            <w:shd w:val="clear" w:color="auto" w:fill="auto"/>
            <w:noWrap/>
            <w:vAlign w:val="center"/>
            <w:hideMark/>
          </w:tcPr>
          <w:p w14:paraId="31733C35"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0,663</w:t>
            </w:r>
          </w:p>
        </w:tc>
      </w:tr>
      <w:tr w:rsidR="00830404" w:rsidRPr="00780352" w14:paraId="2B0CA2A6" w14:textId="77777777" w:rsidTr="002B3FD4">
        <w:trPr>
          <w:trHeight w:val="23"/>
        </w:trPr>
        <w:tc>
          <w:tcPr>
            <w:tcW w:w="680" w:type="pct"/>
            <w:vMerge/>
            <w:shd w:val="clear" w:color="auto" w:fill="auto"/>
            <w:vAlign w:val="center"/>
            <w:hideMark/>
          </w:tcPr>
          <w:p w14:paraId="2F028DDF"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shd w:val="clear" w:color="auto" w:fill="auto"/>
            <w:noWrap/>
            <w:vAlign w:val="center"/>
            <w:hideMark/>
          </w:tcPr>
          <w:p w14:paraId="10096EF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Потери в тепловых сетях</w:t>
            </w:r>
          </w:p>
        </w:tc>
        <w:tc>
          <w:tcPr>
            <w:tcW w:w="522" w:type="pct"/>
            <w:shd w:val="clear" w:color="auto" w:fill="auto"/>
            <w:noWrap/>
            <w:vAlign w:val="center"/>
            <w:hideMark/>
          </w:tcPr>
          <w:p w14:paraId="54F1DF9A"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5E1BFECB"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02" w:type="pct"/>
            <w:shd w:val="clear" w:color="auto" w:fill="auto"/>
            <w:noWrap/>
            <w:vAlign w:val="center"/>
            <w:hideMark/>
          </w:tcPr>
          <w:p w14:paraId="730AA88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36" w:type="pct"/>
            <w:shd w:val="clear" w:color="auto" w:fill="auto"/>
            <w:noWrap/>
            <w:vAlign w:val="center"/>
            <w:hideMark/>
          </w:tcPr>
          <w:p w14:paraId="7AEF593E"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337" w:type="pct"/>
            <w:shd w:val="clear" w:color="auto" w:fill="auto"/>
            <w:noWrap/>
            <w:vAlign w:val="center"/>
            <w:hideMark/>
          </w:tcPr>
          <w:p w14:paraId="4B3F8D7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290" w:type="pct"/>
            <w:shd w:val="clear" w:color="auto" w:fill="auto"/>
            <w:noWrap/>
            <w:vAlign w:val="center"/>
            <w:hideMark/>
          </w:tcPr>
          <w:p w14:paraId="602213DF"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c>
          <w:tcPr>
            <w:tcW w:w="430" w:type="pct"/>
            <w:shd w:val="clear" w:color="auto" w:fill="auto"/>
            <w:noWrap/>
            <w:vAlign w:val="center"/>
            <w:hideMark/>
          </w:tcPr>
          <w:p w14:paraId="16613A77"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w:t>
            </w:r>
          </w:p>
        </w:tc>
      </w:tr>
      <w:tr w:rsidR="00830404" w:rsidRPr="00780352" w14:paraId="756368B9" w14:textId="77777777" w:rsidTr="002B3FD4">
        <w:trPr>
          <w:trHeight w:val="23"/>
        </w:trPr>
        <w:tc>
          <w:tcPr>
            <w:tcW w:w="680" w:type="pct"/>
            <w:vMerge/>
            <w:shd w:val="clear" w:color="auto" w:fill="auto"/>
            <w:vAlign w:val="center"/>
            <w:hideMark/>
          </w:tcPr>
          <w:p w14:paraId="1EC895B8"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vMerge w:val="restart"/>
            <w:shd w:val="clear" w:color="auto" w:fill="auto"/>
            <w:noWrap/>
            <w:vAlign w:val="center"/>
            <w:hideMark/>
          </w:tcPr>
          <w:p w14:paraId="10247E67"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Резерв(+)/Дефицит(-) источника</w:t>
            </w:r>
          </w:p>
        </w:tc>
        <w:tc>
          <w:tcPr>
            <w:tcW w:w="522" w:type="pct"/>
            <w:shd w:val="clear" w:color="auto" w:fill="auto"/>
            <w:noWrap/>
            <w:vAlign w:val="center"/>
            <w:hideMark/>
          </w:tcPr>
          <w:p w14:paraId="6311DEA0"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Гкал/ч</w:t>
            </w:r>
          </w:p>
        </w:tc>
        <w:tc>
          <w:tcPr>
            <w:tcW w:w="379" w:type="pct"/>
            <w:shd w:val="clear" w:color="auto" w:fill="auto"/>
            <w:noWrap/>
            <w:vAlign w:val="center"/>
            <w:hideMark/>
          </w:tcPr>
          <w:p w14:paraId="3F969C95"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0,213</w:t>
            </w:r>
          </w:p>
        </w:tc>
        <w:tc>
          <w:tcPr>
            <w:tcW w:w="302" w:type="pct"/>
            <w:shd w:val="clear" w:color="auto" w:fill="auto"/>
            <w:noWrap/>
            <w:vAlign w:val="center"/>
            <w:hideMark/>
          </w:tcPr>
          <w:p w14:paraId="1001CEA8"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0,213</w:t>
            </w:r>
          </w:p>
        </w:tc>
        <w:tc>
          <w:tcPr>
            <w:tcW w:w="336" w:type="pct"/>
            <w:shd w:val="clear" w:color="auto" w:fill="auto"/>
            <w:noWrap/>
            <w:vAlign w:val="center"/>
            <w:hideMark/>
          </w:tcPr>
          <w:p w14:paraId="3061C44C"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0,213</w:t>
            </w:r>
          </w:p>
        </w:tc>
        <w:tc>
          <w:tcPr>
            <w:tcW w:w="337" w:type="pct"/>
            <w:shd w:val="clear" w:color="auto" w:fill="auto"/>
            <w:noWrap/>
            <w:vAlign w:val="center"/>
            <w:hideMark/>
          </w:tcPr>
          <w:p w14:paraId="31B4531B"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0,213</w:t>
            </w:r>
          </w:p>
        </w:tc>
        <w:tc>
          <w:tcPr>
            <w:tcW w:w="290" w:type="pct"/>
            <w:shd w:val="clear" w:color="auto" w:fill="auto"/>
            <w:noWrap/>
            <w:vAlign w:val="center"/>
            <w:hideMark/>
          </w:tcPr>
          <w:p w14:paraId="6DE4EED3"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0,213</w:t>
            </w:r>
          </w:p>
        </w:tc>
        <w:tc>
          <w:tcPr>
            <w:tcW w:w="430" w:type="pct"/>
            <w:shd w:val="clear" w:color="auto" w:fill="auto"/>
            <w:noWrap/>
            <w:vAlign w:val="center"/>
            <w:hideMark/>
          </w:tcPr>
          <w:p w14:paraId="02AB017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0,213</w:t>
            </w:r>
          </w:p>
        </w:tc>
      </w:tr>
      <w:tr w:rsidR="00830404" w:rsidRPr="00780352" w14:paraId="0E189244" w14:textId="77777777" w:rsidTr="002B3FD4">
        <w:trPr>
          <w:trHeight w:val="23"/>
        </w:trPr>
        <w:tc>
          <w:tcPr>
            <w:tcW w:w="680" w:type="pct"/>
            <w:vMerge/>
            <w:shd w:val="clear" w:color="auto" w:fill="auto"/>
            <w:vAlign w:val="center"/>
            <w:hideMark/>
          </w:tcPr>
          <w:p w14:paraId="01B57A26" w14:textId="77777777" w:rsidR="00830404" w:rsidRPr="00780352" w:rsidRDefault="00830404" w:rsidP="001A4FFB">
            <w:pPr>
              <w:spacing w:line="240" w:lineRule="auto"/>
              <w:ind w:firstLine="0"/>
              <w:jc w:val="left"/>
              <w:rPr>
                <w:rFonts w:eastAsia="Times New Roman" w:cs="Times New Roman"/>
                <w:color w:val="000000"/>
                <w:szCs w:val="24"/>
              </w:rPr>
            </w:pPr>
          </w:p>
        </w:tc>
        <w:tc>
          <w:tcPr>
            <w:tcW w:w="1724" w:type="pct"/>
            <w:vMerge/>
            <w:shd w:val="clear" w:color="auto" w:fill="auto"/>
            <w:vAlign w:val="center"/>
            <w:hideMark/>
          </w:tcPr>
          <w:p w14:paraId="2A1BAE71" w14:textId="77777777" w:rsidR="00830404" w:rsidRPr="00780352" w:rsidRDefault="00830404" w:rsidP="001A4FFB">
            <w:pPr>
              <w:spacing w:line="240" w:lineRule="auto"/>
              <w:ind w:firstLine="0"/>
              <w:jc w:val="left"/>
              <w:rPr>
                <w:rFonts w:eastAsia="Times New Roman" w:cs="Times New Roman"/>
                <w:color w:val="000000"/>
                <w:szCs w:val="24"/>
              </w:rPr>
            </w:pPr>
          </w:p>
        </w:tc>
        <w:tc>
          <w:tcPr>
            <w:tcW w:w="522" w:type="pct"/>
            <w:shd w:val="clear" w:color="auto" w:fill="auto"/>
            <w:noWrap/>
            <w:vAlign w:val="center"/>
            <w:hideMark/>
          </w:tcPr>
          <w:p w14:paraId="02FFE618"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w:t>
            </w:r>
          </w:p>
        </w:tc>
        <w:tc>
          <w:tcPr>
            <w:tcW w:w="379" w:type="pct"/>
            <w:shd w:val="clear" w:color="auto" w:fill="auto"/>
            <w:noWrap/>
            <w:vAlign w:val="center"/>
            <w:hideMark/>
          </w:tcPr>
          <w:p w14:paraId="2E2AE450"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24,3151</w:t>
            </w:r>
          </w:p>
        </w:tc>
        <w:tc>
          <w:tcPr>
            <w:tcW w:w="302" w:type="pct"/>
            <w:shd w:val="clear" w:color="auto" w:fill="auto"/>
            <w:noWrap/>
            <w:vAlign w:val="center"/>
            <w:hideMark/>
          </w:tcPr>
          <w:p w14:paraId="3E859061"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24,3151</w:t>
            </w:r>
          </w:p>
        </w:tc>
        <w:tc>
          <w:tcPr>
            <w:tcW w:w="336" w:type="pct"/>
            <w:shd w:val="clear" w:color="auto" w:fill="auto"/>
            <w:noWrap/>
            <w:vAlign w:val="center"/>
            <w:hideMark/>
          </w:tcPr>
          <w:p w14:paraId="2500B660"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24,3151</w:t>
            </w:r>
          </w:p>
        </w:tc>
        <w:tc>
          <w:tcPr>
            <w:tcW w:w="337" w:type="pct"/>
            <w:shd w:val="clear" w:color="auto" w:fill="auto"/>
            <w:noWrap/>
            <w:vAlign w:val="center"/>
            <w:hideMark/>
          </w:tcPr>
          <w:p w14:paraId="27615240"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24,3151</w:t>
            </w:r>
          </w:p>
        </w:tc>
        <w:tc>
          <w:tcPr>
            <w:tcW w:w="290" w:type="pct"/>
            <w:shd w:val="clear" w:color="auto" w:fill="auto"/>
            <w:noWrap/>
            <w:vAlign w:val="center"/>
            <w:hideMark/>
          </w:tcPr>
          <w:p w14:paraId="5B9D1EC4"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24,3151</w:t>
            </w:r>
          </w:p>
        </w:tc>
        <w:tc>
          <w:tcPr>
            <w:tcW w:w="430" w:type="pct"/>
            <w:shd w:val="clear" w:color="auto" w:fill="auto"/>
            <w:noWrap/>
            <w:vAlign w:val="center"/>
            <w:hideMark/>
          </w:tcPr>
          <w:p w14:paraId="35B223EA" w14:textId="77777777" w:rsidR="00830404" w:rsidRPr="00780352" w:rsidRDefault="00830404" w:rsidP="001A4FFB">
            <w:pPr>
              <w:spacing w:line="240" w:lineRule="auto"/>
              <w:ind w:firstLine="0"/>
              <w:rPr>
                <w:rFonts w:eastAsia="Times New Roman" w:cs="Times New Roman"/>
                <w:color w:val="000000"/>
                <w:szCs w:val="24"/>
              </w:rPr>
            </w:pPr>
            <w:r w:rsidRPr="00780352">
              <w:rPr>
                <w:rFonts w:eastAsia="Times New Roman" w:cs="Times New Roman"/>
                <w:color w:val="000000"/>
                <w:szCs w:val="24"/>
                <w:lang w:val="en-US"/>
              </w:rPr>
              <w:t>24,3151</w:t>
            </w:r>
          </w:p>
        </w:tc>
      </w:tr>
    </w:tbl>
    <w:p w14:paraId="21344F1B" w14:textId="77777777" w:rsidR="00F9707B" w:rsidRDefault="00F9707B" w:rsidP="001A4FFB">
      <w:pPr>
        <w:pStyle w:val="a5"/>
        <w:spacing w:line="240" w:lineRule="auto"/>
        <w:ind w:left="0" w:firstLine="709"/>
      </w:pPr>
    </w:p>
    <w:p w14:paraId="2AD54226" w14:textId="349D90CE" w:rsidR="00D5473F" w:rsidRPr="00AF41B3" w:rsidRDefault="00AB0FB2" w:rsidP="001A4FFB">
      <w:pPr>
        <w:pStyle w:val="a5"/>
        <w:spacing w:line="240" w:lineRule="auto"/>
        <w:ind w:left="0" w:firstLine="709"/>
      </w:pPr>
      <w:hyperlink w:anchor="bookmark26" w:history="1">
        <w:r w:rsidR="00D5473F" w:rsidRPr="00AF41B3">
          <w:t>Значения</w:t>
        </w:r>
        <w:r w:rsidR="00D5473F" w:rsidRPr="00AF41B3">
          <w:rPr>
            <w:spacing w:val="13"/>
          </w:rPr>
          <w:t xml:space="preserve"> </w:t>
        </w:r>
        <w:r w:rsidR="00D5473F" w:rsidRPr="00AF41B3">
          <w:t>существующих</w:t>
        </w:r>
        <w:r w:rsidR="00D5473F" w:rsidRPr="00AF41B3">
          <w:rPr>
            <w:spacing w:val="11"/>
          </w:rPr>
          <w:t xml:space="preserve"> </w:t>
        </w:r>
        <w:r w:rsidR="00D5473F" w:rsidRPr="00AF41B3">
          <w:t>и</w:t>
        </w:r>
        <w:r w:rsidR="00D5473F" w:rsidRPr="00AF41B3">
          <w:rPr>
            <w:spacing w:val="11"/>
          </w:rPr>
          <w:t xml:space="preserve"> </w:t>
        </w:r>
        <w:r w:rsidR="00D5473F" w:rsidRPr="00AF41B3">
          <w:t>перспективных</w:t>
        </w:r>
        <w:r w:rsidR="00D5473F" w:rsidRPr="00AF41B3">
          <w:rPr>
            <w:spacing w:val="11"/>
          </w:rPr>
          <w:t xml:space="preserve"> </w:t>
        </w:r>
        <w:r w:rsidR="00D5473F" w:rsidRPr="00AF41B3">
          <w:t>потерь</w:t>
        </w:r>
        <w:r w:rsidR="00D5473F" w:rsidRPr="00AF41B3">
          <w:rPr>
            <w:spacing w:val="10"/>
          </w:rPr>
          <w:t xml:space="preserve"> </w:t>
        </w:r>
        <w:r w:rsidR="00D5473F" w:rsidRPr="00AF41B3">
          <w:t>тепловой</w:t>
        </w:r>
        <w:r w:rsidR="00D5473F" w:rsidRPr="00AF41B3">
          <w:rPr>
            <w:spacing w:val="11"/>
          </w:rPr>
          <w:t xml:space="preserve"> </w:t>
        </w:r>
        <w:r w:rsidR="00D5473F" w:rsidRPr="00AF41B3">
          <w:t>энергии</w:t>
        </w:r>
        <w:r w:rsidR="00D5473F" w:rsidRPr="00AF41B3">
          <w:rPr>
            <w:spacing w:val="11"/>
          </w:rPr>
          <w:t xml:space="preserve"> </w:t>
        </w:r>
        <w:r w:rsidR="00D5473F" w:rsidRPr="00AF41B3">
          <w:t>при</w:t>
        </w:r>
        <w:r w:rsidR="00D5473F" w:rsidRPr="00AF41B3">
          <w:rPr>
            <w:spacing w:val="11"/>
          </w:rPr>
          <w:t xml:space="preserve"> </w:t>
        </w:r>
        <w:r w:rsidR="00D5473F" w:rsidRPr="00AF41B3">
          <w:t>ее</w:t>
        </w:r>
        <w:r w:rsidR="00D5473F" w:rsidRPr="00AF41B3">
          <w:rPr>
            <w:spacing w:val="12"/>
          </w:rPr>
          <w:t xml:space="preserve"> </w:t>
        </w:r>
        <w:r w:rsidR="00D5473F" w:rsidRPr="00AF41B3">
          <w:rPr>
            <w:spacing w:val="-2"/>
          </w:rPr>
          <w:t>передаче</w:t>
        </w:r>
      </w:hyperlink>
      <w:r w:rsidR="00D5473F" w:rsidRPr="00AF41B3">
        <w:rPr>
          <w:spacing w:val="73"/>
        </w:rPr>
        <w:t xml:space="preserve"> </w:t>
      </w:r>
      <w:hyperlink w:anchor="bookmark26" w:history="1">
        <w:r w:rsidR="00D5473F" w:rsidRPr="00AF41B3">
          <w:t>по</w:t>
        </w:r>
        <w:r w:rsidR="00D5473F" w:rsidRPr="00AF41B3">
          <w:rPr>
            <w:spacing w:val="27"/>
          </w:rPr>
          <w:t xml:space="preserve"> </w:t>
        </w:r>
        <w:r w:rsidR="00D5473F" w:rsidRPr="00AF41B3">
          <w:t>тепловым</w:t>
        </w:r>
        <w:r w:rsidR="00D5473F" w:rsidRPr="00AF41B3">
          <w:rPr>
            <w:spacing w:val="27"/>
          </w:rPr>
          <w:t xml:space="preserve"> </w:t>
        </w:r>
        <w:r w:rsidR="00D5473F" w:rsidRPr="00AF41B3">
          <w:t>сетям,</w:t>
        </w:r>
        <w:r w:rsidR="00D5473F" w:rsidRPr="00AF41B3">
          <w:rPr>
            <w:spacing w:val="27"/>
          </w:rPr>
          <w:t xml:space="preserve"> </w:t>
        </w:r>
        <w:r w:rsidR="00D5473F" w:rsidRPr="00AF41B3">
          <w:t>включая</w:t>
        </w:r>
        <w:r w:rsidR="00D5473F" w:rsidRPr="00AF41B3">
          <w:rPr>
            <w:spacing w:val="29"/>
          </w:rPr>
          <w:t xml:space="preserve"> </w:t>
        </w:r>
        <w:r w:rsidR="00D5473F" w:rsidRPr="00AF41B3">
          <w:t>потери</w:t>
        </w:r>
        <w:r w:rsidR="00D5473F" w:rsidRPr="00AF41B3">
          <w:rPr>
            <w:spacing w:val="27"/>
          </w:rPr>
          <w:t xml:space="preserve"> </w:t>
        </w:r>
        <w:r w:rsidR="00D5473F" w:rsidRPr="00AF41B3">
          <w:t>тепловой</w:t>
        </w:r>
        <w:r w:rsidR="00D5473F" w:rsidRPr="00AF41B3">
          <w:rPr>
            <w:spacing w:val="27"/>
          </w:rPr>
          <w:t xml:space="preserve"> </w:t>
        </w:r>
        <w:r w:rsidR="00D5473F" w:rsidRPr="00AF41B3">
          <w:t>энергии</w:t>
        </w:r>
        <w:r w:rsidR="00D5473F" w:rsidRPr="00AF41B3">
          <w:rPr>
            <w:spacing w:val="32"/>
          </w:rPr>
          <w:t xml:space="preserve"> </w:t>
        </w:r>
        <w:r w:rsidR="00D5473F" w:rsidRPr="00AF41B3">
          <w:t>в</w:t>
        </w:r>
        <w:r w:rsidR="00D5473F" w:rsidRPr="00AF41B3">
          <w:rPr>
            <w:spacing w:val="26"/>
          </w:rPr>
          <w:t xml:space="preserve"> </w:t>
        </w:r>
        <w:r w:rsidR="00D5473F" w:rsidRPr="00AF41B3">
          <w:t>тепловых</w:t>
        </w:r>
        <w:r w:rsidR="00D5473F" w:rsidRPr="00AF41B3">
          <w:rPr>
            <w:spacing w:val="27"/>
          </w:rPr>
          <w:t xml:space="preserve"> </w:t>
        </w:r>
        <w:r w:rsidR="00D5473F" w:rsidRPr="00AF41B3">
          <w:t>сетях</w:t>
        </w:r>
        <w:r w:rsidR="00D5473F" w:rsidRPr="00AF41B3">
          <w:rPr>
            <w:spacing w:val="27"/>
          </w:rPr>
          <w:t xml:space="preserve"> </w:t>
        </w:r>
        <w:r w:rsidR="00D5473F" w:rsidRPr="00AF41B3">
          <w:t>теплопередачей</w:t>
        </w:r>
      </w:hyperlink>
      <w:r w:rsidR="00D5473F" w:rsidRPr="00AF41B3">
        <w:rPr>
          <w:spacing w:val="63"/>
        </w:rPr>
        <w:t xml:space="preserve"> </w:t>
      </w:r>
      <w:hyperlink w:anchor="bookmark26" w:history="1">
        <w:r w:rsidR="00D5473F" w:rsidRPr="00AF41B3">
          <w:t>через теплоизоляционные конструкции теплопроводов и  потери теплоносителя, с</w:t>
        </w:r>
      </w:hyperlink>
      <w:r w:rsidR="00D5473F" w:rsidRPr="00AF41B3">
        <w:rPr>
          <w:spacing w:val="81"/>
        </w:rPr>
        <w:t xml:space="preserve"> </w:t>
      </w:r>
      <w:hyperlink w:anchor="bookmark26" w:history="1">
        <w:r w:rsidR="00D5473F" w:rsidRPr="00AF41B3">
          <w:t>указанием затрат теплоносителя</w:t>
        </w:r>
        <w:r w:rsidR="00D5473F" w:rsidRPr="00AF41B3">
          <w:rPr>
            <w:spacing w:val="1"/>
          </w:rPr>
          <w:t xml:space="preserve"> </w:t>
        </w:r>
        <w:r w:rsidR="00D5473F" w:rsidRPr="00AF41B3">
          <w:t>на компенсацию этих потерь</w:t>
        </w:r>
      </w:hyperlink>
      <w:r w:rsidR="00D5473F" w:rsidRPr="00AF41B3">
        <w:t xml:space="preserve"> представлены в таблице 2.6.5.1.</w:t>
      </w:r>
    </w:p>
    <w:p w14:paraId="525776A8" w14:textId="77777777" w:rsidR="00CA6838" w:rsidRDefault="00CA6838" w:rsidP="001A4FFB">
      <w:pPr>
        <w:spacing w:line="240" w:lineRule="auto"/>
        <w:ind w:firstLine="0"/>
        <w:rPr>
          <w:rFonts w:eastAsiaTheme="minorEastAsia" w:cs="Times New Roman"/>
          <w:szCs w:val="24"/>
          <w:lang w:eastAsia="ru-RU"/>
        </w:rPr>
      </w:pPr>
      <w:bookmarkStart w:id="25" w:name="_Hlk63447532"/>
    </w:p>
    <w:p w14:paraId="006FF67C" w14:textId="77777777" w:rsidR="00D5473F" w:rsidRPr="00AF41B3" w:rsidRDefault="00D5473F" w:rsidP="001A4FFB">
      <w:pPr>
        <w:spacing w:line="240" w:lineRule="auto"/>
        <w:ind w:firstLine="708"/>
      </w:pPr>
      <w:r w:rsidRPr="00AF41B3">
        <w:t>Таблица 2.6.5.1 - Потери при передачи тепловой энергии по тепловым сетям</w:t>
      </w:r>
    </w:p>
    <w:tbl>
      <w:tblPr>
        <w:tblW w:w="5000" w:type="pct"/>
        <w:tblLook w:val="04A0" w:firstRow="1" w:lastRow="0" w:firstColumn="1" w:lastColumn="0" w:noHBand="0" w:noVBand="1"/>
      </w:tblPr>
      <w:tblGrid>
        <w:gridCol w:w="3291"/>
        <w:gridCol w:w="2648"/>
        <w:gridCol w:w="1099"/>
        <w:gridCol w:w="1577"/>
        <w:gridCol w:w="1773"/>
        <w:gridCol w:w="971"/>
        <w:gridCol w:w="971"/>
        <w:gridCol w:w="974"/>
        <w:gridCol w:w="1256"/>
      </w:tblGrid>
      <w:tr w:rsidR="00D5473F" w:rsidRPr="00D5473F" w14:paraId="6EC33928" w14:textId="77777777" w:rsidTr="005D17A7">
        <w:trPr>
          <w:trHeight w:val="23"/>
        </w:trPr>
        <w:tc>
          <w:tcPr>
            <w:tcW w:w="112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25"/>
          <w:p w14:paraId="624F924A" w14:textId="77777777" w:rsidR="00D5473F" w:rsidRPr="00CA6838" w:rsidRDefault="00D5473F"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Источник тепловой энергии</w:t>
            </w:r>
          </w:p>
        </w:tc>
        <w:tc>
          <w:tcPr>
            <w:tcW w:w="9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AC1746" w14:textId="77777777" w:rsidR="00D5473F" w:rsidRPr="00CA6838" w:rsidRDefault="00D5473F"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Показатель</w:t>
            </w:r>
          </w:p>
        </w:tc>
        <w:tc>
          <w:tcPr>
            <w:tcW w:w="37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59711" w14:textId="77777777" w:rsidR="00D5473F" w:rsidRPr="00CA6838" w:rsidRDefault="00D5473F"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Ед. изм.</w:t>
            </w:r>
          </w:p>
        </w:tc>
        <w:tc>
          <w:tcPr>
            <w:tcW w:w="537" w:type="pct"/>
            <w:tcBorders>
              <w:top w:val="single" w:sz="4" w:space="0" w:color="auto"/>
              <w:left w:val="nil"/>
              <w:bottom w:val="single" w:sz="4" w:space="0" w:color="auto"/>
              <w:right w:val="single" w:sz="4" w:space="0" w:color="auto"/>
            </w:tcBorders>
            <w:shd w:val="clear" w:color="auto" w:fill="auto"/>
            <w:noWrap/>
            <w:vAlign w:val="center"/>
            <w:hideMark/>
          </w:tcPr>
          <w:p w14:paraId="0B8161B0" w14:textId="77777777" w:rsidR="00D5473F" w:rsidRPr="00CA6838" w:rsidRDefault="00D5473F"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Базовый год</w:t>
            </w:r>
          </w:p>
        </w:tc>
        <w:tc>
          <w:tcPr>
            <w:tcW w:w="1633" w:type="pct"/>
            <w:gridSpan w:val="4"/>
            <w:tcBorders>
              <w:top w:val="single" w:sz="4" w:space="0" w:color="auto"/>
              <w:left w:val="nil"/>
              <w:bottom w:val="single" w:sz="4" w:space="0" w:color="auto"/>
              <w:right w:val="single" w:sz="4" w:space="0" w:color="auto"/>
            </w:tcBorders>
            <w:shd w:val="clear" w:color="auto" w:fill="auto"/>
            <w:noWrap/>
            <w:vAlign w:val="center"/>
            <w:hideMark/>
          </w:tcPr>
          <w:p w14:paraId="7D8D4FBC" w14:textId="77777777" w:rsidR="00D5473F" w:rsidRPr="00CA6838" w:rsidRDefault="00D5473F"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1 период</w:t>
            </w:r>
          </w:p>
        </w:tc>
        <w:tc>
          <w:tcPr>
            <w:tcW w:w="432" w:type="pct"/>
            <w:tcBorders>
              <w:top w:val="single" w:sz="4" w:space="0" w:color="auto"/>
              <w:left w:val="nil"/>
              <w:bottom w:val="single" w:sz="4" w:space="0" w:color="auto"/>
              <w:right w:val="single" w:sz="4" w:space="0" w:color="auto"/>
            </w:tcBorders>
            <w:shd w:val="clear" w:color="auto" w:fill="auto"/>
            <w:noWrap/>
            <w:vAlign w:val="center"/>
            <w:hideMark/>
          </w:tcPr>
          <w:p w14:paraId="3138E558" w14:textId="77777777" w:rsidR="00D5473F" w:rsidRPr="00CA6838" w:rsidRDefault="00D5473F" w:rsidP="001A4FFB">
            <w:pPr>
              <w:shd w:val="clear" w:color="auto" w:fill="auto"/>
              <w:spacing w:line="240" w:lineRule="auto"/>
              <w:ind w:firstLine="0"/>
              <w:jc w:val="center"/>
              <w:rPr>
                <w:rFonts w:eastAsia="Times New Roman" w:cs="Times New Roman"/>
                <w:b/>
                <w:color w:val="000000"/>
                <w:szCs w:val="24"/>
                <w:lang w:eastAsia="ru-RU"/>
              </w:rPr>
            </w:pPr>
            <w:r w:rsidRPr="00CA6838">
              <w:rPr>
                <w:rFonts w:eastAsia="Times New Roman" w:cs="Times New Roman"/>
                <w:b/>
                <w:color w:val="000000"/>
                <w:szCs w:val="24"/>
                <w:lang w:eastAsia="ru-RU"/>
              </w:rPr>
              <w:t>2 период</w:t>
            </w:r>
          </w:p>
        </w:tc>
      </w:tr>
      <w:tr w:rsidR="005D17A7" w:rsidRPr="00D5473F" w14:paraId="2107409B" w14:textId="77777777" w:rsidTr="005D17A7">
        <w:trPr>
          <w:trHeight w:val="23"/>
        </w:trPr>
        <w:tc>
          <w:tcPr>
            <w:tcW w:w="112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74ABB7" w14:textId="77777777" w:rsidR="005D17A7" w:rsidRPr="00CA6838" w:rsidRDefault="005D17A7" w:rsidP="001A4FFB">
            <w:pPr>
              <w:shd w:val="clear" w:color="auto" w:fill="auto"/>
              <w:spacing w:line="240" w:lineRule="auto"/>
              <w:ind w:firstLine="0"/>
              <w:jc w:val="center"/>
              <w:rPr>
                <w:rFonts w:eastAsia="Times New Roman" w:cs="Times New Roman"/>
                <w:b/>
                <w:color w:val="000000"/>
                <w:szCs w:val="24"/>
                <w:lang w:eastAsia="ru-RU"/>
              </w:rPr>
            </w:pPr>
          </w:p>
        </w:tc>
        <w:tc>
          <w:tcPr>
            <w:tcW w:w="90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0EC72CE" w14:textId="77777777" w:rsidR="005D17A7" w:rsidRPr="00CA6838" w:rsidRDefault="005D17A7" w:rsidP="001A4FFB">
            <w:pPr>
              <w:shd w:val="clear" w:color="auto" w:fill="auto"/>
              <w:spacing w:line="240" w:lineRule="auto"/>
              <w:ind w:firstLine="0"/>
              <w:jc w:val="center"/>
              <w:rPr>
                <w:rFonts w:eastAsia="Times New Roman" w:cs="Times New Roman"/>
                <w:b/>
                <w:color w:val="000000"/>
                <w:szCs w:val="24"/>
                <w:lang w:eastAsia="ru-RU"/>
              </w:rPr>
            </w:pPr>
          </w:p>
        </w:tc>
        <w:tc>
          <w:tcPr>
            <w:tcW w:w="37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FD352E" w14:textId="77777777" w:rsidR="005D17A7" w:rsidRPr="00CA6838" w:rsidRDefault="005D17A7" w:rsidP="001A4FFB">
            <w:pPr>
              <w:shd w:val="clear" w:color="auto" w:fill="auto"/>
              <w:spacing w:line="240" w:lineRule="auto"/>
              <w:ind w:firstLine="0"/>
              <w:jc w:val="center"/>
              <w:rPr>
                <w:rFonts w:eastAsia="Times New Roman" w:cs="Times New Roman"/>
                <w:b/>
                <w:color w:val="000000"/>
                <w:szCs w:val="24"/>
                <w:lang w:eastAsia="ru-RU"/>
              </w:rPr>
            </w:pPr>
          </w:p>
        </w:tc>
        <w:tc>
          <w:tcPr>
            <w:tcW w:w="537" w:type="pct"/>
            <w:tcBorders>
              <w:top w:val="nil"/>
              <w:left w:val="nil"/>
              <w:bottom w:val="single" w:sz="4" w:space="0" w:color="auto"/>
              <w:right w:val="single" w:sz="4" w:space="0" w:color="auto"/>
            </w:tcBorders>
            <w:shd w:val="clear" w:color="auto" w:fill="auto"/>
            <w:noWrap/>
            <w:vAlign w:val="center"/>
            <w:hideMark/>
          </w:tcPr>
          <w:p w14:paraId="31EE1894" w14:textId="14344621" w:rsidR="005D17A7" w:rsidRPr="00CA6838" w:rsidRDefault="005D17A7"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2024</w:t>
            </w:r>
          </w:p>
        </w:tc>
        <w:tc>
          <w:tcPr>
            <w:tcW w:w="615" w:type="pct"/>
            <w:tcBorders>
              <w:top w:val="nil"/>
              <w:left w:val="nil"/>
              <w:bottom w:val="single" w:sz="4" w:space="0" w:color="auto"/>
              <w:right w:val="single" w:sz="4" w:space="0" w:color="auto"/>
            </w:tcBorders>
            <w:shd w:val="clear" w:color="auto" w:fill="auto"/>
            <w:noWrap/>
            <w:vAlign w:val="center"/>
            <w:hideMark/>
          </w:tcPr>
          <w:p w14:paraId="1631AAB4" w14:textId="3D73D144" w:rsidR="005D17A7" w:rsidRPr="00CA6838" w:rsidRDefault="005D17A7"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2025</w:t>
            </w:r>
          </w:p>
        </w:tc>
        <w:tc>
          <w:tcPr>
            <w:tcW w:w="339" w:type="pct"/>
            <w:tcBorders>
              <w:top w:val="nil"/>
              <w:left w:val="nil"/>
              <w:bottom w:val="single" w:sz="4" w:space="0" w:color="auto"/>
              <w:right w:val="single" w:sz="4" w:space="0" w:color="auto"/>
            </w:tcBorders>
            <w:shd w:val="clear" w:color="auto" w:fill="auto"/>
            <w:noWrap/>
            <w:vAlign w:val="center"/>
            <w:hideMark/>
          </w:tcPr>
          <w:p w14:paraId="0A6E7311" w14:textId="0CF66FA8" w:rsidR="005D17A7" w:rsidRPr="00CA6838" w:rsidRDefault="005D17A7"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2026</w:t>
            </w:r>
          </w:p>
        </w:tc>
        <w:tc>
          <w:tcPr>
            <w:tcW w:w="339" w:type="pct"/>
            <w:tcBorders>
              <w:top w:val="nil"/>
              <w:left w:val="nil"/>
              <w:bottom w:val="single" w:sz="4" w:space="0" w:color="auto"/>
              <w:right w:val="single" w:sz="4" w:space="0" w:color="auto"/>
            </w:tcBorders>
            <w:shd w:val="clear" w:color="auto" w:fill="auto"/>
            <w:noWrap/>
            <w:vAlign w:val="center"/>
            <w:hideMark/>
          </w:tcPr>
          <w:p w14:paraId="4A410514" w14:textId="05AF929C" w:rsidR="005D17A7" w:rsidRPr="00CA6838" w:rsidRDefault="005D17A7"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2027</w:t>
            </w:r>
          </w:p>
        </w:tc>
        <w:tc>
          <w:tcPr>
            <w:tcW w:w="340" w:type="pct"/>
            <w:tcBorders>
              <w:top w:val="nil"/>
              <w:left w:val="nil"/>
              <w:bottom w:val="single" w:sz="4" w:space="0" w:color="auto"/>
              <w:right w:val="single" w:sz="4" w:space="0" w:color="auto"/>
            </w:tcBorders>
            <w:shd w:val="clear" w:color="auto" w:fill="auto"/>
            <w:noWrap/>
            <w:vAlign w:val="center"/>
            <w:hideMark/>
          </w:tcPr>
          <w:p w14:paraId="3B6CA90E" w14:textId="67E7B96B" w:rsidR="005D17A7" w:rsidRPr="00CA6838" w:rsidRDefault="005D17A7"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2028</w:t>
            </w:r>
          </w:p>
        </w:tc>
        <w:tc>
          <w:tcPr>
            <w:tcW w:w="432" w:type="pct"/>
            <w:tcBorders>
              <w:top w:val="nil"/>
              <w:left w:val="nil"/>
              <w:bottom w:val="single" w:sz="4" w:space="0" w:color="auto"/>
              <w:right w:val="single" w:sz="4" w:space="0" w:color="auto"/>
            </w:tcBorders>
            <w:shd w:val="clear" w:color="auto" w:fill="auto"/>
            <w:noWrap/>
            <w:vAlign w:val="center"/>
            <w:hideMark/>
          </w:tcPr>
          <w:p w14:paraId="529E614A" w14:textId="7194464C" w:rsidR="005D17A7" w:rsidRPr="00CA6838" w:rsidRDefault="005D17A7"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2029</w:t>
            </w:r>
            <w:r w:rsidRPr="00CA6838">
              <w:rPr>
                <w:rFonts w:eastAsia="Times New Roman" w:cs="Times New Roman"/>
                <w:b/>
                <w:color w:val="000000"/>
                <w:szCs w:val="24"/>
                <w:lang w:eastAsia="ru-RU"/>
              </w:rPr>
              <w:t>-</w:t>
            </w:r>
            <w:r>
              <w:rPr>
                <w:rFonts w:eastAsia="Times New Roman" w:cs="Times New Roman"/>
                <w:b/>
                <w:color w:val="000000"/>
                <w:szCs w:val="24"/>
                <w:lang w:eastAsia="ru-RU"/>
              </w:rPr>
              <w:t>2049</w:t>
            </w:r>
          </w:p>
        </w:tc>
      </w:tr>
      <w:tr w:rsidR="005D17A7" w:rsidRPr="00D5473F" w14:paraId="58904493" w14:textId="77777777" w:rsidTr="00D5473F">
        <w:trPr>
          <w:trHeight w:val="23"/>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6434A"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МУП Кольского района "УЖКХ"</w:t>
            </w:r>
          </w:p>
        </w:tc>
      </w:tr>
      <w:tr w:rsidR="005D17A7" w:rsidRPr="00D5473F" w14:paraId="007A36C5" w14:textId="77777777" w:rsidTr="005D17A7">
        <w:trPr>
          <w:trHeight w:val="23"/>
        </w:trPr>
        <w:tc>
          <w:tcPr>
            <w:tcW w:w="11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1A39B50"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Э/котельная н.п. Междуречье</w:t>
            </w:r>
          </w:p>
        </w:tc>
        <w:tc>
          <w:tcPr>
            <w:tcW w:w="902" w:type="pct"/>
            <w:tcBorders>
              <w:top w:val="nil"/>
              <w:left w:val="nil"/>
              <w:bottom w:val="single" w:sz="4" w:space="0" w:color="auto"/>
              <w:right w:val="single" w:sz="4" w:space="0" w:color="auto"/>
            </w:tcBorders>
            <w:shd w:val="clear" w:color="auto" w:fill="auto"/>
            <w:noWrap/>
            <w:vAlign w:val="center"/>
            <w:hideMark/>
          </w:tcPr>
          <w:p w14:paraId="6C8A12B8"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Итого потери на сетях</w:t>
            </w:r>
          </w:p>
        </w:tc>
        <w:tc>
          <w:tcPr>
            <w:tcW w:w="374" w:type="pct"/>
            <w:tcBorders>
              <w:top w:val="nil"/>
              <w:left w:val="nil"/>
              <w:bottom w:val="single" w:sz="4" w:space="0" w:color="auto"/>
              <w:right w:val="single" w:sz="4" w:space="0" w:color="auto"/>
            </w:tcBorders>
            <w:shd w:val="clear" w:color="auto" w:fill="auto"/>
            <w:noWrap/>
            <w:vAlign w:val="center"/>
            <w:hideMark/>
          </w:tcPr>
          <w:p w14:paraId="07FD01B3"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1036F663" w14:textId="072B7B0A"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Pr>
                <w:rFonts w:cs="Times New Roman"/>
                <w:szCs w:val="18"/>
              </w:rPr>
              <w:t>1768,5</w:t>
            </w:r>
          </w:p>
        </w:tc>
        <w:tc>
          <w:tcPr>
            <w:tcW w:w="615" w:type="pct"/>
            <w:tcBorders>
              <w:top w:val="nil"/>
              <w:left w:val="nil"/>
              <w:bottom w:val="single" w:sz="4" w:space="0" w:color="auto"/>
              <w:right w:val="single" w:sz="4" w:space="0" w:color="auto"/>
            </w:tcBorders>
            <w:shd w:val="clear" w:color="auto" w:fill="auto"/>
            <w:noWrap/>
            <w:vAlign w:val="center"/>
            <w:hideMark/>
          </w:tcPr>
          <w:p w14:paraId="2796FCF2" w14:textId="70F842B6"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Pr>
                <w:rFonts w:cs="Times New Roman"/>
                <w:szCs w:val="18"/>
              </w:rPr>
              <w:t>1768,5</w:t>
            </w:r>
          </w:p>
        </w:tc>
        <w:tc>
          <w:tcPr>
            <w:tcW w:w="339" w:type="pct"/>
            <w:tcBorders>
              <w:top w:val="nil"/>
              <w:left w:val="nil"/>
              <w:bottom w:val="single" w:sz="4" w:space="0" w:color="auto"/>
              <w:right w:val="single" w:sz="4" w:space="0" w:color="auto"/>
            </w:tcBorders>
            <w:shd w:val="clear" w:color="auto" w:fill="auto"/>
            <w:noWrap/>
            <w:vAlign w:val="center"/>
            <w:hideMark/>
          </w:tcPr>
          <w:p w14:paraId="6672A69B" w14:textId="22C26F7D"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Pr>
                <w:rFonts w:cs="Times New Roman"/>
                <w:szCs w:val="18"/>
              </w:rPr>
              <w:t>1768,5</w:t>
            </w:r>
          </w:p>
        </w:tc>
        <w:tc>
          <w:tcPr>
            <w:tcW w:w="339" w:type="pct"/>
            <w:tcBorders>
              <w:top w:val="nil"/>
              <w:left w:val="nil"/>
              <w:bottom w:val="single" w:sz="4" w:space="0" w:color="auto"/>
              <w:right w:val="single" w:sz="4" w:space="0" w:color="auto"/>
            </w:tcBorders>
            <w:shd w:val="clear" w:color="auto" w:fill="auto"/>
            <w:noWrap/>
            <w:vAlign w:val="center"/>
            <w:hideMark/>
          </w:tcPr>
          <w:p w14:paraId="576E6837" w14:textId="660EC330"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Pr>
                <w:rFonts w:cs="Times New Roman"/>
                <w:szCs w:val="18"/>
              </w:rPr>
              <w:t>1768,5</w:t>
            </w:r>
          </w:p>
        </w:tc>
        <w:tc>
          <w:tcPr>
            <w:tcW w:w="340" w:type="pct"/>
            <w:tcBorders>
              <w:top w:val="nil"/>
              <w:left w:val="nil"/>
              <w:bottom w:val="single" w:sz="4" w:space="0" w:color="auto"/>
              <w:right w:val="single" w:sz="4" w:space="0" w:color="auto"/>
            </w:tcBorders>
            <w:shd w:val="clear" w:color="auto" w:fill="auto"/>
            <w:noWrap/>
            <w:vAlign w:val="center"/>
            <w:hideMark/>
          </w:tcPr>
          <w:p w14:paraId="41A0F300" w14:textId="075BD980"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Pr>
                <w:rFonts w:cs="Times New Roman"/>
                <w:szCs w:val="18"/>
              </w:rPr>
              <w:t>1768,5</w:t>
            </w:r>
          </w:p>
        </w:tc>
        <w:tc>
          <w:tcPr>
            <w:tcW w:w="432" w:type="pct"/>
            <w:tcBorders>
              <w:top w:val="nil"/>
              <w:left w:val="nil"/>
              <w:bottom w:val="single" w:sz="4" w:space="0" w:color="auto"/>
              <w:right w:val="single" w:sz="4" w:space="0" w:color="auto"/>
            </w:tcBorders>
            <w:shd w:val="clear" w:color="auto" w:fill="auto"/>
            <w:noWrap/>
            <w:vAlign w:val="center"/>
            <w:hideMark/>
          </w:tcPr>
          <w:p w14:paraId="56972BDA" w14:textId="7F50C14D"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Pr>
                <w:rFonts w:cs="Times New Roman"/>
                <w:szCs w:val="18"/>
              </w:rPr>
              <w:t>1768,5</w:t>
            </w:r>
          </w:p>
        </w:tc>
      </w:tr>
      <w:tr w:rsidR="005D17A7" w:rsidRPr="00D5473F" w14:paraId="06872B2C" w14:textId="77777777" w:rsidTr="005D17A7">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6B93DE9C" w14:textId="77777777" w:rsidR="005D17A7" w:rsidRPr="00D5473F" w:rsidRDefault="005D17A7" w:rsidP="001A4FFB">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22CFE59C"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с утечками</w:t>
            </w:r>
          </w:p>
        </w:tc>
        <w:tc>
          <w:tcPr>
            <w:tcW w:w="374" w:type="pct"/>
            <w:tcBorders>
              <w:top w:val="nil"/>
              <w:left w:val="nil"/>
              <w:bottom w:val="single" w:sz="4" w:space="0" w:color="auto"/>
              <w:right w:val="single" w:sz="4" w:space="0" w:color="auto"/>
            </w:tcBorders>
            <w:shd w:val="clear" w:color="auto" w:fill="auto"/>
            <w:noWrap/>
            <w:vAlign w:val="center"/>
            <w:hideMark/>
          </w:tcPr>
          <w:p w14:paraId="1CA85615"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00FB3741" w14:textId="3871F75D"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Pr>
                <w:rFonts w:cs="Times New Roman"/>
                <w:szCs w:val="18"/>
              </w:rPr>
              <w:t>1768,5</w:t>
            </w:r>
          </w:p>
        </w:tc>
        <w:tc>
          <w:tcPr>
            <w:tcW w:w="615" w:type="pct"/>
            <w:tcBorders>
              <w:top w:val="nil"/>
              <w:left w:val="nil"/>
              <w:bottom w:val="single" w:sz="4" w:space="0" w:color="auto"/>
              <w:right w:val="single" w:sz="4" w:space="0" w:color="auto"/>
            </w:tcBorders>
            <w:shd w:val="clear" w:color="auto" w:fill="auto"/>
            <w:noWrap/>
            <w:vAlign w:val="center"/>
            <w:hideMark/>
          </w:tcPr>
          <w:p w14:paraId="40836100" w14:textId="2C03C421"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Pr>
                <w:rFonts w:cs="Times New Roman"/>
                <w:szCs w:val="18"/>
              </w:rPr>
              <w:t>1768,5</w:t>
            </w:r>
          </w:p>
        </w:tc>
        <w:tc>
          <w:tcPr>
            <w:tcW w:w="339" w:type="pct"/>
            <w:tcBorders>
              <w:top w:val="nil"/>
              <w:left w:val="nil"/>
              <w:bottom w:val="single" w:sz="4" w:space="0" w:color="auto"/>
              <w:right w:val="single" w:sz="4" w:space="0" w:color="auto"/>
            </w:tcBorders>
            <w:shd w:val="clear" w:color="auto" w:fill="auto"/>
            <w:noWrap/>
            <w:vAlign w:val="center"/>
            <w:hideMark/>
          </w:tcPr>
          <w:p w14:paraId="0B2D132C" w14:textId="4B6C8664"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Pr>
                <w:rFonts w:cs="Times New Roman"/>
                <w:szCs w:val="18"/>
              </w:rPr>
              <w:t>1768,5</w:t>
            </w:r>
          </w:p>
        </w:tc>
        <w:tc>
          <w:tcPr>
            <w:tcW w:w="339" w:type="pct"/>
            <w:tcBorders>
              <w:top w:val="nil"/>
              <w:left w:val="nil"/>
              <w:bottom w:val="single" w:sz="4" w:space="0" w:color="auto"/>
              <w:right w:val="single" w:sz="4" w:space="0" w:color="auto"/>
            </w:tcBorders>
            <w:shd w:val="clear" w:color="auto" w:fill="auto"/>
            <w:noWrap/>
            <w:vAlign w:val="center"/>
            <w:hideMark/>
          </w:tcPr>
          <w:p w14:paraId="5B453994" w14:textId="749195C8"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Pr>
                <w:rFonts w:cs="Times New Roman"/>
                <w:szCs w:val="18"/>
              </w:rPr>
              <w:t>1768,5</w:t>
            </w:r>
          </w:p>
        </w:tc>
        <w:tc>
          <w:tcPr>
            <w:tcW w:w="340" w:type="pct"/>
            <w:tcBorders>
              <w:top w:val="nil"/>
              <w:left w:val="nil"/>
              <w:bottom w:val="single" w:sz="4" w:space="0" w:color="auto"/>
              <w:right w:val="single" w:sz="4" w:space="0" w:color="auto"/>
            </w:tcBorders>
            <w:shd w:val="clear" w:color="auto" w:fill="auto"/>
            <w:noWrap/>
            <w:vAlign w:val="center"/>
            <w:hideMark/>
          </w:tcPr>
          <w:p w14:paraId="09BEBE42" w14:textId="2DC48EE6"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Pr>
                <w:rFonts w:cs="Times New Roman"/>
                <w:szCs w:val="18"/>
              </w:rPr>
              <w:t>1768,5</w:t>
            </w:r>
          </w:p>
        </w:tc>
        <w:tc>
          <w:tcPr>
            <w:tcW w:w="432" w:type="pct"/>
            <w:tcBorders>
              <w:top w:val="nil"/>
              <w:left w:val="nil"/>
              <w:bottom w:val="single" w:sz="4" w:space="0" w:color="auto"/>
              <w:right w:val="single" w:sz="4" w:space="0" w:color="auto"/>
            </w:tcBorders>
            <w:shd w:val="clear" w:color="auto" w:fill="auto"/>
            <w:noWrap/>
            <w:vAlign w:val="center"/>
            <w:hideMark/>
          </w:tcPr>
          <w:p w14:paraId="75959522" w14:textId="2910F5AF"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Pr>
                <w:rFonts w:cs="Times New Roman"/>
                <w:szCs w:val="18"/>
              </w:rPr>
              <w:t>1768,5</w:t>
            </w:r>
          </w:p>
        </w:tc>
      </w:tr>
      <w:tr w:rsidR="005D17A7" w:rsidRPr="00D5473F" w14:paraId="5164BB60" w14:textId="77777777" w:rsidTr="005D17A7">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0A8FE72B" w14:textId="77777777" w:rsidR="005D17A7" w:rsidRPr="00D5473F" w:rsidRDefault="005D17A7" w:rsidP="001A4FFB">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4DA4083B"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через изоляцию</w:t>
            </w:r>
          </w:p>
        </w:tc>
        <w:tc>
          <w:tcPr>
            <w:tcW w:w="374" w:type="pct"/>
            <w:tcBorders>
              <w:top w:val="nil"/>
              <w:left w:val="nil"/>
              <w:bottom w:val="single" w:sz="4" w:space="0" w:color="auto"/>
              <w:right w:val="single" w:sz="4" w:space="0" w:color="auto"/>
            </w:tcBorders>
            <w:shd w:val="clear" w:color="auto" w:fill="auto"/>
            <w:noWrap/>
            <w:vAlign w:val="center"/>
            <w:hideMark/>
          </w:tcPr>
          <w:p w14:paraId="28DC8E56"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304D36FC"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5" w:type="pct"/>
            <w:tcBorders>
              <w:top w:val="nil"/>
              <w:left w:val="nil"/>
              <w:bottom w:val="single" w:sz="4" w:space="0" w:color="auto"/>
              <w:right w:val="single" w:sz="4" w:space="0" w:color="auto"/>
            </w:tcBorders>
            <w:shd w:val="clear" w:color="auto" w:fill="auto"/>
            <w:noWrap/>
            <w:vAlign w:val="center"/>
            <w:hideMark/>
          </w:tcPr>
          <w:p w14:paraId="1D432ECD"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35672C5D"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521DC6F9"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40" w:type="pct"/>
            <w:tcBorders>
              <w:top w:val="nil"/>
              <w:left w:val="nil"/>
              <w:bottom w:val="single" w:sz="4" w:space="0" w:color="auto"/>
              <w:right w:val="single" w:sz="4" w:space="0" w:color="auto"/>
            </w:tcBorders>
            <w:shd w:val="clear" w:color="auto" w:fill="auto"/>
            <w:noWrap/>
            <w:vAlign w:val="center"/>
            <w:hideMark/>
          </w:tcPr>
          <w:p w14:paraId="5B671A78"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32" w:type="pct"/>
            <w:tcBorders>
              <w:top w:val="nil"/>
              <w:left w:val="nil"/>
              <w:bottom w:val="single" w:sz="4" w:space="0" w:color="auto"/>
              <w:right w:val="single" w:sz="4" w:space="0" w:color="auto"/>
            </w:tcBorders>
            <w:shd w:val="clear" w:color="auto" w:fill="auto"/>
            <w:noWrap/>
            <w:vAlign w:val="center"/>
            <w:hideMark/>
          </w:tcPr>
          <w:p w14:paraId="1D6F4988"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5D17A7" w:rsidRPr="00D5473F" w14:paraId="25BD7FDA" w14:textId="77777777" w:rsidTr="005D17A7">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20752AF8" w14:textId="77777777" w:rsidR="005D17A7" w:rsidRPr="00D5473F" w:rsidRDefault="005D17A7" w:rsidP="001A4FFB">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49FE1E72"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теплоносителя</w:t>
            </w:r>
          </w:p>
        </w:tc>
        <w:tc>
          <w:tcPr>
            <w:tcW w:w="374" w:type="pct"/>
            <w:tcBorders>
              <w:top w:val="nil"/>
              <w:left w:val="nil"/>
              <w:bottom w:val="single" w:sz="4" w:space="0" w:color="auto"/>
              <w:right w:val="single" w:sz="4" w:space="0" w:color="auto"/>
            </w:tcBorders>
            <w:shd w:val="clear" w:color="auto" w:fill="auto"/>
            <w:noWrap/>
            <w:vAlign w:val="center"/>
            <w:hideMark/>
          </w:tcPr>
          <w:p w14:paraId="34E2D7A7"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тонн/час</w:t>
            </w:r>
          </w:p>
        </w:tc>
        <w:tc>
          <w:tcPr>
            <w:tcW w:w="537" w:type="pct"/>
            <w:tcBorders>
              <w:top w:val="nil"/>
              <w:left w:val="nil"/>
              <w:bottom w:val="single" w:sz="4" w:space="0" w:color="auto"/>
              <w:right w:val="single" w:sz="4" w:space="0" w:color="auto"/>
            </w:tcBorders>
            <w:shd w:val="clear" w:color="auto" w:fill="auto"/>
            <w:noWrap/>
            <w:vAlign w:val="center"/>
            <w:hideMark/>
          </w:tcPr>
          <w:p w14:paraId="7D77EC25"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0,2151</w:t>
            </w:r>
          </w:p>
        </w:tc>
        <w:tc>
          <w:tcPr>
            <w:tcW w:w="615" w:type="pct"/>
            <w:tcBorders>
              <w:top w:val="nil"/>
              <w:left w:val="nil"/>
              <w:bottom w:val="single" w:sz="4" w:space="0" w:color="auto"/>
              <w:right w:val="single" w:sz="4" w:space="0" w:color="auto"/>
            </w:tcBorders>
            <w:shd w:val="clear" w:color="auto" w:fill="auto"/>
            <w:noWrap/>
            <w:vAlign w:val="center"/>
            <w:hideMark/>
          </w:tcPr>
          <w:p w14:paraId="7CAB3668"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0,2151</w:t>
            </w:r>
          </w:p>
        </w:tc>
        <w:tc>
          <w:tcPr>
            <w:tcW w:w="339" w:type="pct"/>
            <w:tcBorders>
              <w:top w:val="nil"/>
              <w:left w:val="nil"/>
              <w:bottom w:val="single" w:sz="4" w:space="0" w:color="auto"/>
              <w:right w:val="single" w:sz="4" w:space="0" w:color="auto"/>
            </w:tcBorders>
            <w:shd w:val="clear" w:color="auto" w:fill="auto"/>
            <w:noWrap/>
            <w:vAlign w:val="center"/>
            <w:hideMark/>
          </w:tcPr>
          <w:p w14:paraId="4F53346F"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0,2151</w:t>
            </w:r>
          </w:p>
        </w:tc>
        <w:tc>
          <w:tcPr>
            <w:tcW w:w="339" w:type="pct"/>
            <w:tcBorders>
              <w:top w:val="nil"/>
              <w:left w:val="nil"/>
              <w:bottom w:val="single" w:sz="4" w:space="0" w:color="auto"/>
              <w:right w:val="single" w:sz="4" w:space="0" w:color="auto"/>
            </w:tcBorders>
            <w:shd w:val="clear" w:color="auto" w:fill="auto"/>
            <w:noWrap/>
            <w:vAlign w:val="center"/>
            <w:hideMark/>
          </w:tcPr>
          <w:p w14:paraId="460F5B85"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0,2151</w:t>
            </w:r>
          </w:p>
        </w:tc>
        <w:tc>
          <w:tcPr>
            <w:tcW w:w="340" w:type="pct"/>
            <w:tcBorders>
              <w:top w:val="nil"/>
              <w:left w:val="nil"/>
              <w:bottom w:val="single" w:sz="4" w:space="0" w:color="auto"/>
              <w:right w:val="single" w:sz="4" w:space="0" w:color="auto"/>
            </w:tcBorders>
            <w:shd w:val="clear" w:color="auto" w:fill="auto"/>
            <w:noWrap/>
            <w:vAlign w:val="center"/>
            <w:hideMark/>
          </w:tcPr>
          <w:p w14:paraId="5636C4F2"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0,2151</w:t>
            </w:r>
          </w:p>
        </w:tc>
        <w:tc>
          <w:tcPr>
            <w:tcW w:w="432" w:type="pct"/>
            <w:tcBorders>
              <w:top w:val="nil"/>
              <w:left w:val="nil"/>
              <w:bottom w:val="single" w:sz="4" w:space="0" w:color="auto"/>
              <w:right w:val="single" w:sz="4" w:space="0" w:color="auto"/>
            </w:tcBorders>
            <w:shd w:val="clear" w:color="auto" w:fill="auto"/>
            <w:noWrap/>
            <w:vAlign w:val="center"/>
            <w:hideMark/>
          </w:tcPr>
          <w:p w14:paraId="0E2E6AA2"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0,2151</w:t>
            </w:r>
          </w:p>
        </w:tc>
      </w:tr>
      <w:tr w:rsidR="005D17A7" w:rsidRPr="00D5473F" w14:paraId="01FE9FB1" w14:textId="77777777" w:rsidTr="00D5473F">
        <w:trPr>
          <w:trHeight w:val="23"/>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E8E1B"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ФГБУ "ЦЖКУ" МО РФ</w:t>
            </w:r>
          </w:p>
        </w:tc>
      </w:tr>
      <w:tr w:rsidR="005D17A7" w:rsidRPr="00D5473F" w14:paraId="0A7DBDF5" w14:textId="77777777" w:rsidTr="005D17A7">
        <w:trPr>
          <w:trHeight w:val="23"/>
        </w:trPr>
        <w:tc>
          <w:tcPr>
            <w:tcW w:w="11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04102C6"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Мазутная котельная № 228</w:t>
            </w:r>
          </w:p>
        </w:tc>
        <w:tc>
          <w:tcPr>
            <w:tcW w:w="902" w:type="pct"/>
            <w:tcBorders>
              <w:top w:val="nil"/>
              <w:left w:val="nil"/>
              <w:bottom w:val="single" w:sz="4" w:space="0" w:color="auto"/>
              <w:right w:val="single" w:sz="4" w:space="0" w:color="auto"/>
            </w:tcBorders>
            <w:shd w:val="clear" w:color="auto" w:fill="auto"/>
            <w:noWrap/>
            <w:vAlign w:val="center"/>
            <w:hideMark/>
          </w:tcPr>
          <w:p w14:paraId="7914259E"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Итого потери на сетях</w:t>
            </w:r>
          </w:p>
        </w:tc>
        <w:tc>
          <w:tcPr>
            <w:tcW w:w="374" w:type="pct"/>
            <w:tcBorders>
              <w:top w:val="nil"/>
              <w:left w:val="nil"/>
              <w:bottom w:val="single" w:sz="4" w:space="0" w:color="auto"/>
              <w:right w:val="single" w:sz="4" w:space="0" w:color="auto"/>
            </w:tcBorders>
            <w:shd w:val="clear" w:color="auto" w:fill="auto"/>
            <w:noWrap/>
            <w:vAlign w:val="center"/>
            <w:hideMark/>
          </w:tcPr>
          <w:p w14:paraId="14F41E61"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743E2C01"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5" w:type="pct"/>
            <w:tcBorders>
              <w:top w:val="nil"/>
              <w:left w:val="nil"/>
              <w:bottom w:val="single" w:sz="4" w:space="0" w:color="auto"/>
              <w:right w:val="single" w:sz="4" w:space="0" w:color="auto"/>
            </w:tcBorders>
            <w:shd w:val="clear" w:color="auto" w:fill="auto"/>
            <w:noWrap/>
            <w:vAlign w:val="center"/>
            <w:hideMark/>
          </w:tcPr>
          <w:p w14:paraId="102B081F"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5DE33426"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70547A0E"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40" w:type="pct"/>
            <w:tcBorders>
              <w:top w:val="nil"/>
              <w:left w:val="nil"/>
              <w:bottom w:val="single" w:sz="4" w:space="0" w:color="auto"/>
              <w:right w:val="single" w:sz="4" w:space="0" w:color="auto"/>
            </w:tcBorders>
            <w:shd w:val="clear" w:color="auto" w:fill="auto"/>
            <w:noWrap/>
            <w:vAlign w:val="center"/>
            <w:hideMark/>
          </w:tcPr>
          <w:p w14:paraId="73DB6CA2"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32" w:type="pct"/>
            <w:tcBorders>
              <w:top w:val="nil"/>
              <w:left w:val="nil"/>
              <w:bottom w:val="single" w:sz="4" w:space="0" w:color="auto"/>
              <w:right w:val="single" w:sz="4" w:space="0" w:color="auto"/>
            </w:tcBorders>
            <w:shd w:val="clear" w:color="auto" w:fill="auto"/>
            <w:noWrap/>
            <w:vAlign w:val="center"/>
            <w:hideMark/>
          </w:tcPr>
          <w:p w14:paraId="43E3854D"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5D17A7" w:rsidRPr="00D5473F" w14:paraId="36CF2EC5" w14:textId="77777777" w:rsidTr="005D17A7">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14ED1176" w14:textId="77777777" w:rsidR="005D17A7" w:rsidRPr="00D5473F" w:rsidRDefault="005D17A7" w:rsidP="001A4FFB">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65C38AD8"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с утечками</w:t>
            </w:r>
          </w:p>
        </w:tc>
        <w:tc>
          <w:tcPr>
            <w:tcW w:w="374" w:type="pct"/>
            <w:tcBorders>
              <w:top w:val="nil"/>
              <w:left w:val="nil"/>
              <w:bottom w:val="single" w:sz="4" w:space="0" w:color="auto"/>
              <w:right w:val="single" w:sz="4" w:space="0" w:color="auto"/>
            </w:tcBorders>
            <w:shd w:val="clear" w:color="auto" w:fill="auto"/>
            <w:noWrap/>
            <w:vAlign w:val="center"/>
            <w:hideMark/>
          </w:tcPr>
          <w:p w14:paraId="19B27C67"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6F5B3F86"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5" w:type="pct"/>
            <w:tcBorders>
              <w:top w:val="nil"/>
              <w:left w:val="nil"/>
              <w:bottom w:val="single" w:sz="4" w:space="0" w:color="auto"/>
              <w:right w:val="single" w:sz="4" w:space="0" w:color="auto"/>
            </w:tcBorders>
            <w:shd w:val="clear" w:color="auto" w:fill="auto"/>
            <w:noWrap/>
            <w:vAlign w:val="center"/>
            <w:hideMark/>
          </w:tcPr>
          <w:p w14:paraId="1AA0FC28"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2CF64367"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7E849B15"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40" w:type="pct"/>
            <w:tcBorders>
              <w:top w:val="nil"/>
              <w:left w:val="nil"/>
              <w:bottom w:val="single" w:sz="4" w:space="0" w:color="auto"/>
              <w:right w:val="single" w:sz="4" w:space="0" w:color="auto"/>
            </w:tcBorders>
            <w:shd w:val="clear" w:color="auto" w:fill="auto"/>
            <w:noWrap/>
            <w:vAlign w:val="center"/>
            <w:hideMark/>
          </w:tcPr>
          <w:p w14:paraId="403E7E92"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32" w:type="pct"/>
            <w:tcBorders>
              <w:top w:val="nil"/>
              <w:left w:val="nil"/>
              <w:bottom w:val="single" w:sz="4" w:space="0" w:color="auto"/>
              <w:right w:val="single" w:sz="4" w:space="0" w:color="auto"/>
            </w:tcBorders>
            <w:shd w:val="clear" w:color="auto" w:fill="auto"/>
            <w:noWrap/>
            <w:vAlign w:val="center"/>
            <w:hideMark/>
          </w:tcPr>
          <w:p w14:paraId="388A9050"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5D17A7" w:rsidRPr="00D5473F" w14:paraId="47BF1D3B" w14:textId="77777777" w:rsidTr="005D17A7">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45421003" w14:textId="77777777" w:rsidR="005D17A7" w:rsidRPr="00D5473F" w:rsidRDefault="005D17A7" w:rsidP="001A4FFB">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126D11C5"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через изоляцию</w:t>
            </w:r>
          </w:p>
        </w:tc>
        <w:tc>
          <w:tcPr>
            <w:tcW w:w="374" w:type="pct"/>
            <w:tcBorders>
              <w:top w:val="nil"/>
              <w:left w:val="nil"/>
              <w:bottom w:val="single" w:sz="4" w:space="0" w:color="auto"/>
              <w:right w:val="single" w:sz="4" w:space="0" w:color="auto"/>
            </w:tcBorders>
            <w:shd w:val="clear" w:color="auto" w:fill="auto"/>
            <w:noWrap/>
            <w:vAlign w:val="center"/>
            <w:hideMark/>
          </w:tcPr>
          <w:p w14:paraId="7D4F5B66"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68725808"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5" w:type="pct"/>
            <w:tcBorders>
              <w:top w:val="nil"/>
              <w:left w:val="nil"/>
              <w:bottom w:val="single" w:sz="4" w:space="0" w:color="auto"/>
              <w:right w:val="single" w:sz="4" w:space="0" w:color="auto"/>
            </w:tcBorders>
            <w:shd w:val="clear" w:color="auto" w:fill="auto"/>
            <w:noWrap/>
            <w:vAlign w:val="center"/>
            <w:hideMark/>
          </w:tcPr>
          <w:p w14:paraId="05A80E0A"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1B2F5506"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01DD9449"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40" w:type="pct"/>
            <w:tcBorders>
              <w:top w:val="nil"/>
              <w:left w:val="nil"/>
              <w:bottom w:val="single" w:sz="4" w:space="0" w:color="auto"/>
              <w:right w:val="single" w:sz="4" w:space="0" w:color="auto"/>
            </w:tcBorders>
            <w:shd w:val="clear" w:color="auto" w:fill="auto"/>
            <w:noWrap/>
            <w:vAlign w:val="center"/>
            <w:hideMark/>
          </w:tcPr>
          <w:p w14:paraId="2C8E647A"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32" w:type="pct"/>
            <w:tcBorders>
              <w:top w:val="nil"/>
              <w:left w:val="nil"/>
              <w:bottom w:val="single" w:sz="4" w:space="0" w:color="auto"/>
              <w:right w:val="single" w:sz="4" w:space="0" w:color="auto"/>
            </w:tcBorders>
            <w:shd w:val="clear" w:color="auto" w:fill="auto"/>
            <w:noWrap/>
            <w:vAlign w:val="center"/>
            <w:hideMark/>
          </w:tcPr>
          <w:p w14:paraId="6DB15963"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5D17A7" w:rsidRPr="00D5473F" w14:paraId="471AF1CE" w14:textId="77777777" w:rsidTr="005D17A7">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09D13A6D" w14:textId="77777777" w:rsidR="005D17A7" w:rsidRPr="00D5473F" w:rsidRDefault="005D17A7" w:rsidP="001A4FFB">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3ABB20D8"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теплоносителя</w:t>
            </w:r>
          </w:p>
        </w:tc>
        <w:tc>
          <w:tcPr>
            <w:tcW w:w="374" w:type="pct"/>
            <w:tcBorders>
              <w:top w:val="nil"/>
              <w:left w:val="nil"/>
              <w:bottom w:val="single" w:sz="4" w:space="0" w:color="auto"/>
              <w:right w:val="single" w:sz="4" w:space="0" w:color="auto"/>
            </w:tcBorders>
            <w:shd w:val="clear" w:color="auto" w:fill="auto"/>
            <w:noWrap/>
            <w:vAlign w:val="center"/>
            <w:hideMark/>
          </w:tcPr>
          <w:p w14:paraId="37E7CF9E"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тонн/час</w:t>
            </w:r>
          </w:p>
        </w:tc>
        <w:tc>
          <w:tcPr>
            <w:tcW w:w="537" w:type="pct"/>
            <w:tcBorders>
              <w:top w:val="nil"/>
              <w:left w:val="nil"/>
              <w:bottom w:val="single" w:sz="4" w:space="0" w:color="auto"/>
              <w:right w:val="single" w:sz="4" w:space="0" w:color="auto"/>
            </w:tcBorders>
            <w:shd w:val="clear" w:color="auto" w:fill="auto"/>
            <w:noWrap/>
            <w:vAlign w:val="center"/>
            <w:hideMark/>
          </w:tcPr>
          <w:p w14:paraId="5314AF5F"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0,0229</w:t>
            </w:r>
          </w:p>
        </w:tc>
        <w:tc>
          <w:tcPr>
            <w:tcW w:w="615" w:type="pct"/>
            <w:tcBorders>
              <w:top w:val="nil"/>
              <w:left w:val="nil"/>
              <w:bottom w:val="single" w:sz="4" w:space="0" w:color="auto"/>
              <w:right w:val="single" w:sz="4" w:space="0" w:color="auto"/>
            </w:tcBorders>
            <w:shd w:val="clear" w:color="auto" w:fill="auto"/>
            <w:noWrap/>
            <w:vAlign w:val="center"/>
            <w:hideMark/>
          </w:tcPr>
          <w:p w14:paraId="5B98BA95"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0,0229</w:t>
            </w:r>
          </w:p>
        </w:tc>
        <w:tc>
          <w:tcPr>
            <w:tcW w:w="339" w:type="pct"/>
            <w:tcBorders>
              <w:top w:val="nil"/>
              <w:left w:val="nil"/>
              <w:bottom w:val="single" w:sz="4" w:space="0" w:color="auto"/>
              <w:right w:val="single" w:sz="4" w:space="0" w:color="auto"/>
            </w:tcBorders>
            <w:shd w:val="clear" w:color="auto" w:fill="auto"/>
            <w:noWrap/>
            <w:vAlign w:val="center"/>
            <w:hideMark/>
          </w:tcPr>
          <w:p w14:paraId="0D3AD5A0"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0,0229</w:t>
            </w:r>
          </w:p>
        </w:tc>
        <w:tc>
          <w:tcPr>
            <w:tcW w:w="339" w:type="pct"/>
            <w:tcBorders>
              <w:top w:val="nil"/>
              <w:left w:val="nil"/>
              <w:bottom w:val="single" w:sz="4" w:space="0" w:color="auto"/>
              <w:right w:val="single" w:sz="4" w:space="0" w:color="auto"/>
            </w:tcBorders>
            <w:shd w:val="clear" w:color="auto" w:fill="auto"/>
            <w:noWrap/>
            <w:vAlign w:val="center"/>
            <w:hideMark/>
          </w:tcPr>
          <w:p w14:paraId="25221964"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0,0229</w:t>
            </w:r>
          </w:p>
        </w:tc>
        <w:tc>
          <w:tcPr>
            <w:tcW w:w="340" w:type="pct"/>
            <w:tcBorders>
              <w:top w:val="nil"/>
              <w:left w:val="nil"/>
              <w:bottom w:val="single" w:sz="4" w:space="0" w:color="auto"/>
              <w:right w:val="single" w:sz="4" w:space="0" w:color="auto"/>
            </w:tcBorders>
            <w:shd w:val="clear" w:color="auto" w:fill="auto"/>
            <w:noWrap/>
            <w:vAlign w:val="center"/>
            <w:hideMark/>
          </w:tcPr>
          <w:p w14:paraId="2834E8FF"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0,0229</w:t>
            </w:r>
          </w:p>
        </w:tc>
        <w:tc>
          <w:tcPr>
            <w:tcW w:w="432" w:type="pct"/>
            <w:tcBorders>
              <w:top w:val="nil"/>
              <w:left w:val="nil"/>
              <w:bottom w:val="single" w:sz="4" w:space="0" w:color="auto"/>
              <w:right w:val="single" w:sz="4" w:space="0" w:color="auto"/>
            </w:tcBorders>
            <w:shd w:val="clear" w:color="auto" w:fill="auto"/>
            <w:noWrap/>
            <w:vAlign w:val="center"/>
            <w:hideMark/>
          </w:tcPr>
          <w:p w14:paraId="10DB460C"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0,0229</w:t>
            </w:r>
          </w:p>
        </w:tc>
      </w:tr>
      <w:tr w:rsidR="005D17A7" w:rsidRPr="00D5473F" w14:paraId="00CE341B" w14:textId="77777777" w:rsidTr="00D5473F">
        <w:trPr>
          <w:trHeight w:val="23"/>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B558F"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ООО "Теплонорд"</w:t>
            </w:r>
          </w:p>
        </w:tc>
      </w:tr>
      <w:tr w:rsidR="005D17A7" w:rsidRPr="00D5473F" w14:paraId="3311BE4C" w14:textId="77777777" w:rsidTr="005D17A7">
        <w:trPr>
          <w:trHeight w:val="23"/>
        </w:trPr>
        <w:tc>
          <w:tcPr>
            <w:tcW w:w="11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B1ABAE"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Газовая котельная</w:t>
            </w:r>
          </w:p>
        </w:tc>
        <w:tc>
          <w:tcPr>
            <w:tcW w:w="902" w:type="pct"/>
            <w:tcBorders>
              <w:top w:val="nil"/>
              <w:left w:val="nil"/>
              <w:bottom w:val="single" w:sz="4" w:space="0" w:color="auto"/>
              <w:right w:val="single" w:sz="4" w:space="0" w:color="auto"/>
            </w:tcBorders>
            <w:shd w:val="clear" w:color="auto" w:fill="auto"/>
            <w:noWrap/>
            <w:vAlign w:val="center"/>
            <w:hideMark/>
          </w:tcPr>
          <w:p w14:paraId="1813EAB6"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Итого потери на сетях</w:t>
            </w:r>
          </w:p>
        </w:tc>
        <w:tc>
          <w:tcPr>
            <w:tcW w:w="374" w:type="pct"/>
            <w:tcBorders>
              <w:top w:val="nil"/>
              <w:left w:val="nil"/>
              <w:bottom w:val="single" w:sz="4" w:space="0" w:color="auto"/>
              <w:right w:val="single" w:sz="4" w:space="0" w:color="auto"/>
            </w:tcBorders>
            <w:shd w:val="clear" w:color="auto" w:fill="auto"/>
            <w:noWrap/>
            <w:vAlign w:val="center"/>
            <w:hideMark/>
          </w:tcPr>
          <w:p w14:paraId="4F200571"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1A7DAFE2"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5" w:type="pct"/>
            <w:tcBorders>
              <w:top w:val="nil"/>
              <w:left w:val="nil"/>
              <w:bottom w:val="single" w:sz="4" w:space="0" w:color="auto"/>
              <w:right w:val="single" w:sz="4" w:space="0" w:color="auto"/>
            </w:tcBorders>
            <w:shd w:val="clear" w:color="auto" w:fill="auto"/>
            <w:noWrap/>
            <w:vAlign w:val="center"/>
            <w:hideMark/>
          </w:tcPr>
          <w:p w14:paraId="62D13B94"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0FE78BBD"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40E88583"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40" w:type="pct"/>
            <w:tcBorders>
              <w:top w:val="nil"/>
              <w:left w:val="nil"/>
              <w:bottom w:val="single" w:sz="4" w:space="0" w:color="auto"/>
              <w:right w:val="single" w:sz="4" w:space="0" w:color="auto"/>
            </w:tcBorders>
            <w:shd w:val="clear" w:color="auto" w:fill="auto"/>
            <w:noWrap/>
            <w:vAlign w:val="center"/>
            <w:hideMark/>
          </w:tcPr>
          <w:p w14:paraId="3356C0BE"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32" w:type="pct"/>
            <w:tcBorders>
              <w:top w:val="nil"/>
              <w:left w:val="nil"/>
              <w:bottom w:val="single" w:sz="4" w:space="0" w:color="auto"/>
              <w:right w:val="single" w:sz="4" w:space="0" w:color="auto"/>
            </w:tcBorders>
            <w:shd w:val="clear" w:color="auto" w:fill="auto"/>
            <w:noWrap/>
            <w:vAlign w:val="center"/>
            <w:hideMark/>
          </w:tcPr>
          <w:p w14:paraId="222CFDCF"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5D17A7" w:rsidRPr="00D5473F" w14:paraId="7A854AE8" w14:textId="77777777" w:rsidTr="005D17A7">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4ABE4A1E" w14:textId="77777777" w:rsidR="005D17A7" w:rsidRPr="00D5473F" w:rsidRDefault="005D17A7" w:rsidP="001A4FFB">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012E38F1"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с утечками</w:t>
            </w:r>
          </w:p>
        </w:tc>
        <w:tc>
          <w:tcPr>
            <w:tcW w:w="374" w:type="pct"/>
            <w:tcBorders>
              <w:top w:val="nil"/>
              <w:left w:val="nil"/>
              <w:bottom w:val="single" w:sz="4" w:space="0" w:color="auto"/>
              <w:right w:val="single" w:sz="4" w:space="0" w:color="auto"/>
            </w:tcBorders>
            <w:shd w:val="clear" w:color="auto" w:fill="auto"/>
            <w:noWrap/>
            <w:vAlign w:val="center"/>
            <w:hideMark/>
          </w:tcPr>
          <w:p w14:paraId="654B396F"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11E746E6"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5" w:type="pct"/>
            <w:tcBorders>
              <w:top w:val="nil"/>
              <w:left w:val="nil"/>
              <w:bottom w:val="single" w:sz="4" w:space="0" w:color="auto"/>
              <w:right w:val="single" w:sz="4" w:space="0" w:color="auto"/>
            </w:tcBorders>
            <w:shd w:val="clear" w:color="auto" w:fill="auto"/>
            <w:noWrap/>
            <w:vAlign w:val="center"/>
            <w:hideMark/>
          </w:tcPr>
          <w:p w14:paraId="70978FE3"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0177E95C"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7040257E"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40" w:type="pct"/>
            <w:tcBorders>
              <w:top w:val="nil"/>
              <w:left w:val="nil"/>
              <w:bottom w:val="single" w:sz="4" w:space="0" w:color="auto"/>
              <w:right w:val="single" w:sz="4" w:space="0" w:color="auto"/>
            </w:tcBorders>
            <w:shd w:val="clear" w:color="auto" w:fill="auto"/>
            <w:noWrap/>
            <w:vAlign w:val="center"/>
            <w:hideMark/>
          </w:tcPr>
          <w:p w14:paraId="67EB4005"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32" w:type="pct"/>
            <w:tcBorders>
              <w:top w:val="nil"/>
              <w:left w:val="nil"/>
              <w:bottom w:val="single" w:sz="4" w:space="0" w:color="auto"/>
              <w:right w:val="single" w:sz="4" w:space="0" w:color="auto"/>
            </w:tcBorders>
            <w:shd w:val="clear" w:color="auto" w:fill="auto"/>
            <w:noWrap/>
            <w:vAlign w:val="center"/>
            <w:hideMark/>
          </w:tcPr>
          <w:p w14:paraId="4703DEC0"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5D17A7" w:rsidRPr="00D5473F" w14:paraId="589DC001" w14:textId="77777777" w:rsidTr="005D17A7">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66979A58" w14:textId="77777777" w:rsidR="005D17A7" w:rsidRPr="00D5473F" w:rsidRDefault="005D17A7" w:rsidP="001A4FFB">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610909BE"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через изоляцию</w:t>
            </w:r>
          </w:p>
        </w:tc>
        <w:tc>
          <w:tcPr>
            <w:tcW w:w="374" w:type="pct"/>
            <w:tcBorders>
              <w:top w:val="nil"/>
              <w:left w:val="nil"/>
              <w:bottom w:val="single" w:sz="4" w:space="0" w:color="auto"/>
              <w:right w:val="single" w:sz="4" w:space="0" w:color="auto"/>
            </w:tcBorders>
            <w:shd w:val="clear" w:color="auto" w:fill="auto"/>
            <w:noWrap/>
            <w:vAlign w:val="center"/>
            <w:hideMark/>
          </w:tcPr>
          <w:p w14:paraId="32C7ADD1"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Гкал</w:t>
            </w:r>
          </w:p>
        </w:tc>
        <w:tc>
          <w:tcPr>
            <w:tcW w:w="537" w:type="pct"/>
            <w:tcBorders>
              <w:top w:val="nil"/>
              <w:left w:val="nil"/>
              <w:bottom w:val="single" w:sz="4" w:space="0" w:color="auto"/>
              <w:right w:val="single" w:sz="4" w:space="0" w:color="auto"/>
            </w:tcBorders>
            <w:shd w:val="clear" w:color="auto" w:fill="auto"/>
            <w:noWrap/>
            <w:vAlign w:val="center"/>
            <w:hideMark/>
          </w:tcPr>
          <w:p w14:paraId="31640511"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615" w:type="pct"/>
            <w:tcBorders>
              <w:top w:val="nil"/>
              <w:left w:val="nil"/>
              <w:bottom w:val="single" w:sz="4" w:space="0" w:color="auto"/>
              <w:right w:val="single" w:sz="4" w:space="0" w:color="auto"/>
            </w:tcBorders>
            <w:shd w:val="clear" w:color="auto" w:fill="auto"/>
            <w:noWrap/>
            <w:vAlign w:val="center"/>
            <w:hideMark/>
          </w:tcPr>
          <w:p w14:paraId="6523245B"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1036A655"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39" w:type="pct"/>
            <w:tcBorders>
              <w:top w:val="nil"/>
              <w:left w:val="nil"/>
              <w:bottom w:val="single" w:sz="4" w:space="0" w:color="auto"/>
              <w:right w:val="single" w:sz="4" w:space="0" w:color="auto"/>
            </w:tcBorders>
            <w:shd w:val="clear" w:color="auto" w:fill="auto"/>
            <w:noWrap/>
            <w:vAlign w:val="center"/>
            <w:hideMark/>
          </w:tcPr>
          <w:p w14:paraId="1B97B43E"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340" w:type="pct"/>
            <w:tcBorders>
              <w:top w:val="nil"/>
              <w:left w:val="nil"/>
              <w:bottom w:val="single" w:sz="4" w:space="0" w:color="auto"/>
              <w:right w:val="single" w:sz="4" w:space="0" w:color="auto"/>
            </w:tcBorders>
            <w:shd w:val="clear" w:color="auto" w:fill="auto"/>
            <w:noWrap/>
            <w:vAlign w:val="center"/>
            <w:hideMark/>
          </w:tcPr>
          <w:p w14:paraId="25EA6C31"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c>
          <w:tcPr>
            <w:tcW w:w="432" w:type="pct"/>
            <w:tcBorders>
              <w:top w:val="nil"/>
              <w:left w:val="nil"/>
              <w:bottom w:val="single" w:sz="4" w:space="0" w:color="auto"/>
              <w:right w:val="single" w:sz="4" w:space="0" w:color="auto"/>
            </w:tcBorders>
            <w:shd w:val="clear" w:color="auto" w:fill="auto"/>
            <w:noWrap/>
            <w:vAlign w:val="center"/>
            <w:hideMark/>
          </w:tcPr>
          <w:p w14:paraId="2D455A16"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w:t>
            </w:r>
          </w:p>
        </w:tc>
      </w:tr>
      <w:tr w:rsidR="005D17A7" w:rsidRPr="00D5473F" w14:paraId="40EF703F" w14:textId="77777777" w:rsidTr="005D17A7">
        <w:trPr>
          <w:trHeight w:val="23"/>
        </w:trPr>
        <w:tc>
          <w:tcPr>
            <w:tcW w:w="1121" w:type="pct"/>
            <w:vMerge/>
            <w:tcBorders>
              <w:top w:val="nil"/>
              <w:left w:val="single" w:sz="4" w:space="0" w:color="auto"/>
              <w:bottom w:val="single" w:sz="4" w:space="0" w:color="auto"/>
              <w:right w:val="single" w:sz="4" w:space="0" w:color="auto"/>
            </w:tcBorders>
            <w:shd w:val="clear" w:color="auto" w:fill="auto"/>
            <w:vAlign w:val="center"/>
            <w:hideMark/>
          </w:tcPr>
          <w:p w14:paraId="36DBC12D" w14:textId="77777777" w:rsidR="005D17A7" w:rsidRPr="00D5473F" w:rsidRDefault="005D17A7" w:rsidP="001A4FFB">
            <w:pPr>
              <w:shd w:val="clear" w:color="auto" w:fill="auto"/>
              <w:spacing w:line="240" w:lineRule="auto"/>
              <w:ind w:firstLine="0"/>
              <w:jc w:val="left"/>
              <w:rPr>
                <w:rFonts w:eastAsia="Times New Roman" w:cs="Times New Roman"/>
                <w:color w:val="000000"/>
                <w:szCs w:val="24"/>
                <w:lang w:eastAsia="ru-RU"/>
              </w:rPr>
            </w:pPr>
          </w:p>
        </w:tc>
        <w:tc>
          <w:tcPr>
            <w:tcW w:w="902" w:type="pct"/>
            <w:tcBorders>
              <w:top w:val="nil"/>
              <w:left w:val="nil"/>
              <w:bottom w:val="single" w:sz="4" w:space="0" w:color="auto"/>
              <w:right w:val="single" w:sz="4" w:space="0" w:color="auto"/>
            </w:tcBorders>
            <w:shd w:val="clear" w:color="auto" w:fill="auto"/>
            <w:noWrap/>
            <w:vAlign w:val="center"/>
            <w:hideMark/>
          </w:tcPr>
          <w:p w14:paraId="278EBAE2"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Потери теплоносителя</w:t>
            </w:r>
          </w:p>
        </w:tc>
        <w:tc>
          <w:tcPr>
            <w:tcW w:w="374" w:type="pct"/>
            <w:tcBorders>
              <w:top w:val="nil"/>
              <w:left w:val="nil"/>
              <w:bottom w:val="single" w:sz="4" w:space="0" w:color="auto"/>
              <w:right w:val="single" w:sz="4" w:space="0" w:color="auto"/>
            </w:tcBorders>
            <w:shd w:val="clear" w:color="auto" w:fill="auto"/>
            <w:noWrap/>
            <w:vAlign w:val="center"/>
            <w:hideMark/>
          </w:tcPr>
          <w:p w14:paraId="29A43A48"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тонн/час</w:t>
            </w:r>
          </w:p>
        </w:tc>
        <w:tc>
          <w:tcPr>
            <w:tcW w:w="537" w:type="pct"/>
            <w:tcBorders>
              <w:top w:val="nil"/>
              <w:left w:val="nil"/>
              <w:bottom w:val="single" w:sz="4" w:space="0" w:color="auto"/>
              <w:right w:val="single" w:sz="4" w:space="0" w:color="auto"/>
            </w:tcBorders>
            <w:shd w:val="clear" w:color="auto" w:fill="auto"/>
            <w:noWrap/>
            <w:vAlign w:val="center"/>
            <w:hideMark/>
          </w:tcPr>
          <w:p w14:paraId="1C5CAF41"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0,0372</w:t>
            </w:r>
          </w:p>
        </w:tc>
        <w:tc>
          <w:tcPr>
            <w:tcW w:w="615" w:type="pct"/>
            <w:tcBorders>
              <w:top w:val="nil"/>
              <w:left w:val="nil"/>
              <w:bottom w:val="single" w:sz="4" w:space="0" w:color="auto"/>
              <w:right w:val="single" w:sz="4" w:space="0" w:color="auto"/>
            </w:tcBorders>
            <w:shd w:val="clear" w:color="auto" w:fill="auto"/>
            <w:noWrap/>
            <w:vAlign w:val="center"/>
            <w:hideMark/>
          </w:tcPr>
          <w:p w14:paraId="2ABC14F3"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0,0372</w:t>
            </w:r>
          </w:p>
        </w:tc>
        <w:tc>
          <w:tcPr>
            <w:tcW w:w="339" w:type="pct"/>
            <w:tcBorders>
              <w:top w:val="nil"/>
              <w:left w:val="nil"/>
              <w:bottom w:val="single" w:sz="4" w:space="0" w:color="auto"/>
              <w:right w:val="single" w:sz="4" w:space="0" w:color="auto"/>
            </w:tcBorders>
            <w:shd w:val="clear" w:color="auto" w:fill="auto"/>
            <w:noWrap/>
            <w:vAlign w:val="center"/>
            <w:hideMark/>
          </w:tcPr>
          <w:p w14:paraId="0C7C7AEF"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0,0372</w:t>
            </w:r>
          </w:p>
        </w:tc>
        <w:tc>
          <w:tcPr>
            <w:tcW w:w="339" w:type="pct"/>
            <w:tcBorders>
              <w:top w:val="nil"/>
              <w:left w:val="nil"/>
              <w:bottom w:val="single" w:sz="4" w:space="0" w:color="auto"/>
              <w:right w:val="single" w:sz="4" w:space="0" w:color="auto"/>
            </w:tcBorders>
            <w:shd w:val="clear" w:color="auto" w:fill="auto"/>
            <w:noWrap/>
            <w:vAlign w:val="center"/>
            <w:hideMark/>
          </w:tcPr>
          <w:p w14:paraId="1E84CF56"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0,0372</w:t>
            </w:r>
          </w:p>
        </w:tc>
        <w:tc>
          <w:tcPr>
            <w:tcW w:w="340" w:type="pct"/>
            <w:tcBorders>
              <w:top w:val="nil"/>
              <w:left w:val="nil"/>
              <w:bottom w:val="single" w:sz="4" w:space="0" w:color="auto"/>
              <w:right w:val="single" w:sz="4" w:space="0" w:color="auto"/>
            </w:tcBorders>
            <w:shd w:val="clear" w:color="auto" w:fill="auto"/>
            <w:noWrap/>
            <w:vAlign w:val="center"/>
            <w:hideMark/>
          </w:tcPr>
          <w:p w14:paraId="6812C5AB"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0,0372</w:t>
            </w:r>
          </w:p>
        </w:tc>
        <w:tc>
          <w:tcPr>
            <w:tcW w:w="432" w:type="pct"/>
            <w:tcBorders>
              <w:top w:val="nil"/>
              <w:left w:val="nil"/>
              <w:bottom w:val="single" w:sz="4" w:space="0" w:color="auto"/>
              <w:right w:val="single" w:sz="4" w:space="0" w:color="auto"/>
            </w:tcBorders>
            <w:shd w:val="clear" w:color="auto" w:fill="auto"/>
            <w:noWrap/>
            <w:vAlign w:val="center"/>
            <w:hideMark/>
          </w:tcPr>
          <w:p w14:paraId="33363080" w14:textId="77777777" w:rsidR="005D17A7" w:rsidRPr="00D5473F" w:rsidRDefault="005D17A7" w:rsidP="001A4FFB">
            <w:pPr>
              <w:shd w:val="clear" w:color="auto" w:fill="auto"/>
              <w:spacing w:line="240" w:lineRule="auto"/>
              <w:ind w:firstLine="0"/>
              <w:rPr>
                <w:rFonts w:eastAsia="Times New Roman" w:cs="Times New Roman"/>
                <w:color w:val="000000"/>
                <w:szCs w:val="24"/>
                <w:lang w:eastAsia="ru-RU"/>
              </w:rPr>
            </w:pPr>
            <w:r w:rsidRPr="00D5473F">
              <w:rPr>
                <w:rFonts w:eastAsia="Times New Roman" w:cs="Times New Roman"/>
                <w:color w:val="000000"/>
                <w:szCs w:val="24"/>
                <w:lang w:eastAsia="ru-RU"/>
              </w:rPr>
              <w:t>0,0372</w:t>
            </w:r>
          </w:p>
        </w:tc>
      </w:tr>
    </w:tbl>
    <w:p w14:paraId="3CB2013F" w14:textId="77777777" w:rsidR="00D5473F" w:rsidRPr="00AF41B3" w:rsidRDefault="00D5473F" w:rsidP="001A4FFB">
      <w:pPr>
        <w:pStyle w:val="a5"/>
        <w:spacing w:line="240" w:lineRule="auto"/>
        <w:ind w:left="0"/>
      </w:pPr>
    </w:p>
    <w:p w14:paraId="13E697FE" w14:textId="77777777" w:rsidR="00D5473F" w:rsidRPr="00AF41B3" w:rsidRDefault="00D5473F" w:rsidP="001A4FFB">
      <w:pPr>
        <w:spacing w:line="240" w:lineRule="auto"/>
        <w:sectPr w:rsidR="00D5473F" w:rsidRPr="00AF41B3" w:rsidSect="001A4FFB">
          <w:type w:val="continuous"/>
          <w:pgSz w:w="16838" w:h="11906" w:orient="landscape"/>
          <w:pgMar w:top="1418" w:right="709" w:bottom="1134" w:left="1559" w:header="708" w:footer="708" w:gutter="0"/>
          <w:cols w:space="708"/>
          <w:docGrid w:linePitch="360"/>
        </w:sectPr>
      </w:pPr>
    </w:p>
    <w:p w14:paraId="1061B767" w14:textId="54E9C13F" w:rsidR="009517E2" w:rsidRPr="00AF41B3" w:rsidRDefault="00AB0FB2" w:rsidP="001A4FFB">
      <w:pPr>
        <w:pStyle w:val="2"/>
        <w:spacing w:line="240" w:lineRule="auto"/>
        <w:ind w:left="0" w:firstLine="709"/>
        <w:rPr>
          <w:rFonts w:eastAsia="Times New Roman"/>
        </w:rPr>
      </w:pPr>
      <w:hyperlink w:anchor="bookmark16" w:history="1">
        <w:bookmarkStart w:id="26" w:name="_Toc30146956"/>
        <w:bookmarkStart w:id="27" w:name="_Toc35951416"/>
        <w:bookmarkStart w:id="28" w:name="_Toc131933330"/>
        <w:r w:rsidR="006253DC" w:rsidRPr="00AF41B3">
          <w:rPr>
            <w:rFonts w:eastAsia="Times New Roman"/>
          </w:rPr>
          <w:t>Часть 4. Перспективные балансы тепловой мощности источников тепловой энергии и</w:t>
        </w:r>
      </w:hyperlink>
      <w:r w:rsidR="006253DC" w:rsidRPr="00AF41B3">
        <w:rPr>
          <w:rFonts w:eastAsia="Times New Roman"/>
        </w:rPr>
        <w:t xml:space="preserve"> </w:t>
      </w:r>
      <w:hyperlink w:anchor="bookmark16" w:history="1">
        <w:r w:rsidR="006253DC" w:rsidRPr="00AF41B3">
          <w:rPr>
            <w:rFonts w:eastAsia="Times New Roman"/>
          </w:rPr>
          <w:t>тепловой нагрузки потребителей в случае, если зона действия источника тепловой энергии</w:t>
        </w:r>
      </w:hyperlink>
      <w:r w:rsidR="006253DC" w:rsidRPr="00AF41B3">
        <w:rPr>
          <w:rFonts w:eastAsia="Times New Roman"/>
        </w:rPr>
        <w:t xml:space="preserve"> </w:t>
      </w:r>
      <w:hyperlink w:anchor="bookmark16" w:history="1">
        <w:r w:rsidR="006253DC" w:rsidRPr="00AF41B3">
          <w:rPr>
            <w:rFonts w:eastAsia="Times New Roman"/>
          </w:rPr>
          <w:t>расположена в границах двух или более поселений, городских округов либо в границах</w:t>
        </w:r>
      </w:hyperlink>
      <w:r w:rsidR="006253DC" w:rsidRPr="00AF41B3">
        <w:rPr>
          <w:rFonts w:eastAsia="Times New Roman"/>
        </w:rPr>
        <w:t xml:space="preserve"> </w:t>
      </w:r>
      <w:hyperlink w:anchor="bookmark16" w:history="1">
        <w:r w:rsidR="006253DC" w:rsidRPr="00AF41B3">
          <w:rPr>
            <w:rFonts w:eastAsia="Times New Roman"/>
          </w:rPr>
          <w:t>городского округа</w:t>
        </w:r>
        <w:bookmarkEnd w:id="26"/>
        <w:bookmarkEnd w:id="27"/>
        <w:bookmarkEnd w:id="28"/>
      </w:hyperlink>
    </w:p>
    <w:p w14:paraId="0FC5B2E0" w14:textId="77777777" w:rsidR="009517E2" w:rsidRPr="00AF41B3" w:rsidRDefault="009517E2" w:rsidP="001A4FFB">
      <w:pPr>
        <w:pStyle w:val="a5"/>
        <w:spacing w:line="240" w:lineRule="auto"/>
        <w:ind w:left="0" w:firstLine="709"/>
      </w:pPr>
    </w:p>
    <w:p w14:paraId="2E6C07A7" w14:textId="77777777" w:rsidR="009517E2" w:rsidRPr="00AF41B3" w:rsidRDefault="006253DC" w:rsidP="001A4FFB">
      <w:pPr>
        <w:pStyle w:val="a5"/>
        <w:spacing w:line="240" w:lineRule="auto"/>
        <w:ind w:left="0" w:firstLine="709"/>
      </w:pPr>
      <w:r w:rsidRPr="00AF41B3">
        <w:t>Зона</w:t>
      </w:r>
      <w:r w:rsidRPr="00AF41B3">
        <w:rPr>
          <w:spacing w:val="36"/>
        </w:rPr>
        <w:t xml:space="preserve"> </w:t>
      </w:r>
      <w:r w:rsidRPr="00AF41B3">
        <w:rPr>
          <w:spacing w:val="1"/>
        </w:rPr>
        <w:t>де</w:t>
      </w:r>
      <w:r w:rsidRPr="00AF41B3">
        <w:t>йс</w:t>
      </w:r>
      <w:r w:rsidRPr="00AF41B3">
        <w:rPr>
          <w:spacing w:val="-1"/>
        </w:rPr>
        <w:t>т</w:t>
      </w:r>
      <w:r w:rsidRPr="00AF41B3">
        <w:rPr>
          <w:spacing w:val="-2"/>
        </w:rPr>
        <w:t>в</w:t>
      </w:r>
      <w:r w:rsidRPr="00AF41B3">
        <w:t>ия</w:t>
      </w:r>
      <w:r w:rsidRPr="00AF41B3">
        <w:rPr>
          <w:spacing w:val="36"/>
        </w:rPr>
        <w:t xml:space="preserve"> </w:t>
      </w:r>
      <w:r w:rsidRPr="00AF41B3">
        <w:rPr>
          <w:spacing w:val="-5"/>
        </w:rPr>
        <w:t>и</w:t>
      </w:r>
      <w:r w:rsidRPr="00AF41B3">
        <w:rPr>
          <w:spacing w:val="1"/>
        </w:rPr>
        <w:t>с</w:t>
      </w:r>
      <w:r w:rsidRPr="00AF41B3">
        <w:rPr>
          <w:spacing w:val="-1"/>
        </w:rPr>
        <w:t>т</w:t>
      </w:r>
      <w:r w:rsidRPr="00AF41B3">
        <w:t>о</w:t>
      </w:r>
      <w:r w:rsidRPr="00AF41B3">
        <w:rPr>
          <w:spacing w:val="-1"/>
        </w:rPr>
        <w:t>ч</w:t>
      </w:r>
      <w:r w:rsidRPr="00AF41B3">
        <w:t>н</w:t>
      </w:r>
      <w:r w:rsidRPr="00AF41B3">
        <w:rPr>
          <w:spacing w:val="-1"/>
        </w:rPr>
        <w:t>и</w:t>
      </w:r>
      <w:r w:rsidRPr="00AF41B3">
        <w:t>ка</w:t>
      </w:r>
      <w:r w:rsidRPr="00AF41B3">
        <w:rPr>
          <w:spacing w:val="36"/>
        </w:rPr>
        <w:t xml:space="preserve"> </w:t>
      </w:r>
      <w:r w:rsidRPr="00AF41B3">
        <w:rPr>
          <w:spacing w:val="-1"/>
        </w:rPr>
        <w:t>т</w:t>
      </w:r>
      <w:r w:rsidRPr="00AF41B3">
        <w:rPr>
          <w:spacing w:val="1"/>
        </w:rPr>
        <w:t>е</w:t>
      </w:r>
      <w:r w:rsidRPr="00AF41B3">
        <w:t>пло</w:t>
      </w:r>
      <w:r w:rsidRPr="00AF41B3">
        <w:rPr>
          <w:spacing w:val="-2"/>
        </w:rPr>
        <w:t>в</w:t>
      </w:r>
      <w:r w:rsidRPr="00AF41B3">
        <w:t>ой</w:t>
      </w:r>
      <w:r w:rsidRPr="00AF41B3">
        <w:rPr>
          <w:spacing w:val="35"/>
        </w:rPr>
        <w:t xml:space="preserve"> </w:t>
      </w:r>
      <w:r w:rsidRPr="00AF41B3">
        <w:t>энер</w:t>
      </w:r>
      <w:r w:rsidRPr="00AF41B3">
        <w:rPr>
          <w:spacing w:val="1"/>
        </w:rPr>
        <w:t>г</w:t>
      </w:r>
      <w:r w:rsidRPr="00AF41B3">
        <w:t>и</w:t>
      </w:r>
      <w:r w:rsidRPr="00AF41B3">
        <w:rPr>
          <w:spacing w:val="-1"/>
        </w:rPr>
        <w:t>и</w:t>
      </w:r>
      <w:r w:rsidRPr="00AF41B3">
        <w:t>,</w:t>
      </w:r>
      <w:r w:rsidRPr="00AF41B3">
        <w:rPr>
          <w:spacing w:val="35"/>
        </w:rPr>
        <w:t xml:space="preserve"> </w:t>
      </w:r>
      <w:r w:rsidRPr="00AF41B3">
        <w:t>р</w:t>
      </w:r>
      <w:r w:rsidRPr="00AF41B3">
        <w:rPr>
          <w:spacing w:val="1"/>
        </w:rPr>
        <w:t>ас</w:t>
      </w:r>
      <w:r w:rsidRPr="00AF41B3">
        <w:t>поло</w:t>
      </w:r>
      <w:r w:rsidRPr="00AF41B3">
        <w:rPr>
          <w:spacing w:val="-2"/>
        </w:rPr>
        <w:t>ж</w:t>
      </w:r>
      <w:r w:rsidRPr="00AF41B3">
        <w:rPr>
          <w:spacing w:val="1"/>
        </w:rPr>
        <w:t>е</w:t>
      </w:r>
      <w:r w:rsidRPr="00AF41B3">
        <w:t>н</w:t>
      </w:r>
      <w:r w:rsidRPr="00AF41B3">
        <w:rPr>
          <w:spacing w:val="-1"/>
        </w:rPr>
        <w:t>н</w:t>
      </w:r>
      <w:r w:rsidRPr="00AF41B3">
        <w:rPr>
          <w:spacing w:val="-3"/>
        </w:rPr>
        <w:t>а</w:t>
      </w:r>
      <w:r w:rsidRPr="00AF41B3">
        <w:t>я</w:t>
      </w:r>
      <w:r w:rsidRPr="00AF41B3">
        <w:rPr>
          <w:spacing w:val="37"/>
        </w:rPr>
        <w:t xml:space="preserve"> </w:t>
      </w:r>
      <w:r w:rsidRPr="00AF41B3">
        <w:t>в</w:t>
      </w:r>
      <w:r w:rsidRPr="00AF41B3">
        <w:rPr>
          <w:spacing w:val="34"/>
        </w:rPr>
        <w:t xml:space="preserve"> </w:t>
      </w:r>
      <w:r w:rsidRPr="00AF41B3">
        <w:rPr>
          <w:spacing w:val="1"/>
        </w:rPr>
        <w:t>г</w:t>
      </w:r>
      <w:r w:rsidRPr="00AF41B3">
        <w:rPr>
          <w:spacing w:val="-5"/>
        </w:rPr>
        <w:t>р</w:t>
      </w:r>
      <w:r w:rsidRPr="00AF41B3">
        <w:rPr>
          <w:spacing w:val="1"/>
        </w:rPr>
        <w:t>а</w:t>
      </w:r>
      <w:r w:rsidRPr="00AF41B3">
        <w:t>н</w:t>
      </w:r>
      <w:r w:rsidRPr="00AF41B3">
        <w:rPr>
          <w:spacing w:val="-1"/>
        </w:rPr>
        <w:t>и</w:t>
      </w:r>
      <w:r w:rsidRPr="00AF41B3">
        <w:t>цах</w:t>
      </w:r>
      <w:r w:rsidRPr="00AF41B3">
        <w:rPr>
          <w:spacing w:val="35"/>
        </w:rPr>
        <w:t xml:space="preserve"> </w:t>
      </w:r>
      <w:r w:rsidRPr="00AF41B3">
        <w:rPr>
          <w:spacing w:val="1"/>
        </w:rPr>
        <w:t>д</w:t>
      </w:r>
      <w:r w:rsidRPr="00AF41B3">
        <w:rPr>
          <w:spacing w:val="-2"/>
        </w:rPr>
        <w:t>в</w:t>
      </w:r>
      <w:r w:rsidRPr="00AF41B3">
        <w:rPr>
          <w:spacing w:val="-5"/>
        </w:rPr>
        <w:t>у</w:t>
      </w:r>
      <w:r w:rsidRPr="00AF41B3">
        <w:t>х</w:t>
      </w:r>
      <w:r w:rsidRPr="00AF41B3">
        <w:rPr>
          <w:spacing w:val="35"/>
        </w:rPr>
        <w:t xml:space="preserve"> </w:t>
      </w:r>
      <w:r w:rsidRPr="00AF41B3">
        <w:t>или</w:t>
      </w:r>
      <w:r w:rsidRPr="00AF41B3">
        <w:rPr>
          <w:spacing w:val="35"/>
        </w:rPr>
        <w:t xml:space="preserve"> </w:t>
      </w:r>
      <w:r w:rsidRPr="00AF41B3">
        <w:rPr>
          <w:spacing w:val="1"/>
        </w:rPr>
        <w:t>б</w:t>
      </w:r>
      <w:r w:rsidRPr="00AF41B3">
        <w:t>ол</w:t>
      </w:r>
      <w:r w:rsidRPr="00AF41B3">
        <w:rPr>
          <w:spacing w:val="-3"/>
        </w:rPr>
        <w:t>е</w:t>
      </w:r>
      <w:r w:rsidRPr="00AF41B3">
        <w:t>е пос</w:t>
      </w:r>
      <w:r w:rsidRPr="00AF41B3">
        <w:rPr>
          <w:spacing w:val="1"/>
        </w:rPr>
        <w:t>е</w:t>
      </w:r>
      <w:r w:rsidRPr="00AF41B3">
        <w:t>л</w:t>
      </w:r>
      <w:r w:rsidRPr="00AF41B3">
        <w:rPr>
          <w:spacing w:val="1"/>
        </w:rPr>
        <w:t>е</w:t>
      </w:r>
      <w:r w:rsidRPr="00AF41B3">
        <w:t>н</w:t>
      </w:r>
      <w:r w:rsidRPr="00AF41B3">
        <w:rPr>
          <w:spacing w:val="-1"/>
        </w:rPr>
        <w:t>и</w:t>
      </w:r>
      <w:r w:rsidRPr="00AF41B3">
        <w:t xml:space="preserve">й </w:t>
      </w:r>
      <w:r w:rsidRPr="00AF41B3">
        <w:rPr>
          <w:spacing w:val="-1"/>
        </w:rPr>
        <w:t>н</w:t>
      </w:r>
      <w:r w:rsidRPr="00AF41B3">
        <w:t>а</w:t>
      </w:r>
      <w:r w:rsidRPr="00AF41B3">
        <w:rPr>
          <w:spacing w:val="2"/>
        </w:rPr>
        <w:t xml:space="preserve"> </w:t>
      </w:r>
      <w:r w:rsidRPr="00AF41B3">
        <w:rPr>
          <w:spacing w:val="-1"/>
        </w:rPr>
        <w:t>т</w:t>
      </w:r>
      <w:r w:rsidRPr="00AF41B3">
        <w:rPr>
          <w:spacing w:val="1"/>
        </w:rPr>
        <w:t>е</w:t>
      </w:r>
      <w:r w:rsidRPr="00AF41B3">
        <w:t>рри</w:t>
      </w:r>
      <w:r w:rsidRPr="00AF41B3">
        <w:rPr>
          <w:spacing w:val="-2"/>
        </w:rPr>
        <w:t>т</w:t>
      </w:r>
      <w:r w:rsidRPr="00AF41B3">
        <w:t xml:space="preserve">ории с.п. Междуречье </w:t>
      </w:r>
      <w:r w:rsidRPr="00AF41B3">
        <w:rPr>
          <w:spacing w:val="-5"/>
        </w:rPr>
        <w:t>о</w:t>
      </w:r>
      <w:r w:rsidRPr="00AF41B3">
        <w:rPr>
          <w:spacing w:val="-1"/>
        </w:rPr>
        <w:t>т</w:t>
      </w:r>
      <w:r w:rsidRPr="00AF41B3">
        <w:rPr>
          <w:spacing w:val="5"/>
        </w:rPr>
        <w:t>с</w:t>
      </w:r>
      <w:r w:rsidRPr="00AF41B3">
        <w:rPr>
          <w:spacing w:val="-8"/>
        </w:rPr>
        <w:t>у</w:t>
      </w:r>
      <w:r w:rsidRPr="00AF41B3">
        <w:rPr>
          <w:spacing w:val="-1"/>
        </w:rPr>
        <w:t>т</w:t>
      </w:r>
      <w:r w:rsidRPr="00AF41B3">
        <w:rPr>
          <w:spacing w:val="1"/>
        </w:rPr>
        <w:t>с</w:t>
      </w:r>
      <w:r w:rsidRPr="00AF41B3">
        <w:rPr>
          <w:spacing w:val="-1"/>
        </w:rPr>
        <w:t>т</w:t>
      </w:r>
      <w:r w:rsidRPr="00AF41B3">
        <w:rPr>
          <w:spacing w:val="2"/>
        </w:rPr>
        <w:t>в</w:t>
      </w:r>
      <w:r w:rsidRPr="00AF41B3">
        <w:rPr>
          <w:spacing w:val="-5"/>
        </w:rPr>
        <w:t>у</w:t>
      </w:r>
      <w:r w:rsidRPr="00AF41B3">
        <w:rPr>
          <w:spacing w:val="1"/>
        </w:rPr>
        <w:t>е</w:t>
      </w:r>
      <w:r w:rsidRPr="00AF41B3">
        <w:rPr>
          <w:spacing w:val="-1"/>
        </w:rPr>
        <w:t>т</w:t>
      </w:r>
      <w:r w:rsidRPr="00AF41B3">
        <w:t>.</w:t>
      </w:r>
    </w:p>
    <w:p w14:paraId="016E6810" w14:textId="77777777" w:rsidR="009517E2" w:rsidRPr="00AF41B3" w:rsidRDefault="009517E2" w:rsidP="001A4FFB">
      <w:pPr>
        <w:pStyle w:val="a4"/>
        <w:shd w:val="clear" w:color="auto" w:fill="FFFFFF" w:themeFill="background1"/>
        <w:ind w:firstLine="709"/>
        <w:jc w:val="both"/>
        <w:rPr>
          <w:rFonts w:cs="Times New Roman"/>
        </w:rPr>
      </w:pPr>
    </w:p>
    <w:p w14:paraId="039AF1DA" w14:textId="3C310C55" w:rsidR="009517E2" w:rsidRPr="00AF41B3" w:rsidRDefault="00AB0FB2" w:rsidP="001A4FFB">
      <w:pPr>
        <w:pStyle w:val="2"/>
        <w:spacing w:line="240" w:lineRule="auto"/>
        <w:ind w:left="0" w:firstLine="709"/>
        <w:rPr>
          <w:rFonts w:eastAsia="Times New Roman"/>
        </w:rPr>
      </w:pPr>
      <w:hyperlink w:anchor="bookmark17" w:history="1">
        <w:bookmarkStart w:id="29" w:name="_Toc131933331"/>
        <w:r w:rsidR="006253DC" w:rsidRPr="00AF41B3">
          <w:rPr>
            <w:rFonts w:eastAsia="Times New Roman"/>
          </w:rPr>
          <w:t>Часть 5. Радиус эффективного теплоснабжения,</w:t>
        </w:r>
      </w:hyperlink>
      <w:hyperlink w:anchor="bookmark17" w:history="1">
        <w:r w:rsidR="006253DC" w:rsidRPr="00AF41B3">
          <w:rPr>
            <w:rFonts w:eastAsia="Times New Roman"/>
          </w:rPr>
          <w:t xml:space="preserve"> определяемый в соответствии с методическими</w:t>
        </w:r>
      </w:hyperlink>
      <w:r w:rsidR="006253DC" w:rsidRPr="00AF41B3">
        <w:rPr>
          <w:rFonts w:eastAsia="Times New Roman"/>
        </w:rPr>
        <w:t xml:space="preserve"> </w:t>
      </w:r>
      <w:hyperlink w:anchor="bookmark17" w:history="1">
        <w:r w:rsidR="006253DC" w:rsidRPr="00AF41B3">
          <w:rPr>
            <w:rFonts w:eastAsia="Times New Roman"/>
          </w:rPr>
          <w:t>указаниями по разработке схем теплоснабжения</w:t>
        </w:r>
        <w:bookmarkEnd w:id="29"/>
      </w:hyperlink>
    </w:p>
    <w:p w14:paraId="6A3CE8F9" w14:textId="77777777" w:rsidR="009517E2" w:rsidRPr="00AF41B3" w:rsidRDefault="009517E2" w:rsidP="001A4FFB">
      <w:pPr>
        <w:pStyle w:val="a5"/>
        <w:spacing w:line="240" w:lineRule="auto"/>
        <w:ind w:left="0" w:firstLine="709"/>
      </w:pPr>
    </w:p>
    <w:p w14:paraId="3DC2874F" w14:textId="77777777" w:rsidR="009517E2" w:rsidRPr="00AF41B3" w:rsidRDefault="006253DC" w:rsidP="001A4FFB">
      <w:pPr>
        <w:pStyle w:val="a5"/>
        <w:spacing w:line="240" w:lineRule="auto"/>
        <w:ind w:left="0" w:firstLine="709"/>
      </w:pPr>
      <w:r w:rsidRPr="00AF41B3">
        <w:rPr>
          <w:spacing w:val="-2"/>
        </w:rPr>
        <w:t>Р</w:t>
      </w:r>
      <w:r w:rsidRPr="00AF41B3">
        <w:rPr>
          <w:spacing w:val="1"/>
        </w:rPr>
        <w:t>ад</w:t>
      </w:r>
      <w:r w:rsidRPr="00AF41B3">
        <w:rPr>
          <w:spacing w:val="3"/>
        </w:rPr>
        <w:t>и</w:t>
      </w:r>
      <w:r w:rsidRPr="00AF41B3">
        <w:rPr>
          <w:spacing w:val="-8"/>
        </w:rPr>
        <w:t>у</w:t>
      </w:r>
      <w:r w:rsidRPr="00AF41B3">
        <w:t>с</w:t>
      </w:r>
      <w:r w:rsidRPr="00AF41B3">
        <w:rPr>
          <w:spacing w:val="41"/>
        </w:rPr>
        <w:t xml:space="preserve"> </w:t>
      </w:r>
      <w:r w:rsidRPr="00AF41B3">
        <w:t>эфф</w:t>
      </w:r>
      <w:r w:rsidRPr="00AF41B3">
        <w:rPr>
          <w:spacing w:val="1"/>
        </w:rPr>
        <w:t>е</w:t>
      </w:r>
      <w:r w:rsidRPr="00AF41B3">
        <w:t>к</w:t>
      </w:r>
      <w:r w:rsidRPr="00AF41B3">
        <w:rPr>
          <w:spacing w:val="-2"/>
        </w:rPr>
        <w:t>т</w:t>
      </w:r>
      <w:r w:rsidRPr="00AF41B3">
        <w:t>и</w:t>
      </w:r>
      <w:r w:rsidRPr="00AF41B3">
        <w:rPr>
          <w:spacing w:val="-2"/>
        </w:rPr>
        <w:t>в</w:t>
      </w:r>
      <w:r w:rsidRPr="00AF41B3">
        <w:t>ного</w:t>
      </w:r>
      <w:r w:rsidRPr="00AF41B3">
        <w:rPr>
          <w:spacing w:val="39"/>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41"/>
        </w:rPr>
        <w:t xml:space="preserve"> </w:t>
      </w:r>
      <w:r w:rsidRPr="00AF41B3">
        <w:t>поз</w:t>
      </w:r>
      <w:r w:rsidRPr="00AF41B3">
        <w:rPr>
          <w:spacing w:val="-2"/>
        </w:rPr>
        <w:t>в</w:t>
      </w:r>
      <w:r w:rsidRPr="00AF41B3">
        <w:t>ол</w:t>
      </w:r>
      <w:r w:rsidRPr="00AF41B3">
        <w:rPr>
          <w:spacing w:val="1"/>
        </w:rPr>
        <w:t>яе</w:t>
      </w:r>
      <w:r w:rsidRPr="00AF41B3">
        <w:t>т</w:t>
      </w:r>
      <w:r w:rsidRPr="00AF41B3">
        <w:rPr>
          <w:spacing w:val="38"/>
        </w:rPr>
        <w:t xml:space="preserve"> </w:t>
      </w:r>
      <w:r w:rsidRPr="00AF41B3">
        <w:t>опр</w:t>
      </w:r>
      <w:r w:rsidRPr="00AF41B3">
        <w:rPr>
          <w:spacing w:val="-3"/>
        </w:rPr>
        <w:t>е</w:t>
      </w:r>
      <w:r w:rsidRPr="00AF41B3">
        <w:rPr>
          <w:spacing w:val="1"/>
        </w:rPr>
        <w:t>де</w:t>
      </w:r>
      <w:r w:rsidRPr="00AF41B3">
        <w:t>ли</w:t>
      </w:r>
      <w:r w:rsidRPr="00AF41B3">
        <w:rPr>
          <w:spacing w:val="-1"/>
        </w:rPr>
        <w:t>т</w:t>
      </w:r>
      <w:r w:rsidRPr="00AF41B3">
        <w:t>ь</w:t>
      </w:r>
      <w:r w:rsidRPr="00AF41B3">
        <w:rPr>
          <w:spacing w:val="38"/>
        </w:rPr>
        <w:t xml:space="preserve"> </w:t>
      </w:r>
      <w:r w:rsidRPr="00AF41B3">
        <w:rPr>
          <w:spacing w:val="-8"/>
        </w:rPr>
        <w:t>у</w:t>
      </w:r>
      <w:r w:rsidRPr="00AF41B3">
        <w:rPr>
          <w:spacing w:val="1"/>
        </w:rPr>
        <w:t>с</w:t>
      </w:r>
      <w:r w:rsidRPr="00AF41B3">
        <w:t>ло</w:t>
      </w:r>
      <w:r w:rsidRPr="00AF41B3">
        <w:rPr>
          <w:spacing w:val="-1"/>
        </w:rPr>
        <w:t>в</w:t>
      </w:r>
      <w:r w:rsidRPr="00AF41B3">
        <w:t>ия,</w:t>
      </w:r>
      <w:r w:rsidRPr="00AF41B3">
        <w:rPr>
          <w:spacing w:val="39"/>
        </w:rPr>
        <w:t xml:space="preserve"> </w:t>
      </w:r>
      <w:r w:rsidRPr="00AF41B3">
        <w:t>п</w:t>
      </w:r>
      <w:r w:rsidRPr="00AF41B3">
        <w:rPr>
          <w:spacing w:val="3"/>
        </w:rPr>
        <w:t>р</w:t>
      </w:r>
      <w:r w:rsidRPr="00AF41B3">
        <w:t>и</w:t>
      </w:r>
      <w:r w:rsidRPr="00AF41B3">
        <w:rPr>
          <w:spacing w:val="39"/>
        </w:rPr>
        <w:t xml:space="preserve"> </w:t>
      </w:r>
      <w:r w:rsidRPr="00AF41B3">
        <w:t>ко</w:t>
      </w:r>
      <w:r w:rsidRPr="00AF41B3">
        <w:rPr>
          <w:spacing w:val="-2"/>
        </w:rPr>
        <w:t>т</w:t>
      </w:r>
      <w:r w:rsidRPr="00AF41B3">
        <w:t>ор</w:t>
      </w:r>
      <w:r w:rsidRPr="00AF41B3">
        <w:rPr>
          <w:spacing w:val="-2"/>
        </w:rPr>
        <w:t>ы</w:t>
      </w:r>
      <w:r w:rsidRPr="00AF41B3">
        <w:t>х по</w:t>
      </w:r>
      <w:r w:rsidRPr="00AF41B3">
        <w:rPr>
          <w:spacing w:val="1"/>
        </w:rPr>
        <w:t>д</w:t>
      </w:r>
      <w:r w:rsidRPr="00AF41B3">
        <w:t>ключен</w:t>
      </w:r>
      <w:r w:rsidRPr="00AF41B3">
        <w:rPr>
          <w:spacing w:val="-1"/>
        </w:rPr>
        <w:t>и</w:t>
      </w:r>
      <w:r w:rsidRPr="00AF41B3">
        <w:t>е</w:t>
      </w:r>
      <w:r w:rsidRPr="00AF41B3">
        <w:rPr>
          <w:spacing w:val="32"/>
        </w:rPr>
        <w:t xml:space="preserve"> </w:t>
      </w:r>
      <w:r w:rsidRPr="00AF41B3">
        <w:t>но</w:t>
      </w:r>
      <w:r w:rsidRPr="00AF41B3">
        <w:rPr>
          <w:spacing w:val="-2"/>
        </w:rPr>
        <w:t>вы</w:t>
      </w:r>
      <w:r w:rsidRPr="00AF41B3">
        <w:t>х</w:t>
      </w:r>
      <w:r w:rsidRPr="00AF41B3">
        <w:rPr>
          <w:spacing w:val="31"/>
        </w:rPr>
        <w:t xml:space="preserve"> </w:t>
      </w:r>
      <w:r w:rsidRPr="00AF41B3">
        <w:t>или</w:t>
      </w:r>
      <w:r w:rsidRPr="00AF41B3">
        <w:rPr>
          <w:spacing w:val="35"/>
        </w:rPr>
        <w:t xml:space="preserve"> </w:t>
      </w:r>
      <w:r w:rsidRPr="00AF41B3">
        <w:rPr>
          <w:spacing w:val="-5"/>
        </w:rPr>
        <w:t>у</w:t>
      </w:r>
      <w:r w:rsidRPr="00AF41B3">
        <w:rPr>
          <w:spacing w:val="-2"/>
        </w:rPr>
        <w:t>в</w:t>
      </w:r>
      <w:r w:rsidRPr="00AF41B3">
        <w:rPr>
          <w:spacing w:val="1"/>
        </w:rPr>
        <w:t>е</w:t>
      </w:r>
      <w:r w:rsidRPr="00AF41B3">
        <w:t>ли</w:t>
      </w:r>
      <w:r w:rsidRPr="00AF41B3">
        <w:rPr>
          <w:spacing w:val="-1"/>
        </w:rPr>
        <w:t>ч</w:t>
      </w:r>
      <w:r w:rsidRPr="00AF41B3">
        <w:t>и</w:t>
      </w:r>
      <w:r w:rsidRPr="00AF41B3">
        <w:rPr>
          <w:spacing w:val="-2"/>
        </w:rPr>
        <w:t>в</w:t>
      </w:r>
      <w:r w:rsidRPr="00AF41B3">
        <w:rPr>
          <w:spacing w:val="1"/>
        </w:rPr>
        <w:t>а</w:t>
      </w:r>
      <w:r w:rsidRPr="00AF41B3">
        <w:t>ю</w:t>
      </w:r>
      <w:r w:rsidRPr="00AF41B3">
        <w:rPr>
          <w:spacing w:val="-1"/>
        </w:rPr>
        <w:t>щ</w:t>
      </w:r>
      <w:r w:rsidRPr="00AF41B3">
        <w:t>их</w:t>
      </w:r>
      <w:r w:rsidRPr="00AF41B3">
        <w:rPr>
          <w:spacing w:val="31"/>
        </w:rPr>
        <w:t xml:space="preserve"> </w:t>
      </w:r>
      <w:r w:rsidRPr="00AF41B3">
        <w:rPr>
          <w:spacing w:val="-1"/>
        </w:rPr>
        <w:t>т</w:t>
      </w:r>
      <w:r w:rsidRPr="00AF41B3">
        <w:rPr>
          <w:spacing w:val="1"/>
        </w:rPr>
        <w:t>е</w:t>
      </w:r>
      <w:r w:rsidRPr="00AF41B3">
        <w:t>пло</w:t>
      </w:r>
      <w:r w:rsidRPr="00AF41B3">
        <w:rPr>
          <w:spacing w:val="2"/>
        </w:rPr>
        <w:t>в</w:t>
      </w:r>
      <w:r w:rsidRPr="00AF41B3">
        <w:rPr>
          <w:spacing w:val="-8"/>
        </w:rPr>
        <w:t>у</w:t>
      </w:r>
      <w:r w:rsidRPr="00AF41B3">
        <w:t>ю</w:t>
      </w:r>
      <w:r w:rsidRPr="00AF41B3">
        <w:rPr>
          <w:spacing w:val="36"/>
        </w:rPr>
        <w:t xml:space="preserve"> </w:t>
      </w:r>
      <w:r w:rsidRPr="00AF41B3">
        <w:t>на</w:t>
      </w:r>
      <w:r w:rsidRPr="00AF41B3">
        <w:rPr>
          <w:spacing w:val="1"/>
        </w:rPr>
        <w:t>г</w:t>
      </w:r>
      <w:r w:rsidRPr="00AF41B3">
        <w:rPr>
          <w:spacing w:val="3"/>
        </w:rPr>
        <w:t>р</w:t>
      </w:r>
      <w:r w:rsidRPr="00AF41B3">
        <w:rPr>
          <w:spacing w:val="-8"/>
        </w:rPr>
        <w:t>у</w:t>
      </w:r>
      <w:r w:rsidRPr="00AF41B3">
        <w:t>з</w:t>
      </w:r>
      <w:r w:rsidRPr="00AF41B3">
        <w:rPr>
          <w:spacing w:val="3"/>
        </w:rPr>
        <w:t>к</w:t>
      </w:r>
      <w:r w:rsidRPr="00AF41B3">
        <w:t>у</w:t>
      </w:r>
      <w:r w:rsidRPr="00AF41B3">
        <w:rPr>
          <w:spacing w:val="27"/>
        </w:rPr>
        <w:t xml:space="preserve"> </w:t>
      </w:r>
      <w:r w:rsidRPr="00AF41B3">
        <w:rPr>
          <w:spacing w:val="-1"/>
        </w:rPr>
        <w:t>т</w:t>
      </w:r>
      <w:r w:rsidRPr="00AF41B3">
        <w:rPr>
          <w:spacing w:val="1"/>
        </w:rPr>
        <w:t>е</w:t>
      </w:r>
      <w:r w:rsidRPr="00AF41B3">
        <w:t>плопо</w:t>
      </w:r>
      <w:r w:rsidRPr="00AF41B3">
        <w:rPr>
          <w:spacing w:val="-2"/>
        </w:rPr>
        <w:t>т</w:t>
      </w:r>
      <w:r w:rsidRPr="00AF41B3">
        <w:t>р</w:t>
      </w:r>
      <w:r w:rsidRPr="00AF41B3">
        <w:rPr>
          <w:spacing w:val="1"/>
        </w:rPr>
        <w:t>еб</w:t>
      </w:r>
      <w:r w:rsidRPr="00AF41B3">
        <w:t>л</w:t>
      </w:r>
      <w:r w:rsidRPr="00AF41B3">
        <w:rPr>
          <w:spacing w:val="1"/>
        </w:rPr>
        <w:t>я</w:t>
      </w:r>
      <w:r w:rsidRPr="00AF41B3">
        <w:t>ю</w:t>
      </w:r>
      <w:r w:rsidRPr="00AF41B3">
        <w:rPr>
          <w:spacing w:val="-1"/>
        </w:rPr>
        <w:t>щ</w:t>
      </w:r>
      <w:r w:rsidRPr="00AF41B3">
        <w:t>их</w:t>
      </w:r>
      <w:r w:rsidRPr="00AF41B3">
        <w:rPr>
          <w:spacing w:val="35"/>
        </w:rPr>
        <w:t xml:space="preserve"> </w:t>
      </w:r>
      <w:r w:rsidRPr="00AF41B3">
        <w:rPr>
          <w:spacing w:val="-8"/>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ок</w:t>
      </w:r>
      <w:r w:rsidRPr="00AF41B3">
        <w:rPr>
          <w:spacing w:val="31"/>
        </w:rPr>
        <w:t xml:space="preserve"> </w:t>
      </w:r>
      <w:r w:rsidRPr="00AF41B3">
        <w:t xml:space="preserve">к </w:t>
      </w:r>
      <w:r w:rsidRPr="00AF41B3">
        <w:rPr>
          <w:spacing w:val="1"/>
        </w:rPr>
        <w:t>с</w:t>
      </w:r>
      <w:r w:rsidRPr="00AF41B3">
        <w:t>ис</w:t>
      </w:r>
      <w:r w:rsidRPr="00AF41B3">
        <w:rPr>
          <w:spacing w:val="-1"/>
        </w:rPr>
        <w:t>т</w:t>
      </w:r>
      <w:r w:rsidRPr="00AF41B3">
        <w:rPr>
          <w:spacing w:val="1"/>
        </w:rPr>
        <w:t>е</w:t>
      </w:r>
      <w:r w:rsidRPr="00AF41B3">
        <w:t>ме</w:t>
      </w:r>
      <w:r w:rsidRPr="00AF41B3">
        <w:rPr>
          <w:spacing w:val="45"/>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rPr>
          <w:spacing w:val="2"/>
        </w:rPr>
        <w:t>н</w:t>
      </w:r>
      <w:r w:rsidRPr="00AF41B3">
        <w:t>ия</w:t>
      </w:r>
      <w:r w:rsidRPr="00AF41B3">
        <w:rPr>
          <w:spacing w:val="48"/>
        </w:rPr>
        <w:t xml:space="preserve"> </w:t>
      </w:r>
      <w:r w:rsidRPr="00AF41B3">
        <w:rPr>
          <w:spacing w:val="-5"/>
        </w:rPr>
        <w:t>н</w:t>
      </w:r>
      <w:r w:rsidRPr="00AF41B3">
        <w:rPr>
          <w:spacing w:val="1"/>
        </w:rPr>
        <w:t>е</w:t>
      </w:r>
      <w:r w:rsidRPr="00AF41B3">
        <w:t>цел</w:t>
      </w:r>
      <w:r w:rsidRPr="00AF41B3">
        <w:rPr>
          <w:spacing w:val="-3"/>
        </w:rPr>
        <w:t>е</w:t>
      </w:r>
      <w:r w:rsidRPr="00AF41B3">
        <w:rPr>
          <w:spacing w:val="1"/>
        </w:rPr>
        <w:t>с</w:t>
      </w:r>
      <w:r w:rsidRPr="00AF41B3">
        <w:t>оо</w:t>
      </w:r>
      <w:r w:rsidRPr="00AF41B3">
        <w:rPr>
          <w:spacing w:val="-3"/>
        </w:rPr>
        <w:t>б</w:t>
      </w:r>
      <w:r w:rsidRPr="00AF41B3">
        <w:t>р</w:t>
      </w:r>
      <w:r w:rsidRPr="00AF41B3">
        <w:rPr>
          <w:spacing w:val="1"/>
        </w:rPr>
        <w:t>а</w:t>
      </w:r>
      <w:r w:rsidRPr="00AF41B3">
        <w:t>зно</w:t>
      </w:r>
      <w:r w:rsidRPr="00AF41B3">
        <w:rPr>
          <w:spacing w:val="47"/>
        </w:rPr>
        <w:t xml:space="preserve"> </w:t>
      </w:r>
      <w:r w:rsidRPr="00AF41B3">
        <w:rPr>
          <w:spacing w:val="-2"/>
        </w:rPr>
        <w:t>в</w:t>
      </w:r>
      <w:r w:rsidRPr="00AF41B3">
        <w:rPr>
          <w:spacing w:val="1"/>
        </w:rPr>
        <w:t>с</w:t>
      </w:r>
      <w:r w:rsidRPr="00AF41B3">
        <w:rPr>
          <w:spacing w:val="-4"/>
        </w:rPr>
        <w:t>л</w:t>
      </w:r>
      <w:r w:rsidRPr="00AF41B3">
        <w:rPr>
          <w:spacing w:val="1"/>
        </w:rPr>
        <w:t>едс</w:t>
      </w:r>
      <w:r w:rsidRPr="00AF41B3">
        <w:rPr>
          <w:spacing w:val="-1"/>
        </w:rPr>
        <w:t>т</w:t>
      </w:r>
      <w:r w:rsidRPr="00AF41B3">
        <w:rPr>
          <w:spacing w:val="-2"/>
        </w:rPr>
        <w:t>в</w:t>
      </w:r>
      <w:r w:rsidRPr="00AF41B3">
        <w:t>ие</w:t>
      </w:r>
      <w:r w:rsidRPr="00AF41B3">
        <w:rPr>
          <w:spacing w:val="44"/>
        </w:rPr>
        <w:t xml:space="preserve"> </w:t>
      </w:r>
      <w:r w:rsidRPr="00AF41B3">
        <w:rPr>
          <w:spacing w:val="-5"/>
        </w:rPr>
        <w:t>у</w:t>
      </w:r>
      <w:r w:rsidRPr="00AF41B3">
        <w:rPr>
          <w:spacing w:val="-2"/>
        </w:rPr>
        <w:t>в</w:t>
      </w:r>
      <w:r w:rsidRPr="00AF41B3">
        <w:rPr>
          <w:spacing w:val="1"/>
        </w:rPr>
        <w:t>е</w:t>
      </w:r>
      <w:r w:rsidRPr="00AF41B3">
        <w:t>ли</w:t>
      </w:r>
      <w:r w:rsidRPr="00AF41B3">
        <w:rPr>
          <w:spacing w:val="-1"/>
        </w:rPr>
        <w:t>ч</w:t>
      </w:r>
      <w:r w:rsidRPr="00AF41B3">
        <w:rPr>
          <w:spacing w:val="1"/>
        </w:rPr>
        <w:t>е</w:t>
      </w:r>
      <w:r w:rsidRPr="00AF41B3">
        <w:t>н</w:t>
      </w:r>
      <w:r w:rsidRPr="00AF41B3">
        <w:rPr>
          <w:spacing w:val="-1"/>
        </w:rPr>
        <w:t>и</w:t>
      </w:r>
      <w:r w:rsidRPr="00AF41B3">
        <w:t>я</w:t>
      </w:r>
      <w:r w:rsidRPr="00AF41B3">
        <w:rPr>
          <w:spacing w:val="49"/>
        </w:rPr>
        <w:t xml:space="preserve"> </w:t>
      </w:r>
      <w:r w:rsidRPr="00AF41B3">
        <w:rPr>
          <w:spacing w:val="1"/>
        </w:rPr>
        <w:t>с</w:t>
      </w:r>
      <w:r w:rsidRPr="00AF41B3">
        <w:t>о</w:t>
      </w:r>
      <w:r w:rsidRPr="00AF41B3">
        <w:rPr>
          <w:spacing w:val="-2"/>
        </w:rPr>
        <w:t>в</w:t>
      </w:r>
      <w:r w:rsidRPr="00AF41B3">
        <w:t>о</w:t>
      </w:r>
      <w:r w:rsidRPr="00AF41B3">
        <w:rPr>
          <w:spacing w:val="3"/>
        </w:rPr>
        <w:t>к</w:t>
      </w:r>
      <w:r w:rsidRPr="00AF41B3">
        <w:rPr>
          <w:spacing w:val="-5"/>
        </w:rPr>
        <w:t>у</w:t>
      </w:r>
      <w:r w:rsidRPr="00AF41B3">
        <w:t>п</w:t>
      </w:r>
      <w:r w:rsidRPr="00AF41B3">
        <w:rPr>
          <w:spacing w:val="-1"/>
        </w:rPr>
        <w:t>н</w:t>
      </w:r>
      <w:r w:rsidRPr="00AF41B3">
        <w:rPr>
          <w:spacing w:val="-2"/>
        </w:rPr>
        <w:t>ы</w:t>
      </w:r>
      <w:r w:rsidRPr="00AF41B3">
        <w:t>х</w:t>
      </w:r>
      <w:r w:rsidRPr="00AF41B3">
        <w:rPr>
          <w:spacing w:val="47"/>
        </w:rPr>
        <w:t xml:space="preserve"> </w:t>
      </w:r>
      <w:r w:rsidRPr="00AF41B3">
        <w:t>р</w:t>
      </w:r>
      <w:r w:rsidRPr="00AF41B3">
        <w:rPr>
          <w:spacing w:val="1"/>
        </w:rPr>
        <w:t>ас</w:t>
      </w:r>
      <w:r w:rsidRPr="00AF41B3">
        <w:t>хо</w:t>
      </w:r>
      <w:r w:rsidRPr="00AF41B3">
        <w:rPr>
          <w:spacing w:val="1"/>
        </w:rPr>
        <w:t>д</w:t>
      </w:r>
      <w:r w:rsidRPr="00AF41B3">
        <w:t>ов</w:t>
      </w:r>
      <w:r w:rsidRPr="00AF41B3">
        <w:rPr>
          <w:spacing w:val="42"/>
        </w:rPr>
        <w:t xml:space="preserve"> </w:t>
      </w:r>
      <w:r w:rsidRPr="00AF41B3">
        <w:t xml:space="preserve">в </w:t>
      </w:r>
      <w:r w:rsidRPr="00AF41B3">
        <w:rPr>
          <w:spacing w:val="-5"/>
        </w:rPr>
        <w:t>у</w:t>
      </w:r>
      <w:r w:rsidRPr="00AF41B3">
        <w:t>каз</w:t>
      </w:r>
      <w:r w:rsidRPr="00AF41B3">
        <w:rPr>
          <w:spacing w:val="1"/>
        </w:rPr>
        <w:t>а</w:t>
      </w:r>
      <w:r w:rsidRPr="00AF41B3">
        <w:t>н</w:t>
      </w:r>
      <w:r w:rsidRPr="00AF41B3">
        <w:rPr>
          <w:spacing w:val="-1"/>
        </w:rPr>
        <w:t>н</w:t>
      </w:r>
      <w:r w:rsidRPr="00AF41B3">
        <w:t>ой</w:t>
      </w:r>
      <w:r w:rsidRPr="00AF41B3">
        <w:rPr>
          <w:spacing w:val="31"/>
        </w:rPr>
        <w:t xml:space="preserve"> </w:t>
      </w:r>
      <w:r w:rsidRPr="00AF41B3">
        <w:rPr>
          <w:spacing w:val="1"/>
        </w:rPr>
        <w:t>с</w:t>
      </w:r>
      <w:r w:rsidRPr="00AF41B3">
        <w:t>ис</w:t>
      </w:r>
      <w:r w:rsidRPr="00AF41B3">
        <w:rPr>
          <w:spacing w:val="-1"/>
        </w:rPr>
        <w:t>т</w:t>
      </w:r>
      <w:r w:rsidRPr="00AF41B3">
        <w:rPr>
          <w:spacing w:val="1"/>
        </w:rPr>
        <w:t>е</w:t>
      </w:r>
      <w:r w:rsidRPr="00AF41B3">
        <w:t>ме</w:t>
      </w:r>
      <w:r w:rsidRPr="00AF41B3">
        <w:rPr>
          <w:spacing w:val="32"/>
        </w:rPr>
        <w:t xml:space="preserve"> </w:t>
      </w:r>
      <w:r w:rsidRPr="00AF41B3">
        <w:rPr>
          <w:spacing w:val="-5"/>
        </w:rPr>
        <w:t>н</w:t>
      </w:r>
      <w:r w:rsidRPr="00AF41B3">
        <w:t>а</w:t>
      </w:r>
      <w:r w:rsidRPr="00AF41B3">
        <w:rPr>
          <w:spacing w:val="32"/>
        </w:rPr>
        <w:t xml:space="preserve"> </w:t>
      </w:r>
      <w:r w:rsidRPr="00AF41B3">
        <w:rPr>
          <w:spacing w:val="-3"/>
        </w:rPr>
        <w:t>е</w:t>
      </w:r>
      <w:r w:rsidRPr="00AF41B3">
        <w:rPr>
          <w:spacing w:val="1"/>
        </w:rPr>
        <w:t>д</w:t>
      </w:r>
      <w:r w:rsidRPr="00AF41B3">
        <w:t>и</w:t>
      </w:r>
      <w:r w:rsidRPr="00AF41B3">
        <w:rPr>
          <w:spacing w:val="-1"/>
        </w:rPr>
        <w:t>н</w:t>
      </w:r>
      <w:r w:rsidRPr="00AF41B3">
        <w:t>и</w:t>
      </w:r>
      <w:r w:rsidRPr="00AF41B3">
        <w:rPr>
          <w:spacing w:val="2"/>
        </w:rPr>
        <w:t>ц</w:t>
      </w:r>
      <w:r w:rsidRPr="00AF41B3">
        <w:t>у</w:t>
      </w:r>
      <w:r w:rsidRPr="00AF41B3">
        <w:rPr>
          <w:spacing w:val="23"/>
        </w:rPr>
        <w:t xml:space="preserve"> </w:t>
      </w:r>
      <w:r w:rsidRPr="00AF41B3">
        <w:rPr>
          <w:spacing w:val="-1"/>
        </w:rPr>
        <w:t>т</w:t>
      </w:r>
      <w:r w:rsidRPr="00AF41B3">
        <w:rPr>
          <w:spacing w:val="1"/>
        </w:rPr>
        <w:t>е</w:t>
      </w:r>
      <w:r w:rsidRPr="00AF41B3">
        <w:t>пло</w:t>
      </w:r>
      <w:r w:rsidRPr="00AF41B3">
        <w:rPr>
          <w:spacing w:val="-2"/>
        </w:rPr>
        <w:t>в</w:t>
      </w:r>
      <w:r w:rsidRPr="00AF41B3">
        <w:t>ой</w:t>
      </w:r>
      <w:r w:rsidRPr="00AF41B3">
        <w:rPr>
          <w:spacing w:val="31"/>
        </w:rPr>
        <w:t xml:space="preserve"> </w:t>
      </w:r>
      <w:r w:rsidRPr="00AF41B3">
        <w:t>мощ</w:t>
      </w:r>
      <w:r w:rsidRPr="00AF41B3">
        <w:rPr>
          <w:spacing w:val="-2"/>
        </w:rPr>
        <w:t>н</w:t>
      </w:r>
      <w:r w:rsidRPr="00AF41B3">
        <w:t>о</w:t>
      </w:r>
      <w:r w:rsidRPr="00AF41B3">
        <w:rPr>
          <w:spacing w:val="1"/>
        </w:rPr>
        <w:t>с</w:t>
      </w:r>
      <w:r w:rsidRPr="00AF41B3">
        <w:rPr>
          <w:spacing w:val="-1"/>
        </w:rPr>
        <w:t>т</w:t>
      </w:r>
      <w:r w:rsidRPr="00AF41B3">
        <w:t>и,</w:t>
      </w:r>
      <w:r w:rsidRPr="00AF41B3">
        <w:rPr>
          <w:spacing w:val="31"/>
        </w:rPr>
        <w:t xml:space="preserve"> </w:t>
      </w:r>
      <w:r w:rsidRPr="00AF41B3">
        <w:t>опре</w:t>
      </w:r>
      <w:r w:rsidRPr="00AF41B3">
        <w:rPr>
          <w:spacing w:val="1"/>
        </w:rPr>
        <w:t>д</w:t>
      </w:r>
      <w:r w:rsidRPr="00AF41B3">
        <w:rPr>
          <w:spacing w:val="-3"/>
        </w:rPr>
        <w:t>е</w:t>
      </w:r>
      <w:r w:rsidRPr="00AF41B3">
        <w:t>л</w:t>
      </w:r>
      <w:r w:rsidRPr="00AF41B3">
        <w:rPr>
          <w:spacing w:val="1"/>
        </w:rPr>
        <w:t>яе</w:t>
      </w:r>
      <w:r w:rsidRPr="00AF41B3">
        <w:t>мой</w:t>
      </w:r>
      <w:r w:rsidRPr="00AF41B3">
        <w:rPr>
          <w:spacing w:val="27"/>
        </w:rPr>
        <w:t xml:space="preserve"> </w:t>
      </w:r>
      <w:r w:rsidRPr="00AF41B3">
        <w:rPr>
          <w:spacing w:val="1"/>
        </w:rPr>
        <w:t>д</w:t>
      </w:r>
      <w:r w:rsidRPr="00AF41B3">
        <w:rPr>
          <w:spacing w:val="-4"/>
        </w:rPr>
        <w:t>л</w:t>
      </w:r>
      <w:r w:rsidRPr="00AF41B3">
        <w:t>я</w:t>
      </w:r>
      <w:r w:rsidRPr="00AF41B3">
        <w:rPr>
          <w:spacing w:val="33"/>
        </w:rPr>
        <w:t xml:space="preserve"> </w:t>
      </w:r>
      <w:r w:rsidRPr="00AF41B3">
        <w:t>зоны</w:t>
      </w:r>
      <w:r w:rsidRPr="00AF41B3">
        <w:rPr>
          <w:spacing w:val="25"/>
        </w:rPr>
        <w:t xml:space="preserve"> </w:t>
      </w:r>
      <w:r w:rsidRPr="00AF41B3">
        <w:rPr>
          <w:spacing w:val="1"/>
        </w:rPr>
        <w:t>де</w:t>
      </w:r>
      <w:r w:rsidRPr="00AF41B3">
        <w:t>йс</w:t>
      </w:r>
      <w:r w:rsidRPr="00AF41B3">
        <w:rPr>
          <w:spacing w:val="-1"/>
        </w:rPr>
        <w:t>т</w:t>
      </w:r>
      <w:r w:rsidRPr="00AF41B3">
        <w:rPr>
          <w:spacing w:val="-2"/>
        </w:rPr>
        <w:t>в</w:t>
      </w:r>
      <w:r w:rsidRPr="00AF41B3">
        <w:t>ия</w:t>
      </w:r>
      <w:r w:rsidRPr="00AF41B3">
        <w:rPr>
          <w:spacing w:val="28"/>
        </w:rPr>
        <w:t xml:space="preserve"> </w:t>
      </w:r>
      <w:r w:rsidRPr="00AF41B3">
        <w:t>ка</w:t>
      </w:r>
      <w:r w:rsidRPr="00AF41B3">
        <w:rPr>
          <w:spacing w:val="-2"/>
        </w:rPr>
        <w:t>ж</w:t>
      </w:r>
      <w:r w:rsidRPr="00AF41B3">
        <w:rPr>
          <w:spacing w:val="1"/>
        </w:rPr>
        <w:t>д</w:t>
      </w:r>
      <w:r w:rsidRPr="00AF41B3">
        <w:t>о</w:t>
      </w:r>
      <w:r w:rsidRPr="00AF41B3">
        <w:rPr>
          <w:spacing w:val="1"/>
        </w:rPr>
        <w:t>г</w:t>
      </w:r>
      <w:r w:rsidRPr="00AF41B3">
        <w:t>о ис</w:t>
      </w:r>
      <w:r w:rsidRPr="00AF41B3">
        <w:rPr>
          <w:spacing w:val="-1"/>
        </w:rPr>
        <w:t>т</w:t>
      </w:r>
      <w:r w:rsidRPr="00AF41B3">
        <w:t>о</w:t>
      </w:r>
      <w:r w:rsidRPr="00AF41B3">
        <w:rPr>
          <w:spacing w:val="-1"/>
        </w:rPr>
        <w:t>ч</w:t>
      </w:r>
      <w:r w:rsidRPr="00AF41B3">
        <w:t>н</w:t>
      </w:r>
      <w:r w:rsidRPr="00AF41B3">
        <w:rPr>
          <w:spacing w:val="-1"/>
        </w:rPr>
        <w:t>и</w:t>
      </w:r>
      <w:r w:rsidRPr="00AF41B3">
        <w:t xml:space="preserve">ка </w:t>
      </w:r>
      <w:r w:rsidRPr="00AF41B3">
        <w:rPr>
          <w:spacing w:val="-1"/>
        </w:rPr>
        <w:t>т</w:t>
      </w:r>
      <w:r w:rsidRPr="00AF41B3">
        <w:rPr>
          <w:spacing w:val="1"/>
        </w:rPr>
        <w:t>е</w:t>
      </w:r>
      <w:r w:rsidRPr="00AF41B3">
        <w:t>пло</w:t>
      </w:r>
      <w:r w:rsidRPr="00AF41B3">
        <w:rPr>
          <w:spacing w:val="-2"/>
        </w:rPr>
        <w:t>в</w:t>
      </w:r>
      <w:r w:rsidRPr="00AF41B3">
        <w:t>ой эн</w:t>
      </w:r>
      <w:r w:rsidRPr="00AF41B3">
        <w:rPr>
          <w:spacing w:val="1"/>
        </w:rPr>
        <w:t>е</w:t>
      </w:r>
      <w:r w:rsidRPr="00AF41B3">
        <w:t>р</w:t>
      </w:r>
      <w:r w:rsidRPr="00AF41B3">
        <w:rPr>
          <w:spacing w:val="1"/>
        </w:rPr>
        <w:t>г</w:t>
      </w:r>
      <w:r w:rsidRPr="00AF41B3">
        <w:t>и</w:t>
      </w:r>
      <w:r w:rsidRPr="00AF41B3">
        <w:rPr>
          <w:spacing w:val="-1"/>
        </w:rPr>
        <w:t>и</w:t>
      </w:r>
      <w:r w:rsidRPr="00AF41B3">
        <w:t>.</w:t>
      </w:r>
    </w:p>
    <w:p w14:paraId="6ACDBD09" w14:textId="77777777" w:rsidR="009517E2" w:rsidRPr="00AF41B3" w:rsidRDefault="006253DC" w:rsidP="001A4FFB">
      <w:pPr>
        <w:pStyle w:val="a5"/>
        <w:spacing w:line="240" w:lineRule="auto"/>
        <w:ind w:left="0" w:firstLine="709"/>
      </w:pPr>
      <w:r w:rsidRPr="00AF41B3">
        <w:t>За</w:t>
      </w:r>
      <w:r w:rsidRPr="00AF41B3">
        <w:rPr>
          <w:spacing w:val="4"/>
        </w:rPr>
        <w:t xml:space="preserve"> </w:t>
      </w:r>
      <w:r w:rsidRPr="00AF41B3">
        <w:t>про</w:t>
      </w:r>
      <w:r w:rsidRPr="00AF41B3">
        <w:rPr>
          <w:spacing w:val="-2"/>
        </w:rPr>
        <w:t>ш</w:t>
      </w:r>
      <w:r w:rsidRPr="00AF41B3">
        <w:rPr>
          <w:spacing w:val="1"/>
        </w:rPr>
        <w:t>ед</w:t>
      </w:r>
      <w:r w:rsidRPr="00AF41B3">
        <w:rPr>
          <w:spacing w:val="-1"/>
        </w:rPr>
        <w:t>ш</w:t>
      </w:r>
      <w:r w:rsidRPr="00AF41B3">
        <w:rPr>
          <w:spacing w:val="1"/>
        </w:rPr>
        <w:t>е</w:t>
      </w:r>
      <w:r w:rsidRPr="00AF41B3">
        <w:t>е с</w:t>
      </w:r>
      <w:r w:rsidRPr="00AF41B3">
        <w:rPr>
          <w:spacing w:val="5"/>
        </w:rPr>
        <w:t xml:space="preserve"> </w:t>
      </w:r>
      <w:r w:rsidRPr="00AF41B3">
        <w:t>мом</w:t>
      </w:r>
      <w:r w:rsidRPr="00AF41B3">
        <w:rPr>
          <w:spacing w:val="1"/>
        </w:rPr>
        <w:t>е</w:t>
      </w:r>
      <w:r w:rsidRPr="00AF41B3">
        <w:t>н</w:t>
      </w:r>
      <w:r w:rsidRPr="00AF41B3">
        <w:rPr>
          <w:spacing w:val="-2"/>
        </w:rPr>
        <w:t>т</w:t>
      </w:r>
      <w:r w:rsidRPr="00AF41B3">
        <w:t>а</w:t>
      </w:r>
      <w:r w:rsidRPr="00AF41B3">
        <w:rPr>
          <w:spacing w:val="5"/>
        </w:rPr>
        <w:t xml:space="preserve"> </w:t>
      </w:r>
      <w:r w:rsidRPr="00AF41B3">
        <w:t>и</w:t>
      </w:r>
      <w:r w:rsidRPr="00AF41B3">
        <w:rPr>
          <w:spacing w:val="-1"/>
        </w:rPr>
        <w:t>нт</w:t>
      </w:r>
      <w:r w:rsidRPr="00AF41B3">
        <w:rPr>
          <w:spacing w:val="1"/>
        </w:rPr>
        <w:t>е</w:t>
      </w:r>
      <w:r w:rsidRPr="00AF41B3">
        <w:t>нси</w:t>
      </w:r>
      <w:r w:rsidRPr="00AF41B3">
        <w:rPr>
          <w:spacing w:val="-6"/>
        </w:rPr>
        <w:t>в</w:t>
      </w:r>
      <w:r w:rsidRPr="00AF41B3">
        <w:t>ного</w:t>
      </w:r>
      <w:r w:rsidRPr="00AF41B3">
        <w:rPr>
          <w:spacing w:val="3"/>
        </w:rPr>
        <w:t xml:space="preserve"> </w:t>
      </w:r>
      <w:r w:rsidRPr="00AF41B3">
        <w:t>р</w:t>
      </w:r>
      <w:r w:rsidRPr="00AF41B3">
        <w:rPr>
          <w:spacing w:val="1"/>
        </w:rPr>
        <w:t>а</w:t>
      </w:r>
      <w:r w:rsidRPr="00AF41B3">
        <w:t>з</w:t>
      </w:r>
      <w:r w:rsidRPr="00AF41B3">
        <w:rPr>
          <w:spacing w:val="-2"/>
        </w:rPr>
        <w:t>в</w:t>
      </w:r>
      <w:r w:rsidRPr="00AF41B3">
        <w:t>и</w:t>
      </w:r>
      <w:r w:rsidRPr="00AF41B3">
        <w:rPr>
          <w:spacing w:val="-2"/>
        </w:rPr>
        <w:t>т</w:t>
      </w:r>
      <w:r w:rsidRPr="00AF41B3">
        <w:t>ия</w:t>
      </w:r>
      <w:r w:rsidRPr="00AF41B3">
        <w:rPr>
          <w:spacing w:val="4"/>
        </w:rPr>
        <w:t xml:space="preserve"> </w:t>
      </w:r>
      <w:r w:rsidRPr="00AF41B3">
        <w:rPr>
          <w:spacing w:val="-1"/>
        </w:rPr>
        <w:t>т</w:t>
      </w:r>
      <w:r w:rsidRPr="00AF41B3">
        <w:rPr>
          <w:spacing w:val="1"/>
        </w:rPr>
        <w:t>е</w:t>
      </w:r>
      <w:r w:rsidRPr="00AF41B3">
        <w:t>плофи</w:t>
      </w:r>
      <w:r w:rsidRPr="00AF41B3">
        <w:rPr>
          <w:spacing w:val="-1"/>
        </w:rPr>
        <w:t>к</w:t>
      </w:r>
      <w:r w:rsidRPr="00AF41B3">
        <w:rPr>
          <w:spacing w:val="1"/>
        </w:rPr>
        <w:t>а</w:t>
      </w:r>
      <w:r w:rsidRPr="00AF41B3">
        <w:t>ц</w:t>
      </w:r>
      <w:r w:rsidRPr="00AF41B3">
        <w:rPr>
          <w:spacing w:val="-1"/>
        </w:rPr>
        <w:t>и</w:t>
      </w:r>
      <w:r w:rsidRPr="00AF41B3">
        <w:t>и</w:t>
      </w:r>
      <w:r w:rsidRPr="00AF41B3">
        <w:rPr>
          <w:spacing w:val="3"/>
        </w:rPr>
        <w:t xml:space="preserve"> </w:t>
      </w:r>
      <w:r w:rsidRPr="00AF41B3">
        <w:t>в</w:t>
      </w:r>
      <w:r w:rsidRPr="00AF41B3">
        <w:rPr>
          <w:spacing w:val="2"/>
        </w:rPr>
        <w:t xml:space="preserve"> </w:t>
      </w:r>
      <w:r w:rsidRPr="00AF41B3">
        <w:rPr>
          <w:spacing w:val="-2"/>
        </w:rPr>
        <w:t>Р</w:t>
      </w:r>
      <w:r w:rsidRPr="00AF41B3">
        <w:t>о</w:t>
      </w:r>
      <w:r w:rsidRPr="00AF41B3">
        <w:rPr>
          <w:spacing w:val="1"/>
        </w:rPr>
        <w:t>сс</w:t>
      </w:r>
      <w:r w:rsidRPr="00AF41B3">
        <w:t>ии</w:t>
      </w:r>
      <w:r w:rsidRPr="00AF41B3">
        <w:rPr>
          <w:spacing w:val="3"/>
        </w:rPr>
        <w:t xml:space="preserve"> </w:t>
      </w:r>
      <w:r w:rsidRPr="00AF41B3">
        <w:rPr>
          <w:spacing w:val="-2"/>
        </w:rPr>
        <w:t>в</w:t>
      </w:r>
      <w:r w:rsidRPr="00AF41B3">
        <w:t>р</w:t>
      </w:r>
      <w:r w:rsidRPr="00AF41B3">
        <w:rPr>
          <w:spacing w:val="1"/>
        </w:rPr>
        <w:t>е</w:t>
      </w:r>
      <w:r w:rsidRPr="00AF41B3">
        <w:t>мя исп</w:t>
      </w:r>
      <w:r w:rsidRPr="00AF41B3">
        <w:rPr>
          <w:spacing w:val="-1"/>
        </w:rPr>
        <w:t>о</w:t>
      </w:r>
      <w:r w:rsidRPr="00AF41B3">
        <w:t>л</w:t>
      </w:r>
      <w:r w:rsidRPr="00AF41B3">
        <w:rPr>
          <w:spacing w:val="-2"/>
        </w:rPr>
        <w:t>ь</w:t>
      </w:r>
      <w:r w:rsidRPr="00AF41B3">
        <w:t>зо</w:t>
      </w:r>
      <w:r w:rsidRPr="00AF41B3">
        <w:rPr>
          <w:spacing w:val="-2"/>
        </w:rPr>
        <w:t>в</w:t>
      </w:r>
      <w:r w:rsidRPr="00AF41B3">
        <w:rPr>
          <w:spacing w:val="1"/>
        </w:rPr>
        <w:t>а</w:t>
      </w:r>
      <w:r w:rsidRPr="00AF41B3">
        <w:t>но</w:t>
      </w:r>
      <w:r w:rsidRPr="00AF41B3">
        <w:rPr>
          <w:spacing w:val="27"/>
        </w:rPr>
        <w:t xml:space="preserve"> </w:t>
      </w:r>
      <w:r w:rsidRPr="00AF41B3">
        <w:t>много</w:t>
      </w:r>
      <w:r w:rsidRPr="00AF41B3">
        <w:rPr>
          <w:spacing w:val="27"/>
        </w:rPr>
        <w:t xml:space="preserve"> </w:t>
      </w:r>
      <w:r w:rsidRPr="00AF41B3">
        <w:t>по</w:t>
      </w:r>
      <w:r w:rsidRPr="00AF41B3">
        <w:rPr>
          <w:spacing w:val="-1"/>
        </w:rPr>
        <w:t>н</w:t>
      </w:r>
      <w:r w:rsidRPr="00AF41B3">
        <w:rPr>
          <w:spacing w:val="1"/>
        </w:rPr>
        <w:t>я</w:t>
      </w:r>
      <w:r w:rsidRPr="00AF41B3">
        <w:rPr>
          <w:spacing w:val="-1"/>
        </w:rPr>
        <w:t>т</w:t>
      </w:r>
      <w:r w:rsidRPr="00AF41B3">
        <w:t>и</w:t>
      </w:r>
      <w:r w:rsidRPr="00AF41B3">
        <w:rPr>
          <w:spacing w:val="-1"/>
        </w:rPr>
        <w:t>й</w:t>
      </w:r>
      <w:r w:rsidRPr="00AF41B3">
        <w:t>,</w:t>
      </w:r>
      <w:r w:rsidRPr="00AF41B3">
        <w:rPr>
          <w:spacing w:val="27"/>
        </w:rPr>
        <w:t xml:space="preserve"> </w:t>
      </w:r>
      <w:r w:rsidRPr="00AF41B3">
        <w:t>в</w:t>
      </w:r>
      <w:r w:rsidRPr="00AF41B3">
        <w:rPr>
          <w:spacing w:val="26"/>
        </w:rPr>
        <w:t xml:space="preserve"> </w:t>
      </w:r>
      <w:r w:rsidRPr="00AF41B3">
        <w:t>о</w:t>
      </w:r>
      <w:r w:rsidRPr="00AF41B3">
        <w:rPr>
          <w:spacing w:val="1"/>
        </w:rPr>
        <w:t>с</w:t>
      </w:r>
      <w:r w:rsidRPr="00AF41B3">
        <w:t>но</w:t>
      </w:r>
      <w:r w:rsidRPr="00AF41B3">
        <w:rPr>
          <w:spacing w:val="-2"/>
        </w:rPr>
        <w:t>в</w:t>
      </w:r>
      <w:r w:rsidRPr="00AF41B3">
        <w:t>е</w:t>
      </w:r>
      <w:r w:rsidRPr="00AF41B3">
        <w:rPr>
          <w:spacing w:val="33"/>
        </w:rPr>
        <w:t xml:space="preserve"> </w:t>
      </w:r>
      <w:r w:rsidRPr="00AF41B3">
        <w:t>ко</w:t>
      </w:r>
      <w:r w:rsidRPr="00AF41B3">
        <w:rPr>
          <w:spacing w:val="-2"/>
        </w:rPr>
        <w:t>т</w:t>
      </w:r>
      <w:r w:rsidRPr="00AF41B3">
        <w:t>ор</w:t>
      </w:r>
      <w:r w:rsidRPr="00AF41B3">
        <w:rPr>
          <w:spacing w:val="-2"/>
        </w:rPr>
        <w:t>ы</w:t>
      </w:r>
      <w:r w:rsidRPr="00AF41B3">
        <w:t>х</w:t>
      </w:r>
      <w:r w:rsidRPr="00AF41B3">
        <w:rPr>
          <w:spacing w:val="27"/>
        </w:rPr>
        <w:t xml:space="preserve"> </w:t>
      </w:r>
      <w:r w:rsidRPr="00AF41B3">
        <w:t>л</w:t>
      </w:r>
      <w:r w:rsidRPr="00AF41B3">
        <w:rPr>
          <w:spacing w:val="1"/>
        </w:rPr>
        <w:t>е</w:t>
      </w:r>
      <w:r w:rsidRPr="00AF41B3">
        <w:rPr>
          <w:spacing w:val="-2"/>
        </w:rPr>
        <w:t>ж</w:t>
      </w:r>
      <w:r w:rsidRPr="00AF41B3">
        <w:rPr>
          <w:spacing w:val="1"/>
        </w:rPr>
        <w:t>а</w:t>
      </w:r>
      <w:r w:rsidRPr="00AF41B3">
        <w:t>ло</w:t>
      </w:r>
      <w:r w:rsidRPr="00AF41B3">
        <w:rPr>
          <w:spacing w:val="28"/>
        </w:rPr>
        <w:t xml:space="preserve"> </w:t>
      </w:r>
      <w:r w:rsidRPr="00AF41B3">
        <w:t>опре</w:t>
      </w:r>
      <w:r w:rsidRPr="00AF41B3">
        <w:rPr>
          <w:spacing w:val="1"/>
        </w:rPr>
        <w:t>де</w:t>
      </w:r>
      <w:r w:rsidRPr="00AF41B3">
        <w:t>л</w:t>
      </w:r>
      <w:r w:rsidRPr="00AF41B3">
        <w:rPr>
          <w:spacing w:val="1"/>
        </w:rPr>
        <w:t>е</w:t>
      </w:r>
      <w:r w:rsidRPr="00AF41B3">
        <w:t>н</w:t>
      </w:r>
      <w:r w:rsidRPr="00AF41B3">
        <w:rPr>
          <w:spacing w:val="-1"/>
        </w:rPr>
        <w:t>и</w:t>
      </w:r>
      <w:r w:rsidRPr="00AF41B3">
        <w:t>е</w:t>
      </w:r>
      <w:r w:rsidRPr="00AF41B3">
        <w:rPr>
          <w:spacing w:val="29"/>
        </w:rPr>
        <w:t xml:space="preserve"> </w:t>
      </w:r>
      <w:r w:rsidRPr="00AF41B3">
        <w:t>р</w:t>
      </w:r>
      <w:r w:rsidRPr="00AF41B3">
        <w:rPr>
          <w:spacing w:val="1"/>
        </w:rPr>
        <w:t>ад</w:t>
      </w:r>
      <w:r w:rsidRPr="00AF41B3">
        <w:t>и</w:t>
      </w:r>
      <w:r w:rsidRPr="00AF41B3">
        <w:rPr>
          <w:spacing w:val="-9"/>
        </w:rPr>
        <w:t>у</w:t>
      </w:r>
      <w:r w:rsidRPr="00AF41B3">
        <w:rPr>
          <w:spacing w:val="1"/>
        </w:rPr>
        <w:t>с</w:t>
      </w:r>
      <w:r w:rsidRPr="00AF41B3">
        <w:t>а</w:t>
      </w:r>
      <w:r w:rsidRPr="00AF41B3">
        <w:rPr>
          <w:spacing w:val="29"/>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3"/>
        </w:rPr>
        <w:t>я</w:t>
      </w:r>
      <w:r w:rsidRPr="00AF41B3">
        <w:t xml:space="preserve">. </w:t>
      </w:r>
      <w:r w:rsidRPr="00AF41B3">
        <w:rPr>
          <w:spacing w:val="-2"/>
        </w:rPr>
        <w:t>У</w:t>
      </w:r>
      <w:r w:rsidRPr="00AF41B3">
        <w:t>помянем</w:t>
      </w:r>
      <w:r w:rsidRPr="00AF41B3">
        <w:rPr>
          <w:spacing w:val="7"/>
        </w:rPr>
        <w:t xml:space="preserve"> </w:t>
      </w:r>
      <w:r w:rsidRPr="00AF41B3">
        <w:t>ли</w:t>
      </w:r>
      <w:r w:rsidRPr="00AF41B3">
        <w:rPr>
          <w:spacing w:val="-1"/>
        </w:rPr>
        <w:t>ш</w:t>
      </w:r>
      <w:r w:rsidRPr="00AF41B3">
        <w:t>ь</w:t>
      </w:r>
      <w:r w:rsidRPr="00AF41B3">
        <w:rPr>
          <w:spacing w:val="6"/>
        </w:rPr>
        <w:t xml:space="preserve"> </w:t>
      </w:r>
      <w:r w:rsidRPr="00AF41B3">
        <w:rPr>
          <w:spacing w:val="-1"/>
        </w:rPr>
        <w:t>т</w:t>
      </w:r>
      <w:r w:rsidRPr="00AF41B3">
        <w:t>ри</w:t>
      </w:r>
      <w:r w:rsidRPr="00AF41B3">
        <w:rPr>
          <w:spacing w:val="7"/>
        </w:rPr>
        <w:t xml:space="preserve"> </w:t>
      </w:r>
      <w:r w:rsidRPr="00AF41B3">
        <w:t>из</w:t>
      </w:r>
      <w:r w:rsidRPr="00AF41B3">
        <w:rPr>
          <w:spacing w:val="8"/>
        </w:rPr>
        <w:t xml:space="preserve"> </w:t>
      </w:r>
      <w:r w:rsidRPr="00AF41B3">
        <w:t>н</w:t>
      </w:r>
      <w:r w:rsidRPr="00AF41B3">
        <w:rPr>
          <w:spacing w:val="-1"/>
        </w:rPr>
        <w:t>и</w:t>
      </w:r>
      <w:r w:rsidRPr="00AF41B3">
        <w:t>х,</w:t>
      </w:r>
      <w:r w:rsidRPr="00AF41B3">
        <w:rPr>
          <w:spacing w:val="7"/>
        </w:rPr>
        <w:t xml:space="preserve"> </w:t>
      </w:r>
      <w:r w:rsidRPr="00AF41B3">
        <w:rPr>
          <w:spacing w:val="-5"/>
        </w:rPr>
        <w:t>н</w:t>
      </w:r>
      <w:r w:rsidRPr="00AF41B3">
        <w:rPr>
          <w:spacing w:val="1"/>
        </w:rPr>
        <w:t>а</w:t>
      </w:r>
      <w:r w:rsidRPr="00AF41B3">
        <w:t>и</w:t>
      </w:r>
      <w:r w:rsidRPr="00AF41B3">
        <w:rPr>
          <w:spacing w:val="1"/>
        </w:rPr>
        <w:t>б</w:t>
      </w:r>
      <w:r w:rsidRPr="00AF41B3">
        <w:t>ол</w:t>
      </w:r>
      <w:r w:rsidRPr="00AF41B3">
        <w:rPr>
          <w:spacing w:val="-3"/>
        </w:rPr>
        <w:t>е</w:t>
      </w:r>
      <w:r w:rsidRPr="00AF41B3">
        <w:t>е</w:t>
      </w:r>
      <w:r w:rsidRPr="00AF41B3">
        <w:rPr>
          <w:spacing w:val="8"/>
        </w:rPr>
        <w:t xml:space="preserve"> </w:t>
      </w:r>
      <w:r w:rsidRPr="00AF41B3">
        <w:rPr>
          <w:spacing w:val="-5"/>
        </w:rPr>
        <w:t>р</w:t>
      </w:r>
      <w:r w:rsidRPr="00AF41B3">
        <w:rPr>
          <w:spacing w:val="1"/>
        </w:rPr>
        <w:t>ас</w:t>
      </w:r>
      <w:r w:rsidRPr="00AF41B3">
        <w:t>прос</w:t>
      </w:r>
      <w:r w:rsidRPr="00AF41B3">
        <w:rPr>
          <w:spacing w:val="-1"/>
        </w:rPr>
        <w:t>т</w:t>
      </w:r>
      <w:r w:rsidRPr="00AF41B3">
        <w:t>р</w:t>
      </w:r>
      <w:r w:rsidRPr="00AF41B3">
        <w:rPr>
          <w:spacing w:val="1"/>
        </w:rPr>
        <w:t>а</w:t>
      </w:r>
      <w:r w:rsidRPr="00AF41B3">
        <w:t>нен</w:t>
      </w:r>
      <w:r w:rsidRPr="00AF41B3">
        <w:rPr>
          <w:spacing w:val="-1"/>
        </w:rPr>
        <w:t>н</w:t>
      </w:r>
      <w:r w:rsidRPr="00AF41B3">
        <w:rPr>
          <w:spacing w:val="-2"/>
        </w:rPr>
        <w:t>ы</w:t>
      </w:r>
      <w:r w:rsidRPr="00AF41B3">
        <w:t>х: оп</w:t>
      </w:r>
      <w:r w:rsidRPr="00AF41B3">
        <w:rPr>
          <w:spacing w:val="-2"/>
        </w:rPr>
        <w:t>т</w:t>
      </w:r>
      <w:r w:rsidRPr="00AF41B3">
        <w:t>имал</w:t>
      </w:r>
      <w:r w:rsidRPr="00AF41B3">
        <w:rPr>
          <w:spacing w:val="-2"/>
        </w:rPr>
        <w:t>ь</w:t>
      </w:r>
      <w:r w:rsidRPr="00AF41B3">
        <w:t>н</w:t>
      </w:r>
      <w:r w:rsidRPr="00AF41B3">
        <w:rPr>
          <w:spacing w:val="-2"/>
        </w:rPr>
        <w:t>ы</w:t>
      </w:r>
      <w:r w:rsidRPr="00AF41B3">
        <w:t>й</w:t>
      </w:r>
      <w:r w:rsidRPr="00AF41B3">
        <w:rPr>
          <w:spacing w:val="7"/>
        </w:rPr>
        <w:t xml:space="preserve"> </w:t>
      </w:r>
      <w:r w:rsidRPr="00AF41B3">
        <w:t>р</w:t>
      </w:r>
      <w:r w:rsidRPr="00AF41B3">
        <w:rPr>
          <w:spacing w:val="1"/>
        </w:rPr>
        <w:t>ад</w:t>
      </w:r>
      <w:r w:rsidRPr="00AF41B3">
        <w:rPr>
          <w:spacing w:val="3"/>
        </w:rPr>
        <w:t>и</w:t>
      </w:r>
      <w:r w:rsidRPr="00AF41B3">
        <w:rPr>
          <w:spacing w:val="-8"/>
        </w:rPr>
        <w:t>у</w:t>
      </w:r>
      <w:r w:rsidRPr="00AF41B3">
        <w:t>с</w:t>
      </w:r>
      <w:r w:rsidRPr="00AF41B3">
        <w:rPr>
          <w:spacing w:val="12"/>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3"/>
        </w:rPr>
        <w:t>я</w:t>
      </w:r>
      <w:r w:rsidRPr="00AF41B3">
        <w:t>; оп</w:t>
      </w:r>
      <w:r w:rsidRPr="00AF41B3">
        <w:rPr>
          <w:spacing w:val="-2"/>
        </w:rPr>
        <w:t>т</w:t>
      </w:r>
      <w:r w:rsidRPr="00AF41B3">
        <w:t>имал</w:t>
      </w:r>
      <w:r w:rsidRPr="00AF41B3">
        <w:rPr>
          <w:spacing w:val="-2"/>
        </w:rPr>
        <w:t>ь</w:t>
      </w:r>
      <w:r w:rsidRPr="00AF41B3">
        <w:t>н</w:t>
      </w:r>
      <w:r w:rsidRPr="00AF41B3">
        <w:rPr>
          <w:spacing w:val="-2"/>
        </w:rPr>
        <w:t>ы</w:t>
      </w:r>
      <w:r w:rsidRPr="00AF41B3">
        <w:t>й</w:t>
      </w:r>
      <w:r w:rsidRPr="00AF41B3">
        <w:rPr>
          <w:spacing w:val="19"/>
        </w:rPr>
        <w:t xml:space="preserve"> </w:t>
      </w:r>
      <w:r w:rsidRPr="00AF41B3">
        <w:t>р</w:t>
      </w:r>
      <w:r w:rsidRPr="00AF41B3">
        <w:rPr>
          <w:spacing w:val="1"/>
        </w:rPr>
        <w:t>ад</w:t>
      </w:r>
      <w:r w:rsidRPr="00AF41B3">
        <w:rPr>
          <w:spacing w:val="3"/>
        </w:rPr>
        <w:t>и</w:t>
      </w:r>
      <w:r w:rsidRPr="00AF41B3">
        <w:rPr>
          <w:spacing w:val="-8"/>
        </w:rPr>
        <w:t>у</w:t>
      </w:r>
      <w:r w:rsidRPr="00AF41B3">
        <w:t>с</w:t>
      </w:r>
      <w:r w:rsidRPr="00AF41B3">
        <w:rPr>
          <w:spacing w:val="24"/>
        </w:rPr>
        <w:t xml:space="preserve"> </w:t>
      </w:r>
      <w:r w:rsidRPr="00AF41B3">
        <w:rPr>
          <w:spacing w:val="-1"/>
        </w:rPr>
        <w:t>т</w:t>
      </w:r>
      <w:r w:rsidRPr="00AF41B3">
        <w:rPr>
          <w:spacing w:val="1"/>
        </w:rPr>
        <w:t>е</w:t>
      </w:r>
      <w:r w:rsidRPr="00AF41B3">
        <w:t>плофи</w:t>
      </w:r>
      <w:r w:rsidRPr="00AF41B3">
        <w:rPr>
          <w:spacing w:val="-1"/>
        </w:rPr>
        <w:t>к</w:t>
      </w:r>
      <w:r w:rsidRPr="00AF41B3">
        <w:rPr>
          <w:spacing w:val="1"/>
        </w:rPr>
        <w:t>а</w:t>
      </w:r>
      <w:r w:rsidRPr="00AF41B3">
        <w:t>ц</w:t>
      </w:r>
      <w:r w:rsidRPr="00AF41B3">
        <w:rPr>
          <w:spacing w:val="-1"/>
        </w:rPr>
        <w:t>и</w:t>
      </w:r>
      <w:r w:rsidRPr="00AF41B3">
        <w:t>и;</w:t>
      </w:r>
      <w:r w:rsidRPr="00AF41B3">
        <w:rPr>
          <w:spacing w:val="20"/>
        </w:rPr>
        <w:t xml:space="preserve"> </w:t>
      </w:r>
      <w:r w:rsidRPr="00AF41B3">
        <w:rPr>
          <w:spacing w:val="3"/>
        </w:rPr>
        <w:t>р</w:t>
      </w:r>
      <w:r w:rsidRPr="00AF41B3">
        <w:rPr>
          <w:spacing w:val="1"/>
        </w:rPr>
        <w:t>ад</w:t>
      </w:r>
      <w:r w:rsidRPr="00AF41B3">
        <w:t>и</w:t>
      </w:r>
      <w:r w:rsidRPr="00AF41B3">
        <w:rPr>
          <w:spacing w:val="-9"/>
        </w:rPr>
        <w:t>у</w:t>
      </w:r>
      <w:r w:rsidRPr="00AF41B3">
        <w:t>с</w:t>
      </w:r>
      <w:r w:rsidRPr="00AF41B3">
        <w:rPr>
          <w:spacing w:val="20"/>
        </w:rPr>
        <w:t xml:space="preserve"> </w:t>
      </w:r>
      <w:r w:rsidRPr="00AF41B3">
        <w:t>на</w:t>
      </w:r>
      <w:r w:rsidRPr="00AF41B3">
        <w:rPr>
          <w:spacing w:val="1"/>
        </w:rPr>
        <w:t>де</w:t>
      </w:r>
      <w:r w:rsidRPr="00AF41B3">
        <w:rPr>
          <w:spacing w:val="-2"/>
        </w:rPr>
        <w:t>ж</w:t>
      </w:r>
      <w:r w:rsidRPr="00AF41B3">
        <w:t>ного</w:t>
      </w:r>
      <w:r w:rsidRPr="00AF41B3">
        <w:rPr>
          <w:spacing w:val="19"/>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19"/>
        </w:rPr>
        <w:t xml:space="preserve"> </w:t>
      </w:r>
      <w:r w:rsidRPr="00AF41B3">
        <w:t>С</w:t>
      </w:r>
      <w:r w:rsidRPr="00AF41B3">
        <w:rPr>
          <w:spacing w:val="19"/>
        </w:rPr>
        <w:t xml:space="preserve"> </w:t>
      </w:r>
      <w:r w:rsidRPr="00AF41B3">
        <w:t>мом</w:t>
      </w:r>
      <w:r w:rsidRPr="00AF41B3">
        <w:rPr>
          <w:spacing w:val="1"/>
        </w:rPr>
        <w:t>е</w:t>
      </w:r>
      <w:r w:rsidRPr="00AF41B3">
        <w:t>н</w:t>
      </w:r>
      <w:r w:rsidRPr="00AF41B3">
        <w:rPr>
          <w:spacing w:val="-2"/>
        </w:rPr>
        <w:t>т</w:t>
      </w:r>
      <w:r w:rsidRPr="00AF41B3">
        <w:t>а</w:t>
      </w:r>
      <w:r w:rsidRPr="00AF41B3">
        <w:rPr>
          <w:spacing w:val="20"/>
        </w:rPr>
        <w:t xml:space="preserve"> </w:t>
      </w:r>
      <w:r w:rsidRPr="00AF41B3">
        <w:rPr>
          <w:spacing w:val="-2"/>
        </w:rPr>
        <w:t>вв</w:t>
      </w:r>
      <w:r w:rsidRPr="00AF41B3">
        <w:rPr>
          <w:spacing w:val="1"/>
        </w:rPr>
        <w:t>еде</w:t>
      </w:r>
      <w:r w:rsidRPr="00AF41B3">
        <w:t>н</w:t>
      </w:r>
      <w:r w:rsidRPr="00AF41B3">
        <w:rPr>
          <w:spacing w:val="-1"/>
        </w:rPr>
        <w:t>и</w:t>
      </w:r>
      <w:r w:rsidRPr="00AF41B3">
        <w:t>я</w:t>
      </w:r>
      <w:r w:rsidRPr="00AF41B3">
        <w:rPr>
          <w:spacing w:val="32"/>
        </w:rPr>
        <w:t xml:space="preserve"> </w:t>
      </w:r>
      <w:r w:rsidRPr="00AF41B3">
        <w:t xml:space="preserve">в </w:t>
      </w:r>
      <w:r w:rsidRPr="00AF41B3">
        <w:rPr>
          <w:spacing w:val="1"/>
        </w:rPr>
        <w:t>де</w:t>
      </w:r>
      <w:r w:rsidRPr="00AF41B3">
        <w:t>йс</w:t>
      </w:r>
      <w:r w:rsidRPr="00AF41B3">
        <w:rPr>
          <w:spacing w:val="-1"/>
        </w:rPr>
        <w:t>т</w:t>
      </w:r>
      <w:r w:rsidRPr="00AF41B3">
        <w:rPr>
          <w:spacing w:val="-2"/>
        </w:rPr>
        <w:t>в</w:t>
      </w:r>
      <w:r w:rsidRPr="00AF41B3">
        <w:t>ие</w:t>
      </w:r>
      <w:r w:rsidRPr="00AF41B3">
        <w:rPr>
          <w:spacing w:val="32"/>
        </w:rPr>
        <w:t xml:space="preserve"> </w:t>
      </w:r>
      <w:r w:rsidRPr="00AF41B3">
        <w:rPr>
          <w:spacing w:val="-3"/>
        </w:rPr>
        <w:t>з</w:t>
      </w:r>
      <w:r w:rsidRPr="00AF41B3">
        <w:rPr>
          <w:spacing w:val="1"/>
        </w:rPr>
        <w:t>а</w:t>
      </w:r>
      <w:r w:rsidRPr="00AF41B3">
        <w:t>ко</w:t>
      </w:r>
      <w:r w:rsidRPr="00AF41B3">
        <w:rPr>
          <w:spacing w:val="-1"/>
        </w:rPr>
        <w:t>н</w:t>
      </w:r>
      <w:r w:rsidRPr="00AF41B3">
        <w:t>а</w:t>
      </w:r>
      <w:r w:rsidRPr="00AF41B3">
        <w:rPr>
          <w:spacing w:val="32"/>
        </w:rPr>
        <w:t xml:space="preserve"> </w:t>
      </w:r>
      <w:r w:rsidRPr="00AF41B3">
        <w:rPr>
          <w:spacing w:val="-8"/>
        </w:rPr>
        <w:t>«</w:t>
      </w:r>
      <w:r w:rsidRPr="00AF41B3">
        <w:t>О</w:t>
      </w:r>
      <w:r w:rsidRPr="00AF41B3">
        <w:rPr>
          <w:spacing w:val="30"/>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3"/>
        </w:rPr>
        <w:t>и</w:t>
      </w:r>
      <w:r w:rsidRPr="00AF41B3">
        <w:t>»</w:t>
      </w:r>
      <w:r w:rsidRPr="00AF41B3">
        <w:rPr>
          <w:spacing w:val="27"/>
        </w:rPr>
        <w:t xml:space="preserve"> </w:t>
      </w:r>
      <w:r w:rsidRPr="00AF41B3">
        <w:t>поя</w:t>
      </w:r>
      <w:r w:rsidRPr="00AF41B3">
        <w:rPr>
          <w:spacing w:val="-2"/>
        </w:rPr>
        <w:t>в</w:t>
      </w:r>
      <w:r w:rsidRPr="00AF41B3">
        <w:t>илось</w:t>
      </w:r>
      <w:r w:rsidRPr="00AF41B3">
        <w:rPr>
          <w:spacing w:val="30"/>
        </w:rPr>
        <w:t xml:space="preserve"> </w:t>
      </w:r>
      <w:r w:rsidRPr="00AF41B3">
        <w:rPr>
          <w:spacing w:val="1"/>
        </w:rPr>
        <w:t>е</w:t>
      </w:r>
      <w:r w:rsidRPr="00AF41B3">
        <w:rPr>
          <w:spacing w:val="-1"/>
        </w:rPr>
        <w:t>щ</w:t>
      </w:r>
      <w:r w:rsidRPr="00AF41B3">
        <w:t>е</w:t>
      </w:r>
      <w:r w:rsidRPr="00AF41B3">
        <w:rPr>
          <w:spacing w:val="32"/>
        </w:rPr>
        <w:t xml:space="preserve"> </w:t>
      </w:r>
      <w:r w:rsidRPr="00AF41B3">
        <w:rPr>
          <w:spacing w:val="-5"/>
        </w:rPr>
        <w:t>о</w:t>
      </w:r>
      <w:r w:rsidRPr="00AF41B3">
        <w:rPr>
          <w:spacing w:val="1"/>
        </w:rPr>
        <w:t>д</w:t>
      </w:r>
      <w:r w:rsidRPr="00AF41B3">
        <w:t>но</w:t>
      </w:r>
      <w:r w:rsidRPr="00AF41B3">
        <w:rPr>
          <w:spacing w:val="31"/>
        </w:rPr>
        <w:t xml:space="preserve"> </w:t>
      </w:r>
      <w:r w:rsidRPr="00AF41B3">
        <w:t>опр</w:t>
      </w:r>
      <w:r w:rsidRPr="00AF41B3">
        <w:rPr>
          <w:spacing w:val="-3"/>
        </w:rPr>
        <w:t>е</w:t>
      </w:r>
      <w:r w:rsidRPr="00AF41B3">
        <w:rPr>
          <w:spacing w:val="1"/>
        </w:rPr>
        <w:t>де</w:t>
      </w:r>
      <w:r w:rsidRPr="00AF41B3">
        <w:t>л</w:t>
      </w:r>
      <w:r w:rsidRPr="00AF41B3">
        <w:rPr>
          <w:spacing w:val="1"/>
        </w:rPr>
        <w:t>е</w:t>
      </w:r>
      <w:r w:rsidRPr="00AF41B3">
        <w:t>н</w:t>
      </w:r>
      <w:r w:rsidRPr="00AF41B3">
        <w:rPr>
          <w:spacing w:val="-5"/>
        </w:rPr>
        <w:t>и</w:t>
      </w:r>
      <w:r w:rsidRPr="00AF41B3">
        <w:rPr>
          <w:spacing w:val="1"/>
        </w:rPr>
        <w:t>е</w:t>
      </w:r>
      <w:r w:rsidRPr="00AF41B3">
        <w:t>:</w:t>
      </w:r>
      <w:r w:rsidRPr="00AF41B3">
        <w:rPr>
          <w:spacing w:val="24"/>
        </w:rPr>
        <w:t xml:space="preserve"> </w:t>
      </w:r>
      <w:r w:rsidRPr="00AF41B3">
        <w:t>р</w:t>
      </w:r>
      <w:r w:rsidRPr="00AF41B3">
        <w:rPr>
          <w:spacing w:val="1"/>
        </w:rPr>
        <w:t>ад</w:t>
      </w:r>
      <w:r w:rsidRPr="00AF41B3">
        <w:rPr>
          <w:spacing w:val="3"/>
        </w:rPr>
        <w:t>и</w:t>
      </w:r>
      <w:r w:rsidRPr="00AF41B3">
        <w:rPr>
          <w:spacing w:val="-8"/>
        </w:rPr>
        <w:t>у</w:t>
      </w:r>
      <w:r w:rsidRPr="00AF41B3">
        <w:t>с</w:t>
      </w:r>
      <w:r w:rsidRPr="00AF41B3">
        <w:rPr>
          <w:spacing w:val="32"/>
        </w:rPr>
        <w:t xml:space="preserve"> </w:t>
      </w:r>
      <w:r w:rsidRPr="00AF41B3">
        <w:t>эфф</w:t>
      </w:r>
      <w:r w:rsidRPr="00AF41B3">
        <w:rPr>
          <w:spacing w:val="1"/>
        </w:rPr>
        <w:t>е</w:t>
      </w:r>
      <w:r w:rsidRPr="00AF41B3">
        <w:t>к</w:t>
      </w:r>
      <w:r w:rsidRPr="00AF41B3">
        <w:rPr>
          <w:spacing w:val="-2"/>
        </w:rPr>
        <w:t>т</w:t>
      </w:r>
      <w:r w:rsidRPr="00AF41B3">
        <w:t>и</w:t>
      </w:r>
      <w:r w:rsidRPr="00AF41B3">
        <w:rPr>
          <w:spacing w:val="-2"/>
        </w:rPr>
        <w:t>в</w:t>
      </w:r>
      <w:r w:rsidRPr="00AF41B3">
        <w:t xml:space="preserve">ного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27"/>
        </w:rPr>
        <w:t xml:space="preserve"> </w:t>
      </w:r>
      <w:r w:rsidRPr="00AF41B3">
        <w:t>–</w:t>
      </w:r>
      <w:r w:rsidRPr="00AF41B3">
        <w:rPr>
          <w:spacing w:val="24"/>
        </w:rPr>
        <w:t xml:space="preserve"> </w:t>
      </w:r>
      <w:r w:rsidRPr="00AF41B3">
        <w:t>м</w:t>
      </w:r>
      <w:r w:rsidRPr="00AF41B3">
        <w:rPr>
          <w:spacing w:val="1"/>
        </w:rPr>
        <w:t>а</w:t>
      </w:r>
      <w:r w:rsidRPr="00AF41B3">
        <w:t>кси</w:t>
      </w:r>
      <w:r w:rsidRPr="00AF41B3">
        <w:rPr>
          <w:spacing w:val="-5"/>
        </w:rPr>
        <w:t>м</w:t>
      </w:r>
      <w:r w:rsidRPr="00AF41B3">
        <w:rPr>
          <w:spacing w:val="1"/>
        </w:rPr>
        <w:t>а</w:t>
      </w:r>
      <w:r w:rsidRPr="00AF41B3">
        <w:t>л</w:t>
      </w:r>
      <w:r w:rsidRPr="00AF41B3">
        <w:rPr>
          <w:spacing w:val="-2"/>
        </w:rPr>
        <w:t>ь</w:t>
      </w:r>
      <w:r w:rsidRPr="00AF41B3">
        <w:t>ное</w:t>
      </w:r>
      <w:r w:rsidRPr="00AF41B3">
        <w:rPr>
          <w:spacing w:val="24"/>
        </w:rPr>
        <w:t xml:space="preserve"> </w:t>
      </w:r>
      <w:r w:rsidRPr="00AF41B3">
        <w:t>р</w:t>
      </w:r>
      <w:r w:rsidRPr="00AF41B3">
        <w:rPr>
          <w:spacing w:val="1"/>
        </w:rPr>
        <w:t>асс</w:t>
      </w:r>
      <w:r w:rsidRPr="00AF41B3">
        <w:rPr>
          <w:spacing w:val="-5"/>
        </w:rPr>
        <w:t>т</w:t>
      </w:r>
      <w:r w:rsidRPr="00AF41B3">
        <w:t>о</w:t>
      </w:r>
      <w:r w:rsidRPr="00AF41B3">
        <w:rPr>
          <w:spacing w:val="1"/>
        </w:rPr>
        <w:t>я</w:t>
      </w:r>
      <w:r w:rsidRPr="00AF41B3">
        <w:t>н</w:t>
      </w:r>
      <w:r w:rsidRPr="00AF41B3">
        <w:rPr>
          <w:spacing w:val="-1"/>
        </w:rPr>
        <w:t>и</w:t>
      </w:r>
      <w:r w:rsidRPr="00AF41B3">
        <w:t>е</w:t>
      </w:r>
      <w:r w:rsidRPr="00AF41B3">
        <w:rPr>
          <w:spacing w:val="24"/>
        </w:rPr>
        <w:t xml:space="preserve"> </w:t>
      </w:r>
      <w:r w:rsidRPr="00AF41B3">
        <w:t>от</w:t>
      </w:r>
      <w:r w:rsidRPr="00AF41B3">
        <w:rPr>
          <w:spacing w:val="22"/>
        </w:rPr>
        <w:t xml:space="preserve"> </w:t>
      </w:r>
      <w:r w:rsidRPr="00AF41B3">
        <w:rPr>
          <w:spacing w:val="-1"/>
        </w:rPr>
        <w:t>т</w:t>
      </w:r>
      <w:r w:rsidRPr="00AF41B3">
        <w:rPr>
          <w:spacing w:val="1"/>
        </w:rPr>
        <w:t>е</w:t>
      </w:r>
      <w:r w:rsidRPr="00AF41B3">
        <w:t>плопо</w:t>
      </w:r>
      <w:r w:rsidRPr="00AF41B3">
        <w:rPr>
          <w:spacing w:val="-2"/>
        </w:rPr>
        <w:t>т</w:t>
      </w:r>
      <w:r w:rsidRPr="00AF41B3">
        <w:t>р</w:t>
      </w:r>
      <w:r w:rsidRPr="00AF41B3">
        <w:rPr>
          <w:spacing w:val="1"/>
        </w:rPr>
        <w:t>еб</w:t>
      </w:r>
      <w:r w:rsidRPr="00AF41B3">
        <w:t>л</w:t>
      </w:r>
      <w:r w:rsidRPr="00AF41B3">
        <w:rPr>
          <w:spacing w:val="1"/>
        </w:rPr>
        <w:t>я</w:t>
      </w:r>
      <w:r w:rsidRPr="00AF41B3">
        <w:t>ю</w:t>
      </w:r>
      <w:r w:rsidRPr="00AF41B3">
        <w:rPr>
          <w:spacing w:val="-1"/>
        </w:rPr>
        <w:t>щ</w:t>
      </w:r>
      <w:r w:rsidRPr="00AF41B3">
        <w:rPr>
          <w:spacing w:val="1"/>
        </w:rPr>
        <w:t>е</w:t>
      </w:r>
      <w:r w:rsidRPr="00AF41B3">
        <w:t>й</w:t>
      </w:r>
      <w:r w:rsidRPr="00AF41B3">
        <w:rPr>
          <w:spacing w:val="23"/>
        </w:rPr>
        <w:t xml:space="preserve"> </w:t>
      </w:r>
      <w:r w:rsidRPr="00AF41B3">
        <w:rPr>
          <w:spacing w:val="-8"/>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ки</w:t>
      </w:r>
      <w:r w:rsidRPr="00AF41B3">
        <w:rPr>
          <w:spacing w:val="22"/>
        </w:rPr>
        <w:t xml:space="preserve"> </w:t>
      </w:r>
      <w:r w:rsidRPr="00AF41B3">
        <w:rPr>
          <w:spacing w:val="1"/>
        </w:rPr>
        <w:t>д</w:t>
      </w:r>
      <w:r w:rsidRPr="00AF41B3">
        <w:t>о</w:t>
      </w:r>
      <w:r w:rsidRPr="00AF41B3">
        <w:rPr>
          <w:spacing w:val="23"/>
        </w:rPr>
        <w:t xml:space="preserve"> </w:t>
      </w:r>
      <w:r w:rsidRPr="00AF41B3">
        <w:rPr>
          <w:spacing w:val="1"/>
        </w:rPr>
        <w:t>б</w:t>
      </w:r>
      <w:r w:rsidRPr="00AF41B3">
        <w:t>ли</w:t>
      </w:r>
      <w:r w:rsidRPr="00AF41B3">
        <w:rPr>
          <w:spacing w:val="-2"/>
        </w:rPr>
        <w:t>ж</w:t>
      </w:r>
      <w:r w:rsidRPr="00AF41B3">
        <w:rPr>
          <w:spacing w:val="1"/>
        </w:rPr>
        <w:t>а</w:t>
      </w:r>
      <w:r w:rsidRPr="00AF41B3">
        <w:t>й</w:t>
      </w:r>
      <w:r w:rsidRPr="00AF41B3">
        <w:rPr>
          <w:spacing w:val="-2"/>
        </w:rPr>
        <w:t>ш</w:t>
      </w:r>
      <w:r w:rsidRPr="00AF41B3">
        <w:rPr>
          <w:spacing w:val="1"/>
        </w:rPr>
        <w:t>ег</w:t>
      </w:r>
      <w:r w:rsidRPr="00AF41B3">
        <w:t>о ис</w:t>
      </w:r>
      <w:r w:rsidRPr="00AF41B3">
        <w:rPr>
          <w:spacing w:val="-1"/>
        </w:rPr>
        <w:t>т</w:t>
      </w:r>
      <w:r w:rsidRPr="00AF41B3">
        <w:t>о</w:t>
      </w:r>
      <w:r w:rsidRPr="00AF41B3">
        <w:rPr>
          <w:spacing w:val="-1"/>
        </w:rPr>
        <w:t>ч</w:t>
      </w:r>
      <w:r w:rsidRPr="00AF41B3">
        <w:t>н</w:t>
      </w:r>
      <w:r w:rsidRPr="00AF41B3">
        <w:rPr>
          <w:spacing w:val="-1"/>
        </w:rPr>
        <w:t>и</w:t>
      </w:r>
      <w:r w:rsidRPr="00AF41B3">
        <w:t>ка</w:t>
      </w:r>
      <w:r w:rsidRPr="00AF41B3">
        <w:rPr>
          <w:spacing w:val="-4"/>
        </w:rPr>
        <w:t xml:space="preserve"> </w:t>
      </w:r>
      <w:r w:rsidRPr="00AF41B3">
        <w:rPr>
          <w:spacing w:val="-1"/>
        </w:rPr>
        <w:t>т</w:t>
      </w:r>
      <w:r w:rsidRPr="00AF41B3">
        <w:rPr>
          <w:spacing w:val="1"/>
        </w:rPr>
        <w:t>е</w:t>
      </w:r>
      <w:r w:rsidRPr="00AF41B3">
        <w:t>пло</w:t>
      </w:r>
      <w:r w:rsidRPr="00AF41B3">
        <w:rPr>
          <w:spacing w:val="-2"/>
        </w:rPr>
        <w:t>в</w:t>
      </w:r>
      <w:r w:rsidRPr="00AF41B3">
        <w:t>ой</w:t>
      </w:r>
      <w:r w:rsidRPr="00AF41B3">
        <w:rPr>
          <w:spacing w:val="-5"/>
        </w:rPr>
        <w:t xml:space="preserve"> </w:t>
      </w:r>
      <w:r w:rsidRPr="00AF41B3">
        <w:t>энер</w:t>
      </w:r>
      <w:r w:rsidRPr="00AF41B3">
        <w:rPr>
          <w:spacing w:val="1"/>
        </w:rPr>
        <w:t>г</w:t>
      </w:r>
      <w:r w:rsidRPr="00AF41B3">
        <w:t>ии</w:t>
      </w:r>
      <w:r w:rsidRPr="00AF41B3">
        <w:rPr>
          <w:spacing w:val="-5"/>
        </w:rPr>
        <w:t xml:space="preserve"> </w:t>
      </w:r>
      <w:r w:rsidRPr="00AF41B3">
        <w:t>в</w:t>
      </w:r>
      <w:r w:rsidRPr="00AF41B3">
        <w:rPr>
          <w:spacing w:val="-6"/>
        </w:rPr>
        <w:t xml:space="preserve"> </w:t>
      </w:r>
      <w:r w:rsidRPr="00AF41B3">
        <w:rPr>
          <w:spacing w:val="1"/>
        </w:rPr>
        <w:t>с</w:t>
      </w:r>
      <w:r w:rsidRPr="00AF41B3">
        <w:t>ис</w:t>
      </w:r>
      <w:r w:rsidRPr="00AF41B3">
        <w:rPr>
          <w:spacing w:val="-1"/>
        </w:rPr>
        <w:t>т</w:t>
      </w:r>
      <w:r w:rsidRPr="00AF41B3">
        <w:rPr>
          <w:spacing w:val="1"/>
        </w:rPr>
        <w:t>е</w:t>
      </w:r>
      <w:r w:rsidRPr="00AF41B3">
        <w:t>ме</w:t>
      </w:r>
      <w:r w:rsidRPr="00AF41B3">
        <w:rPr>
          <w:spacing w:val="1"/>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5"/>
        </w:rPr>
        <w:t xml:space="preserve"> </w:t>
      </w:r>
      <w:r w:rsidRPr="00AF41B3">
        <w:t>при</w:t>
      </w:r>
      <w:r w:rsidRPr="00AF41B3">
        <w:rPr>
          <w:spacing w:val="-5"/>
        </w:rPr>
        <w:t xml:space="preserve"> </w:t>
      </w:r>
      <w:r w:rsidRPr="00AF41B3">
        <w:t>пре</w:t>
      </w:r>
      <w:r w:rsidRPr="00AF41B3">
        <w:rPr>
          <w:spacing w:val="-2"/>
        </w:rPr>
        <w:t>вы</w:t>
      </w:r>
      <w:r w:rsidRPr="00AF41B3">
        <w:rPr>
          <w:spacing w:val="-1"/>
        </w:rPr>
        <w:t>ш</w:t>
      </w:r>
      <w:r w:rsidRPr="00AF41B3">
        <w:rPr>
          <w:spacing w:val="1"/>
        </w:rPr>
        <w:t>е</w:t>
      </w:r>
      <w:r w:rsidRPr="00AF41B3">
        <w:t>н</w:t>
      </w:r>
      <w:r w:rsidRPr="00AF41B3">
        <w:rPr>
          <w:spacing w:val="-1"/>
        </w:rPr>
        <w:t>и</w:t>
      </w:r>
      <w:r w:rsidRPr="00AF41B3">
        <w:t>и</w:t>
      </w:r>
      <w:r w:rsidRPr="00AF41B3">
        <w:rPr>
          <w:spacing w:val="-5"/>
        </w:rPr>
        <w:t xml:space="preserve"> </w:t>
      </w:r>
      <w:r w:rsidRPr="00AF41B3">
        <w:t>ко</w:t>
      </w:r>
      <w:r w:rsidRPr="00AF41B3">
        <w:rPr>
          <w:spacing w:val="-2"/>
        </w:rPr>
        <w:t>т</w:t>
      </w:r>
      <w:r w:rsidRPr="00AF41B3">
        <w:rPr>
          <w:spacing w:val="3"/>
        </w:rPr>
        <w:t>о</w:t>
      </w:r>
      <w:r w:rsidRPr="00AF41B3">
        <w:t>ро</w:t>
      </w:r>
      <w:r w:rsidRPr="00AF41B3">
        <w:rPr>
          <w:spacing w:val="1"/>
        </w:rPr>
        <w:t>г</w:t>
      </w:r>
      <w:r w:rsidRPr="00AF41B3">
        <w:t>о</w:t>
      </w:r>
      <w:r w:rsidRPr="00AF41B3">
        <w:rPr>
          <w:spacing w:val="-5"/>
        </w:rPr>
        <w:t xml:space="preserve"> </w:t>
      </w:r>
      <w:r w:rsidRPr="00AF41B3">
        <w:t>по</w:t>
      </w:r>
      <w:r w:rsidRPr="00AF41B3">
        <w:rPr>
          <w:spacing w:val="8"/>
        </w:rPr>
        <w:t>д</w:t>
      </w:r>
      <w:r w:rsidRPr="00AF41B3">
        <w:t>ключен</w:t>
      </w:r>
      <w:r w:rsidRPr="00AF41B3">
        <w:rPr>
          <w:spacing w:val="-5"/>
        </w:rPr>
        <w:t>и</w:t>
      </w:r>
      <w:r w:rsidRPr="00AF41B3">
        <w:t xml:space="preserve">е </w:t>
      </w:r>
      <w:r w:rsidRPr="00AF41B3">
        <w:rPr>
          <w:spacing w:val="-1"/>
        </w:rPr>
        <w:t>т</w:t>
      </w:r>
      <w:r w:rsidRPr="00AF41B3">
        <w:rPr>
          <w:spacing w:val="1"/>
        </w:rPr>
        <w:t>е</w:t>
      </w:r>
      <w:r w:rsidRPr="00AF41B3">
        <w:t>плопо</w:t>
      </w:r>
      <w:r w:rsidRPr="00AF41B3">
        <w:rPr>
          <w:spacing w:val="-2"/>
        </w:rPr>
        <w:t>т</w:t>
      </w:r>
      <w:r w:rsidRPr="00AF41B3">
        <w:t>р</w:t>
      </w:r>
      <w:r w:rsidRPr="00AF41B3">
        <w:rPr>
          <w:spacing w:val="1"/>
        </w:rPr>
        <w:t>еб</w:t>
      </w:r>
      <w:r w:rsidRPr="00AF41B3">
        <w:t>л</w:t>
      </w:r>
      <w:r w:rsidRPr="00AF41B3">
        <w:rPr>
          <w:spacing w:val="1"/>
        </w:rPr>
        <w:t>я</w:t>
      </w:r>
      <w:r w:rsidRPr="00AF41B3">
        <w:t>ю</w:t>
      </w:r>
      <w:r w:rsidRPr="00AF41B3">
        <w:rPr>
          <w:spacing w:val="-1"/>
        </w:rPr>
        <w:t>щ</w:t>
      </w:r>
      <w:r w:rsidRPr="00AF41B3">
        <w:rPr>
          <w:spacing w:val="1"/>
        </w:rPr>
        <w:t>е</w:t>
      </w:r>
      <w:r w:rsidRPr="00AF41B3">
        <w:t>й</w:t>
      </w:r>
      <w:r w:rsidRPr="00AF41B3">
        <w:rPr>
          <w:spacing w:val="19"/>
        </w:rPr>
        <w:t xml:space="preserve"> </w:t>
      </w:r>
      <w:r w:rsidRPr="00AF41B3">
        <w:rPr>
          <w:spacing w:val="-8"/>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ки</w:t>
      </w:r>
      <w:r w:rsidRPr="00AF41B3">
        <w:rPr>
          <w:spacing w:val="18"/>
        </w:rPr>
        <w:t xml:space="preserve"> </w:t>
      </w:r>
      <w:r w:rsidRPr="00AF41B3">
        <w:t>к</w:t>
      </w:r>
      <w:r w:rsidRPr="00AF41B3">
        <w:rPr>
          <w:spacing w:val="19"/>
        </w:rPr>
        <w:t xml:space="preserve"> </w:t>
      </w:r>
      <w:r w:rsidRPr="00AF41B3">
        <w:rPr>
          <w:spacing w:val="1"/>
        </w:rPr>
        <w:t>да</w:t>
      </w:r>
      <w:r w:rsidRPr="00AF41B3">
        <w:t>н</w:t>
      </w:r>
      <w:r w:rsidRPr="00AF41B3">
        <w:rPr>
          <w:spacing w:val="-1"/>
        </w:rPr>
        <w:t>н</w:t>
      </w:r>
      <w:r w:rsidRPr="00AF41B3">
        <w:t>ой</w:t>
      </w:r>
      <w:r w:rsidRPr="00AF41B3">
        <w:rPr>
          <w:spacing w:val="19"/>
        </w:rPr>
        <w:t xml:space="preserve"> </w:t>
      </w:r>
      <w:r w:rsidRPr="00AF41B3">
        <w:rPr>
          <w:spacing w:val="1"/>
        </w:rPr>
        <w:t>с</w:t>
      </w:r>
      <w:r w:rsidRPr="00AF41B3">
        <w:t>ис</w:t>
      </w:r>
      <w:r w:rsidRPr="00AF41B3">
        <w:rPr>
          <w:spacing w:val="-1"/>
        </w:rPr>
        <w:t>т</w:t>
      </w:r>
      <w:r w:rsidRPr="00AF41B3">
        <w:rPr>
          <w:spacing w:val="1"/>
        </w:rPr>
        <w:t>е</w:t>
      </w:r>
      <w:r w:rsidRPr="00AF41B3">
        <w:t>ме</w:t>
      </w:r>
      <w:r w:rsidRPr="00AF41B3">
        <w:rPr>
          <w:spacing w:val="20"/>
        </w:rPr>
        <w:t xml:space="preserve"> </w:t>
      </w:r>
      <w:r w:rsidRPr="00AF41B3">
        <w:rPr>
          <w:spacing w:val="-5"/>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21"/>
        </w:rPr>
        <w:t xml:space="preserve"> </w:t>
      </w:r>
      <w:r w:rsidRPr="00AF41B3">
        <w:t>нец</w:t>
      </w:r>
      <w:r w:rsidRPr="00AF41B3">
        <w:rPr>
          <w:spacing w:val="-3"/>
        </w:rPr>
        <w:t>е</w:t>
      </w:r>
      <w:r w:rsidRPr="00AF41B3">
        <w:t>л</w:t>
      </w:r>
      <w:r w:rsidRPr="00AF41B3">
        <w:rPr>
          <w:spacing w:val="1"/>
        </w:rPr>
        <w:t>ес</w:t>
      </w:r>
      <w:r w:rsidRPr="00AF41B3">
        <w:t>о</w:t>
      </w:r>
      <w:r w:rsidRPr="00AF41B3">
        <w:rPr>
          <w:spacing w:val="-5"/>
        </w:rPr>
        <w:t>о</w:t>
      </w:r>
      <w:r w:rsidRPr="00AF41B3">
        <w:rPr>
          <w:spacing w:val="1"/>
        </w:rPr>
        <w:t>б</w:t>
      </w:r>
      <w:r w:rsidRPr="00AF41B3">
        <w:t>р</w:t>
      </w:r>
      <w:r w:rsidRPr="00AF41B3">
        <w:rPr>
          <w:spacing w:val="1"/>
        </w:rPr>
        <w:t>а</w:t>
      </w:r>
      <w:r w:rsidRPr="00AF41B3">
        <w:t>зно</w:t>
      </w:r>
      <w:r w:rsidRPr="00AF41B3">
        <w:rPr>
          <w:spacing w:val="19"/>
        </w:rPr>
        <w:t xml:space="preserve"> </w:t>
      </w:r>
      <w:r w:rsidRPr="00AF41B3">
        <w:t>по</w:t>
      </w:r>
      <w:r w:rsidRPr="00AF41B3">
        <w:rPr>
          <w:spacing w:val="19"/>
        </w:rPr>
        <w:t xml:space="preserve"> </w:t>
      </w:r>
      <w:r w:rsidRPr="00AF41B3">
        <w:t>пр</w:t>
      </w:r>
      <w:r w:rsidRPr="00AF41B3">
        <w:rPr>
          <w:spacing w:val="-1"/>
        </w:rPr>
        <w:t>ич</w:t>
      </w:r>
      <w:r w:rsidRPr="00AF41B3">
        <w:t>и</w:t>
      </w:r>
      <w:r w:rsidRPr="00AF41B3">
        <w:rPr>
          <w:spacing w:val="-5"/>
        </w:rPr>
        <w:t>н</w:t>
      </w:r>
      <w:r w:rsidRPr="00AF41B3">
        <w:t xml:space="preserve">е </w:t>
      </w:r>
      <w:r w:rsidRPr="00AF41B3">
        <w:rPr>
          <w:spacing w:val="-5"/>
        </w:rPr>
        <w:t>у</w:t>
      </w:r>
      <w:r w:rsidRPr="00AF41B3">
        <w:rPr>
          <w:spacing w:val="-2"/>
        </w:rPr>
        <w:t>в</w:t>
      </w:r>
      <w:r w:rsidRPr="00AF41B3">
        <w:rPr>
          <w:spacing w:val="1"/>
        </w:rPr>
        <w:t>е</w:t>
      </w:r>
      <w:r w:rsidRPr="00AF41B3">
        <w:t>ли</w:t>
      </w:r>
      <w:r w:rsidRPr="00AF41B3">
        <w:rPr>
          <w:spacing w:val="-1"/>
        </w:rPr>
        <w:t>ч</w:t>
      </w:r>
      <w:r w:rsidRPr="00AF41B3">
        <w:rPr>
          <w:spacing w:val="1"/>
        </w:rPr>
        <w:t>е</w:t>
      </w:r>
      <w:r w:rsidRPr="00AF41B3">
        <w:t>н</w:t>
      </w:r>
      <w:r w:rsidRPr="00AF41B3">
        <w:rPr>
          <w:spacing w:val="-1"/>
        </w:rPr>
        <w:t>и</w:t>
      </w:r>
      <w:r w:rsidRPr="00AF41B3">
        <w:t>я</w:t>
      </w:r>
      <w:r w:rsidRPr="00AF41B3">
        <w:rPr>
          <w:spacing w:val="1"/>
        </w:rPr>
        <w:t xml:space="preserve"> с</w:t>
      </w:r>
      <w:r w:rsidRPr="00AF41B3">
        <w:t>о</w:t>
      </w:r>
      <w:r w:rsidRPr="00AF41B3">
        <w:rPr>
          <w:spacing w:val="-2"/>
        </w:rPr>
        <w:t>в</w:t>
      </w:r>
      <w:r w:rsidRPr="00AF41B3">
        <w:t>о</w:t>
      </w:r>
      <w:r w:rsidRPr="00AF41B3">
        <w:rPr>
          <w:spacing w:val="3"/>
        </w:rPr>
        <w:t>к</w:t>
      </w:r>
      <w:r w:rsidRPr="00AF41B3">
        <w:rPr>
          <w:spacing w:val="-5"/>
        </w:rPr>
        <w:t>у</w:t>
      </w:r>
      <w:r w:rsidRPr="00AF41B3">
        <w:t>п</w:t>
      </w:r>
      <w:r w:rsidRPr="00AF41B3">
        <w:rPr>
          <w:spacing w:val="-1"/>
        </w:rPr>
        <w:t>н</w:t>
      </w:r>
      <w:r w:rsidRPr="00AF41B3">
        <w:rPr>
          <w:spacing w:val="-2"/>
        </w:rPr>
        <w:t>ы</w:t>
      </w:r>
      <w:r w:rsidRPr="00AF41B3">
        <w:t>х р</w:t>
      </w:r>
      <w:r w:rsidRPr="00AF41B3">
        <w:rPr>
          <w:spacing w:val="1"/>
        </w:rPr>
        <w:t>ас</w:t>
      </w:r>
      <w:r w:rsidRPr="00AF41B3">
        <w:t>хо</w:t>
      </w:r>
      <w:r w:rsidRPr="00AF41B3">
        <w:rPr>
          <w:spacing w:val="1"/>
        </w:rPr>
        <w:t>д</w:t>
      </w:r>
      <w:r w:rsidRPr="00AF41B3">
        <w:t>ов</w:t>
      </w:r>
      <w:r w:rsidRPr="00AF41B3">
        <w:rPr>
          <w:spacing w:val="-2"/>
        </w:rPr>
        <w:t xml:space="preserve"> </w:t>
      </w:r>
      <w:r w:rsidRPr="00AF41B3">
        <w:t>в</w:t>
      </w:r>
      <w:r w:rsidRPr="00AF41B3">
        <w:rPr>
          <w:spacing w:val="-2"/>
        </w:rPr>
        <w:t xml:space="preserve"> </w:t>
      </w:r>
      <w:r w:rsidRPr="00AF41B3">
        <w:rPr>
          <w:spacing w:val="1"/>
        </w:rPr>
        <w:t>с</w:t>
      </w:r>
      <w:r w:rsidRPr="00AF41B3">
        <w:t>ис</w:t>
      </w:r>
      <w:r w:rsidRPr="00AF41B3">
        <w:rPr>
          <w:spacing w:val="-1"/>
        </w:rPr>
        <w:t>т</w:t>
      </w:r>
      <w:r w:rsidRPr="00AF41B3">
        <w:rPr>
          <w:spacing w:val="1"/>
        </w:rPr>
        <w:t>е</w:t>
      </w:r>
      <w:r w:rsidRPr="00AF41B3">
        <w:t>ме</w:t>
      </w:r>
      <w:r w:rsidRPr="00AF41B3">
        <w:rPr>
          <w:spacing w:val="1"/>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p>
    <w:p w14:paraId="71D9EC37" w14:textId="77777777" w:rsidR="009517E2" w:rsidRPr="00AF41B3" w:rsidRDefault="006253DC" w:rsidP="001A4FFB">
      <w:pPr>
        <w:pStyle w:val="a5"/>
        <w:spacing w:line="240" w:lineRule="auto"/>
        <w:ind w:left="0" w:firstLine="709"/>
        <w:rPr>
          <w:spacing w:val="1"/>
        </w:rPr>
      </w:pPr>
      <w:r w:rsidRPr="00AF41B3">
        <w:rPr>
          <w:spacing w:val="-6"/>
        </w:rPr>
        <w:t>П</w:t>
      </w:r>
      <w:r w:rsidRPr="00AF41B3">
        <w:t>о</w:t>
      </w:r>
      <w:r w:rsidRPr="00AF41B3">
        <w:rPr>
          <w:spacing w:val="3"/>
        </w:rPr>
        <w:t>п</w:t>
      </w:r>
      <w:r w:rsidRPr="00AF41B3">
        <w:rPr>
          <w:spacing w:val="-2"/>
        </w:rPr>
        <w:t>ы</w:t>
      </w:r>
      <w:r w:rsidRPr="00AF41B3">
        <w:rPr>
          <w:spacing w:val="-1"/>
        </w:rPr>
        <w:t>т</w:t>
      </w:r>
      <w:r w:rsidRPr="00AF41B3">
        <w:t>ка опре</w:t>
      </w:r>
      <w:r w:rsidRPr="00AF41B3">
        <w:rPr>
          <w:spacing w:val="1"/>
        </w:rPr>
        <w:t>де</w:t>
      </w:r>
      <w:r w:rsidRPr="00AF41B3">
        <w:t>ли</w:t>
      </w:r>
      <w:r w:rsidRPr="00AF41B3">
        <w:rPr>
          <w:spacing w:val="-1"/>
        </w:rPr>
        <w:t>т</w:t>
      </w:r>
      <w:r w:rsidRPr="00AF41B3">
        <w:t xml:space="preserve">ь </w:t>
      </w:r>
      <w:r w:rsidRPr="00AF41B3">
        <w:rPr>
          <w:spacing w:val="1"/>
        </w:rPr>
        <w:t>а</w:t>
      </w:r>
      <w:r w:rsidRPr="00AF41B3">
        <w:t>нали</w:t>
      </w:r>
      <w:r w:rsidRPr="00AF41B3">
        <w:rPr>
          <w:spacing w:val="-1"/>
        </w:rPr>
        <w:t>т</w:t>
      </w:r>
      <w:r w:rsidRPr="00AF41B3">
        <w:t>и</w:t>
      </w:r>
      <w:r w:rsidRPr="00AF41B3">
        <w:rPr>
          <w:spacing w:val="-2"/>
        </w:rPr>
        <w:t>ч</w:t>
      </w:r>
      <w:r w:rsidRPr="00AF41B3">
        <w:rPr>
          <w:spacing w:val="1"/>
        </w:rPr>
        <w:t>ес</w:t>
      </w:r>
      <w:r w:rsidRPr="00AF41B3">
        <w:t xml:space="preserve">кое </w:t>
      </w:r>
      <w:r w:rsidRPr="00AF41B3">
        <w:rPr>
          <w:spacing w:val="-2"/>
        </w:rPr>
        <w:t>вы</w:t>
      </w:r>
      <w:r w:rsidRPr="00AF41B3">
        <w:t>р</w:t>
      </w:r>
      <w:r w:rsidRPr="00AF41B3">
        <w:rPr>
          <w:spacing w:val="1"/>
        </w:rPr>
        <w:t>а</w:t>
      </w:r>
      <w:r w:rsidRPr="00AF41B3">
        <w:rPr>
          <w:spacing w:val="-2"/>
        </w:rPr>
        <w:t>ж</w:t>
      </w:r>
      <w:r w:rsidRPr="00AF41B3">
        <w:rPr>
          <w:spacing w:val="1"/>
        </w:rPr>
        <w:t>е</w:t>
      </w:r>
      <w:r w:rsidRPr="00AF41B3">
        <w:t>н</w:t>
      </w:r>
      <w:r w:rsidRPr="00AF41B3">
        <w:rPr>
          <w:spacing w:val="-1"/>
        </w:rPr>
        <w:t>и</w:t>
      </w:r>
      <w:r w:rsidRPr="00AF41B3">
        <w:t xml:space="preserve">е </w:t>
      </w:r>
      <w:r w:rsidRPr="00AF41B3">
        <w:rPr>
          <w:spacing w:val="1"/>
        </w:rPr>
        <w:t>д</w:t>
      </w:r>
      <w:r w:rsidRPr="00AF41B3">
        <w:t>ля оп</w:t>
      </w:r>
      <w:r w:rsidRPr="00AF41B3">
        <w:rPr>
          <w:spacing w:val="-2"/>
        </w:rPr>
        <w:t>т</w:t>
      </w:r>
      <w:r w:rsidRPr="00AF41B3">
        <w:t>имал</w:t>
      </w:r>
      <w:r w:rsidRPr="00AF41B3">
        <w:rPr>
          <w:spacing w:val="-2"/>
        </w:rPr>
        <w:t>ь</w:t>
      </w:r>
      <w:r w:rsidRPr="00AF41B3">
        <w:t>ного, предельного и эко</w:t>
      </w:r>
      <w:r w:rsidRPr="00AF41B3">
        <w:rPr>
          <w:spacing w:val="-1"/>
        </w:rPr>
        <w:t>н</w:t>
      </w:r>
      <w:r w:rsidRPr="00AF41B3">
        <w:t>оми</w:t>
      </w:r>
      <w:r w:rsidRPr="00AF41B3">
        <w:rPr>
          <w:spacing w:val="-1"/>
        </w:rPr>
        <w:t>ч</w:t>
      </w:r>
      <w:r w:rsidRPr="00AF41B3">
        <w:rPr>
          <w:spacing w:val="1"/>
        </w:rPr>
        <w:t>ес</w:t>
      </w:r>
      <w:r w:rsidRPr="00AF41B3">
        <w:t>кого</w:t>
      </w:r>
      <w:r w:rsidRPr="00AF41B3">
        <w:rPr>
          <w:spacing w:val="23"/>
        </w:rPr>
        <w:t xml:space="preserve"> </w:t>
      </w:r>
      <w:r w:rsidRPr="00AF41B3">
        <w:t>р</w:t>
      </w:r>
      <w:r w:rsidRPr="00AF41B3">
        <w:rPr>
          <w:spacing w:val="1"/>
        </w:rPr>
        <w:t>ад</w:t>
      </w:r>
      <w:r w:rsidRPr="00AF41B3">
        <w:t>и</w:t>
      </w:r>
      <w:r w:rsidRPr="00AF41B3">
        <w:rPr>
          <w:spacing w:val="-9"/>
        </w:rPr>
        <w:t>у</w:t>
      </w:r>
      <w:r w:rsidRPr="00AF41B3">
        <w:rPr>
          <w:spacing w:val="1"/>
        </w:rPr>
        <w:t>с</w:t>
      </w:r>
      <w:r w:rsidRPr="00AF41B3">
        <w:t>а</w:t>
      </w:r>
      <w:r w:rsidRPr="00AF41B3">
        <w:rPr>
          <w:spacing w:val="24"/>
        </w:rPr>
        <w:t xml:space="preserve"> </w:t>
      </w:r>
      <w:r w:rsidRPr="00AF41B3">
        <w:t>пер</w:t>
      </w:r>
      <w:r w:rsidRPr="00AF41B3">
        <w:rPr>
          <w:spacing w:val="5"/>
        </w:rPr>
        <w:t>е</w:t>
      </w:r>
      <w:r w:rsidRPr="00AF41B3">
        <w:rPr>
          <w:spacing w:val="1"/>
        </w:rPr>
        <w:t>да</w:t>
      </w:r>
      <w:r w:rsidRPr="00AF41B3">
        <w:rPr>
          <w:spacing w:val="-1"/>
        </w:rPr>
        <w:t>ч</w:t>
      </w:r>
      <w:r w:rsidRPr="00AF41B3">
        <w:t>и</w:t>
      </w:r>
      <w:r w:rsidRPr="00AF41B3">
        <w:rPr>
          <w:spacing w:val="23"/>
        </w:rPr>
        <w:t xml:space="preserve"> </w:t>
      </w:r>
      <w:r w:rsidRPr="00AF41B3">
        <w:rPr>
          <w:spacing w:val="-1"/>
        </w:rPr>
        <w:t>т</w:t>
      </w:r>
      <w:r w:rsidRPr="00AF41B3">
        <w:rPr>
          <w:spacing w:val="1"/>
        </w:rPr>
        <w:t>е</w:t>
      </w:r>
      <w:r w:rsidRPr="00AF41B3">
        <w:t>пла</w:t>
      </w:r>
      <w:r w:rsidRPr="00AF41B3">
        <w:rPr>
          <w:spacing w:val="24"/>
        </w:rPr>
        <w:t xml:space="preserve"> </w:t>
      </w:r>
      <w:r w:rsidRPr="00AF41B3">
        <w:rPr>
          <w:spacing w:val="-2"/>
        </w:rPr>
        <w:t>в</w:t>
      </w:r>
      <w:r w:rsidRPr="00AF41B3">
        <w:t>пер</w:t>
      </w:r>
      <w:r w:rsidRPr="00AF41B3">
        <w:rPr>
          <w:spacing w:val="-2"/>
        </w:rPr>
        <w:t>вы</w:t>
      </w:r>
      <w:r w:rsidRPr="00AF41B3">
        <w:t>е</w:t>
      </w:r>
      <w:r w:rsidRPr="00AF41B3">
        <w:rPr>
          <w:spacing w:val="24"/>
        </w:rPr>
        <w:t xml:space="preserve"> </w:t>
      </w:r>
      <w:r w:rsidRPr="00AF41B3">
        <w:rPr>
          <w:spacing w:val="1"/>
        </w:rPr>
        <w:t>б</w:t>
      </w:r>
      <w:r w:rsidRPr="00AF41B3">
        <w:rPr>
          <w:spacing w:val="-2"/>
        </w:rPr>
        <w:t>ы</w:t>
      </w:r>
      <w:r w:rsidRPr="00AF41B3">
        <w:t>ла</w:t>
      </w:r>
      <w:r w:rsidRPr="00AF41B3">
        <w:rPr>
          <w:spacing w:val="25"/>
        </w:rPr>
        <w:t xml:space="preserve"> </w:t>
      </w:r>
      <w:r w:rsidRPr="00AF41B3">
        <w:rPr>
          <w:spacing w:val="1"/>
        </w:rPr>
        <w:t>сде</w:t>
      </w:r>
      <w:r w:rsidRPr="00AF41B3">
        <w:t>л</w:t>
      </w:r>
      <w:r w:rsidRPr="00AF41B3">
        <w:rPr>
          <w:spacing w:val="1"/>
        </w:rPr>
        <w:t>а</w:t>
      </w:r>
      <w:r w:rsidRPr="00AF41B3">
        <w:t>на</w:t>
      </w:r>
      <w:r w:rsidRPr="00AF41B3">
        <w:rPr>
          <w:spacing w:val="24"/>
        </w:rPr>
        <w:t xml:space="preserve"> </w:t>
      </w:r>
      <w:r w:rsidRPr="00AF41B3">
        <w:t>в</w:t>
      </w:r>
      <w:r w:rsidRPr="00AF41B3">
        <w:rPr>
          <w:spacing w:val="26"/>
        </w:rPr>
        <w:t xml:space="preserve"> </w:t>
      </w:r>
      <w:r w:rsidRPr="00AF41B3">
        <w:rPr>
          <w:spacing w:val="-5"/>
        </w:rPr>
        <w:t>«</w:t>
      </w:r>
      <w:r w:rsidRPr="00AF41B3">
        <w:rPr>
          <w:spacing w:val="-6"/>
        </w:rPr>
        <w:t>Н</w:t>
      </w:r>
      <w:r w:rsidRPr="00AF41B3">
        <w:t>орм</w:t>
      </w:r>
      <w:r w:rsidRPr="00AF41B3">
        <w:rPr>
          <w:spacing w:val="1"/>
        </w:rPr>
        <w:t>а</w:t>
      </w:r>
      <w:r w:rsidRPr="00AF41B3">
        <w:t>х</w:t>
      </w:r>
      <w:r w:rsidRPr="00AF41B3">
        <w:rPr>
          <w:spacing w:val="23"/>
        </w:rPr>
        <w:t xml:space="preserve"> </w:t>
      </w:r>
      <w:r w:rsidRPr="00AF41B3">
        <w:rPr>
          <w:spacing w:val="3"/>
        </w:rPr>
        <w:t>п</w:t>
      </w:r>
      <w:r w:rsidRPr="00AF41B3">
        <w:t>о</w:t>
      </w:r>
      <w:r w:rsidRPr="00AF41B3">
        <w:rPr>
          <w:spacing w:val="23"/>
        </w:rPr>
        <w:t xml:space="preserve"> пр</w:t>
      </w:r>
      <w:r w:rsidRPr="00AF41B3">
        <w:t>оек</w:t>
      </w:r>
      <w:r w:rsidRPr="00AF41B3">
        <w:rPr>
          <w:spacing w:val="-2"/>
        </w:rPr>
        <w:t>т</w:t>
      </w:r>
      <w:r w:rsidRPr="00AF41B3">
        <w:t>иро</w:t>
      </w:r>
      <w:r w:rsidRPr="00AF41B3">
        <w:rPr>
          <w:spacing w:val="-2"/>
        </w:rPr>
        <w:t>в</w:t>
      </w:r>
      <w:r w:rsidRPr="00AF41B3">
        <w:rPr>
          <w:spacing w:val="1"/>
        </w:rPr>
        <w:t>а</w:t>
      </w:r>
      <w:r w:rsidRPr="00AF41B3">
        <w:t>н</w:t>
      </w:r>
      <w:r w:rsidRPr="00AF41B3">
        <w:rPr>
          <w:spacing w:val="-1"/>
        </w:rPr>
        <w:t>и</w:t>
      </w:r>
      <w:r w:rsidRPr="00AF41B3">
        <w:t xml:space="preserve">ю </w:t>
      </w:r>
      <w:r w:rsidRPr="00AF41B3">
        <w:rPr>
          <w:spacing w:val="-1"/>
        </w:rPr>
        <w:t>т</w:t>
      </w:r>
      <w:r w:rsidRPr="00AF41B3">
        <w:rPr>
          <w:spacing w:val="1"/>
        </w:rPr>
        <w:t>е</w:t>
      </w:r>
      <w:r w:rsidRPr="00AF41B3">
        <w:t>пло</w:t>
      </w:r>
      <w:r w:rsidRPr="00AF41B3">
        <w:rPr>
          <w:spacing w:val="-2"/>
        </w:rPr>
        <w:t>вы</w:t>
      </w:r>
      <w:r w:rsidRPr="00AF41B3">
        <w:t xml:space="preserve">х </w:t>
      </w:r>
      <w:r w:rsidRPr="00AF41B3">
        <w:rPr>
          <w:spacing w:val="1"/>
        </w:rPr>
        <w:t>се</w:t>
      </w:r>
      <w:r w:rsidRPr="00AF41B3">
        <w:rPr>
          <w:spacing w:val="-1"/>
        </w:rPr>
        <w:t>т</w:t>
      </w:r>
      <w:r w:rsidRPr="00AF41B3">
        <w:rPr>
          <w:spacing w:val="1"/>
        </w:rPr>
        <w:t>е</w:t>
      </w:r>
      <w:r w:rsidRPr="00AF41B3">
        <w:rPr>
          <w:spacing w:val="3"/>
        </w:rPr>
        <w:t>й</w:t>
      </w:r>
      <w:r w:rsidRPr="00AF41B3">
        <w:rPr>
          <w:spacing w:val="-8"/>
        </w:rPr>
        <w:t>»</w:t>
      </w:r>
      <w:r w:rsidRPr="00AF41B3">
        <w:t>, из</w:t>
      </w:r>
      <w:r w:rsidRPr="00AF41B3">
        <w:rPr>
          <w:spacing w:val="1"/>
        </w:rPr>
        <w:t>да</w:t>
      </w:r>
      <w:r w:rsidRPr="00AF41B3">
        <w:t>н</w:t>
      </w:r>
      <w:r w:rsidRPr="00AF41B3">
        <w:rPr>
          <w:spacing w:val="-1"/>
        </w:rPr>
        <w:t>н</w:t>
      </w:r>
      <w:r w:rsidRPr="00AF41B3">
        <w:rPr>
          <w:spacing w:val="-2"/>
        </w:rPr>
        <w:t>ы</w:t>
      </w:r>
      <w:r w:rsidRPr="00AF41B3">
        <w:t>х в 19</w:t>
      </w:r>
      <w:r w:rsidRPr="00AF41B3">
        <w:rPr>
          <w:spacing w:val="3"/>
        </w:rPr>
        <w:t>3</w:t>
      </w:r>
      <w:r w:rsidRPr="00AF41B3">
        <w:t xml:space="preserve">8 </w:t>
      </w:r>
      <w:r w:rsidRPr="00AF41B3">
        <w:rPr>
          <w:spacing w:val="1"/>
        </w:rPr>
        <w:t>г</w:t>
      </w:r>
      <w:r w:rsidRPr="00AF41B3">
        <w:t>. В р</w:t>
      </w:r>
      <w:r w:rsidRPr="00AF41B3">
        <w:rPr>
          <w:spacing w:val="1"/>
        </w:rPr>
        <w:t>а</w:t>
      </w:r>
      <w:r w:rsidRPr="00AF41B3">
        <w:t>з</w:t>
      </w:r>
      <w:r w:rsidRPr="00AF41B3">
        <w:rPr>
          <w:spacing w:val="1"/>
        </w:rPr>
        <w:t>де</w:t>
      </w:r>
      <w:r w:rsidRPr="00AF41B3">
        <w:t>ле э</w:t>
      </w:r>
      <w:r w:rsidRPr="00AF41B3">
        <w:rPr>
          <w:spacing w:val="-1"/>
        </w:rPr>
        <w:t>т</w:t>
      </w:r>
      <w:r w:rsidRPr="00AF41B3">
        <w:t>о</w:t>
      </w:r>
      <w:r w:rsidRPr="00AF41B3">
        <w:rPr>
          <w:spacing w:val="1"/>
        </w:rPr>
        <w:t>г</w:t>
      </w:r>
      <w:r w:rsidRPr="00AF41B3">
        <w:t xml:space="preserve">о </w:t>
      </w:r>
      <w:r w:rsidRPr="00AF41B3">
        <w:rPr>
          <w:spacing w:val="1"/>
        </w:rPr>
        <w:t>д</w:t>
      </w:r>
      <w:r w:rsidRPr="00AF41B3">
        <w:t>ок</w:t>
      </w:r>
      <w:r w:rsidRPr="00AF41B3">
        <w:rPr>
          <w:spacing w:val="-9"/>
        </w:rPr>
        <w:t>у</w:t>
      </w:r>
      <w:r w:rsidRPr="00AF41B3">
        <w:t>м</w:t>
      </w:r>
      <w:r w:rsidRPr="00AF41B3">
        <w:rPr>
          <w:spacing w:val="1"/>
        </w:rPr>
        <w:t>е</w:t>
      </w:r>
      <w:r w:rsidRPr="00AF41B3">
        <w:t>н</w:t>
      </w:r>
      <w:r w:rsidRPr="00AF41B3">
        <w:rPr>
          <w:spacing w:val="-2"/>
        </w:rPr>
        <w:t>т</w:t>
      </w:r>
      <w:r w:rsidRPr="00AF41B3">
        <w:rPr>
          <w:spacing w:val="1"/>
        </w:rPr>
        <w:t>а</w:t>
      </w:r>
      <w:r w:rsidRPr="00AF41B3">
        <w:t>, под наз</w:t>
      </w:r>
      <w:r w:rsidRPr="00AF41B3">
        <w:rPr>
          <w:spacing w:val="-2"/>
        </w:rPr>
        <w:t>в</w:t>
      </w:r>
      <w:r w:rsidRPr="00AF41B3">
        <w:rPr>
          <w:spacing w:val="1"/>
        </w:rPr>
        <w:t>а</w:t>
      </w:r>
      <w:r w:rsidRPr="00AF41B3">
        <w:t>н</w:t>
      </w:r>
      <w:r w:rsidRPr="00AF41B3">
        <w:rPr>
          <w:spacing w:val="-1"/>
        </w:rPr>
        <w:t>и</w:t>
      </w:r>
      <w:r w:rsidRPr="00AF41B3">
        <w:rPr>
          <w:spacing w:val="-3"/>
        </w:rPr>
        <w:t>е</w:t>
      </w:r>
      <w:r w:rsidRPr="00AF41B3">
        <w:t xml:space="preserve">м </w:t>
      </w:r>
      <w:r w:rsidRPr="00AF41B3">
        <w:rPr>
          <w:spacing w:val="-5"/>
        </w:rPr>
        <w:t>«</w:t>
      </w:r>
      <w:r w:rsidRPr="00AF41B3">
        <w:rPr>
          <w:spacing w:val="1"/>
        </w:rPr>
        <w:t>Те</w:t>
      </w:r>
      <w:r w:rsidRPr="00AF41B3">
        <w:t>хн</w:t>
      </w:r>
      <w:r w:rsidRPr="00AF41B3">
        <w:rPr>
          <w:spacing w:val="-1"/>
        </w:rPr>
        <w:t>и</w:t>
      </w:r>
      <w:r w:rsidRPr="00AF41B3">
        <w:t>коэконом</w:t>
      </w:r>
      <w:r w:rsidRPr="00AF41B3">
        <w:rPr>
          <w:spacing w:val="-1"/>
        </w:rPr>
        <w:t>ич</w:t>
      </w:r>
      <w:r w:rsidRPr="00AF41B3">
        <w:rPr>
          <w:spacing w:val="1"/>
        </w:rPr>
        <w:t>ес</w:t>
      </w:r>
      <w:r w:rsidRPr="00AF41B3">
        <w:t>к</w:t>
      </w:r>
      <w:r w:rsidRPr="00AF41B3">
        <w:rPr>
          <w:spacing w:val="-1"/>
        </w:rPr>
        <w:t>и</w:t>
      </w:r>
      <w:r w:rsidRPr="00AF41B3">
        <w:t>й</w:t>
      </w:r>
      <w:r w:rsidRPr="00AF41B3">
        <w:rPr>
          <w:spacing w:val="11"/>
        </w:rPr>
        <w:t xml:space="preserve"> </w:t>
      </w:r>
      <w:r w:rsidRPr="00AF41B3">
        <w:t>р</w:t>
      </w:r>
      <w:r w:rsidRPr="00AF41B3">
        <w:rPr>
          <w:spacing w:val="1"/>
        </w:rPr>
        <w:t>ас</w:t>
      </w:r>
      <w:r w:rsidRPr="00AF41B3">
        <w:rPr>
          <w:spacing w:val="-1"/>
        </w:rPr>
        <w:t>ч</w:t>
      </w:r>
      <w:r w:rsidRPr="00AF41B3">
        <w:rPr>
          <w:spacing w:val="1"/>
        </w:rPr>
        <w:t>е</w:t>
      </w:r>
      <w:r w:rsidRPr="00AF41B3">
        <w:t>т</w:t>
      </w:r>
      <w:r w:rsidRPr="00AF41B3">
        <w:rPr>
          <w:spacing w:val="10"/>
        </w:rPr>
        <w:t xml:space="preserve"> </w:t>
      </w:r>
      <w:r w:rsidRPr="00AF41B3">
        <w:rPr>
          <w:spacing w:val="-1"/>
        </w:rPr>
        <w:t>т</w:t>
      </w:r>
      <w:r w:rsidRPr="00AF41B3">
        <w:rPr>
          <w:spacing w:val="1"/>
        </w:rPr>
        <w:t>е</w:t>
      </w:r>
      <w:r w:rsidRPr="00AF41B3">
        <w:t>пло</w:t>
      </w:r>
      <w:r w:rsidRPr="00AF41B3">
        <w:rPr>
          <w:spacing w:val="-2"/>
        </w:rPr>
        <w:t>вы</w:t>
      </w:r>
      <w:r w:rsidRPr="00AF41B3">
        <w:t>х</w:t>
      </w:r>
      <w:r w:rsidRPr="00AF41B3">
        <w:rPr>
          <w:spacing w:val="11"/>
        </w:rPr>
        <w:t xml:space="preserve"> </w:t>
      </w:r>
      <w:r w:rsidRPr="00AF41B3">
        <w:rPr>
          <w:spacing w:val="1"/>
        </w:rPr>
        <w:t>се</w:t>
      </w:r>
      <w:r w:rsidRPr="00AF41B3">
        <w:rPr>
          <w:spacing w:val="-1"/>
        </w:rPr>
        <w:t>т</w:t>
      </w:r>
      <w:r w:rsidRPr="00AF41B3">
        <w:rPr>
          <w:spacing w:val="1"/>
        </w:rPr>
        <w:t>е</w:t>
      </w:r>
      <w:r w:rsidRPr="00AF41B3">
        <w:rPr>
          <w:spacing w:val="3"/>
        </w:rPr>
        <w:t>й</w:t>
      </w:r>
      <w:r w:rsidRPr="00AF41B3">
        <w:t>»</w:t>
      </w:r>
      <w:r w:rsidRPr="00AF41B3">
        <w:rPr>
          <w:spacing w:val="3"/>
        </w:rPr>
        <w:t xml:space="preserve"> </w:t>
      </w:r>
      <w:r w:rsidRPr="00AF41B3">
        <w:t>(</w:t>
      </w:r>
      <w:r w:rsidRPr="00AF41B3">
        <w:rPr>
          <w:spacing w:val="1"/>
        </w:rPr>
        <w:t>а</w:t>
      </w:r>
      <w:r w:rsidRPr="00AF41B3">
        <w:rPr>
          <w:spacing w:val="-2"/>
        </w:rPr>
        <w:t>в</w:t>
      </w:r>
      <w:r w:rsidRPr="00AF41B3">
        <w:rPr>
          <w:spacing w:val="-1"/>
        </w:rPr>
        <w:t>т</w:t>
      </w:r>
      <w:r w:rsidRPr="00AF41B3">
        <w:t>ор</w:t>
      </w:r>
      <w:r w:rsidRPr="00AF41B3">
        <w:rPr>
          <w:spacing w:val="11"/>
        </w:rPr>
        <w:t xml:space="preserve"> </w:t>
      </w:r>
      <w:r w:rsidRPr="00AF41B3">
        <w:t>м</w:t>
      </w:r>
      <w:r w:rsidRPr="00AF41B3">
        <w:rPr>
          <w:spacing w:val="1"/>
        </w:rPr>
        <w:t>е</w:t>
      </w:r>
      <w:r w:rsidRPr="00AF41B3">
        <w:rPr>
          <w:spacing w:val="-1"/>
        </w:rPr>
        <w:t>т</w:t>
      </w:r>
      <w:r w:rsidRPr="00AF41B3">
        <w:t>о</w:t>
      </w:r>
      <w:r w:rsidRPr="00AF41B3">
        <w:rPr>
          <w:spacing w:val="1"/>
        </w:rPr>
        <w:t>д</w:t>
      </w:r>
      <w:r w:rsidRPr="00AF41B3">
        <w:t>ик</w:t>
      </w:r>
      <w:r w:rsidRPr="00AF41B3">
        <w:rPr>
          <w:spacing w:val="10"/>
        </w:rPr>
        <w:t xml:space="preserve"> </w:t>
      </w:r>
      <w:r w:rsidRPr="00AF41B3">
        <w:rPr>
          <w:spacing w:val="1"/>
        </w:rPr>
        <w:t>Е</w:t>
      </w:r>
      <w:r w:rsidRPr="00AF41B3">
        <w:t>.Я.</w:t>
      </w:r>
      <w:r w:rsidRPr="00AF41B3">
        <w:rPr>
          <w:spacing w:val="11"/>
        </w:rPr>
        <w:t xml:space="preserve"> </w:t>
      </w:r>
      <w:r w:rsidRPr="00AF41B3">
        <w:t>Со</w:t>
      </w:r>
      <w:r w:rsidRPr="00AF41B3">
        <w:rPr>
          <w:spacing w:val="3"/>
        </w:rPr>
        <w:t>к</w:t>
      </w:r>
      <w:r w:rsidRPr="00AF41B3">
        <w:t>оло</w:t>
      </w:r>
      <w:r w:rsidRPr="00AF41B3">
        <w:rPr>
          <w:spacing w:val="-1"/>
        </w:rPr>
        <w:t>в</w:t>
      </w:r>
      <w:r w:rsidRPr="00AF41B3">
        <w:t>),</w:t>
      </w:r>
      <w:r w:rsidRPr="00AF41B3">
        <w:rPr>
          <w:spacing w:val="11"/>
        </w:rPr>
        <w:t xml:space="preserve"> </w:t>
      </w:r>
      <w:r w:rsidRPr="00AF41B3">
        <w:t>пр</w:t>
      </w:r>
      <w:r w:rsidRPr="00AF41B3">
        <w:rPr>
          <w:spacing w:val="-1"/>
        </w:rPr>
        <w:t>и</w:t>
      </w:r>
      <w:r w:rsidRPr="00AF41B3">
        <w:rPr>
          <w:spacing w:val="-2"/>
        </w:rPr>
        <w:t>в</w:t>
      </w:r>
      <w:r w:rsidRPr="00AF41B3">
        <w:rPr>
          <w:spacing w:val="1"/>
        </w:rPr>
        <w:t>еде</w:t>
      </w:r>
      <w:r w:rsidRPr="00AF41B3">
        <w:t>ны о</w:t>
      </w:r>
      <w:r w:rsidRPr="00AF41B3">
        <w:rPr>
          <w:spacing w:val="1"/>
        </w:rPr>
        <w:t>с</w:t>
      </w:r>
      <w:r w:rsidRPr="00AF41B3">
        <w:t>но</w:t>
      </w:r>
      <w:r w:rsidRPr="00AF41B3">
        <w:rPr>
          <w:spacing w:val="-2"/>
        </w:rPr>
        <w:t>в</w:t>
      </w:r>
      <w:r w:rsidRPr="00AF41B3">
        <w:t>н</w:t>
      </w:r>
      <w:r w:rsidRPr="00AF41B3">
        <w:rPr>
          <w:spacing w:val="-2"/>
        </w:rPr>
        <w:t>ы</w:t>
      </w:r>
      <w:r w:rsidRPr="00AF41B3">
        <w:t>е</w:t>
      </w:r>
      <w:r w:rsidRPr="00AF41B3">
        <w:rPr>
          <w:spacing w:val="56"/>
        </w:rPr>
        <w:t xml:space="preserve"> </w:t>
      </w:r>
      <w:r w:rsidRPr="00AF41B3">
        <w:rPr>
          <w:spacing w:val="1"/>
        </w:rPr>
        <w:t>а</w:t>
      </w:r>
      <w:r w:rsidRPr="00AF41B3">
        <w:t>нали</w:t>
      </w:r>
      <w:r w:rsidRPr="00AF41B3">
        <w:rPr>
          <w:spacing w:val="-1"/>
        </w:rPr>
        <w:t>т</w:t>
      </w:r>
      <w:r w:rsidRPr="00AF41B3">
        <w:t>и</w:t>
      </w:r>
      <w:r w:rsidRPr="00AF41B3">
        <w:rPr>
          <w:spacing w:val="-2"/>
        </w:rPr>
        <w:t>ч</w:t>
      </w:r>
      <w:r w:rsidRPr="00AF41B3">
        <w:rPr>
          <w:spacing w:val="1"/>
        </w:rPr>
        <w:t>ес</w:t>
      </w:r>
      <w:r w:rsidRPr="00AF41B3">
        <w:t>к</w:t>
      </w:r>
      <w:r w:rsidRPr="00AF41B3">
        <w:rPr>
          <w:spacing w:val="-1"/>
        </w:rPr>
        <w:t>и</w:t>
      </w:r>
      <w:r w:rsidRPr="00AF41B3">
        <w:t>е</w:t>
      </w:r>
      <w:r w:rsidRPr="00AF41B3">
        <w:rPr>
          <w:spacing w:val="56"/>
        </w:rPr>
        <w:t xml:space="preserve"> </w:t>
      </w:r>
      <w:r w:rsidRPr="00AF41B3">
        <w:rPr>
          <w:spacing w:val="1"/>
        </w:rPr>
        <w:t>с</w:t>
      </w:r>
      <w:r w:rsidRPr="00AF41B3">
        <w:t>оо</w:t>
      </w:r>
      <w:r w:rsidRPr="00AF41B3">
        <w:rPr>
          <w:spacing w:val="-1"/>
        </w:rPr>
        <w:t>т</w:t>
      </w:r>
      <w:r w:rsidRPr="00AF41B3">
        <w:t>но</w:t>
      </w:r>
      <w:r w:rsidRPr="00AF41B3">
        <w:rPr>
          <w:spacing w:val="-2"/>
        </w:rPr>
        <w:t>ш</w:t>
      </w:r>
      <w:r w:rsidRPr="00AF41B3">
        <w:rPr>
          <w:spacing w:val="1"/>
        </w:rPr>
        <w:t>е</w:t>
      </w:r>
      <w:r w:rsidRPr="00AF41B3">
        <w:t>н</w:t>
      </w:r>
      <w:r w:rsidRPr="00AF41B3">
        <w:rPr>
          <w:spacing w:val="-1"/>
        </w:rPr>
        <w:t>и</w:t>
      </w:r>
      <w:r w:rsidRPr="00AF41B3">
        <w:t>я</w:t>
      </w:r>
      <w:r w:rsidRPr="00AF41B3">
        <w:rPr>
          <w:spacing w:val="1"/>
        </w:rPr>
        <w:t xml:space="preserve"> </w:t>
      </w:r>
      <w:r w:rsidRPr="00AF41B3">
        <w:t>и</w:t>
      </w:r>
      <w:r w:rsidRPr="00AF41B3">
        <w:rPr>
          <w:spacing w:val="55"/>
        </w:rPr>
        <w:t xml:space="preserve"> </w:t>
      </w:r>
      <w:r w:rsidRPr="00AF41B3">
        <w:rPr>
          <w:spacing w:val="-1"/>
        </w:rPr>
        <w:t>т</w:t>
      </w:r>
      <w:r w:rsidRPr="00AF41B3">
        <w:t>р</w:t>
      </w:r>
      <w:r w:rsidRPr="00AF41B3">
        <w:rPr>
          <w:spacing w:val="1"/>
        </w:rPr>
        <w:t>еб</w:t>
      </w:r>
      <w:r w:rsidRPr="00AF41B3">
        <w:t>о</w:t>
      </w:r>
      <w:r w:rsidRPr="00AF41B3">
        <w:rPr>
          <w:spacing w:val="-2"/>
        </w:rPr>
        <w:t>в</w:t>
      </w:r>
      <w:r w:rsidRPr="00AF41B3">
        <w:rPr>
          <w:spacing w:val="1"/>
        </w:rPr>
        <w:t>а</w:t>
      </w:r>
      <w:r w:rsidRPr="00AF41B3">
        <w:t>н</w:t>
      </w:r>
      <w:r w:rsidRPr="00AF41B3">
        <w:rPr>
          <w:spacing w:val="-1"/>
        </w:rPr>
        <w:t>и</w:t>
      </w:r>
      <w:r w:rsidRPr="00AF41B3">
        <w:t>я</w:t>
      </w:r>
      <w:r w:rsidRPr="00AF41B3">
        <w:rPr>
          <w:spacing w:val="57"/>
        </w:rPr>
        <w:t xml:space="preserve"> </w:t>
      </w:r>
      <w:r w:rsidRPr="00AF41B3">
        <w:rPr>
          <w:spacing w:val="1"/>
        </w:rPr>
        <w:t>д</w:t>
      </w:r>
      <w:r w:rsidRPr="00AF41B3">
        <w:t>ля</w:t>
      </w:r>
      <w:r w:rsidRPr="00AF41B3">
        <w:rPr>
          <w:spacing w:val="57"/>
        </w:rPr>
        <w:t xml:space="preserve"> </w:t>
      </w:r>
      <w:r w:rsidRPr="00AF41B3">
        <w:t>опре</w:t>
      </w:r>
      <w:r w:rsidRPr="00AF41B3">
        <w:rPr>
          <w:spacing w:val="1"/>
        </w:rPr>
        <w:t>де</w:t>
      </w:r>
      <w:r w:rsidRPr="00AF41B3">
        <w:t>л</w:t>
      </w:r>
      <w:r w:rsidRPr="00AF41B3">
        <w:rPr>
          <w:spacing w:val="1"/>
        </w:rPr>
        <w:t>е</w:t>
      </w:r>
      <w:r w:rsidRPr="00AF41B3">
        <w:t>н</w:t>
      </w:r>
      <w:r w:rsidRPr="00AF41B3">
        <w:rPr>
          <w:spacing w:val="-5"/>
        </w:rPr>
        <w:t>и</w:t>
      </w:r>
      <w:r w:rsidRPr="00AF41B3">
        <w:t>я</w:t>
      </w:r>
      <w:r w:rsidRPr="00AF41B3">
        <w:rPr>
          <w:spacing w:val="57"/>
        </w:rPr>
        <w:t xml:space="preserve"> </w:t>
      </w:r>
      <w:r w:rsidRPr="00AF41B3">
        <w:t>оп</w:t>
      </w:r>
      <w:r w:rsidRPr="00AF41B3">
        <w:rPr>
          <w:spacing w:val="-2"/>
        </w:rPr>
        <w:t>т</w:t>
      </w:r>
      <w:r w:rsidRPr="00AF41B3">
        <w:t>имал</w:t>
      </w:r>
      <w:r w:rsidRPr="00AF41B3">
        <w:rPr>
          <w:spacing w:val="-2"/>
        </w:rPr>
        <w:t>ь</w:t>
      </w:r>
      <w:r w:rsidRPr="00AF41B3">
        <w:t>ного</w:t>
      </w:r>
      <w:r w:rsidRPr="00AF41B3">
        <w:rPr>
          <w:spacing w:val="55"/>
        </w:rPr>
        <w:t xml:space="preserve"> </w:t>
      </w:r>
      <w:r w:rsidRPr="00AF41B3">
        <w:t>р</w:t>
      </w:r>
      <w:r w:rsidRPr="00AF41B3">
        <w:rPr>
          <w:spacing w:val="1"/>
        </w:rPr>
        <w:t>ад</w:t>
      </w:r>
      <w:r w:rsidRPr="00AF41B3">
        <w:t>и</w:t>
      </w:r>
      <w:r w:rsidRPr="00AF41B3">
        <w:rPr>
          <w:spacing w:val="-9"/>
        </w:rPr>
        <w:t>у</w:t>
      </w:r>
      <w:r w:rsidRPr="00AF41B3">
        <w:rPr>
          <w:spacing w:val="1"/>
        </w:rPr>
        <w:t>с</w:t>
      </w:r>
      <w:r w:rsidRPr="00AF41B3">
        <w:t xml:space="preserve">а </w:t>
      </w:r>
      <w:r w:rsidRPr="00AF41B3">
        <w:rPr>
          <w:spacing w:val="1"/>
        </w:rPr>
        <w:t>де</w:t>
      </w:r>
      <w:r w:rsidRPr="00AF41B3">
        <w:t>йс</w:t>
      </w:r>
      <w:r w:rsidRPr="00AF41B3">
        <w:rPr>
          <w:spacing w:val="-1"/>
        </w:rPr>
        <w:t>т</w:t>
      </w:r>
      <w:r w:rsidRPr="00AF41B3">
        <w:rPr>
          <w:spacing w:val="-2"/>
        </w:rPr>
        <w:t>в</w:t>
      </w:r>
      <w:r w:rsidRPr="00AF41B3">
        <w:t>ия</w:t>
      </w:r>
      <w:r w:rsidRPr="00AF41B3">
        <w:rPr>
          <w:spacing w:val="8"/>
        </w:rPr>
        <w:t xml:space="preserve"> </w:t>
      </w:r>
      <w:r w:rsidRPr="00AF41B3">
        <w:rPr>
          <w:spacing w:val="-1"/>
        </w:rPr>
        <w:t>т</w:t>
      </w:r>
      <w:r w:rsidRPr="00AF41B3">
        <w:rPr>
          <w:spacing w:val="1"/>
        </w:rPr>
        <w:t>е</w:t>
      </w:r>
      <w:r w:rsidRPr="00AF41B3">
        <w:t>пло</w:t>
      </w:r>
      <w:r w:rsidRPr="00AF41B3">
        <w:rPr>
          <w:spacing w:val="-2"/>
        </w:rPr>
        <w:t>вы</w:t>
      </w:r>
      <w:r w:rsidRPr="00AF41B3">
        <w:t>х</w:t>
      </w:r>
      <w:r w:rsidRPr="00AF41B3">
        <w:rPr>
          <w:spacing w:val="7"/>
        </w:rPr>
        <w:t xml:space="preserve"> </w:t>
      </w:r>
      <w:r w:rsidRPr="00AF41B3">
        <w:rPr>
          <w:spacing w:val="1"/>
        </w:rPr>
        <w:t>се</w:t>
      </w:r>
      <w:r w:rsidRPr="00AF41B3">
        <w:rPr>
          <w:spacing w:val="-1"/>
        </w:rPr>
        <w:t>т</w:t>
      </w:r>
      <w:r w:rsidRPr="00AF41B3">
        <w:rPr>
          <w:spacing w:val="1"/>
        </w:rPr>
        <w:t>е</w:t>
      </w:r>
      <w:r w:rsidRPr="00AF41B3">
        <w:t>й.</w:t>
      </w:r>
      <w:r w:rsidRPr="00AF41B3">
        <w:rPr>
          <w:spacing w:val="7"/>
        </w:rPr>
        <w:t xml:space="preserve"> </w:t>
      </w:r>
      <w:r w:rsidRPr="00AF41B3">
        <w:rPr>
          <w:spacing w:val="1"/>
        </w:rPr>
        <w:t>Та</w:t>
      </w:r>
      <w:r w:rsidRPr="00AF41B3">
        <w:t>к,</w:t>
      </w:r>
      <w:r w:rsidRPr="00AF41B3">
        <w:rPr>
          <w:spacing w:val="7"/>
        </w:rPr>
        <w:t xml:space="preserve"> </w:t>
      </w:r>
      <w:r w:rsidRPr="00AF41B3">
        <w:rPr>
          <w:spacing w:val="1"/>
        </w:rPr>
        <w:t>б</w:t>
      </w:r>
      <w:r w:rsidRPr="00AF41B3">
        <w:rPr>
          <w:spacing w:val="-2"/>
        </w:rPr>
        <w:t>ы</w:t>
      </w:r>
      <w:r w:rsidRPr="00AF41B3">
        <w:t>ло</w:t>
      </w:r>
      <w:r w:rsidRPr="00AF41B3">
        <w:rPr>
          <w:spacing w:val="7"/>
        </w:rPr>
        <w:t xml:space="preserve"> </w:t>
      </w:r>
      <w:r w:rsidRPr="00AF41B3">
        <w:t>пре</w:t>
      </w:r>
      <w:r w:rsidRPr="00AF41B3">
        <w:rPr>
          <w:spacing w:val="1"/>
        </w:rPr>
        <w:t>д</w:t>
      </w:r>
      <w:r w:rsidRPr="00AF41B3">
        <w:t>п</w:t>
      </w:r>
      <w:r w:rsidRPr="00AF41B3">
        <w:rPr>
          <w:spacing w:val="-1"/>
        </w:rPr>
        <w:t>и</w:t>
      </w:r>
      <w:r w:rsidRPr="00AF41B3">
        <w:rPr>
          <w:spacing w:val="1"/>
        </w:rPr>
        <w:t>са</w:t>
      </w:r>
      <w:r w:rsidRPr="00AF41B3">
        <w:t>но</w:t>
      </w:r>
      <w:r w:rsidRPr="00AF41B3">
        <w:rPr>
          <w:spacing w:val="7"/>
        </w:rPr>
        <w:t xml:space="preserve"> </w:t>
      </w:r>
      <w:r w:rsidRPr="00AF41B3">
        <w:t>при</w:t>
      </w:r>
      <w:r w:rsidRPr="00AF41B3">
        <w:rPr>
          <w:spacing w:val="6"/>
        </w:rPr>
        <w:t xml:space="preserve"> </w:t>
      </w:r>
      <w:r w:rsidRPr="00AF41B3">
        <w:rPr>
          <w:spacing w:val="-1"/>
        </w:rPr>
        <w:t>т</w:t>
      </w:r>
      <w:r w:rsidRPr="00AF41B3">
        <w:rPr>
          <w:spacing w:val="1"/>
        </w:rPr>
        <w:t>е</w:t>
      </w:r>
      <w:r w:rsidRPr="00AF41B3">
        <w:t>пло</w:t>
      </w:r>
      <w:r w:rsidRPr="00AF41B3">
        <w:rPr>
          <w:spacing w:val="-2"/>
        </w:rPr>
        <w:t>в</w:t>
      </w:r>
      <w:r w:rsidRPr="00AF41B3">
        <w:t>ом</w:t>
      </w:r>
      <w:r w:rsidRPr="00AF41B3">
        <w:rPr>
          <w:spacing w:val="7"/>
        </w:rPr>
        <w:t xml:space="preserve"> </w:t>
      </w:r>
      <w:r w:rsidRPr="00AF41B3">
        <w:t>р</w:t>
      </w:r>
      <w:r w:rsidRPr="00AF41B3">
        <w:rPr>
          <w:spacing w:val="1"/>
        </w:rPr>
        <w:t>а</w:t>
      </w:r>
      <w:r w:rsidRPr="00AF41B3">
        <w:t>йо</w:t>
      </w:r>
      <w:r w:rsidRPr="00AF41B3">
        <w:rPr>
          <w:spacing w:val="-1"/>
        </w:rPr>
        <w:t>н</w:t>
      </w:r>
      <w:r w:rsidRPr="00AF41B3">
        <w:t>иро</w:t>
      </w:r>
      <w:r w:rsidRPr="00AF41B3">
        <w:rPr>
          <w:spacing w:val="-2"/>
        </w:rPr>
        <w:t>в</w:t>
      </w:r>
      <w:r w:rsidRPr="00AF41B3">
        <w:rPr>
          <w:spacing w:val="1"/>
        </w:rPr>
        <w:t>а</w:t>
      </w:r>
      <w:r w:rsidRPr="00AF41B3">
        <w:t>н</w:t>
      </w:r>
      <w:r w:rsidRPr="00AF41B3">
        <w:rPr>
          <w:spacing w:val="-1"/>
        </w:rPr>
        <w:t>и</w:t>
      </w:r>
      <w:r w:rsidRPr="00AF41B3">
        <w:t>и</w:t>
      </w:r>
      <w:r w:rsidRPr="00AF41B3">
        <w:rPr>
          <w:spacing w:val="11"/>
        </w:rPr>
        <w:t xml:space="preserve"> </w:t>
      </w:r>
      <w:r w:rsidRPr="00AF41B3">
        <w:t>к</w:t>
      </w:r>
      <w:r w:rsidRPr="00AF41B3">
        <w:rPr>
          <w:spacing w:val="3"/>
        </w:rPr>
        <w:t>р</w:t>
      </w:r>
      <w:r w:rsidRPr="00AF41B3">
        <w:rPr>
          <w:spacing w:val="-5"/>
        </w:rPr>
        <w:t>у</w:t>
      </w:r>
      <w:r w:rsidRPr="00AF41B3">
        <w:t>п</w:t>
      </w:r>
      <w:r w:rsidRPr="00AF41B3">
        <w:rPr>
          <w:spacing w:val="-1"/>
        </w:rPr>
        <w:t>н</w:t>
      </w:r>
      <w:r w:rsidRPr="00AF41B3">
        <w:rPr>
          <w:spacing w:val="-2"/>
        </w:rPr>
        <w:t>ы</w:t>
      </w:r>
      <w:r w:rsidRPr="00AF41B3">
        <w:t>х</w:t>
      </w:r>
      <w:r w:rsidRPr="00AF41B3">
        <w:rPr>
          <w:spacing w:val="7"/>
        </w:rPr>
        <w:t xml:space="preserve"> </w:t>
      </w:r>
      <w:r w:rsidRPr="00AF41B3">
        <w:rPr>
          <w:spacing w:val="1"/>
        </w:rPr>
        <w:t>г</w:t>
      </w:r>
      <w:r w:rsidRPr="00AF41B3">
        <w:t>оро</w:t>
      </w:r>
      <w:r w:rsidRPr="00AF41B3">
        <w:rPr>
          <w:spacing w:val="1"/>
        </w:rPr>
        <w:t>д</w:t>
      </w:r>
      <w:r w:rsidRPr="00AF41B3">
        <w:t xml:space="preserve">ов </w:t>
      </w:r>
      <w:r w:rsidRPr="00AF41B3">
        <w:rPr>
          <w:spacing w:val="1"/>
        </w:rPr>
        <w:t>для определения числа и местоположения теплоэлектроцентралей и крупных котельных:</w:t>
      </w:r>
    </w:p>
    <w:p w14:paraId="5047F430" w14:textId="77777777" w:rsidR="009517E2" w:rsidRPr="00AF41B3" w:rsidRDefault="006253DC" w:rsidP="001A4FFB">
      <w:pPr>
        <w:pStyle w:val="a5"/>
        <w:spacing w:line="240" w:lineRule="auto"/>
        <w:ind w:left="0" w:firstLine="709"/>
      </w:pPr>
      <w:r w:rsidRPr="00AF41B3">
        <w:t>«</w:t>
      </w:r>
      <w:r w:rsidRPr="00AF41B3">
        <w:rPr>
          <w:spacing w:val="-5"/>
        </w:rPr>
        <w:t>у</w:t>
      </w:r>
      <w:r w:rsidRPr="00AF41B3">
        <w:rPr>
          <w:spacing w:val="-1"/>
        </w:rPr>
        <w:t>ч</w:t>
      </w:r>
      <w:r w:rsidRPr="00AF41B3">
        <w:rPr>
          <w:spacing w:val="3"/>
        </w:rPr>
        <w:t>и</w:t>
      </w:r>
      <w:r w:rsidRPr="00AF41B3">
        <w:rPr>
          <w:spacing w:val="-1"/>
        </w:rPr>
        <w:t>т</w:t>
      </w:r>
      <w:r w:rsidRPr="00AF41B3">
        <w:rPr>
          <w:spacing w:val="-2"/>
        </w:rPr>
        <w:t>ыв</w:t>
      </w:r>
      <w:r w:rsidRPr="00AF41B3">
        <w:rPr>
          <w:spacing w:val="1"/>
        </w:rPr>
        <w:t>а</w:t>
      </w:r>
      <w:r w:rsidRPr="00AF41B3">
        <w:rPr>
          <w:spacing w:val="-1"/>
        </w:rPr>
        <w:t>т</w:t>
      </w:r>
      <w:r w:rsidRPr="00AF41B3">
        <w:t>ь</w:t>
      </w:r>
      <w:r w:rsidRPr="00AF41B3">
        <w:rPr>
          <w:spacing w:val="34"/>
        </w:rPr>
        <w:t xml:space="preserve"> </w:t>
      </w:r>
      <w:r w:rsidRPr="00AF41B3">
        <w:t>оп</w:t>
      </w:r>
      <w:r w:rsidRPr="00AF41B3">
        <w:rPr>
          <w:spacing w:val="2"/>
        </w:rPr>
        <w:t>т</w:t>
      </w:r>
      <w:r w:rsidRPr="00AF41B3">
        <w:t>имал</w:t>
      </w:r>
      <w:r w:rsidRPr="00AF41B3">
        <w:rPr>
          <w:spacing w:val="-2"/>
        </w:rPr>
        <w:t>ь</w:t>
      </w:r>
      <w:r w:rsidRPr="00AF41B3">
        <w:t>н</w:t>
      </w:r>
      <w:r w:rsidRPr="00AF41B3">
        <w:rPr>
          <w:spacing w:val="-2"/>
        </w:rPr>
        <w:t>ы</w:t>
      </w:r>
      <w:r w:rsidRPr="00AF41B3">
        <w:t>й</w:t>
      </w:r>
      <w:r w:rsidRPr="00AF41B3">
        <w:rPr>
          <w:spacing w:val="35"/>
        </w:rPr>
        <w:t xml:space="preserve"> </w:t>
      </w:r>
      <w:r w:rsidRPr="00AF41B3">
        <w:t>р</w:t>
      </w:r>
      <w:r w:rsidRPr="00AF41B3">
        <w:rPr>
          <w:spacing w:val="1"/>
        </w:rPr>
        <w:t>ад</w:t>
      </w:r>
      <w:r w:rsidRPr="00AF41B3">
        <w:rPr>
          <w:spacing w:val="3"/>
        </w:rPr>
        <w:t>и</w:t>
      </w:r>
      <w:r w:rsidRPr="00AF41B3">
        <w:rPr>
          <w:spacing w:val="-8"/>
        </w:rPr>
        <w:t>у</w:t>
      </w:r>
      <w:r w:rsidRPr="00AF41B3">
        <w:t>с</w:t>
      </w:r>
      <w:r w:rsidRPr="00AF41B3">
        <w:rPr>
          <w:spacing w:val="36"/>
        </w:rPr>
        <w:t xml:space="preserve"> </w:t>
      </w:r>
      <w:r w:rsidRPr="00AF41B3">
        <w:rPr>
          <w:spacing w:val="1"/>
        </w:rPr>
        <w:t>де</w:t>
      </w:r>
      <w:r w:rsidRPr="00AF41B3">
        <w:t>й</w:t>
      </w:r>
      <w:r w:rsidRPr="00AF41B3">
        <w:rPr>
          <w:spacing w:val="1"/>
        </w:rPr>
        <w:t>с</w:t>
      </w:r>
      <w:r w:rsidRPr="00AF41B3">
        <w:rPr>
          <w:spacing w:val="-1"/>
        </w:rPr>
        <w:t>т</w:t>
      </w:r>
      <w:r w:rsidRPr="00AF41B3">
        <w:rPr>
          <w:spacing w:val="-2"/>
        </w:rPr>
        <w:t>в</w:t>
      </w:r>
      <w:r w:rsidRPr="00AF41B3">
        <w:t>ия</w:t>
      </w:r>
      <w:r w:rsidRPr="00AF41B3">
        <w:rPr>
          <w:spacing w:val="36"/>
        </w:rPr>
        <w:t xml:space="preserve"> </w:t>
      </w:r>
      <w:r w:rsidRPr="00AF41B3">
        <w:rPr>
          <w:spacing w:val="-1"/>
        </w:rPr>
        <w:t>т</w:t>
      </w:r>
      <w:r w:rsidRPr="00AF41B3">
        <w:rPr>
          <w:spacing w:val="1"/>
        </w:rPr>
        <w:t>е</w:t>
      </w:r>
      <w:r w:rsidRPr="00AF41B3">
        <w:t>пло</w:t>
      </w:r>
      <w:r w:rsidRPr="00AF41B3">
        <w:rPr>
          <w:spacing w:val="-2"/>
        </w:rPr>
        <w:t>вы</w:t>
      </w:r>
      <w:r w:rsidRPr="00AF41B3">
        <w:t>х</w:t>
      </w:r>
      <w:r w:rsidRPr="00AF41B3">
        <w:rPr>
          <w:spacing w:val="35"/>
        </w:rPr>
        <w:t xml:space="preserve"> </w:t>
      </w:r>
      <w:r w:rsidRPr="00AF41B3">
        <w:rPr>
          <w:spacing w:val="1"/>
        </w:rPr>
        <w:t>се</w:t>
      </w:r>
      <w:r w:rsidRPr="00AF41B3">
        <w:rPr>
          <w:spacing w:val="-1"/>
        </w:rPr>
        <w:t>т</w:t>
      </w:r>
      <w:r w:rsidRPr="00AF41B3">
        <w:rPr>
          <w:spacing w:val="1"/>
        </w:rPr>
        <w:t>е</w:t>
      </w:r>
      <w:r w:rsidRPr="00AF41B3">
        <w:t>й,</w:t>
      </w:r>
      <w:r w:rsidRPr="00AF41B3">
        <w:rPr>
          <w:spacing w:val="35"/>
        </w:rPr>
        <w:t xml:space="preserve"> </w:t>
      </w:r>
      <w:r w:rsidRPr="00AF41B3">
        <w:t>при</w:t>
      </w:r>
      <w:r w:rsidRPr="00AF41B3">
        <w:rPr>
          <w:spacing w:val="35"/>
        </w:rPr>
        <w:t xml:space="preserve"> </w:t>
      </w:r>
      <w:r w:rsidRPr="00AF41B3">
        <w:t>ко</w:t>
      </w:r>
      <w:r w:rsidRPr="00AF41B3">
        <w:rPr>
          <w:spacing w:val="-2"/>
        </w:rPr>
        <w:t>т</w:t>
      </w:r>
      <w:r w:rsidRPr="00AF41B3">
        <w:t>ором</w:t>
      </w:r>
      <w:r w:rsidRPr="00AF41B3">
        <w:rPr>
          <w:spacing w:val="39"/>
        </w:rPr>
        <w:t xml:space="preserve"> </w:t>
      </w:r>
      <w:r w:rsidRPr="00AF41B3">
        <w:rPr>
          <w:spacing w:val="-8"/>
        </w:rPr>
        <w:t>у</w:t>
      </w:r>
      <w:r w:rsidRPr="00AF41B3">
        <w:rPr>
          <w:spacing w:val="1"/>
        </w:rPr>
        <w:t>де</w:t>
      </w:r>
      <w:r w:rsidRPr="00AF41B3">
        <w:t>л</w:t>
      </w:r>
      <w:r w:rsidRPr="00AF41B3">
        <w:rPr>
          <w:spacing w:val="-2"/>
        </w:rPr>
        <w:t>ь</w:t>
      </w:r>
      <w:r w:rsidRPr="00AF41B3">
        <w:t>н</w:t>
      </w:r>
      <w:r w:rsidRPr="00AF41B3">
        <w:rPr>
          <w:spacing w:val="-2"/>
        </w:rPr>
        <w:t>ы</w:t>
      </w:r>
      <w:r w:rsidRPr="00AF41B3">
        <w:t>е</w:t>
      </w:r>
      <w:r w:rsidRPr="00AF41B3">
        <w:rPr>
          <w:spacing w:val="36"/>
        </w:rPr>
        <w:t xml:space="preserve"> </w:t>
      </w:r>
      <w:r w:rsidRPr="00AF41B3">
        <w:t>з</w:t>
      </w:r>
      <w:r w:rsidRPr="00AF41B3">
        <w:rPr>
          <w:spacing w:val="1"/>
        </w:rPr>
        <w:t>а</w:t>
      </w:r>
      <w:r w:rsidRPr="00AF41B3">
        <w:rPr>
          <w:spacing w:val="-1"/>
        </w:rPr>
        <w:t>т</w:t>
      </w:r>
      <w:r w:rsidRPr="00AF41B3">
        <w:t>р</w:t>
      </w:r>
      <w:r w:rsidRPr="00AF41B3">
        <w:rPr>
          <w:spacing w:val="1"/>
        </w:rPr>
        <w:t>а</w:t>
      </w:r>
      <w:r w:rsidRPr="00AF41B3">
        <w:rPr>
          <w:spacing w:val="-1"/>
        </w:rPr>
        <w:t>т</w:t>
      </w:r>
      <w:r w:rsidRPr="00AF41B3">
        <w:t>ы</w:t>
      </w:r>
      <w:r w:rsidRPr="00AF41B3">
        <w:rPr>
          <w:spacing w:val="34"/>
        </w:rPr>
        <w:t xml:space="preserve"> </w:t>
      </w:r>
      <w:r w:rsidRPr="00AF41B3">
        <w:t xml:space="preserve">на </w:t>
      </w:r>
      <w:r w:rsidRPr="00AF41B3">
        <w:rPr>
          <w:spacing w:val="-2"/>
        </w:rPr>
        <w:t>вы</w:t>
      </w:r>
      <w:r w:rsidRPr="00AF41B3">
        <w:t>р</w:t>
      </w:r>
      <w:r w:rsidRPr="00AF41B3">
        <w:rPr>
          <w:spacing w:val="1"/>
        </w:rPr>
        <w:t>аб</w:t>
      </w:r>
      <w:r w:rsidRPr="00AF41B3">
        <w:t>о</w:t>
      </w:r>
      <w:r w:rsidRPr="00AF41B3">
        <w:rPr>
          <w:spacing w:val="-1"/>
        </w:rPr>
        <w:t>т</w:t>
      </w:r>
      <w:r w:rsidRPr="00AF41B3">
        <w:rPr>
          <w:spacing w:val="3"/>
        </w:rPr>
        <w:t>к</w:t>
      </w:r>
      <w:r w:rsidRPr="00AF41B3">
        <w:t>у</w:t>
      </w:r>
      <w:r w:rsidRPr="00AF41B3">
        <w:rPr>
          <w:spacing w:val="-8"/>
        </w:rPr>
        <w:t xml:space="preserve"> </w:t>
      </w:r>
      <w:r w:rsidRPr="00AF41B3">
        <w:t>и</w:t>
      </w:r>
      <w:r w:rsidRPr="00AF41B3">
        <w:rPr>
          <w:spacing w:val="3"/>
        </w:rPr>
        <w:t xml:space="preserve"> </w:t>
      </w:r>
      <w:r w:rsidRPr="00AF41B3">
        <w:rPr>
          <w:spacing w:val="-1"/>
        </w:rPr>
        <w:t>т</w:t>
      </w:r>
      <w:r w:rsidRPr="00AF41B3">
        <w:t>р</w:t>
      </w:r>
      <w:r w:rsidRPr="00AF41B3">
        <w:rPr>
          <w:spacing w:val="1"/>
        </w:rPr>
        <w:t>а</w:t>
      </w:r>
      <w:r w:rsidRPr="00AF41B3">
        <w:t>нспорт</w:t>
      </w:r>
      <w:r w:rsidRPr="00AF41B3">
        <w:rPr>
          <w:spacing w:val="-2"/>
        </w:rPr>
        <w:t xml:space="preserve"> </w:t>
      </w:r>
      <w:r w:rsidRPr="00AF41B3">
        <w:rPr>
          <w:spacing w:val="-1"/>
        </w:rPr>
        <w:t>т</w:t>
      </w:r>
      <w:r w:rsidRPr="00AF41B3">
        <w:rPr>
          <w:spacing w:val="1"/>
        </w:rPr>
        <w:t>е</w:t>
      </w:r>
      <w:r w:rsidRPr="00AF41B3">
        <w:t>пла от</w:t>
      </w:r>
      <w:r w:rsidRPr="00AF41B3">
        <w:rPr>
          <w:spacing w:val="-1"/>
        </w:rPr>
        <w:t xml:space="preserve"> </w:t>
      </w:r>
      <w:r w:rsidRPr="00AF41B3">
        <w:t>о</w:t>
      </w:r>
      <w:r w:rsidRPr="00AF41B3">
        <w:rPr>
          <w:spacing w:val="1"/>
        </w:rPr>
        <w:t>д</w:t>
      </w:r>
      <w:r w:rsidRPr="00AF41B3">
        <w:t>ной</w:t>
      </w:r>
      <w:r w:rsidRPr="00AF41B3">
        <w:rPr>
          <w:spacing w:val="-1"/>
        </w:rPr>
        <w:t xml:space="preserve"> т</w:t>
      </w:r>
      <w:r w:rsidRPr="00AF41B3">
        <w:rPr>
          <w:spacing w:val="1"/>
        </w:rPr>
        <w:t>е</w:t>
      </w:r>
      <w:r w:rsidRPr="00AF41B3">
        <w:t>плоэл</w:t>
      </w:r>
      <w:r w:rsidRPr="00AF41B3">
        <w:rPr>
          <w:spacing w:val="1"/>
        </w:rPr>
        <w:t>е</w:t>
      </w:r>
      <w:r w:rsidRPr="00AF41B3">
        <w:t>к</w:t>
      </w:r>
      <w:r w:rsidRPr="00AF41B3">
        <w:rPr>
          <w:spacing w:val="-2"/>
        </w:rPr>
        <w:t>т</w:t>
      </w:r>
      <w:r w:rsidRPr="00AF41B3">
        <w:t>роцен</w:t>
      </w:r>
      <w:r w:rsidRPr="00AF41B3">
        <w:rPr>
          <w:spacing w:val="-2"/>
        </w:rPr>
        <w:t>т</w:t>
      </w:r>
      <w:r w:rsidRPr="00AF41B3">
        <w:t>р</w:t>
      </w:r>
      <w:r w:rsidRPr="00AF41B3">
        <w:rPr>
          <w:spacing w:val="1"/>
        </w:rPr>
        <w:t>а</w:t>
      </w:r>
      <w:r w:rsidRPr="00AF41B3">
        <w:t xml:space="preserve">ли </w:t>
      </w:r>
      <w:r w:rsidRPr="00AF41B3">
        <w:rPr>
          <w:spacing w:val="1"/>
        </w:rPr>
        <w:t>я</w:t>
      </w:r>
      <w:r w:rsidRPr="00AF41B3">
        <w:rPr>
          <w:spacing w:val="-2"/>
        </w:rPr>
        <w:t>в</w:t>
      </w:r>
      <w:r w:rsidRPr="00AF41B3">
        <w:t>л</w:t>
      </w:r>
      <w:r w:rsidRPr="00AF41B3">
        <w:rPr>
          <w:spacing w:val="1"/>
        </w:rPr>
        <w:t>я</w:t>
      </w:r>
      <w:r w:rsidRPr="00AF41B3">
        <w:t>ю</w:t>
      </w:r>
      <w:r w:rsidRPr="00AF41B3">
        <w:rPr>
          <w:spacing w:val="-5"/>
        </w:rPr>
        <w:t>т</w:t>
      </w:r>
      <w:r w:rsidRPr="00AF41B3">
        <w:rPr>
          <w:spacing w:val="1"/>
        </w:rPr>
        <w:t>с</w:t>
      </w:r>
      <w:r w:rsidRPr="00AF41B3">
        <w:t>я</w:t>
      </w:r>
      <w:r w:rsidRPr="00AF41B3">
        <w:rPr>
          <w:spacing w:val="1"/>
        </w:rPr>
        <w:t xml:space="preserve"> </w:t>
      </w:r>
      <w:r w:rsidRPr="00AF41B3">
        <w:t>ми</w:t>
      </w:r>
      <w:r w:rsidRPr="00AF41B3">
        <w:rPr>
          <w:spacing w:val="-1"/>
        </w:rPr>
        <w:t>н</w:t>
      </w:r>
      <w:r w:rsidRPr="00AF41B3">
        <w:t>и</w:t>
      </w:r>
      <w:r w:rsidRPr="00AF41B3">
        <w:rPr>
          <w:spacing w:val="-5"/>
        </w:rPr>
        <w:t>м</w:t>
      </w:r>
      <w:r w:rsidRPr="00AF41B3">
        <w:rPr>
          <w:spacing w:val="1"/>
        </w:rPr>
        <w:t>а</w:t>
      </w:r>
      <w:r w:rsidRPr="00AF41B3">
        <w:t>л</w:t>
      </w:r>
      <w:r w:rsidRPr="00AF41B3">
        <w:rPr>
          <w:spacing w:val="-2"/>
        </w:rPr>
        <w:t>ь</w:t>
      </w:r>
      <w:r w:rsidRPr="00AF41B3">
        <w:t>н</w:t>
      </w:r>
      <w:r w:rsidRPr="00AF41B3">
        <w:rPr>
          <w:spacing w:val="-2"/>
        </w:rPr>
        <w:t>ы</w:t>
      </w:r>
      <w:r w:rsidRPr="00AF41B3">
        <w:t>м</w:t>
      </w:r>
      <w:r w:rsidRPr="00AF41B3">
        <w:rPr>
          <w:spacing w:val="3"/>
        </w:rPr>
        <w:t>и</w:t>
      </w:r>
      <w:r w:rsidRPr="00AF41B3">
        <w:rPr>
          <w:spacing w:val="-8"/>
        </w:rPr>
        <w:t>»</w:t>
      </w:r>
      <w:r w:rsidRPr="00AF41B3">
        <w:t>.</w:t>
      </w:r>
    </w:p>
    <w:p w14:paraId="736FB92A" w14:textId="77777777" w:rsidR="009517E2" w:rsidRPr="00AF41B3" w:rsidRDefault="006253DC" w:rsidP="001A4FFB">
      <w:pPr>
        <w:pStyle w:val="a5"/>
        <w:spacing w:line="240" w:lineRule="auto"/>
        <w:ind w:left="0" w:firstLine="709"/>
      </w:pPr>
      <w:r w:rsidRPr="00AF41B3">
        <w:t>К</w:t>
      </w:r>
      <w:r w:rsidRPr="00AF41B3">
        <w:rPr>
          <w:spacing w:val="47"/>
        </w:rPr>
        <w:t xml:space="preserve"> </w:t>
      </w:r>
      <w:r w:rsidRPr="00AF41B3">
        <w:rPr>
          <w:spacing w:val="1"/>
        </w:rPr>
        <w:t>с</w:t>
      </w:r>
      <w:r w:rsidRPr="00AF41B3">
        <w:t>о</w:t>
      </w:r>
      <w:r w:rsidRPr="00AF41B3">
        <w:rPr>
          <w:spacing w:val="-2"/>
        </w:rPr>
        <w:t>ж</w:t>
      </w:r>
      <w:r w:rsidRPr="00AF41B3">
        <w:rPr>
          <w:spacing w:val="1"/>
        </w:rPr>
        <w:t>а</w:t>
      </w:r>
      <w:r w:rsidRPr="00AF41B3">
        <w:t>л</w:t>
      </w:r>
      <w:r w:rsidRPr="00AF41B3">
        <w:rPr>
          <w:spacing w:val="1"/>
        </w:rPr>
        <w:t>е</w:t>
      </w:r>
      <w:r w:rsidRPr="00AF41B3">
        <w:t>н</w:t>
      </w:r>
      <w:r w:rsidRPr="00AF41B3">
        <w:rPr>
          <w:spacing w:val="-1"/>
        </w:rPr>
        <w:t>и</w:t>
      </w:r>
      <w:r w:rsidRPr="00AF41B3">
        <w:t>ю,</w:t>
      </w:r>
      <w:r w:rsidRPr="00AF41B3">
        <w:rPr>
          <w:spacing w:val="47"/>
        </w:rPr>
        <w:t xml:space="preserve"> </w:t>
      </w:r>
      <w:r w:rsidRPr="00AF41B3">
        <w:t>у</w:t>
      </w:r>
      <w:r w:rsidRPr="00AF41B3">
        <w:rPr>
          <w:spacing w:val="39"/>
        </w:rPr>
        <w:t xml:space="preserve"> </w:t>
      </w:r>
      <w:r w:rsidRPr="00AF41B3">
        <w:rPr>
          <w:spacing w:val="-2"/>
        </w:rPr>
        <w:t>в</w:t>
      </w:r>
      <w:r w:rsidRPr="00AF41B3">
        <w:rPr>
          <w:spacing w:val="1"/>
        </w:rPr>
        <w:t>се</w:t>
      </w:r>
      <w:r w:rsidRPr="00AF41B3">
        <w:t>х</w:t>
      </w:r>
      <w:r w:rsidRPr="00AF41B3">
        <w:rPr>
          <w:spacing w:val="47"/>
        </w:rPr>
        <w:t xml:space="preserve"> </w:t>
      </w:r>
      <w:r w:rsidRPr="00AF41B3">
        <w:t>э</w:t>
      </w:r>
      <w:r w:rsidRPr="00AF41B3">
        <w:rPr>
          <w:spacing w:val="-1"/>
        </w:rPr>
        <w:t>т</w:t>
      </w:r>
      <w:r w:rsidRPr="00AF41B3">
        <w:t>их</w:t>
      </w:r>
      <w:r w:rsidRPr="00AF41B3">
        <w:rPr>
          <w:spacing w:val="47"/>
        </w:rPr>
        <w:t xml:space="preserve"> </w:t>
      </w:r>
      <w:r w:rsidRPr="00AF41B3">
        <w:t>р</w:t>
      </w:r>
      <w:r w:rsidRPr="00AF41B3">
        <w:rPr>
          <w:spacing w:val="1"/>
        </w:rPr>
        <w:t>ас</w:t>
      </w:r>
      <w:r w:rsidRPr="00AF41B3">
        <w:rPr>
          <w:spacing w:val="-1"/>
        </w:rPr>
        <w:t>ч</w:t>
      </w:r>
      <w:r w:rsidRPr="00AF41B3">
        <w:rPr>
          <w:spacing w:val="1"/>
        </w:rPr>
        <w:t>е</w:t>
      </w:r>
      <w:r w:rsidRPr="00AF41B3">
        <w:rPr>
          <w:spacing w:val="-1"/>
        </w:rPr>
        <w:t>т</w:t>
      </w:r>
      <w:r w:rsidRPr="00AF41B3">
        <w:t>ов</w:t>
      </w:r>
      <w:r w:rsidRPr="00AF41B3">
        <w:rPr>
          <w:spacing w:val="42"/>
        </w:rPr>
        <w:t xml:space="preserve"> </w:t>
      </w:r>
      <w:r w:rsidRPr="00AF41B3">
        <w:rPr>
          <w:spacing w:val="-3"/>
        </w:rPr>
        <w:t>е</w:t>
      </w:r>
      <w:r w:rsidRPr="00AF41B3">
        <w:rPr>
          <w:spacing w:val="1"/>
        </w:rPr>
        <w:t>с</w:t>
      </w:r>
      <w:r w:rsidRPr="00AF41B3">
        <w:rPr>
          <w:spacing w:val="-1"/>
        </w:rPr>
        <w:t>т</w:t>
      </w:r>
      <w:r w:rsidRPr="00AF41B3">
        <w:t>ь</w:t>
      </w:r>
      <w:r w:rsidRPr="00AF41B3">
        <w:rPr>
          <w:spacing w:val="46"/>
        </w:rPr>
        <w:t xml:space="preserve"> </w:t>
      </w:r>
      <w:r w:rsidRPr="00AF41B3">
        <w:t>о</w:t>
      </w:r>
      <w:r w:rsidRPr="00AF41B3">
        <w:rPr>
          <w:spacing w:val="1"/>
        </w:rPr>
        <w:t>д</w:t>
      </w:r>
      <w:r w:rsidRPr="00AF41B3">
        <w:t>и</w:t>
      </w:r>
      <w:r w:rsidRPr="00AF41B3">
        <w:rPr>
          <w:spacing w:val="-1"/>
        </w:rPr>
        <w:t>н</w:t>
      </w:r>
      <w:r w:rsidRPr="00AF41B3">
        <w:t>,</w:t>
      </w:r>
      <w:r w:rsidRPr="00AF41B3">
        <w:rPr>
          <w:spacing w:val="47"/>
        </w:rPr>
        <w:t xml:space="preserve"> </w:t>
      </w:r>
      <w:r w:rsidRPr="00AF41B3">
        <w:t>но</w:t>
      </w:r>
      <w:r w:rsidRPr="00AF41B3">
        <w:rPr>
          <w:spacing w:val="47"/>
        </w:rPr>
        <w:t xml:space="preserve"> </w:t>
      </w:r>
      <w:r w:rsidRPr="00AF41B3">
        <w:rPr>
          <w:spacing w:val="1"/>
        </w:rPr>
        <w:t>с</w:t>
      </w:r>
      <w:r w:rsidRPr="00AF41B3">
        <w:rPr>
          <w:spacing w:val="-8"/>
        </w:rPr>
        <w:t>у</w:t>
      </w:r>
      <w:r w:rsidRPr="00AF41B3">
        <w:rPr>
          <w:spacing w:val="-1"/>
        </w:rPr>
        <w:t>щ</w:t>
      </w:r>
      <w:r w:rsidRPr="00AF41B3">
        <w:rPr>
          <w:spacing w:val="1"/>
        </w:rPr>
        <w:t>ес</w:t>
      </w:r>
      <w:r w:rsidRPr="00AF41B3">
        <w:rPr>
          <w:spacing w:val="-1"/>
        </w:rPr>
        <w:t>т</w:t>
      </w:r>
      <w:r w:rsidRPr="00AF41B3">
        <w:rPr>
          <w:spacing w:val="-2"/>
        </w:rPr>
        <w:t>в</w:t>
      </w:r>
      <w:r w:rsidRPr="00AF41B3">
        <w:rPr>
          <w:spacing w:val="1"/>
        </w:rPr>
        <w:t>е</w:t>
      </w:r>
      <w:r w:rsidRPr="00AF41B3">
        <w:t>н</w:t>
      </w:r>
      <w:r w:rsidRPr="00AF41B3">
        <w:rPr>
          <w:spacing w:val="-1"/>
        </w:rPr>
        <w:t>н</w:t>
      </w:r>
      <w:r w:rsidRPr="00AF41B3">
        <w:rPr>
          <w:spacing w:val="-2"/>
        </w:rPr>
        <w:t>ы</w:t>
      </w:r>
      <w:r w:rsidRPr="00AF41B3">
        <w:t>й</w:t>
      </w:r>
      <w:r w:rsidRPr="00AF41B3">
        <w:rPr>
          <w:spacing w:val="47"/>
        </w:rPr>
        <w:t xml:space="preserve"> </w:t>
      </w:r>
      <w:r w:rsidRPr="00AF41B3">
        <w:t>не</w:t>
      </w:r>
      <w:r w:rsidRPr="00AF41B3">
        <w:rPr>
          <w:spacing w:val="1"/>
        </w:rPr>
        <w:t>д</w:t>
      </w:r>
      <w:r w:rsidRPr="00AF41B3">
        <w:t>о</w:t>
      </w:r>
      <w:r w:rsidRPr="00AF41B3">
        <w:rPr>
          <w:spacing w:val="1"/>
        </w:rPr>
        <w:t>с</w:t>
      </w:r>
      <w:r w:rsidRPr="00AF41B3">
        <w:rPr>
          <w:spacing w:val="-1"/>
        </w:rPr>
        <w:t>т</w:t>
      </w:r>
      <w:r w:rsidRPr="00AF41B3">
        <w:rPr>
          <w:spacing w:val="1"/>
        </w:rPr>
        <w:t>а</w:t>
      </w:r>
      <w:r w:rsidRPr="00AF41B3">
        <w:rPr>
          <w:spacing w:val="-1"/>
        </w:rPr>
        <w:t>т</w:t>
      </w:r>
      <w:r w:rsidRPr="00AF41B3">
        <w:t>ок.</w:t>
      </w:r>
      <w:r w:rsidRPr="00AF41B3">
        <w:rPr>
          <w:spacing w:val="47"/>
        </w:rPr>
        <w:t xml:space="preserve"> </w:t>
      </w:r>
      <w:r w:rsidRPr="00AF41B3">
        <w:t>В</w:t>
      </w:r>
      <w:r w:rsidRPr="00AF41B3">
        <w:rPr>
          <w:spacing w:val="43"/>
        </w:rPr>
        <w:t xml:space="preserve"> </w:t>
      </w:r>
      <w:r w:rsidRPr="00AF41B3">
        <w:rPr>
          <w:spacing w:val="1"/>
        </w:rPr>
        <w:t>с</w:t>
      </w:r>
      <w:r w:rsidRPr="00AF41B3">
        <w:rPr>
          <w:spacing w:val="-2"/>
        </w:rPr>
        <w:t>в</w:t>
      </w:r>
      <w:r w:rsidRPr="00AF41B3">
        <w:t>о</w:t>
      </w:r>
      <w:r w:rsidRPr="00AF41B3">
        <w:rPr>
          <w:spacing w:val="1"/>
        </w:rPr>
        <w:t>е</w:t>
      </w:r>
      <w:r w:rsidRPr="00AF41B3">
        <w:t xml:space="preserve">м </w:t>
      </w:r>
      <w:r w:rsidRPr="00AF41B3">
        <w:rPr>
          <w:spacing w:val="1"/>
        </w:rPr>
        <w:t>б</w:t>
      </w:r>
      <w:r w:rsidRPr="00AF41B3">
        <w:t>ол</w:t>
      </w:r>
      <w:r w:rsidRPr="00AF41B3">
        <w:rPr>
          <w:spacing w:val="-2"/>
        </w:rPr>
        <w:t>ь</w:t>
      </w:r>
      <w:r w:rsidRPr="00AF41B3">
        <w:rPr>
          <w:spacing w:val="-1"/>
        </w:rPr>
        <w:t>ш</w:t>
      </w:r>
      <w:r w:rsidRPr="00AF41B3">
        <w:t>и</w:t>
      </w:r>
      <w:r w:rsidRPr="00AF41B3">
        <w:rPr>
          <w:spacing w:val="-1"/>
        </w:rPr>
        <w:t>н</w:t>
      </w:r>
      <w:r w:rsidRPr="00AF41B3">
        <w:rPr>
          <w:spacing w:val="1"/>
        </w:rPr>
        <w:t>с</w:t>
      </w:r>
      <w:r w:rsidRPr="00AF41B3">
        <w:rPr>
          <w:spacing w:val="-1"/>
        </w:rPr>
        <w:t>т</w:t>
      </w:r>
      <w:r w:rsidRPr="00AF41B3">
        <w:rPr>
          <w:spacing w:val="-2"/>
        </w:rPr>
        <w:t>в</w:t>
      </w:r>
      <w:r w:rsidRPr="00AF41B3">
        <w:t>е</w:t>
      </w:r>
      <w:r w:rsidRPr="00AF41B3">
        <w:rPr>
          <w:spacing w:val="5"/>
        </w:rPr>
        <w:t xml:space="preserve"> </w:t>
      </w:r>
      <w:r w:rsidRPr="00AF41B3">
        <w:rPr>
          <w:spacing w:val="-2"/>
        </w:rPr>
        <w:t>в</w:t>
      </w:r>
      <w:r w:rsidRPr="00AF41B3">
        <w:rPr>
          <w:spacing w:val="1"/>
        </w:rPr>
        <w:t>с</w:t>
      </w:r>
      <w:r w:rsidRPr="00AF41B3">
        <w:t>е</w:t>
      </w:r>
      <w:r w:rsidRPr="00AF41B3">
        <w:rPr>
          <w:spacing w:val="5"/>
        </w:rPr>
        <w:t xml:space="preserve"> </w:t>
      </w:r>
      <w:r w:rsidRPr="00AF41B3">
        <w:t>пр</w:t>
      </w:r>
      <w:r w:rsidRPr="00AF41B3">
        <w:rPr>
          <w:spacing w:val="-1"/>
        </w:rPr>
        <w:t>и</w:t>
      </w:r>
      <w:r w:rsidRPr="00AF41B3">
        <w:t>м</w:t>
      </w:r>
      <w:r w:rsidRPr="00AF41B3">
        <w:rPr>
          <w:spacing w:val="1"/>
        </w:rPr>
        <w:t>е</w:t>
      </w:r>
      <w:r w:rsidRPr="00AF41B3">
        <w:t>ня</w:t>
      </w:r>
      <w:r w:rsidRPr="00AF41B3">
        <w:rPr>
          <w:spacing w:val="1"/>
        </w:rPr>
        <w:t>е</w:t>
      </w:r>
      <w:r w:rsidRPr="00AF41B3">
        <w:t>м</w:t>
      </w:r>
      <w:r w:rsidRPr="00AF41B3">
        <w:rPr>
          <w:spacing w:val="-2"/>
        </w:rPr>
        <w:t>ы</w:t>
      </w:r>
      <w:r w:rsidRPr="00AF41B3">
        <w:t>е</w:t>
      </w:r>
      <w:r w:rsidRPr="00AF41B3">
        <w:rPr>
          <w:spacing w:val="5"/>
        </w:rPr>
        <w:t xml:space="preserve"> </w:t>
      </w:r>
      <w:r w:rsidRPr="00AF41B3">
        <w:t>фор</w:t>
      </w:r>
      <w:r w:rsidRPr="00AF41B3">
        <w:rPr>
          <w:spacing w:val="-4"/>
        </w:rPr>
        <w:t>м</w:t>
      </w:r>
      <w:r w:rsidRPr="00AF41B3">
        <w:rPr>
          <w:spacing w:val="-5"/>
        </w:rPr>
        <w:t>у</w:t>
      </w:r>
      <w:r w:rsidRPr="00AF41B3">
        <w:t>лы</w:t>
      </w:r>
      <w:r w:rsidRPr="00AF41B3">
        <w:rPr>
          <w:spacing w:val="10"/>
        </w:rPr>
        <w:t xml:space="preserve"> </w:t>
      </w:r>
      <w:r w:rsidRPr="00AF41B3">
        <w:t>-</w:t>
      </w:r>
      <w:r w:rsidRPr="00AF41B3">
        <w:rPr>
          <w:spacing w:val="4"/>
        </w:rPr>
        <w:t xml:space="preserve"> </w:t>
      </w:r>
      <w:r w:rsidRPr="00AF41B3">
        <w:rPr>
          <w:spacing w:val="1"/>
        </w:rPr>
        <w:t>э</w:t>
      </w:r>
      <w:r w:rsidRPr="00AF41B3">
        <w:rPr>
          <w:spacing w:val="-1"/>
        </w:rPr>
        <w:t>т</w:t>
      </w:r>
      <w:r w:rsidRPr="00AF41B3">
        <w:t>о</w:t>
      </w:r>
      <w:r w:rsidRPr="00AF41B3">
        <w:rPr>
          <w:spacing w:val="3"/>
        </w:rPr>
        <w:t xml:space="preserve"> </w:t>
      </w:r>
      <w:r w:rsidRPr="00AF41B3">
        <w:t>эмп</w:t>
      </w:r>
      <w:r w:rsidRPr="00AF41B3">
        <w:rPr>
          <w:spacing w:val="-1"/>
        </w:rPr>
        <w:t>и</w:t>
      </w:r>
      <w:r w:rsidRPr="00AF41B3">
        <w:t>ри</w:t>
      </w:r>
      <w:r w:rsidRPr="00AF41B3">
        <w:rPr>
          <w:spacing w:val="-2"/>
        </w:rPr>
        <w:t>ч</w:t>
      </w:r>
      <w:r w:rsidRPr="00AF41B3">
        <w:rPr>
          <w:spacing w:val="1"/>
        </w:rPr>
        <w:t>ес</w:t>
      </w:r>
      <w:r w:rsidRPr="00AF41B3">
        <w:t>к</w:t>
      </w:r>
      <w:r w:rsidRPr="00AF41B3">
        <w:rPr>
          <w:spacing w:val="-1"/>
        </w:rPr>
        <w:t>и</w:t>
      </w:r>
      <w:r w:rsidRPr="00AF41B3">
        <w:t>е</w:t>
      </w:r>
      <w:r w:rsidRPr="00AF41B3">
        <w:rPr>
          <w:spacing w:val="5"/>
        </w:rPr>
        <w:t xml:space="preserve"> </w:t>
      </w:r>
      <w:r w:rsidRPr="00AF41B3">
        <w:rPr>
          <w:spacing w:val="1"/>
        </w:rPr>
        <w:t>с</w:t>
      </w:r>
      <w:r w:rsidRPr="00AF41B3">
        <w:t>оо</w:t>
      </w:r>
      <w:r w:rsidRPr="00AF41B3">
        <w:rPr>
          <w:spacing w:val="-1"/>
        </w:rPr>
        <w:t>т</w:t>
      </w:r>
      <w:r w:rsidRPr="00AF41B3">
        <w:t>но</w:t>
      </w:r>
      <w:r w:rsidRPr="00AF41B3">
        <w:rPr>
          <w:spacing w:val="-2"/>
        </w:rPr>
        <w:t>ш</w:t>
      </w:r>
      <w:r w:rsidRPr="00AF41B3">
        <w:rPr>
          <w:spacing w:val="1"/>
        </w:rPr>
        <w:t>е</w:t>
      </w:r>
      <w:r w:rsidRPr="00AF41B3">
        <w:t>н</w:t>
      </w:r>
      <w:r w:rsidRPr="00AF41B3">
        <w:rPr>
          <w:spacing w:val="-1"/>
        </w:rPr>
        <w:t>и</w:t>
      </w:r>
      <w:r w:rsidRPr="00AF41B3">
        <w:rPr>
          <w:spacing w:val="1"/>
        </w:rPr>
        <w:t>я</w:t>
      </w:r>
      <w:r w:rsidRPr="00AF41B3">
        <w:t>,</w:t>
      </w:r>
      <w:r w:rsidRPr="00AF41B3">
        <w:rPr>
          <w:spacing w:val="3"/>
        </w:rPr>
        <w:t xml:space="preserve"> </w:t>
      </w:r>
      <w:r w:rsidRPr="00AF41B3">
        <w:t>пос</w:t>
      </w:r>
      <w:r w:rsidRPr="00AF41B3">
        <w:rPr>
          <w:spacing w:val="-1"/>
        </w:rPr>
        <w:t>т</w:t>
      </w:r>
      <w:r w:rsidRPr="00AF41B3">
        <w:t>ро</w:t>
      </w:r>
      <w:r w:rsidRPr="00AF41B3">
        <w:rPr>
          <w:spacing w:val="1"/>
        </w:rPr>
        <w:t>е</w:t>
      </w:r>
      <w:r w:rsidRPr="00AF41B3">
        <w:t>н</w:t>
      </w:r>
      <w:r w:rsidRPr="00AF41B3">
        <w:rPr>
          <w:spacing w:val="-1"/>
        </w:rPr>
        <w:t>н</w:t>
      </w:r>
      <w:r w:rsidRPr="00AF41B3">
        <w:rPr>
          <w:spacing w:val="-2"/>
        </w:rPr>
        <w:t>ы</w:t>
      </w:r>
      <w:r w:rsidRPr="00AF41B3">
        <w:t>е</w:t>
      </w:r>
      <w:r w:rsidRPr="00AF41B3">
        <w:rPr>
          <w:spacing w:val="5"/>
        </w:rPr>
        <w:t xml:space="preserve"> </w:t>
      </w:r>
      <w:r w:rsidRPr="00AF41B3">
        <w:t xml:space="preserve">не </w:t>
      </w:r>
      <w:r w:rsidRPr="00AF41B3">
        <w:rPr>
          <w:spacing w:val="-1"/>
        </w:rPr>
        <w:t>т</w:t>
      </w:r>
      <w:r w:rsidRPr="00AF41B3">
        <w:t>ол</w:t>
      </w:r>
      <w:r w:rsidRPr="00AF41B3">
        <w:rPr>
          <w:spacing w:val="-2"/>
        </w:rPr>
        <w:t>ь</w:t>
      </w:r>
      <w:r w:rsidRPr="00AF41B3">
        <w:t>ко</w:t>
      </w:r>
      <w:r w:rsidRPr="00AF41B3">
        <w:rPr>
          <w:spacing w:val="15"/>
        </w:rPr>
        <w:t xml:space="preserve"> </w:t>
      </w:r>
      <w:r w:rsidRPr="00AF41B3">
        <w:t>на</w:t>
      </w:r>
      <w:r w:rsidRPr="00AF41B3">
        <w:rPr>
          <w:spacing w:val="16"/>
        </w:rPr>
        <w:t xml:space="preserve"> </w:t>
      </w:r>
      <w:r w:rsidRPr="00AF41B3">
        <w:rPr>
          <w:spacing w:val="1"/>
        </w:rPr>
        <w:t>ба</w:t>
      </w:r>
      <w:r w:rsidRPr="00AF41B3">
        <w:rPr>
          <w:spacing w:val="-3"/>
        </w:rPr>
        <w:t>з</w:t>
      </w:r>
      <w:r w:rsidRPr="00AF41B3">
        <w:t>е</w:t>
      </w:r>
      <w:r w:rsidRPr="00AF41B3">
        <w:rPr>
          <w:spacing w:val="17"/>
        </w:rPr>
        <w:t xml:space="preserve"> </w:t>
      </w:r>
      <w:r w:rsidRPr="00AF41B3">
        <w:t>эко</w:t>
      </w:r>
      <w:r w:rsidRPr="00AF41B3">
        <w:rPr>
          <w:spacing w:val="-1"/>
        </w:rPr>
        <w:t>н</w:t>
      </w:r>
      <w:r w:rsidRPr="00AF41B3">
        <w:t>оми</w:t>
      </w:r>
      <w:r w:rsidRPr="00AF41B3">
        <w:rPr>
          <w:spacing w:val="-1"/>
        </w:rPr>
        <w:t>ч</w:t>
      </w:r>
      <w:r w:rsidRPr="00AF41B3">
        <w:rPr>
          <w:spacing w:val="1"/>
        </w:rPr>
        <w:t>ес</w:t>
      </w:r>
      <w:r w:rsidRPr="00AF41B3">
        <w:t>к</w:t>
      </w:r>
      <w:r w:rsidRPr="00AF41B3">
        <w:rPr>
          <w:spacing w:val="-1"/>
        </w:rPr>
        <w:t>и</w:t>
      </w:r>
      <w:r w:rsidRPr="00AF41B3">
        <w:t>х</w:t>
      </w:r>
      <w:r w:rsidRPr="00AF41B3">
        <w:rPr>
          <w:spacing w:val="15"/>
        </w:rPr>
        <w:t xml:space="preserve"> </w:t>
      </w:r>
      <w:r w:rsidRPr="00AF41B3">
        <w:t>п</w:t>
      </w:r>
      <w:r w:rsidRPr="00AF41B3">
        <w:rPr>
          <w:spacing w:val="-5"/>
        </w:rPr>
        <w:t>р</w:t>
      </w:r>
      <w:r w:rsidRPr="00AF41B3">
        <w:rPr>
          <w:spacing w:val="1"/>
        </w:rPr>
        <w:t>е</w:t>
      </w:r>
      <w:r w:rsidRPr="00AF41B3">
        <w:rPr>
          <w:spacing w:val="-3"/>
        </w:rPr>
        <w:t>д</w:t>
      </w:r>
      <w:r w:rsidRPr="00AF41B3">
        <w:rPr>
          <w:spacing w:val="1"/>
        </w:rPr>
        <w:t>с</w:t>
      </w:r>
      <w:r w:rsidRPr="00AF41B3">
        <w:rPr>
          <w:spacing w:val="-1"/>
        </w:rPr>
        <w:t>т</w:t>
      </w:r>
      <w:r w:rsidRPr="00AF41B3">
        <w:rPr>
          <w:spacing w:val="-3"/>
        </w:rPr>
        <w:t>а</w:t>
      </w:r>
      <w:r w:rsidRPr="00AF41B3">
        <w:rPr>
          <w:spacing w:val="-2"/>
        </w:rPr>
        <w:t>в</w:t>
      </w:r>
      <w:r w:rsidRPr="00AF41B3">
        <w:t>л</w:t>
      </w:r>
      <w:r w:rsidRPr="00AF41B3">
        <w:rPr>
          <w:spacing w:val="1"/>
        </w:rPr>
        <w:t>е</w:t>
      </w:r>
      <w:r w:rsidRPr="00AF41B3">
        <w:t>н</w:t>
      </w:r>
      <w:r w:rsidRPr="00AF41B3">
        <w:rPr>
          <w:spacing w:val="-1"/>
        </w:rPr>
        <w:t>и</w:t>
      </w:r>
      <w:r w:rsidRPr="00AF41B3">
        <w:t>й</w:t>
      </w:r>
      <w:r w:rsidRPr="00AF41B3">
        <w:rPr>
          <w:spacing w:val="15"/>
        </w:rPr>
        <w:t xml:space="preserve"> </w:t>
      </w:r>
      <w:r w:rsidRPr="00AF41B3">
        <w:t>194</w:t>
      </w:r>
      <w:r w:rsidRPr="00AF41B3">
        <w:rPr>
          <w:spacing w:val="4"/>
        </w:rPr>
        <w:t>0</w:t>
      </w:r>
      <w:r w:rsidRPr="00AF41B3">
        <w:rPr>
          <w:spacing w:val="-4"/>
        </w:rPr>
        <w:t>-</w:t>
      </w:r>
      <w:r w:rsidRPr="00AF41B3">
        <w:t>х</w:t>
      </w:r>
      <w:r w:rsidRPr="00AF41B3">
        <w:rPr>
          <w:spacing w:val="15"/>
        </w:rPr>
        <w:t xml:space="preserve"> </w:t>
      </w:r>
      <w:r w:rsidRPr="00AF41B3">
        <w:rPr>
          <w:spacing w:val="1"/>
        </w:rPr>
        <w:t>гг</w:t>
      </w:r>
      <w:r w:rsidRPr="00AF41B3">
        <w:t>.,</w:t>
      </w:r>
      <w:r w:rsidRPr="00AF41B3">
        <w:rPr>
          <w:spacing w:val="15"/>
        </w:rPr>
        <w:t xml:space="preserve"> </w:t>
      </w:r>
      <w:r w:rsidRPr="00AF41B3">
        <w:t>но</w:t>
      </w:r>
      <w:r w:rsidRPr="00AF41B3">
        <w:rPr>
          <w:spacing w:val="15"/>
        </w:rPr>
        <w:t xml:space="preserve"> </w:t>
      </w:r>
      <w:r w:rsidRPr="00AF41B3">
        <w:t>и</w:t>
      </w:r>
      <w:r w:rsidRPr="00AF41B3">
        <w:rPr>
          <w:spacing w:val="15"/>
        </w:rPr>
        <w:t xml:space="preserve"> </w:t>
      </w:r>
      <w:r w:rsidRPr="00AF41B3">
        <w:t>испол</w:t>
      </w:r>
      <w:r w:rsidRPr="00AF41B3">
        <w:rPr>
          <w:spacing w:val="-2"/>
        </w:rPr>
        <w:t>ь</w:t>
      </w:r>
      <w:r w:rsidRPr="00AF41B3">
        <w:t>з</w:t>
      </w:r>
      <w:r w:rsidRPr="00AF41B3">
        <w:rPr>
          <w:spacing w:val="-8"/>
        </w:rPr>
        <w:t>у</w:t>
      </w:r>
      <w:r w:rsidRPr="00AF41B3">
        <w:t>ю</w:t>
      </w:r>
      <w:r w:rsidRPr="00AF41B3">
        <w:rPr>
          <w:spacing w:val="-1"/>
        </w:rPr>
        <w:t>щ</w:t>
      </w:r>
      <w:r w:rsidRPr="00AF41B3">
        <w:t>ие</w:t>
      </w:r>
      <w:r w:rsidRPr="00AF41B3">
        <w:rPr>
          <w:spacing w:val="20"/>
        </w:rPr>
        <w:t xml:space="preserve"> </w:t>
      </w:r>
      <w:r w:rsidRPr="00AF41B3">
        <w:rPr>
          <w:spacing w:val="1"/>
        </w:rPr>
        <w:t>д</w:t>
      </w:r>
      <w:r w:rsidRPr="00AF41B3">
        <w:t>ля</w:t>
      </w:r>
      <w:r w:rsidRPr="00AF41B3">
        <w:rPr>
          <w:spacing w:val="17"/>
        </w:rPr>
        <w:t xml:space="preserve"> </w:t>
      </w:r>
      <w:r w:rsidRPr="00AF41B3">
        <w:t>эмп</w:t>
      </w:r>
      <w:r w:rsidRPr="00AF41B3">
        <w:rPr>
          <w:spacing w:val="-1"/>
        </w:rPr>
        <w:t>и</w:t>
      </w:r>
      <w:r w:rsidRPr="00AF41B3">
        <w:t>ри</w:t>
      </w:r>
      <w:r w:rsidRPr="00AF41B3">
        <w:rPr>
          <w:spacing w:val="-2"/>
        </w:rPr>
        <w:t>ч</w:t>
      </w:r>
      <w:r w:rsidRPr="00AF41B3">
        <w:rPr>
          <w:spacing w:val="-3"/>
        </w:rPr>
        <w:t>е</w:t>
      </w:r>
      <w:r w:rsidRPr="00AF41B3">
        <w:rPr>
          <w:spacing w:val="1"/>
        </w:rPr>
        <w:t>с</w:t>
      </w:r>
      <w:r w:rsidRPr="00AF41B3">
        <w:t>к</w:t>
      </w:r>
      <w:r w:rsidRPr="00AF41B3">
        <w:rPr>
          <w:spacing w:val="-1"/>
        </w:rPr>
        <w:t>и</w:t>
      </w:r>
      <w:r w:rsidRPr="00AF41B3">
        <w:t xml:space="preserve">х </w:t>
      </w:r>
      <w:r w:rsidRPr="00AF41B3">
        <w:rPr>
          <w:spacing w:val="1"/>
        </w:rPr>
        <w:t>с</w:t>
      </w:r>
      <w:r w:rsidRPr="00AF41B3">
        <w:t>оо</w:t>
      </w:r>
      <w:r w:rsidRPr="00AF41B3">
        <w:rPr>
          <w:spacing w:val="-1"/>
        </w:rPr>
        <w:t>т</w:t>
      </w:r>
      <w:r w:rsidRPr="00AF41B3">
        <w:t>но</w:t>
      </w:r>
      <w:r w:rsidRPr="00AF41B3">
        <w:rPr>
          <w:spacing w:val="-2"/>
        </w:rPr>
        <w:t>ш</w:t>
      </w:r>
      <w:r w:rsidRPr="00AF41B3">
        <w:rPr>
          <w:spacing w:val="1"/>
        </w:rPr>
        <w:t>е</w:t>
      </w:r>
      <w:r w:rsidRPr="00AF41B3">
        <w:t>н</w:t>
      </w:r>
      <w:r w:rsidRPr="00AF41B3">
        <w:rPr>
          <w:spacing w:val="-1"/>
        </w:rPr>
        <w:t>и</w:t>
      </w:r>
      <w:r w:rsidRPr="00AF41B3">
        <w:t xml:space="preserve">й </w:t>
      </w:r>
      <w:r w:rsidRPr="00AF41B3">
        <w:rPr>
          <w:spacing w:val="1"/>
        </w:rPr>
        <w:t>де</w:t>
      </w:r>
      <w:r w:rsidRPr="00AF41B3">
        <w:t>йс</w:t>
      </w:r>
      <w:r w:rsidRPr="00AF41B3">
        <w:rPr>
          <w:spacing w:val="-1"/>
        </w:rPr>
        <w:t>т</w:t>
      </w:r>
      <w:r w:rsidRPr="00AF41B3">
        <w:rPr>
          <w:spacing w:val="2"/>
        </w:rPr>
        <w:t>в</w:t>
      </w:r>
      <w:r w:rsidRPr="00AF41B3">
        <w:rPr>
          <w:spacing w:val="-8"/>
        </w:rPr>
        <w:t>у</w:t>
      </w:r>
      <w:r w:rsidRPr="00AF41B3">
        <w:t>ю</w:t>
      </w:r>
      <w:r w:rsidRPr="00AF41B3">
        <w:rPr>
          <w:spacing w:val="-1"/>
        </w:rPr>
        <w:t>щ</w:t>
      </w:r>
      <w:r w:rsidRPr="00AF41B3">
        <w:t>ие в</w:t>
      </w:r>
      <w:r w:rsidRPr="00AF41B3">
        <w:rPr>
          <w:spacing w:val="-2"/>
        </w:rPr>
        <w:t xml:space="preserve"> </w:t>
      </w:r>
      <w:r w:rsidRPr="00AF41B3">
        <w:rPr>
          <w:spacing w:val="-1"/>
        </w:rPr>
        <w:t>т</w:t>
      </w:r>
      <w:r w:rsidRPr="00AF41B3">
        <w:t xml:space="preserve">о </w:t>
      </w:r>
      <w:r w:rsidRPr="00AF41B3">
        <w:rPr>
          <w:spacing w:val="-2"/>
        </w:rPr>
        <w:t>в</w:t>
      </w:r>
      <w:r w:rsidRPr="00AF41B3">
        <w:t>р</w:t>
      </w:r>
      <w:r w:rsidRPr="00AF41B3">
        <w:rPr>
          <w:spacing w:val="1"/>
        </w:rPr>
        <w:t>е</w:t>
      </w:r>
      <w:r w:rsidRPr="00AF41B3">
        <w:t>мя</w:t>
      </w:r>
      <w:r w:rsidRPr="00AF41B3">
        <w:rPr>
          <w:spacing w:val="1"/>
        </w:rPr>
        <w:t xml:space="preserve"> </w:t>
      </w:r>
      <w:r w:rsidRPr="00AF41B3">
        <w:t>цено</w:t>
      </w:r>
      <w:r w:rsidRPr="00AF41B3">
        <w:rPr>
          <w:spacing w:val="-2"/>
        </w:rPr>
        <w:t>вы</w:t>
      </w:r>
      <w:r w:rsidRPr="00AF41B3">
        <w:t>е</w:t>
      </w:r>
      <w:r w:rsidRPr="00AF41B3">
        <w:rPr>
          <w:spacing w:val="1"/>
        </w:rPr>
        <w:t xml:space="preserve"> </w:t>
      </w:r>
      <w:r w:rsidRPr="00AF41B3">
        <w:t>и</w:t>
      </w:r>
      <w:r w:rsidRPr="00AF41B3">
        <w:rPr>
          <w:spacing w:val="-1"/>
        </w:rPr>
        <w:t>н</w:t>
      </w:r>
      <w:r w:rsidRPr="00AF41B3">
        <w:rPr>
          <w:spacing w:val="1"/>
        </w:rPr>
        <w:t>д</w:t>
      </w:r>
      <w:r w:rsidRPr="00AF41B3">
        <w:t>и</w:t>
      </w:r>
      <w:r w:rsidRPr="00AF41B3">
        <w:rPr>
          <w:spacing w:val="-1"/>
        </w:rPr>
        <w:t>к</w:t>
      </w:r>
      <w:r w:rsidRPr="00AF41B3">
        <w:rPr>
          <w:spacing w:val="1"/>
        </w:rPr>
        <w:t>а</w:t>
      </w:r>
      <w:r w:rsidRPr="00AF41B3">
        <w:rPr>
          <w:spacing w:val="-1"/>
        </w:rPr>
        <w:t>т</w:t>
      </w:r>
      <w:r w:rsidRPr="00AF41B3">
        <w:t>ор</w:t>
      </w:r>
      <w:r w:rsidRPr="00AF41B3">
        <w:rPr>
          <w:spacing w:val="-2"/>
        </w:rPr>
        <w:t>ы</w:t>
      </w:r>
      <w:r w:rsidRPr="00AF41B3">
        <w:t>.</w:t>
      </w:r>
    </w:p>
    <w:p w14:paraId="201F7765" w14:textId="77777777" w:rsidR="009517E2" w:rsidRPr="00AF41B3" w:rsidRDefault="006253DC" w:rsidP="001A4FFB">
      <w:pPr>
        <w:pStyle w:val="a5"/>
        <w:spacing w:line="240" w:lineRule="auto"/>
        <w:ind w:left="0" w:firstLine="709"/>
      </w:pPr>
      <w:r w:rsidRPr="00AF41B3">
        <w:t>В</w:t>
      </w:r>
      <w:r w:rsidRPr="00AF41B3">
        <w:rPr>
          <w:spacing w:val="-12"/>
        </w:rPr>
        <w:t xml:space="preserve"> </w:t>
      </w:r>
      <w:r w:rsidRPr="00AF41B3">
        <w:rPr>
          <w:spacing w:val="1"/>
        </w:rPr>
        <w:t>да</w:t>
      </w:r>
      <w:r w:rsidRPr="00AF41B3">
        <w:t>н</w:t>
      </w:r>
      <w:r w:rsidRPr="00AF41B3">
        <w:rPr>
          <w:spacing w:val="-1"/>
        </w:rPr>
        <w:t>н</w:t>
      </w:r>
      <w:r w:rsidRPr="00AF41B3">
        <w:t>ом</w:t>
      </w:r>
      <w:r w:rsidRPr="00AF41B3">
        <w:rPr>
          <w:spacing w:val="-8"/>
        </w:rPr>
        <w:t xml:space="preserve"> </w:t>
      </w:r>
      <w:r w:rsidRPr="00AF41B3">
        <w:t>о</w:t>
      </w:r>
      <w:r w:rsidRPr="00AF41B3">
        <w:rPr>
          <w:spacing w:val="-1"/>
        </w:rPr>
        <w:t>тч</w:t>
      </w:r>
      <w:r w:rsidRPr="00AF41B3">
        <w:rPr>
          <w:spacing w:val="1"/>
        </w:rPr>
        <w:t>е</w:t>
      </w:r>
      <w:r w:rsidRPr="00AF41B3">
        <w:rPr>
          <w:spacing w:val="-1"/>
        </w:rPr>
        <w:t>т</w:t>
      </w:r>
      <w:r w:rsidRPr="00AF41B3">
        <w:rPr>
          <w:spacing w:val="1"/>
        </w:rPr>
        <w:t>е</w:t>
      </w:r>
      <w:r w:rsidRPr="00AF41B3">
        <w:t>,</w:t>
      </w:r>
      <w:r w:rsidRPr="00AF41B3">
        <w:rPr>
          <w:spacing w:val="-8"/>
        </w:rPr>
        <w:t xml:space="preserve"> </w:t>
      </w:r>
      <w:r w:rsidRPr="00AF41B3">
        <w:rPr>
          <w:spacing w:val="-2"/>
        </w:rPr>
        <w:t>вв</w:t>
      </w:r>
      <w:r w:rsidRPr="00AF41B3">
        <w:t>и</w:t>
      </w:r>
      <w:r w:rsidRPr="00AF41B3">
        <w:rPr>
          <w:spacing w:val="5"/>
        </w:rPr>
        <w:t>д</w:t>
      </w:r>
      <w:r w:rsidRPr="00AF41B3">
        <w:t>у</w:t>
      </w:r>
      <w:r w:rsidRPr="00AF41B3">
        <w:rPr>
          <w:spacing w:val="-16"/>
        </w:rPr>
        <w:t xml:space="preserve"> </w:t>
      </w:r>
      <w:r w:rsidRPr="00AF41B3">
        <w:t>о</w:t>
      </w:r>
      <w:r w:rsidRPr="00AF41B3">
        <w:rPr>
          <w:spacing w:val="-1"/>
        </w:rPr>
        <w:t>т</w:t>
      </w:r>
      <w:r w:rsidRPr="00AF41B3">
        <w:rPr>
          <w:spacing w:val="5"/>
        </w:rPr>
        <w:t>с</w:t>
      </w:r>
      <w:r w:rsidRPr="00AF41B3">
        <w:rPr>
          <w:spacing w:val="-5"/>
        </w:rPr>
        <w:t>у</w:t>
      </w:r>
      <w:r w:rsidRPr="00AF41B3">
        <w:rPr>
          <w:spacing w:val="-1"/>
        </w:rPr>
        <w:t>т</w:t>
      </w:r>
      <w:r w:rsidRPr="00AF41B3">
        <w:rPr>
          <w:spacing w:val="1"/>
        </w:rPr>
        <w:t>с</w:t>
      </w:r>
      <w:r w:rsidRPr="00AF41B3">
        <w:rPr>
          <w:spacing w:val="-1"/>
        </w:rPr>
        <w:t>т</w:t>
      </w:r>
      <w:r w:rsidRPr="00AF41B3">
        <w:rPr>
          <w:spacing w:val="-2"/>
        </w:rPr>
        <w:t>в</w:t>
      </w:r>
      <w:r w:rsidRPr="00AF41B3">
        <w:t>ия</w:t>
      </w:r>
      <w:r w:rsidRPr="00AF41B3">
        <w:rPr>
          <w:spacing w:val="-7"/>
        </w:rPr>
        <w:t xml:space="preserve"> </w:t>
      </w:r>
      <w:r w:rsidRPr="00AF41B3">
        <w:rPr>
          <w:spacing w:val="1"/>
        </w:rPr>
        <w:t>де</w:t>
      </w:r>
      <w:r w:rsidRPr="00AF41B3">
        <w:t>й</w:t>
      </w:r>
      <w:r w:rsidRPr="00AF41B3">
        <w:rPr>
          <w:spacing w:val="-3"/>
        </w:rPr>
        <w:t>с</w:t>
      </w:r>
      <w:r w:rsidRPr="00AF41B3">
        <w:rPr>
          <w:spacing w:val="-1"/>
        </w:rPr>
        <w:t>т</w:t>
      </w:r>
      <w:r w:rsidRPr="00AF41B3">
        <w:rPr>
          <w:spacing w:val="2"/>
        </w:rPr>
        <w:t>в</w:t>
      </w:r>
      <w:r w:rsidRPr="00AF41B3">
        <w:rPr>
          <w:spacing w:val="-8"/>
        </w:rPr>
        <w:t>у</w:t>
      </w:r>
      <w:r w:rsidRPr="00AF41B3">
        <w:rPr>
          <w:spacing w:val="4"/>
        </w:rPr>
        <w:t>ю</w:t>
      </w:r>
      <w:r w:rsidRPr="00AF41B3">
        <w:rPr>
          <w:spacing w:val="-1"/>
        </w:rPr>
        <w:t>щ</w:t>
      </w:r>
      <w:r w:rsidRPr="00AF41B3">
        <w:rPr>
          <w:spacing w:val="1"/>
        </w:rPr>
        <w:t>е</w:t>
      </w:r>
      <w:r w:rsidRPr="00AF41B3">
        <w:t>й</w:t>
      </w:r>
      <w:r w:rsidRPr="00AF41B3">
        <w:rPr>
          <w:spacing w:val="-9"/>
        </w:rPr>
        <w:t xml:space="preserve"> </w:t>
      </w:r>
      <w:r w:rsidRPr="00AF41B3">
        <w:t>норма</w:t>
      </w:r>
      <w:r w:rsidRPr="00AF41B3">
        <w:rPr>
          <w:spacing w:val="-1"/>
        </w:rPr>
        <w:t>т</w:t>
      </w:r>
      <w:r w:rsidRPr="00AF41B3">
        <w:t>и</w:t>
      </w:r>
      <w:r w:rsidRPr="00AF41B3">
        <w:rPr>
          <w:spacing w:val="-2"/>
        </w:rPr>
        <w:t>в</w:t>
      </w:r>
      <w:r w:rsidRPr="00AF41B3">
        <w:t>ной</w:t>
      </w:r>
      <w:r w:rsidRPr="00AF41B3">
        <w:rPr>
          <w:spacing w:val="-9"/>
        </w:rPr>
        <w:t xml:space="preserve"> </w:t>
      </w:r>
      <w:r w:rsidRPr="00AF41B3">
        <w:rPr>
          <w:spacing w:val="1"/>
        </w:rPr>
        <w:t>ба</w:t>
      </w:r>
      <w:r w:rsidRPr="00AF41B3">
        <w:t>з</w:t>
      </w:r>
      <w:r w:rsidRPr="00AF41B3">
        <w:rPr>
          <w:spacing w:val="-2"/>
        </w:rPr>
        <w:t>ы</w:t>
      </w:r>
      <w:r w:rsidRPr="00AF41B3">
        <w:t>,</w:t>
      </w:r>
      <w:r w:rsidRPr="00AF41B3">
        <w:rPr>
          <w:spacing w:val="-8"/>
        </w:rPr>
        <w:t xml:space="preserve"> </w:t>
      </w:r>
      <w:r w:rsidRPr="00AF41B3">
        <w:t>р</w:t>
      </w:r>
      <w:r w:rsidRPr="00AF41B3">
        <w:rPr>
          <w:spacing w:val="6"/>
        </w:rPr>
        <w:t>а</w:t>
      </w:r>
      <w:r w:rsidRPr="00AF41B3">
        <w:rPr>
          <w:spacing w:val="1"/>
        </w:rPr>
        <w:t>д</w:t>
      </w:r>
      <w:r w:rsidRPr="00AF41B3">
        <w:t>и</w:t>
      </w:r>
      <w:r w:rsidRPr="00AF41B3">
        <w:rPr>
          <w:spacing w:val="-9"/>
        </w:rPr>
        <w:t>у</w:t>
      </w:r>
      <w:r w:rsidRPr="00AF41B3">
        <w:t>с</w:t>
      </w:r>
      <w:r w:rsidRPr="00AF41B3">
        <w:rPr>
          <w:spacing w:val="-7"/>
        </w:rPr>
        <w:t xml:space="preserve"> </w:t>
      </w:r>
      <w:r w:rsidRPr="00AF41B3">
        <w:t>эфф</w:t>
      </w:r>
      <w:r w:rsidRPr="00AF41B3">
        <w:rPr>
          <w:spacing w:val="1"/>
        </w:rPr>
        <w:t>е</w:t>
      </w:r>
      <w:r w:rsidRPr="00AF41B3">
        <w:t>к</w:t>
      </w:r>
      <w:r w:rsidRPr="00AF41B3">
        <w:rPr>
          <w:spacing w:val="-2"/>
        </w:rPr>
        <w:t>т</w:t>
      </w:r>
      <w:r w:rsidRPr="00AF41B3">
        <w:t>и</w:t>
      </w:r>
      <w:r w:rsidRPr="00AF41B3">
        <w:rPr>
          <w:spacing w:val="-2"/>
        </w:rPr>
        <w:t>в</w:t>
      </w:r>
      <w:r w:rsidRPr="00AF41B3">
        <w:t xml:space="preserve">ного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33"/>
        </w:rPr>
        <w:t xml:space="preserve"> </w:t>
      </w:r>
      <w:r w:rsidRPr="00AF41B3">
        <w:rPr>
          <w:spacing w:val="1"/>
        </w:rPr>
        <w:t>б</w:t>
      </w:r>
      <w:r w:rsidRPr="00AF41B3">
        <w:rPr>
          <w:spacing w:val="-2"/>
        </w:rPr>
        <w:t>ы</w:t>
      </w:r>
      <w:r w:rsidRPr="00AF41B3">
        <w:t>л</w:t>
      </w:r>
      <w:r w:rsidRPr="00AF41B3">
        <w:rPr>
          <w:spacing w:val="36"/>
        </w:rPr>
        <w:t xml:space="preserve"> </w:t>
      </w:r>
      <w:r w:rsidRPr="00AF41B3">
        <w:t>оп</w:t>
      </w:r>
      <w:r w:rsidRPr="00AF41B3">
        <w:rPr>
          <w:spacing w:val="-5"/>
        </w:rPr>
        <w:t>р</w:t>
      </w:r>
      <w:r w:rsidRPr="00AF41B3">
        <w:rPr>
          <w:spacing w:val="1"/>
        </w:rPr>
        <w:t>е</w:t>
      </w:r>
      <w:r w:rsidRPr="00AF41B3">
        <w:rPr>
          <w:spacing w:val="-3"/>
        </w:rPr>
        <w:t>д</w:t>
      </w:r>
      <w:r w:rsidRPr="00AF41B3">
        <w:rPr>
          <w:spacing w:val="1"/>
        </w:rPr>
        <w:t>е</w:t>
      </w:r>
      <w:r w:rsidRPr="00AF41B3">
        <w:t>л</w:t>
      </w:r>
      <w:r w:rsidRPr="00AF41B3">
        <w:rPr>
          <w:spacing w:val="1"/>
        </w:rPr>
        <w:t>е</w:t>
      </w:r>
      <w:r w:rsidRPr="00AF41B3">
        <w:t>н</w:t>
      </w:r>
      <w:r w:rsidRPr="00AF41B3">
        <w:rPr>
          <w:spacing w:val="35"/>
        </w:rPr>
        <w:t xml:space="preserve"> </w:t>
      </w:r>
      <w:r w:rsidRPr="00AF41B3">
        <w:t>по</w:t>
      </w:r>
      <w:r w:rsidRPr="00AF41B3">
        <w:rPr>
          <w:spacing w:val="27"/>
        </w:rPr>
        <w:t xml:space="preserve"> </w:t>
      </w:r>
      <w:r w:rsidRPr="00AF41B3">
        <w:t>м</w:t>
      </w:r>
      <w:r w:rsidRPr="00AF41B3">
        <w:rPr>
          <w:spacing w:val="1"/>
        </w:rPr>
        <w:t>е</w:t>
      </w:r>
      <w:r w:rsidRPr="00AF41B3">
        <w:rPr>
          <w:spacing w:val="-1"/>
        </w:rPr>
        <w:t>т</w:t>
      </w:r>
      <w:r w:rsidRPr="00AF41B3">
        <w:t>о</w:t>
      </w:r>
      <w:r w:rsidRPr="00AF41B3">
        <w:rPr>
          <w:spacing w:val="1"/>
        </w:rPr>
        <w:t>д</w:t>
      </w:r>
      <w:r w:rsidRPr="00AF41B3">
        <w:t>и</w:t>
      </w:r>
      <w:r w:rsidRPr="00AF41B3">
        <w:rPr>
          <w:spacing w:val="-1"/>
        </w:rPr>
        <w:t>к</w:t>
      </w:r>
      <w:r w:rsidRPr="00AF41B3">
        <w:t>е</w:t>
      </w:r>
      <w:r w:rsidRPr="00AF41B3">
        <w:rPr>
          <w:spacing w:val="36"/>
        </w:rPr>
        <w:t xml:space="preserve"> </w:t>
      </w:r>
      <w:r w:rsidRPr="00AF41B3">
        <w:t>пр</w:t>
      </w:r>
      <w:r w:rsidRPr="00AF41B3">
        <w:rPr>
          <w:spacing w:val="-3"/>
        </w:rPr>
        <w:t>е</w:t>
      </w:r>
      <w:r w:rsidRPr="00AF41B3">
        <w:rPr>
          <w:spacing w:val="1"/>
        </w:rPr>
        <w:t>д</w:t>
      </w:r>
      <w:r w:rsidRPr="00AF41B3">
        <w:t>ло</w:t>
      </w:r>
      <w:r w:rsidRPr="00AF41B3">
        <w:rPr>
          <w:spacing w:val="-2"/>
        </w:rPr>
        <w:t>ж</w:t>
      </w:r>
      <w:r w:rsidRPr="00AF41B3">
        <w:rPr>
          <w:spacing w:val="1"/>
        </w:rPr>
        <w:t>е</w:t>
      </w:r>
      <w:r w:rsidRPr="00AF41B3">
        <w:t>н</w:t>
      </w:r>
      <w:r w:rsidRPr="00AF41B3">
        <w:rPr>
          <w:spacing w:val="-1"/>
        </w:rPr>
        <w:t>н</w:t>
      </w:r>
      <w:r w:rsidRPr="00AF41B3">
        <w:t>ой</w:t>
      </w:r>
      <w:r w:rsidRPr="00AF41B3">
        <w:rPr>
          <w:spacing w:val="35"/>
        </w:rPr>
        <w:t xml:space="preserve"> </w:t>
      </w:r>
      <w:r w:rsidRPr="00AF41B3">
        <w:rPr>
          <w:spacing w:val="-1"/>
        </w:rPr>
        <w:t>ч</w:t>
      </w:r>
      <w:r w:rsidRPr="00AF41B3">
        <w:t>л</w:t>
      </w:r>
      <w:r w:rsidRPr="00AF41B3">
        <w:rPr>
          <w:spacing w:val="1"/>
        </w:rPr>
        <w:t>е</w:t>
      </w:r>
      <w:r w:rsidRPr="00AF41B3">
        <w:t>ном</w:t>
      </w:r>
      <w:r w:rsidRPr="00AF41B3">
        <w:rPr>
          <w:spacing w:val="31"/>
        </w:rPr>
        <w:t xml:space="preserve"> </w:t>
      </w:r>
      <w:r w:rsidRPr="00AF41B3">
        <w:t>р</w:t>
      </w:r>
      <w:r w:rsidRPr="00AF41B3">
        <w:rPr>
          <w:spacing w:val="-3"/>
        </w:rPr>
        <w:t>ед</w:t>
      </w:r>
      <w:r w:rsidRPr="00AF41B3">
        <w:t>колле</w:t>
      </w:r>
      <w:r w:rsidRPr="00AF41B3">
        <w:rPr>
          <w:spacing w:val="1"/>
        </w:rPr>
        <w:t>г</w:t>
      </w:r>
      <w:r w:rsidRPr="00AF41B3">
        <w:t>ии</w:t>
      </w:r>
      <w:r w:rsidRPr="00AF41B3">
        <w:rPr>
          <w:spacing w:val="35"/>
        </w:rPr>
        <w:t xml:space="preserve"> </w:t>
      </w:r>
      <w:r w:rsidRPr="00AF41B3">
        <w:rPr>
          <w:spacing w:val="-2"/>
        </w:rPr>
        <w:t>ж</w:t>
      </w:r>
      <w:r w:rsidRPr="00AF41B3">
        <w:rPr>
          <w:spacing w:val="-8"/>
        </w:rPr>
        <w:t>у</w:t>
      </w:r>
      <w:r w:rsidRPr="00AF41B3">
        <w:rPr>
          <w:spacing w:val="3"/>
        </w:rPr>
        <w:t>р</w:t>
      </w:r>
      <w:r w:rsidRPr="00AF41B3">
        <w:t xml:space="preserve">нала </w:t>
      </w:r>
      <w:r w:rsidRPr="00AF41B3">
        <w:rPr>
          <w:spacing w:val="-6"/>
        </w:rPr>
        <w:t>Н</w:t>
      </w:r>
      <w:r w:rsidRPr="00AF41B3">
        <w:rPr>
          <w:spacing w:val="3"/>
        </w:rPr>
        <w:t>о</w:t>
      </w:r>
      <w:r w:rsidRPr="00AF41B3">
        <w:rPr>
          <w:spacing w:val="-2"/>
        </w:rPr>
        <w:t>в</w:t>
      </w:r>
      <w:r w:rsidRPr="00AF41B3">
        <w:t>о</w:t>
      </w:r>
      <w:r w:rsidRPr="00AF41B3">
        <w:rPr>
          <w:spacing w:val="1"/>
        </w:rPr>
        <w:t>с</w:t>
      </w:r>
      <w:r w:rsidRPr="00AF41B3">
        <w:rPr>
          <w:spacing w:val="-1"/>
        </w:rPr>
        <w:t>т</w:t>
      </w:r>
      <w:r w:rsidRPr="00AF41B3">
        <w:t>и</w:t>
      </w:r>
      <w:r w:rsidRPr="00AF41B3">
        <w:rPr>
          <w:spacing w:val="43"/>
        </w:rPr>
        <w:t xml:space="preserve"> </w:t>
      </w:r>
      <w:r w:rsidRPr="00AF41B3">
        <w:rPr>
          <w:spacing w:val="1"/>
        </w:rPr>
        <w:t>Те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43"/>
        </w:rPr>
        <w:t xml:space="preserve"> </w:t>
      </w:r>
      <w:r w:rsidRPr="00AF41B3">
        <w:rPr>
          <w:spacing w:val="1"/>
        </w:rPr>
        <w:t>с</w:t>
      </w:r>
      <w:r w:rsidRPr="00AF41B3">
        <w:t>о</w:t>
      </w:r>
      <w:r w:rsidRPr="00AF41B3">
        <w:rPr>
          <w:spacing w:val="-2"/>
        </w:rPr>
        <w:t>в</w:t>
      </w:r>
      <w:r w:rsidRPr="00AF41B3">
        <w:rPr>
          <w:spacing w:val="1"/>
        </w:rPr>
        <w:t>е</w:t>
      </w:r>
      <w:r w:rsidRPr="00AF41B3">
        <w:rPr>
          <w:spacing w:val="-1"/>
        </w:rPr>
        <w:t>т</w:t>
      </w:r>
      <w:r w:rsidRPr="00AF41B3">
        <w:t>н</w:t>
      </w:r>
      <w:r w:rsidRPr="00AF41B3">
        <w:rPr>
          <w:spacing w:val="-5"/>
        </w:rPr>
        <w:t>и</w:t>
      </w:r>
      <w:r w:rsidRPr="00AF41B3">
        <w:t>ком</w:t>
      </w:r>
      <w:r w:rsidRPr="00AF41B3">
        <w:rPr>
          <w:spacing w:val="43"/>
        </w:rPr>
        <w:t xml:space="preserve"> </w:t>
      </w:r>
      <w:r w:rsidRPr="00AF41B3">
        <w:rPr>
          <w:spacing w:val="1"/>
        </w:rPr>
        <w:t>ге</w:t>
      </w:r>
      <w:r w:rsidRPr="00AF41B3">
        <w:t>нер</w:t>
      </w:r>
      <w:r w:rsidRPr="00AF41B3">
        <w:rPr>
          <w:spacing w:val="1"/>
        </w:rPr>
        <w:t>а</w:t>
      </w:r>
      <w:r w:rsidRPr="00AF41B3">
        <w:t>л</w:t>
      </w:r>
      <w:r w:rsidRPr="00AF41B3">
        <w:rPr>
          <w:spacing w:val="-2"/>
        </w:rPr>
        <w:t>ь</w:t>
      </w:r>
      <w:r w:rsidRPr="00AF41B3">
        <w:t>ного</w:t>
      </w:r>
      <w:r w:rsidRPr="00AF41B3">
        <w:rPr>
          <w:spacing w:val="43"/>
        </w:rPr>
        <w:t xml:space="preserve"> </w:t>
      </w:r>
      <w:r w:rsidRPr="00AF41B3">
        <w:rPr>
          <w:spacing w:val="1"/>
        </w:rPr>
        <w:t>д</w:t>
      </w:r>
      <w:r w:rsidRPr="00AF41B3">
        <w:t>и</w:t>
      </w:r>
      <w:r w:rsidRPr="00AF41B3">
        <w:rPr>
          <w:spacing w:val="-5"/>
        </w:rPr>
        <w:t>р</w:t>
      </w:r>
      <w:r w:rsidRPr="00AF41B3">
        <w:rPr>
          <w:spacing w:val="1"/>
        </w:rPr>
        <w:t>е</w:t>
      </w:r>
      <w:r w:rsidRPr="00AF41B3">
        <w:t>к</w:t>
      </w:r>
      <w:r w:rsidRPr="00AF41B3">
        <w:rPr>
          <w:spacing w:val="-2"/>
        </w:rPr>
        <w:t>т</w:t>
      </w:r>
      <w:r w:rsidRPr="00AF41B3">
        <w:t>ора</w:t>
      </w:r>
      <w:r w:rsidRPr="00AF41B3">
        <w:rPr>
          <w:spacing w:val="44"/>
        </w:rPr>
        <w:t xml:space="preserve"> </w:t>
      </w:r>
      <w:r w:rsidRPr="00AF41B3">
        <w:rPr>
          <w:spacing w:val="-2"/>
        </w:rPr>
        <w:t>ОА</w:t>
      </w:r>
      <w:r w:rsidRPr="00AF41B3">
        <w:t>О</w:t>
      </w:r>
      <w:r w:rsidRPr="00AF41B3">
        <w:rPr>
          <w:spacing w:val="46"/>
        </w:rPr>
        <w:t xml:space="preserve">» </w:t>
      </w:r>
      <w:r w:rsidRPr="00AF41B3">
        <w:rPr>
          <w:spacing w:val="-1"/>
        </w:rPr>
        <w:t>Объединение</w:t>
      </w:r>
      <w:r w:rsidRPr="00AF41B3">
        <w:t xml:space="preserve"> В</w:t>
      </w:r>
      <w:r w:rsidRPr="00AF41B3">
        <w:rPr>
          <w:spacing w:val="-2"/>
        </w:rPr>
        <w:t>НИПИ</w:t>
      </w:r>
      <w:r w:rsidRPr="00AF41B3">
        <w:t>энер</w:t>
      </w:r>
      <w:r w:rsidRPr="00AF41B3">
        <w:rPr>
          <w:spacing w:val="1"/>
        </w:rPr>
        <w:t>г</w:t>
      </w:r>
      <w:r w:rsidRPr="00AF41B3">
        <w:t>опро</w:t>
      </w:r>
      <w:r w:rsidRPr="00AF41B3">
        <w:rPr>
          <w:spacing w:val="3"/>
        </w:rPr>
        <w:t>м</w:t>
      </w:r>
      <w:r w:rsidRPr="00AF41B3">
        <w:t>»</w:t>
      </w:r>
      <w:r w:rsidRPr="00AF41B3">
        <w:rPr>
          <w:spacing w:val="43"/>
        </w:rPr>
        <w:t xml:space="preserve"> </w:t>
      </w:r>
      <w:r w:rsidRPr="00AF41B3">
        <w:rPr>
          <w:spacing w:val="-5"/>
        </w:rPr>
        <w:t>В</w:t>
      </w:r>
      <w:r w:rsidRPr="00AF41B3">
        <w:rPr>
          <w:spacing w:val="3"/>
        </w:rPr>
        <w:t>.</w:t>
      </w:r>
      <w:r w:rsidRPr="00AF41B3">
        <w:rPr>
          <w:spacing w:val="-6"/>
        </w:rPr>
        <w:t>Н</w:t>
      </w:r>
      <w:r w:rsidRPr="00AF41B3">
        <w:t>.</w:t>
      </w:r>
      <w:r w:rsidRPr="00AF41B3">
        <w:rPr>
          <w:spacing w:val="47"/>
        </w:rPr>
        <w:t xml:space="preserve"> </w:t>
      </w:r>
      <w:r w:rsidRPr="00AF41B3">
        <w:rPr>
          <w:spacing w:val="-6"/>
        </w:rPr>
        <w:t>П</w:t>
      </w:r>
      <w:r w:rsidRPr="00AF41B3">
        <w:rPr>
          <w:spacing w:val="5"/>
        </w:rPr>
        <w:t>а</w:t>
      </w:r>
      <w:r w:rsidRPr="00AF41B3">
        <w:rPr>
          <w:spacing w:val="3"/>
        </w:rPr>
        <w:t>п</w:t>
      </w:r>
      <w:r w:rsidRPr="00AF41B3">
        <w:rPr>
          <w:spacing w:val="-5"/>
        </w:rPr>
        <w:t>у</w:t>
      </w:r>
      <w:r w:rsidRPr="00AF41B3">
        <w:rPr>
          <w:spacing w:val="-1"/>
        </w:rPr>
        <w:t>ш</w:t>
      </w:r>
      <w:r w:rsidRPr="00AF41B3">
        <w:t>к</w:t>
      </w:r>
      <w:r w:rsidRPr="00AF41B3">
        <w:rPr>
          <w:spacing w:val="-1"/>
        </w:rPr>
        <w:t>и</w:t>
      </w:r>
      <w:r w:rsidRPr="00AF41B3">
        <w:rPr>
          <w:spacing w:val="3"/>
        </w:rPr>
        <w:t>н</w:t>
      </w:r>
      <w:r w:rsidRPr="00AF41B3">
        <w:rPr>
          <w:spacing w:val="1"/>
        </w:rPr>
        <w:t>а</w:t>
      </w:r>
      <w:r w:rsidRPr="00AF41B3">
        <w:t>,</w:t>
      </w:r>
      <w:r w:rsidRPr="00AF41B3">
        <w:rPr>
          <w:spacing w:val="43"/>
        </w:rPr>
        <w:t xml:space="preserve"> </w:t>
      </w:r>
      <w:r w:rsidRPr="00AF41B3">
        <w:t>о</w:t>
      </w:r>
      <w:r w:rsidRPr="00AF41B3">
        <w:rPr>
          <w:spacing w:val="1"/>
        </w:rPr>
        <w:t>с</w:t>
      </w:r>
      <w:r w:rsidRPr="00AF41B3">
        <w:t>но</w:t>
      </w:r>
      <w:r w:rsidRPr="00AF41B3">
        <w:rPr>
          <w:spacing w:val="-2"/>
        </w:rPr>
        <w:t>в</w:t>
      </w:r>
      <w:r w:rsidRPr="00AF41B3">
        <w:rPr>
          <w:spacing w:val="1"/>
        </w:rPr>
        <w:t>а</w:t>
      </w:r>
      <w:r w:rsidRPr="00AF41B3">
        <w:t>н</w:t>
      </w:r>
      <w:r w:rsidRPr="00AF41B3">
        <w:rPr>
          <w:spacing w:val="-1"/>
        </w:rPr>
        <w:t>н</w:t>
      </w:r>
      <w:r w:rsidRPr="00AF41B3">
        <w:t>ой</w:t>
      </w:r>
      <w:r w:rsidRPr="00AF41B3">
        <w:rPr>
          <w:spacing w:val="43"/>
        </w:rPr>
        <w:t xml:space="preserve"> </w:t>
      </w:r>
      <w:r w:rsidRPr="00AF41B3">
        <w:t>на</w:t>
      </w:r>
      <w:r w:rsidRPr="00AF41B3">
        <w:rPr>
          <w:spacing w:val="44"/>
        </w:rPr>
        <w:t xml:space="preserve"> </w:t>
      </w:r>
      <w:r w:rsidRPr="00AF41B3">
        <w:rPr>
          <w:spacing w:val="1"/>
        </w:rPr>
        <w:t>са</w:t>
      </w:r>
      <w:r w:rsidRPr="00AF41B3">
        <w:t>м</w:t>
      </w:r>
      <w:r w:rsidRPr="00AF41B3">
        <w:rPr>
          <w:spacing w:val="-2"/>
        </w:rPr>
        <w:t>ы</w:t>
      </w:r>
      <w:r w:rsidRPr="00AF41B3">
        <w:t>х</w:t>
      </w:r>
      <w:r w:rsidRPr="00AF41B3">
        <w:rPr>
          <w:spacing w:val="43"/>
        </w:rPr>
        <w:t xml:space="preserve"> </w:t>
      </w:r>
      <w:r w:rsidRPr="00AF41B3">
        <w:t>р</w:t>
      </w:r>
      <w:r w:rsidRPr="00AF41B3">
        <w:rPr>
          <w:spacing w:val="1"/>
        </w:rPr>
        <w:t>ас</w:t>
      </w:r>
      <w:r w:rsidRPr="00AF41B3">
        <w:t>прос</w:t>
      </w:r>
      <w:r w:rsidRPr="00AF41B3">
        <w:rPr>
          <w:spacing w:val="-1"/>
        </w:rPr>
        <w:t>т</w:t>
      </w:r>
      <w:r w:rsidRPr="00AF41B3">
        <w:t>р</w:t>
      </w:r>
      <w:r w:rsidRPr="00AF41B3">
        <w:rPr>
          <w:spacing w:val="-3"/>
        </w:rPr>
        <w:t>а</w:t>
      </w:r>
      <w:r w:rsidRPr="00AF41B3">
        <w:t>нен</w:t>
      </w:r>
      <w:r w:rsidRPr="00AF41B3">
        <w:rPr>
          <w:spacing w:val="-1"/>
        </w:rPr>
        <w:t>н</w:t>
      </w:r>
      <w:r w:rsidRPr="00AF41B3">
        <w:rPr>
          <w:spacing w:val="-2"/>
        </w:rPr>
        <w:t>ы</w:t>
      </w:r>
      <w:r w:rsidRPr="00AF41B3">
        <w:t>х</w:t>
      </w:r>
      <w:r w:rsidRPr="00AF41B3">
        <w:rPr>
          <w:spacing w:val="43"/>
        </w:rPr>
        <w:t xml:space="preserve"> </w:t>
      </w:r>
      <w:r w:rsidRPr="00AF41B3">
        <w:t>р</w:t>
      </w:r>
      <w:r w:rsidRPr="00AF41B3">
        <w:rPr>
          <w:spacing w:val="1"/>
        </w:rPr>
        <w:t>ас</w:t>
      </w:r>
      <w:r w:rsidRPr="00AF41B3">
        <w:rPr>
          <w:spacing w:val="-1"/>
        </w:rPr>
        <w:t>ч</w:t>
      </w:r>
      <w:r w:rsidRPr="00AF41B3">
        <w:rPr>
          <w:spacing w:val="1"/>
        </w:rPr>
        <w:t>е</w:t>
      </w:r>
      <w:r w:rsidRPr="00AF41B3">
        <w:rPr>
          <w:spacing w:val="-1"/>
        </w:rPr>
        <w:t>т</w:t>
      </w:r>
      <w:r w:rsidRPr="00AF41B3">
        <w:rPr>
          <w:spacing w:val="1"/>
        </w:rPr>
        <w:t>а</w:t>
      </w:r>
      <w:r w:rsidRPr="00AF41B3">
        <w:t xml:space="preserve">х, </w:t>
      </w:r>
      <w:r w:rsidRPr="00AF41B3">
        <w:rPr>
          <w:spacing w:val="-1"/>
        </w:rPr>
        <w:t>п</w:t>
      </w:r>
      <w:r w:rsidRPr="00AF41B3">
        <w:t>рименя</w:t>
      </w:r>
      <w:r w:rsidRPr="00AF41B3">
        <w:rPr>
          <w:spacing w:val="1"/>
        </w:rPr>
        <w:t>е</w:t>
      </w:r>
      <w:r w:rsidRPr="00AF41B3">
        <w:t>м</w:t>
      </w:r>
      <w:r w:rsidRPr="00AF41B3">
        <w:rPr>
          <w:spacing w:val="-2"/>
        </w:rPr>
        <w:t>ы</w:t>
      </w:r>
      <w:r w:rsidRPr="00AF41B3">
        <w:t xml:space="preserve">х </w:t>
      </w:r>
      <w:r w:rsidRPr="00AF41B3">
        <w:rPr>
          <w:spacing w:val="1"/>
        </w:rPr>
        <w:t>д</w:t>
      </w:r>
      <w:r w:rsidRPr="00AF41B3">
        <w:t>ля</w:t>
      </w:r>
      <w:r w:rsidRPr="00AF41B3">
        <w:rPr>
          <w:spacing w:val="1"/>
        </w:rPr>
        <w:t xml:space="preserve"> </w:t>
      </w:r>
      <w:r w:rsidRPr="00AF41B3">
        <w:t>оп</w:t>
      </w:r>
      <w:r w:rsidRPr="00AF41B3">
        <w:rPr>
          <w:spacing w:val="-5"/>
        </w:rPr>
        <w:t>р</w:t>
      </w:r>
      <w:r w:rsidRPr="00AF41B3">
        <w:rPr>
          <w:spacing w:val="1"/>
        </w:rPr>
        <w:t>е</w:t>
      </w:r>
      <w:r w:rsidRPr="00AF41B3">
        <w:rPr>
          <w:spacing w:val="-3"/>
        </w:rPr>
        <w:t>д</w:t>
      </w:r>
      <w:r w:rsidRPr="00AF41B3">
        <w:rPr>
          <w:spacing w:val="1"/>
        </w:rPr>
        <w:t>е</w:t>
      </w:r>
      <w:r w:rsidRPr="00AF41B3">
        <w:t>л</w:t>
      </w:r>
      <w:r w:rsidRPr="00AF41B3">
        <w:rPr>
          <w:spacing w:val="1"/>
        </w:rPr>
        <w:t>е</w:t>
      </w:r>
      <w:r w:rsidRPr="00AF41B3">
        <w:t>н</w:t>
      </w:r>
      <w:r w:rsidRPr="00AF41B3">
        <w:rPr>
          <w:spacing w:val="-1"/>
        </w:rPr>
        <w:t>и</w:t>
      </w:r>
      <w:r w:rsidRPr="00AF41B3">
        <w:t>я</w:t>
      </w:r>
      <w:r w:rsidRPr="00AF41B3">
        <w:rPr>
          <w:spacing w:val="1"/>
        </w:rPr>
        <w:t xml:space="preserve"> </w:t>
      </w:r>
      <w:r w:rsidRPr="00AF41B3">
        <w:rPr>
          <w:spacing w:val="-5"/>
        </w:rPr>
        <w:t>р</w:t>
      </w:r>
      <w:r w:rsidRPr="00AF41B3">
        <w:rPr>
          <w:spacing w:val="1"/>
        </w:rPr>
        <w:t>ад</w:t>
      </w:r>
      <w:r w:rsidRPr="00AF41B3">
        <w:t>и</w:t>
      </w:r>
      <w:r w:rsidRPr="00AF41B3">
        <w:rPr>
          <w:spacing w:val="-9"/>
        </w:rPr>
        <w:t>у</w:t>
      </w:r>
      <w:r w:rsidRPr="00AF41B3">
        <w:rPr>
          <w:spacing w:val="1"/>
        </w:rPr>
        <w:t>с</w:t>
      </w:r>
      <w:r w:rsidRPr="00AF41B3">
        <w:t>а</w:t>
      </w:r>
      <w:r w:rsidRPr="00AF41B3">
        <w:rPr>
          <w:spacing w:val="1"/>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p>
    <w:p w14:paraId="72343056" w14:textId="77777777" w:rsidR="009517E2" w:rsidRDefault="006253DC" w:rsidP="001A4FFB">
      <w:pPr>
        <w:pStyle w:val="a5"/>
        <w:spacing w:line="240" w:lineRule="auto"/>
        <w:ind w:left="0" w:firstLine="709"/>
      </w:pPr>
      <w:r w:rsidRPr="00AF41B3">
        <w:t>В</w:t>
      </w:r>
      <w:r w:rsidRPr="00AF41B3">
        <w:rPr>
          <w:spacing w:val="59"/>
        </w:rPr>
        <w:t xml:space="preserve"> </w:t>
      </w:r>
      <w:r w:rsidRPr="00AF41B3">
        <w:rPr>
          <w:spacing w:val="2"/>
        </w:rPr>
        <w:t>в</w:t>
      </w:r>
      <w:r w:rsidRPr="00AF41B3">
        <w:t>и</w:t>
      </w:r>
      <w:r w:rsidRPr="00AF41B3">
        <w:rPr>
          <w:spacing w:val="5"/>
        </w:rPr>
        <w:t>д</w:t>
      </w:r>
      <w:r w:rsidRPr="00AF41B3">
        <w:t>у</w:t>
      </w:r>
      <w:r w:rsidRPr="00AF41B3">
        <w:rPr>
          <w:spacing w:val="59"/>
        </w:rPr>
        <w:t xml:space="preserve"> </w:t>
      </w:r>
      <w:r w:rsidRPr="00AF41B3">
        <w:rPr>
          <w:spacing w:val="-1"/>
        </w:rPr>
        <w:t>т</w:t>
      </w:r>
      <w:r w:rsidRPr="00AF41B3">
        <w:t>о</w:t>
      </w:r>
      <w:r w:rsidRPr="00AF41B3">
        <w:rPr>
          <w:spacing w:val="1"/>
        </w:rPr>
        <w:t>г</w:t>
      </w:r>
      <w:r w:rsidRPr="00AF41B3">
        <w:t>о,</w:t>
      </w:r>
      <w:r w:rsidRPr="00AF41B3">
        <w:rPr>
          <w:spacing w:val="3"/>
        </w:rPr>
        <w:t xml:space="preserve"> </w:t>
      </w:r>
      <w:r w:rsidRPr="00AF41B3">
        <w:rPr>
          <w:spacing w:val="-1"/>
        </w:rPr>
        <w:t>чт</w:t>
      </w:r>
      <w:r w:rsidRPr="00AF41B3">
        <w:t>о</w:t>
      </w:r>
      <w:r w:rsidRPr="00AF41B3">
        <w:rPr>
          <w:spacing w:val="3"/>
        </w:rPr>
        <w:t xml:space="preserve"> </w:t>
      </w:r>
      <w:r w:rsidRPr="00AF41B3">
        <w:t>м</w:t>
      </w:r>
      <w:r w:rsidRPr="00AF41B3">
        <w:rPr>
          <w:spacing w:val="1"/>
        </w:rPr>
        <w:t>е</w:t>
      </w:r>
      <w:r w:rsidRPr="00AF41B3">
        <w:rPr>
          <w:spacing w:val="-1"/>
        </w:rPr>
        <w:t>т</w:t>
      </w:r>
      <w:r w:rsidRPr="00AF41B3">
        <w:t>о</w:t>
      </w:r>
      <w:r w:rsidRPr="00AF41B3">
        <w:rPr>
          <w:spacing w:val="1"/>
        </w:rPr>
        <w:t>д</w:t>
      </w:r>
      <w:r w:rsidRPr="00AF41B3">
        <w:t>и</w:t>
      </w:r>
      <w:r w:rsidRPr="00AF41B3">
        <w:rPr>
          <w:spacing w:val="-1"/>
        </w:rPr>
        <w:t>к</w:t>
      </w:r>
      <w:r w:rsidRPr="00AF41B3">
        <w:t>а</w:t>
      </w:r>
      <w:r w:rsidRPr="00AF41B3">
        <w:rPr>
          <w:spacing w:val="5"/>
        </w:rPr>
        <w:t xml:space="preserve"> </w:t>
      </w:r>
      <w:r w:rsidRPr="00AF41B3">
        <w:t>ориен</w:t>
      </w:r>
      <w:r w:rsidRPr="00AF41B3">
        <w:rPr>
          <w:spacing w:val="-2"/>
        </w:rPr>
        <w:t>т</w:t>
      </w:r>
      <w:r w:rsidRPr="00AF41B3">
        <w:t>иро</w:t>
      </w:r>
      <w:r w:rsidRPr="00AF41B3">
        <w:rPr>
          <w:spacing w:val="-2"/>
        </w:rPr>
        <w:t>в</w:t>
      </w:r>
      <w:r w:rsidRPr="00AF41B3">
        <w:rPr>
          <w:spacing w:val="1"/>
        </w:rPr>
        <w:t>а</w:t>
      </w:r>
      <w:r w:rsidRPr="00AF41B3">
        <w:t>на</w:t>
      </w:r>
      <w:r w:rsidRPr="00AF41B3">
        <w:rPr>
          <w:spacing w:val="4"/>
        </w:rPr>
        <w:t xml:space="preserve"> </w:t>
      </w:r>
      <w:r w:rsidRPr="00AF41B3">
        <w:t>в</w:t>
      </w:r>
      <w:r w:rsidRPr="00AF41B3">
        <w:rPr>
          <w:spacing w:val="2"/>
        </w:rPr>
        <w:t xml:space="preserve"> </w:t>
      </w:r>
      <w:r w:rsidRPr="00AF41B3">
        <w:t>о</w:t>
      </w:r>
      <w:r w:rsidRPr="00AF41B3">
        <w:rPr>
          <w:spacing w:val="1"/>
        </w:rPr>
        <w:t>с</w:t>
      </w:r>
      <w:r w:rsidRPr="00AF41B3">
        <w:t>но</w:t>
      </w:r>
      <w:r w:rsidRPr="00AF41B3">
        <w:rPr>
          <w:spacing w:val="-2"/>
        </w:rPr>
        <w:t>в</w:t>
      </w:r>
      <w:r w:rsidRPr="00AF41B3">
        <w:t>ном</w:t>
      </w:r>
      <w:r w:rsidRPr="00AF41B3">
        <w:rPr>
          <w:spacing w:val="3"/>
        </w:rPr>
        <w:t xml:space="preserve"> </w:t>
      </w:r>
      <w:r w:rsidRPr="00AF41B3">
        <w:t>на</w:t>
      </w:r>
      <w:r w:rsidRPr="00AF41B3">
        <w:rPr>
          <w:spacing w:val="4"/>
        </w:rPr>
        <w:t xml:space="preserve"> </w:t>
      </w:r>
      <w:r w:rsidRPr="00AF41B3">
        <w:t>р</w:t>
      </w:r>
      <w:r w:rsidRPr="00AF41B3">
        <w:rPr>
          <w:spacing w:val="1"/>
        </w:rPr>
        <w:t>ад</w:t>
      </w:r>
      <w:r w:rsidRPr="00AF41B3">
        <w:t>иал</w:t>
      </w:r>
      <w:r w:rsidRPr="00AF41B3">
        <w:rPr>
          <w:spacing w:val="-2"/>
        </w:rPr>
        <w:t>ь</w:t>
      </w:r>
      <w:r w:rsidRPr="00AF41B3">
        <w:t>н</w:t>
      </w:r>
      <w:r w:rsidRPr="00AF41B3">
        <w:rPr>
          <w:spacing w:val="-2"/>
        </w:rPr>
        <w:t>ы</w:t>
      </w:r>
      <w:r w:rsidRPr="00AF41B3">
        <w:t>е</w:t>
      </w:r>
      <w:r w:rsidRPr="00AF41B3">
        <w:rPr>
          <w:spacing w:val="5"/>
        </w:rPr>
        <w:t xml:space="preserve"> </w:t>
      </w:r>
      <w:r w:rsidRPr="00AF41B3">
        <w:rPr>
          <w:spacing w:val="1"/>
        </w:rPr>
        <w:t>се</w:t>
      </w:r>
      <w:r w:rsidRPr="00AF41B3">
        <w:rPr>
          <w:spacing w:val="-5"/>
        </w:rPr>
        <w:t>т</w:t>
      </w:r>
      <w:r w:rsidRPr="00AF41B3">
        <w:t>и,</w:t>
      </w:r>
      <w:r w:rsidRPr="00AF41B3">
        <w:rPr>
          <w:spacing w:val="3"/>
        </w:rPr>
        <w:t xml:space="preserve"> </w:t>
      </w:r>
      <w:r w:rsidRPr="00AF41B3">
        <w:t>р</w:t>
      </w:r>
      <w:r w:rsidRPr="00AF41B3">
        <w:rPr>
          <w:spacing w:val="1"/>
        </w:rPr>
        <w:t>ад</w:t>
      </w:r>
      <w:r w:rsidRPr="00AF41B3">
        <w:rPr>
          <w:spacing w:val="3"/>
        </w:rPr>
        <w:t>и</w:t>
      </w:r>
      <w:r w:rsidRPr="00AF41B3">
        <w:rPr>
          <w:spacing w:val="-8"/>
        </w:rPr>
        <w:t>у</w:t>
      </w:r>
      <w:r w:rsidRPr="00AF41B3">
        <w:rPr>
          <w:spacing w:val="1"/>
        </w:rPr>
        <w:t>с</w:t>
      </w:r>
      <w:r w:rsidRPr="00AF41B3">
        <w:t>ы эфф</w:t>
      </w:r>
      <w:r w:rsidRPr="00AF41B3">
        <w:rPr>
          <w:spacing w:val="1"/>
        </w:rPr>
        <w:t>е</w:t>
      </w:r>
      <w:r w:rsidRPr="00AF41B3">
        <w:t>к</w:t>
      </w:r>
      <w:r w:rsidRPr="00AF41B3">
        <w:rPr>
          <w:spacing w:val="-2"/>
        </w:rPr>
        <w:t>т</w:t>
      </w:r>
      <w:r w:rsidRPr="00AF41B3">
        <w:t>и</w:t>
      </w:r>
      <w:r w:rsidRPr="00AF41B3">
        <w:rPr>
          <w:spacing w:val="-2"/>
        </w:rPr>
        <w:t>в</w:t>
      </w:r>
      <w:r w:rsidRPr="00AF41B3">
        <w:t>ного</w:t>
      </w:r>
      <w:r w:rsidRPr="00AF41B3">
        <w:rPr>
          <w:spacing w:val="55"/>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57"/>
        </w:rPr>
        <w:t xml:space="preserve"> </w:t>
      </w:r>
      <w:r w:rsidRPr="00AF41B3">
        <w:rPr>
          <w:spacing w:val="1"/>
        </w:rPr>
        <w:t>с</w:t>
      </w:r>
      <w:r w:rsidRPr="00AF41B3">
        <w:rPr>
          <w:spacing w:val="-1"/>
        </w:rPr>
        <w:t>т</w:t>
      </w:r>
      <w:r w:rsidRPr="00AF41B3">
        <w:t>рои</w:t>
      </w:r>
      <w:r w:rsidRPr="00AF41B3">
        <w:rPr>
          <w:spacing w:val="-5"/>
        </w:rPr>
        <w:t>л</w:t>
      </w:r>
      <w:r w:rsidRPr="00AF41B3">
        <w:t>ись</w:t>
      </w:r>
      <w:r w:rsidRPr="00AF41B3">
        <w:rPr>
          <w:spacing w:val="54"/>
        </w:rPr>
        <w:t xml:space="preserve"> </w:t>
      </w:r>
      <w:r w:rsidRPr="00AF41B3">
        <w:t>о</w:t>
      </w:r>
      <w:r w:rsidRPr="00AF41B3">
        <w:rPr>
          <w:spacing w:val="-1"/>
        </w:rPr>
        <w:t>т</w:t>
      </w:r>
      <w:r w:rsidRPr="00AF41B3">
        <w:rPr>
          <w:spacing w:val="1"/>
        </w:rPr>
        <w:t>де</w:t>
      </w:r>
      <w:r w:rsidRPr="00AF41B3">
        <w:t>л</w:t>
      </w:r>
      <w:r w:rsidRPr="00AF41B3">
        <w:rPr>
          <w:spacing w:val="-2"/>
        </w:rPr>
        <w:t>ь</w:t>
      </w:r>
      <w:r w:rsidRPr="00AF41B3">
        <w:t>но</w:t>
      </w:r>
      <w:r w:rsidRPr="00AF41B3">
        <w:rPr>
          <w:spacing w:val="55"/>
        </w:rPr>
        <w:t xml:space="preserve"> </w:t>
      </w:r>
      <w:r w:rsidRPr="00AF41B3">
        <w:t>на</w:t>
      </w:r>
      <w:r w:rsidRPr="00AF41B3">
        <w:rPr>
          <w:spacing w:val="56"/>
        </w:rPr>
        <w:t xml:space="preserve"> </w:t>
      </w:r>
      <w:r w:rsidRPr="00AF41B3">
        <w:t>ка</w:t>
      </w:r>
      <w:r w:rsidRPr="00AF41B3">
        <w:rPr>
          <w:spacing w:val="-2"/>
        </w:rPr>
        <w:t>ж</w:t>
      </w:r>
      <w:r w:rsidRPr="00AF41B3">
        <w:rPr>
          <w:spacing w:val="1"/>
        </w:rPr>
        <w:t>д</w:t>
      </w:r>
      <w:r w:rsidRPr="00AF41B3">
        <w:rPr>
          <w:spacing w:val="-2"/>
        </w:rPr>
        <w:t>ы</w:t>
      </w:r>
      <w:r w:rsidRPr="00AF41B3">
        <w:t>й</w:t>
      </w:r>
      <w:r w:rsidRPr="00AF41B3">
        <w:rPr>
          <w:spacing w:val="55"/>
        </w:rPr>
        <w:t xml:space="preserve"> </w:t>
      </w:r>
      <w:r w:rsidRPr="00AF41B3">
        <w:t>р</w:t>
      </w:r>
      <w:r w:rsidRPr="00AF41B3">
        <w:rPr>
          <w:spacing w:val="1"/>
        </w:rPr>
        <w:t>а</w:t>
      </w:r>
      <w:r w:rsidRPr="00AF41B3">
        <w:t>йон</w:t>
      </w:r>
      <w:r w:rsidRPr="00AF41B3">
        <w:rPr>
          <w:spacing w:val="54"/>
        </w:rPr>
        <w:t xml:space="preserve"> </w:t>
      </w:r>
      <w:r w:rsidRPr="00AF41B3">
        <w:t>с</w:t>
      </w:r>
      <w:r w:rsidRPr="00AF41B3">
        <w:rPr>
          <w:spacing w:val="56"/>
        </w:rPr>
        <w:t xml:space="preserve"> </w:t>
      </w:r>
      <w:r w:rsidRPr="00AF41B3">
        <w:rPr>
          <w:spacing w:val="3"/>
        </w:rPr>
        <w:t>оп</w:t>
      </w:r>
      <w:r w:rsidRPr="00AF41B3">
        <w:t>орой</w:t>
      </w:r>
      <w:r w:rsidRPr="00AF41B3">
        <w:rPr>
          <w:spacing w:val="55"/>
        </w:rPr>
        <w:t xml:space="preserve"> </w:t>
      </w:r>
      <w:r w:rsidRPr="00AF41B3">
        <w:t>на</w:t>
      </w:r>
      <w:r w:rsidRPr="00AF41B3">
        <w:rPr>
          <w:spacing w:val="56"/>
        </w:rPr>
        <w:t xml:space="preserve"> </w:t>
      </w:r>
      <w:r w:rsidRPr="00AF41B3">
        <w:t>р</w:t>
      </w:r>
      <w:r w:rsidRPr="00AF41B3">
        <w:rPr>
          <w:spacing w:val="1"/>
        </w:rPr>
        <w:t>е</w:t>
      </w:r>
      <w:r w:rsidRPr="00AF41B3">
        <w:t>перн</w:t>
      </w:r>
      <w:r w:rsidRPr="00AF41B3">
        <w:rPr>
          <w:spacing w:val="-2"/>
        </w:rPr>
        <w:t>ы</w:t>
      </w:r>
      <w:r w:rsidRPr="00AF41B3">
        <w:t>е на</w:t>
      </w:r>
      <w:r w:rsidRPr="00AF41B3">
        <w:rPr>
          <w:spacing w:val="1"/>
        </w:rPr>
        <w:t>с</w:t>
      </w:r>
      <w:r w:rsidRPr="00AF41B3">
        <w:t>о</w:t>
      </w:r>
      <w:r w:rsidRPr="00AF41B3">
        <w:rPr>
          <w:spacing w:val="1"/>
        </w:rPr>
        <w:t>с</w:t>
      </w:r>
      <w:r w:rsidRPr="00AF41B3">
        <w:t>н</w:t>
      </w:r>
      <w:r w:rsidRPr="00AF41B3">
        <w:rPr>
          <w:spacing w:val="-2"/>
        </w:rPr>
        <w:t>ы</w:t>
      </w:r>
      <w:r w:rsidRPr="00AF41B3">
        <w:t>е</w:t>
      </w:r>
      <w:r w:rsidRPr="00AF41B3">
        <w:rPr>
          <w:spacing w:val="1"/>
        </w:rPr>
        <w:t xml:space="preserve"> с</w:t>
      </w:r>
      <w:r w:rsidRPr="00AF41B3">
        <w:rPr>
          <w:spacing w:val="-1"/>
        </w:rPr>
        <w:t>т</w:t>
      </w:r>
      <w:r w:rsidRPr="00AF41B3">
        <w:rPr>
          <w:spacing w:val="1"/>
        </w:rPr>
        <w:t>а</w:t>
      </w:r>
      <w:r w:rsidRPr="00AF41B3">
        <w:t>н</w:t>
      </w:r>
      <w:r w:rsidRPr="00AF41B3">
        <w:rPr>
          <w:spacing w:val="-1"/>
        </w:rPr>
        <w:t>ц</w:t>
      </w:r>
      <w:r w:rsidRPr="00AF41B3">
        <w:t>и</w:t>
      </w:r>
      <w:r w:rsidRPr="00AF41B3">
        <w:rPr>
          <w:spacing w:val="-1"/>
        </w:rPr>
        <w:t>и</w:t>
      </w:r>
      <w:r w:rsidRPr="00AF41B3">
        <w:t>.</w:t>
      </w:r>
    </w:p>
    <w:p w14:paraId="572F3A7E" w14:textId="77777777" w:rsidR="009517E2" w:rsidRPr="00AF41B3" w:rsidRDefault="009517E2" w:rsidP="001A4FFB">
      <w:pPr>
        <w:pStyle w:val="a5"/>
        <w:spacing w:line="240" w:lineRule="auto"/>
        <w:ind w:left="0"/>
      </w:pPr>
    </w:p>
    <w:p w14:paraId="49E3D94D" w14:textId="77777777" w:rsidR="009712DC" w:rsidRPr="00AF41B3" w:rsidRDefault="009712DC" w:rsidP="001A4FFB">
      <w:pPr>
        <w:spacing w:line="240" w:lineRule="auto"/>
        <w:ind w:firstLine="708"/>
      </w:pPr>
      <w:r w:rsidRPr="00AF41B3">
        <w:t>Таблица 2.5.1 - Результаты расчета эффективного радиуса теплоснабжения</w:t>
      </w:r>
    </w:p>
    <w:tbl>
      <w:tblPr>
        <w:tblStyle w:val="af"/>
        <w:tblW w:w="5000" w:type="pct"/>
        <w:jc w:val="center"/>
        <w:tblLayout w:type="fixed"/>
        <w:tblLook w:val="04A0" w:firstRow="1" w:lastRow="0" w:firstColumn="1" w:lastColumn="0" w:noHBand="0" w:noVBand="1"/>
      </w:tblPr>
      <w:tblGrid>
        <w:gridCol w:w="1504"/>
        <w:gridCol w:w="1435"/>
        <w:gridCol w:w="1180"/>
        <w:gridCol w:w="1049"/>
        <w:gridCol w:w="1479"/>
        <w:gridCol w:w="1479"/>
        <w:gridCol w:w="1502"/>
      </w:tblGrid>
      <w:tr w:rsidR="005D17A7" w:rsidRPr="00EB2EA2" w14:paraId="2395AA0B" w14:textId="77777777" w:rsidTr="002B3FD4">
        <w:trPr>
          <w:trHeight w:val="23"/>
          <w:jc w:val="center"/>
        </w:trPr>
        <w:tc>
          <w:tcPr>
            <w:tcW w:w="781" w:type="pct"/>
            <w:shd w:val="clear" w:color="auto" w:fill="auto"/>
            <w:tcMar>
              <w:top w:w="120" w:type="dxa"/>
              <w:left w:w="200" w:type="dxa"/>
              <w:bottom w:w="120" w:type="dxa"/>
              <w:right w:w="200" w:type="dxa"/>
            </w:tcMar>
            <w:vAlign w:val="center"/>
          </w:tcPr>
          <w:p w14:paraId="52DFD69A" w14:textId="77777777" w:rsidR="005D17A7" w:rsidRPr="00EB2EA2" w:rsidRDefault="005D17A7" w:rsidP="001A4FFB">
            <w:pPr>
              <w:spacing w:line="240" w:lineRule="auto"/>
              <w:ind w:firstLine="0"/>
              <w:rPr>
                <w:rFonts w:cs="Times New Roman"/>
                <w:b/>
              </w:rPr>
            </w:pPr>
            <w:r w:rsidRPr="00EB2EA2">
              <w:rPr>
                <w:rFonts w:cs="Times New Roman"/>
                <w:b/>
              </w:rPr>
              <w:t>Наименование источника теплоснабжения</w:t>
            </w:r>
          </w:p>
        </w:tc>
        <w:tc>
          <w:tcPr>
            <w:tcW w:w="745" w:type="pct"/>
            <w:shd w:val="clear" w:color="auto" w:fill="auto"/>
            <w:tcMar>
              <w:top w:w="120" w:type="dxa"/>
              <w:left w:w="200" w:type="dxa"/>
              <w:bottom w:w="120" w:type="dxa"/>
              <w:right w:w="200" w:type="dxa"/>
            </w:tcMar>
            <w:vAlign w:val="center"/>
          </w:tcPr>
          <w:p w14:paraId="7038A5DD" w14:textId="77777777" w:rsidR="005D17A7" w:rsidRPr="001A23B3" w:rsidRDefault="005D17A7" w:rsidP="001A4FFB">
            <w:pPr>
              <w:spacing w:line="240" w:lineRule="auto"/>
              <w:ind w:firstLine="0"/>
              <w:rPr>
                <w:rFonts w:cs="Times New Roman"/>
                <w:b/>
              </w:rPr>
            </w:pPr>
            <w:r w:rsidRPr="001A23B3">
              <w:rPr>
                <w:rFonts w:cs="Times New Roman"/>
                <w:b/>
              </w:rPr>
              <w:t>Нагрузка источника (с учетом потерь мощности в сетях), Гкал/ч</w:t>
            </w:r>
          </w:p>
        </w:tc>
        <w:tc>
          <w:tcPr>
            <w:tcW w:w="613" w:type="pct"/>
            <w:shd w:val="clear" w:color="auto" w:fill="auto"/>
            <w:tcMar>
              <w:top w:w="120" w:type="dxa"/>
              <w:left w:w="200" w:type="dxa"/>
              <w:bottom w:w="120" w:type="dxa"/>
              <w:right w:w="200" w:type="dxa"/>
            </w:tcMar>
            <w:vAlign w:val="center"/>
          </w:tcPr>
          <w:p w14:paraId="483FF9E8" w14:textId="77777777" w:rsidR="005D17A7" w:rsidRPr="001A23B3" w:rsidRDefault="005D17A7" w:rsidP="001A4FFB">
            <w:pPr>
              <w:spacing w:line="240" w:lineRule="auto"/>
              <w:ind w:firstLine="0"/>
              <w:rPr>
                <w:rFonts w:cs="Times New Roman"/>
                <w:b/>
              </w:rPr>
            </w:pPr>
            <w:r w:rsidRPr="001A23B3">
              <w:rPr>
                <w:rFonts w:cs="Times New Roman"/>
                <w:b/>
              </w:rPr>
              <w:t xml:space="preserve">Площадь зоны теплоснабжения </w:t>
            </w:r>
            <w:r w:rsidRPr="00EB2EA2">
              <w:rPr>
                <w:rFonts w:cs="Times New Roman"/>
                <w:b/>
              </w:rPr>
              <w:t>S</w:t>
            </w:r>
            <w:r w:rsidRPr="001A23B3">
              <w:rPr>
                <w:rFonts w:cs="Times New Roman"/>
                <w:b/>
              </w:rPr>
              <w:t>, км²</w:t>
            </w:r>
          </w:p>
        </w:tc>
        <w:tc>
          <w:tcPr>
            <w:tcW w:w="545" w:type="pct"/>
            <w:shd w:val="clear" w:color="auto" w:fill="auto"/>
            <w:tcMar>
              <w:top w:w="120" w:type="dxa"/>
              <w:left w:w="200" w:type="dxa"/>
              <w:bottom w:w="120" w:type="dxa"/>
              <w:right w:w="200" w:type="dxa"/>
            </w:tcMar>
            <w:vAlign w:val="center"/>
          </w:tcPr>
          <w:p w14:paraId="59632567" w14:textId="77777777" w:rsidR="005D17A7" w:rsidRPr="00EB2EA2" w:rsidRDefault="005D17A7" w:rsidP="001A4FFB">
            <w:pPr>
              <w:spacing w:line="240" w:lineRule="auto"/>
              <w:ind w:firstLine="0"/>
              <w:rPr>
                <w:rFonts w:cs="Times New Roman"/>
                <w:b/>
              </w:rPr>
            </w:pPr>
            <w:r w:rsidRPr="00EB2EA2">
              <w:rPr>
                <w:rFonts w:cs="Times New Roman"/>
                <w:b/>
              </w:rPr>
              <w:t>Длина тепловых сетей, м</w:t>
            </w:r>
          </w:p>
        </w:tc>
        <w:tc>
          <w:tcPr>
            <w:tcW w:w="768" w:type="pct"/>
            <w:shd w:val="clear" w:color="auto" w:fill="auto"/>
            <w:tcMar>
              <w:top w:w="120" w:type="dxa"/>
              <w:left w:w="200" w:type="dxa"/>
              <w:bottom w:w="120" w:type="dxa"/>
              <w:right w:w="200" w:type="dxa"/>
            </w:tcMar>
            <w:vAlign w:val="center"/>
          </w:tcPr>
          <w:p w14:paraId="4B9EBE61" w14:textId="77777777" w:rsidR="005D17A7" w:rsidRPr="001A23B3" w:rsidRDefault="005D17A7" w:rsidP="001A4FFB">
            <w:pPr>
              <w:spacing w:line="240" w:lineRule="auto"/>
              <w:ind w:firstLine="0"/>
              <w:rPr>
                <w:rFonts w:cs="Times New Roman"/>
                <w:b/>
              </w:rPr>
            </w:pPr>
            <w:r w:rsidRPr="001A23B3">
              <w:rPr>
                <w:rFonts w:cs="Times New Roman"/>
                <w:b/>
              </w:rPr>
              <w:t>Материальная характеристика тепловой сети, м²</w:t>
            </w:r>
          </w:p>
        </w:tc>
        <w:tc>
          <w:tcPr>
            <w:tcW w:w="768" w:type="pct"/>
            <w:shd w:val="clear" w:color="auto" w:fill="auto"/>
            <w:tcMar>
              <w:top w:w="120" w:type="dxa"/>
              <w:left w:w="200" w:type="dxa"/>
              <w:bottom w:w="120" w:type="dxa"/>
              <w:right w:w="200" w:type="dxa"/>
            </w:tcMar>
            <w:vAlign w:val="center"/>
          </w:tcPr>
          <w:p w14:paraId="23FA608A" w14:textId="77777777" w:rsidR="005D17A7" w:rsidRPr="001A23B3" w:rsidRDefault="005D17A7" w:rsidP="001A4FFB">
            <w:pPr>
              <w:spacing w:line="240" w:lineRule="auto"/>
              <w:ind w:firstLine="0"/>
              <w:rPr>
                <w:rFonts w:cs="Times New Roman"/>
                <w:b/>
              </w:rPr>
            </w:pPr>
            <w:r w:rsidRPr="001A23B3">
              <w:rPr>
                <w:rFonts w:cs="Times New Roman"/>
                <w:b/>
              </w:rPr>
              <w:t>Удельная материальная характеристика тепловой сети,  Гкал/(ч·м*м)</w:t>
            </w:r>
          </w:p>
        </w:tc>
        <w:tc>
          <w:tcPr>
            <w:tcW w:w="780" w:type="pct"/>
            <w:shd w:val="clear" w:color="auto" w:fill="auto"/>
            <w:tcMar>
              <w:top w:w="120" w:type="dxa"/>
              <w:left w:w="200" w:type="dxa"/>
              <w:bottom w:w="120" w:type="dxa"/>
              <w:right w:w="200" w:type="dxa"/>
            </w:tcMar>
            <w:vAlign w:val="center"/>
          </w:tcPr>
          <w:p w14:paraId="575644AE" w14:textId="77777777" w:rsidR="005D17A7" w:rsidRPr="001A23B3" w:rsidRDefault="005D17A7" w:rsidP="001A4FFB">
            <w:pPr>
              <w:spacing w:line="240" w:lineRule="auto"/>
              <w:ind w:firstLine="0"/>
              <w:rPr>
                <w:rFonts w:cs="Times New Roman"/>
                <w:b/>
              </w:rPr>
            </w:pPr>
            <w:r w:rsidRPr="001A23B3">
              <w:rPr>
                <w:rFonts w:cs="Times New Roman"/>
                <w:b/>
              </w:rPr>
              <w:t>Радиус эффективного теплоснабжения источника тепла, км</w:t>
            </w:r>
          </w:p>
        </w:tc>
      </w:tr>
      <w:tr w:rsidR="005D17A7" w:rsidRPr="00EB2EA2" w14:paraId="0B18BD58" w14:textId="77777777" w:rsidTr="002B3FD4">
        <w:trPr>
          <w:trHeight w:val="23"/>
          <w:jc w:val="center"/>
        </w:trPr>
        <w:tc>
          <w:tcPr>
            <w:tcW w:w="781" w:type="pct"/>
            <w:shd w:val="clear" w:color="auto" w:fill="auto"/>
            <w:tcMar>
              <w:top w:w="40" w:type="dxa"/>
              <w:left w:w="200" w:type="dxa"/>
              <w:bottom w:w="40" w:type="dxa"/>
              <w:right w:w="200" w:type="dxa"/>
            </w:tcMar>
            <w:vAlign w:val="center"/>
          </w:tcPr>
          <w:p w14:paraId="3FA931E0" w14:textId="77777777" w:rsidR="005D17A7" w:rsidRPr="001A23B3" w:rsidRDefault="005D17A7" w:rsidP="001A4FFB">
            <w:pPr>
              <w:spacing w:line="240" w:lineRule="auto"/>
              <w:ind w:firstLine="0"/>
              <w:rPr>
                <w:rFonts w:cs="Times New Roman"/>
              </w:rPr>
            </w:pPr>
            <w:r w:rsidRPr="001A23B3">
              <w:rPr>
                <w:rFonts w:cs="Times New Roman"/>
              </w:rPr>
              <w:t>Э/котельная н.п. Междуречье</w:t>
            </w:r>
          </w:p>
        </w:tc>
        <w:tc>
          <w:tcPr>
            <w:tcW w:w="745" w:type="pct"/>
            <w:shd w:val="clear" w:color="auto" w:fill="auto"/>
            <w:tcMar>
              <w:top w:w="40" w:type="dxa"/>
              <w:left w:w="200" w:type="dxa"/>
              <w:bottom w:w="40" w:type="dxa"/>
              <w:right w:w="200" w:type="dxa"/>
            </w:tcMar>
            <w:vAlign w:val="center"/>
          </w:tcPr>
          <w:p w14:paraId="58EB3BF6" w14:textId="77777777" w:rsidR="005D17A7" w:rsidRPr="00EB2EA2" w:rsidRDefault="005D17A7" w:rsidP="001A4FFB">
            <w:pPr>
              <w:spacing w:line="240" w:lineRule="auto"/>
              <w:ind w:firstLine="0"/>
              <w:rPr>
                <w:rFonts w:cs="Times New Roman"/>
              </w:rPr>
            </w:pPr>
            <w:r w:rsidRPr="00EB2EA2">
              <w:rPr>
                <w:rFonts w:cs="Times New Roman"/>
              </w:rPr>
              <w:t>2,</w:t>
            </w:r>
            <w:r>
              <w:rPr>
                <w:rFonts w:cs="Times New Roman"/>
              </w:rPr>
              <w:t>980</w:t>
            </w:r>
            <w:r w:rsidRPr="00EB2EA2">
              <w:rPr>
                <w:rFonts w:cs="Times New Roman"/>
              </w:rPr>
              <w:t>0</w:t>
            </w:r>
          </w:p>
        </w:tc>
        <w:tc>
          <w:tcPr>
            <w:tcW w:w="613" w:type="pct"/>
            <w:shd w:val="clear" w:color="auto" w:fill="auto"/>
            <w:tcMar>
              <w:top w:w="40" w:type="dxa"/>
              <w:left w:w="200" w:type="dxa"/>
              <w:bottom w:w="40" w:type="dxa"/>
              <w:right w:w="200" w:type="dxa"/>
            </w:tcMar>
            <w:vAlign w:val="center"/>
          </w:tcPr>
          <w:p w14:paraId="5368212F" w14:textId="77777777" w:rsidR="005D17A7" w:rsidRPr="00EB2EA2" w:rsidRDefault="005D17A7" w:rsidP="001A4FFB">
            <w:pPr>
              <w:spacing w:line="240" w:lineRule="auto"/>
              <w:ind w:firstLine="0"/>
              <w:rPr>
                <w:rFonts w:cs="Times New Roman"/>
              </w:rPr>
            </w:pPr>
            <w:r w:rsidRPr="00EB2EA2">
              <w:rPr>
                <w:rFonts w:cs="Times New Roman"/>
              </w:rPr>
              <w:t>0,0100</w:t>
            </w:r>
          </w:p>
        </w:tc>
        <w:tc>
          <w:tcPr>
            <w:tcW w:w="545" w:type="pct"/>
            <w:shd w:val="clear" w:color="auto" w:fill="auto"/>
            <w:tcMar>
              <w:top w:w="40" w:type="dxa"/>
              <w:left w:w="200" w:type="dxa"/>
              <w:bottom w:w="40" w:type="dxa"/>
              <w:right w:w="200" w:type="dxa"/>
            </w:tcMar>
            <w:vAlign w:val="center"/>
          </w:tcPr>
          <w:p w14:paraId="5CCDF997" w14:textId="77777777" w:rsidR="005D17A7" w:rsidRPr="00EB2EA2" w:rsidRDefault="005D17A7" w:rsidP="001A4FFB">
            <w:pPr>
              <w:spacing w:line="240" w:lineRule="auto"/>
              <w:ind w:firstLine="0"/>
              <w:rPr>
                <w:rFonts w:cs="Times New Roman"/>
              </w:rPr>
            </w:pPr>
            <w:r>
              <w:rPr>
                <w:rFonts w:cs="Times New Roman"/>
              </w:rPr>
              <w:t>3233</w:t>
            </w:r>
          </w:p>
        </w:tc>
        <w:tc>
          <w:tcPr>
            <w:tcW w:w="768" w:type="pct"/>
            <w:shd w:val="clear" w:color="auto" w:fill="auto"/>
            <w:tcMar>
              <w:top w:w="40" w:type="dxa"/>
              <w:left w:w="200" w:type="dxa"/>
              <w:bottom w:w="40" w:type="dxa"/>
              <w:right w:w="200" w:type="dxa"/>
            </w:tcMar>
            <w:vAlign w:val="center"/>
          </w:tcPr>
          <w:p w14:paraId="64ECF6D0" w14:textId="77777777" w:rsidR="005D17A7" w:rsidRPr="00EB2EA2" w:rsidRDefault="005D17A7" w:rsidP="001A4FFB">
            <w:pPr>
              <w:spacing w:line="240" w:lineRule="auto"/>
              <w:ind w:firstLine="0"/>
              <w:rPr>
                <w:rFonts w:cs="Times New Roman"/>
              </w:rPr>
            </w:pPr>
            <w:r w:rsidRPr="00EB2EA2">
              <w:rPr>
                <w:rFonts w:cs="Times New Roman"/>
              </w:rPr>
              <w:t>433,5213</w:t>
            </w:r>
          </w:p>
        </w:tc>
        <w:tc>
          <w:tcPr>
            <w:tcW w:w="768" w:type="pct"/>
            <w:shd w:val="clear" w:color="auto" w:fill="auto"/>
            <w:tcMar>
              <w:top w:w="40" w:type="dxa"/>
              <w:left w:w="200" w:type="dxa"/>
              <w:bottom w:w="40" w:type="dxa"/>
              <w:right w:w="200" w:type="dxa"/>
            </w:tcMar>
            <w:vAlign w:val="center"/>
          </w:tcPr>
          <w:p w14:paraId="71C5650C" w14:textId="77777777" w:rsidR="005D17A7" w:rsidRPr="00BE283B" w:rsidRDefault="005D17A7" w:rsidP="001A4FFB">
            <w:pPr>
              <w:spacing w:line="240" w:lineRule="auto"/>
              <w:ind w:firstLine="0"/>
              <w:rPr>
                <w:rFonts w:cs="Times New Roman"/>
              </w:rPr>
            </w:pPr>
            <w:r w:rsidRPr="00EB2EA2">
              <w:rPr>
                <w:rFonts w:cs="Times New Roman"/>
              </w:rPr>
              <w:t>0,006</w:t>
            </w:r>
            <w:r>
              <w:rPr>
                <w:rFonts w:cs="Times New Roman"/>
              </w:rPr>
              <w:t>8</w:t>
            </w:r>
          </w:p>
        </w:tc>
        <w:tc>
          <w:tcPr>
            <w:tcW w:w="780" w:type="pct"/>
            <w:shd w:val="clear" w:color="auto" w:fill="auto"/>
            <w:tcMar>
              <w:top w:w="40" w:type="dxa"/>
              <w:left w:w="200" w:type="dxa"/>
              <w:bottom w:w="40" w:type="dxa"/>
              <w:right w:w="200" w:type="dxa"/>
            </w:tcMar>
            <w:vAlign w:val="center"/>
          </w:tcPr>
          <w:p w14:paraId="3CC2753F" w14:textId="77777777" w:rsidR="005D17A7" w:rsidRPr="00BE283B" w:rsidRDefault="005D17A7" w:rsidP="001A4FFB">
            <w:pPr>
              <w:spacing w:line="240" w:lineRule="auto"/>
              <w:ind w:firstLine="0"/>
              <w:rPr>
                <w:rFonts w:cs="Times New Roman"/>
              </w:rPr>
            </w:pPr>
            <w:r w:rsidRPr="00EB2EA2">
              <w:rPr>
                <w:rFonts w:cs="Times New Roman"/>
              </w:rPr>
              <w:t>1,04</w:t>
            </w:r>
            <w:r>
              <w:rPr>
                <w:rFonts w:cs="Times New Roman"/>
              </w:rPr>
              <w:t>4</w:t>
            </w:r>
          </w:p>
        </w:tc>
      </w:tr>
      <w:tr w:rsidR="005D17A7" w:rsidRPr="00EB2EA2" w14:paraId="45124F00" w14:textId="77777777" w:rsidTr="002B3FD4">
        <w:trPr>
          <w:trHeight w:val="23"/>
          <w:jc w:val="center"/>
        </w:trPr>
        <w:tc>
          <w:tcPr>
            <w:tcW w:w="781" w:type="pct"/>
            <w:shd w:val="clear" w:color="auto" w:fill="auto"/>
            <w:tcMar>
              <w:top w:w="40" w:type="dxa"/>
              <w:left w:w="200" w:type="dxa"/>
              <w:bottom w:w="40" w:type="dxa"/>
              <w:right w:w="200" w:type="dxa"/>
            </w:tcMar>
            <w:vAlign w:val="center"/>
          </w:tcPr>
          <w:p w14:paraId="4F248912" w14:textId="77777777" w:rsidR="005D17A7" w:rsidRPr="00EB2EA2" w:rsidRDefault="005D17A7" w:rsidP="001A4FFB">
            <w:pPr>
              <w:spacing w:line="240" w:lineRule="auto"/>
              <w:ind w:firstLine="0"/>
              <w:rPr>
                <w:rFonts w:cs="Times New Roman"/>
              </w:rPr>
            </w:pPr>
            <w:r w:rsidRPr="00EB2EA2">
              <w:rPr>
                <w:rFonts w:cs="Times New Roman"/>
              </w:rPr>
              <w:t>Мазутная котельная № 228</w:t>
            </w:r>
          </w:p>
        </w:tc>
        <w:tc>
          <w:tcPr>
            <w:tcW w:w="745" w:type="pct"/>
            <w:shd w:val="clear" w:color="auto" w:fill="auto"/>
            <w:tcMar>
              <w:top w:w="40" w:type="dxa"/>
              <w:left w:w="200" w:type="dxa"/>
              <w:bottom w:w="40" w:type="dxa"/>
              <w:right w:w="200" w:type="dxa"/>
            </w:tcMar>
            <w:vAlign w:val="center"/>
          </w:tcPr>
          <w:p w14:paraId="47AB68E8" w14:textId="77777777" w:rsidR="005D17A7" w:rsidRPr="00EB2EA2" w:rsidRDefault="005D17A7" w:rsidP="001A4FFB">
            <w:pPr>
              <w:spacing w:line="240" w:lineRule="auto"/>
              <w:ind w:firstLine="0"/>
              <w:rPr>
                <w:rFonts w:cs="Times New Roman"/>
              </w:rPr>
            </w:pPr>
            <w:r w:rsidRPr="00EB2EA2">
              <w:rPr>
                <w:rFonts w:cs="Times New Roman"/>
              </w:rPr>
              <w:t>0,2860</w:t>
            </w:r>
          </w:p>
        </w:tc>
        <w:tc>
          <w:tcPr>
            <w:tcW w:w="613" w:type="pct"/>
            <w:shd w:val="clear" w:color="auto" w:fill="auto"/>
            <w:tcMar>
              <w:top w:w="40" w:type="dxa"/>
              <w:left w:w="200" w:type="dxa"/>
              <w:bottom w:w="40" w:type="dxa"/>
              <w:right w:w="200" w:type="dxa"/>
            </w:tcMar>
            <w:vAlign w:val="center"/>
          </w:tcPr>
          <w:p w14:paraId="15E45F4E" w14:textId="77777777" w:rsidR="005D17A7" w:rsidRPr="00EB2EA2" w:rsidRDefault="005D17A7" w:rsidP="001A4FFB">
            <w:pPr>
              <w:spacing w:line="240" w:lineRule="auto"/>
              <w:ind w:firstLine="0"/>
              <w:rPr>
                <w:rFonts w:cs="Times New Roman"/>
              </w:rPr>
            </w:pPr>
            <w:r w:rsidRPr="00EB2EA2">
              <w:rPr>
                <w:rFonts w:cs="Times New Roman"/>
              </w:rPr>
              <w:t>0,0100</w:t>
            </w:r>
          </w:p>
        </w:tc>
        <w:tc>
          <w:tcPr>
            <w:tcW w:w="545" w:type="pct"/>
            <w:shd w:val="clear" w:color="auto" w:fill="auto"/>
            <w:tcMar>
              <w:top w:w="40" w:type="dxa"/>
              <w:left w:w="200" w:type="dxa"/>
              <w:bottom w:w="40" w:type="dxa"/>
              <w:right w:w="200" w:type="dxa"/>
            </w:tcMar>
            <w:vAlign w:val="center"/>
          </w:tcPr>
          <w:p w14:paraId="7528F0B3" w14:textId="77777777" w:rsidR="005D17A7" w:rsidRPr="00EB2EA2" w:rsidRDefault="005D17A7" w:rsidP="001A4FFB">
            <w:pPr>
              <w:spacing w:line="240" w:lineRule="auto"/>
              <w:ind w:firstLine="0"/>
              <w:rPr>
                <w:rFonts w:cs="Times New Roman"/>
              </w:rPr>
            </w:pPr>
            <w:r w:rsidRPr="00EB2EA2">
              <w:rPr>
                <w:rFonts w:cs="Times New Roman"/>
              </w:rPr>
              <w:t>474,3800</w:t>
            </w:r>
          </w:p>
        </w:tc>
        <w:tc>
          <w:tcPr>
            <w:tcW w:w="768" w:type="pct"/>
            <w:shd w:val="clear" w:color="auto" w:fill="auto"/>
            <w:tcMar>
              <w:top w:w="40" w:type="dxa"/>
              <w:left w:w="200" w:type="dxa"/>
              <w:bottom w:w="40" w:type="dxa"/>
              <w:right w:w="200" w:type="dxa"/>
            </w:tcMar>
            <w:vAlign w:val="center"/>
          </w:tcPr>
          <w:p w14:paraId="3EA6FA2A" w14:textId="77777777" w:rsidR="005D17A7" w:rsidRPr="00EB2EA2" w:rsidRDefault="005D17A7" w:rsidP="001A4FFB">
            <w:pPr>
              <w:spacing w:line="240" w:lineRule="auto"/>
              <w:ind w:firstLine="0"/>
              <w:rPr>
                <w:rFonts w:cs="Times New Roman"/>
              </w:rPr>
            </w:pPr>
            <w:r w:rsidRPr="00EB2EA2">
              <w:rPr>
                <w:rFonts w:cs="Times New Roman"/>
              </w:rPr>
              <w:t>43,2120</w:t>
            </w:r>
          </w:p>
        </w:tc>
        <w:tc>
          <w:tcPr>
            <w:tcW w:w="768" w:type="pct"/>
            <w:shd w:val="clear" w:color="auto" w:fill="auto"/>
            <w:tcMar>
              <w:top w:w="40" w:type="dxa"/>
              <w:left w:w="200" w:type="dxa"/>
              <w:bottom w:w="40" w:type="dxa"/>
              <w:right w:w="200" w:type="dxa"/>
            </w:tcMar>
            <w:vAlign w:val="center"/>
          </w:tcPr>
          <w:p w14:paraId="26D7EFE8" w14:textId="77777777" w:rsidR="005D17A7" w:rsidRPr="00EB2EA2" w:rsidRDefault="005D17A7" w:rsidP="001A4FFB">
            <w:pPr>
              <w:spacing w:line="240" w:lineRule="auto"/>
              <w:ind w:firstLine="0"/>
              <w:rPr>
                <w:rFonts w:cs="Times New Roman"/>
              </w:rPr>
            </w:pPr>
            <w:r w:rsidRPr="00EB2EA2">
              <w:rPr>
                <w:rFonts w:cs="Times New Roman"/>
              </w:rPr>
              <w:t>0,0066</w:t>
            </w:r>
          </w:p>
        </w:tc>
        <w:tc>
          <w:tcPr>
            <w:tcW w:w="780" w:type="pct"/>
            <w:shd w:val="clear" w:color="auto" w:fill="auto"/>
            <w:tcMar>
              <w:top w:w="40" w:type="dxa"/>
              <w:left w:w="200" w:type="dxa"/>
              <w:bottom w:w="40" w:type="dxa"/>
              <w:right w:w="200" w:type="dxa"/>
            </w:tcMar>
            <w:vAlign w:val="center"/>
          </w:tcPr>
          <w:p w14:paraId="451B582B" w14:textId="77777777" w:rsidR="005D17A7" w:rsidRPr="00EB2EA2" w:rsidRDefault="005D17A7" w:rsidP="001A4FFB">
            <w:pPr>
              <w:spacing w:line="240" w:lineRule="auto"/>
              <w:ind w:firstLine="0"/>
              <w:rPr>
                <w:rFonts w:cs="Times New Roman"/>
              </w:rPr>
            </w:pPr>
            <w:r w:rsidRPr="00EB2EA2">
              <w:rPr>
                <w:rFonts w:cs="Times New Roman"/>
              </w:rPr>
              <w:t>2,324</w:t>
            </w:r>
          </w:p>
        </w:tc>
      </w:tr>
      <w:tr w:rsidR="005D17A7" w:rsidRPr="00EB2EA2" w14:paraId="2D5AFE81" w14:textId="77777777" w:rsidTr="002B3FD4">
        <w:trPr>
          <w:trHeight w:val="23"/>
          <w:jc w:val="center"/>
        </w:trPr>
        <w:tc>
          <w:tcPr>
            <w:tcW w:w="781" w:type="pct"/>
            <w:shd w:val="clear" w:color="auto" w:fill="auto"/>
            <w:tcMar>
              <w:top w:w="40" w:type="dxa"/>
              <w:left w:w="200" w:type="dxa"/>
              <w:bottom w:w="40" w:type="dxa"/>
              <w:right w:w="200" w:type="dxa"/>
            </w:tcMar>
            <w:vAlign w:val="center"/>
          </w:tcPr>
          <w:p w14:paraId="6A6D839F" w14:textId="77777777" w:rsidR="005D17A7" w:rsidRPr="00EB2EA2" w:rsidRDefault="005D17A7" w:rsidP="001A4FFB">
            <w:pPr>
              <w:spacing w:line="240" w:lineRule="auto"/>
              <w:ind w:firstLine="0"/>
              <w:rPr>
                <w:rFonts w:cs="Times New Roman"/>
              </w:rPr>
            </w:pPr>
            <w:r w:rsidRPr="00EB2EA2">
              <w:rPr>
                <w:rFonts w:cs="Times New Roman"/>
              </w:rPr>
              <w:t>Газовая котельная</w:t>
            </w:r>
          </w:p>
        </w:tc>
        <w:tc>
          <w:tcPr>
            <w:tcW w:w="745" w:type="pct"/>
            <w:shd w:val="clear" w:color="auto" w:fill="auto"/>
            <w:tcMar>
              <w:top w:w="40" w:type="dxa"/>
              <w:left w:w="200" w:type="dxa"/>
              <w:bottom w:w="40" w:type="dxa"/>
              <w:right w:w="200" w:type="dxa"/>
            </w:tcMar>
            <w:vAlign w:val="center"/>
          </w:tcPr>
          <w:p w14:paraId="065F55B0" w14:textId="77777777" w:rsidR="005D17A7" w:rsidRPr="00EB2EA2" w:rsidRDefault="005D17A7" w:rsidP="001A4FFB">
            <w:pPr>
              <w:spacing w:line="240" w:lineRule="auto"/>
              <w:ind w:firstLine="0"/>
              <w:rPr>
                <w:rFonts w:cs="Times New Roman"/>
              </w:rPr>
            </w:pPr>
            <w:r w:rsidRPr="00EB2EA2">
              <w:rPr>
                <w:rFonts w:cs="Times New Roman"/>
              </w:rPr>
              <w:t>0,6630</w:t>
            </w:r>
          </w:p>
        </w:tc>
        <w:tc>
          <w:tcPr>
            <w:tcW w:w="613" w:type="pct"/>
            <w:shd w:val="clear" w:color="auto" w:fill="auto"/>
            <w:tcMar>
              <w:top w:w="40" w:type="dxa"/>
              <w:left w:w="200" w:type="dxa"/>
              <w:bottom w:w="40" w:type="dxa"/>
              <w:right w:w="200" w:type="dxa"/>
            </w:tcMar>
            <w:vAlign w:val="center"/>
          </w:tcPr>
          <w:p w14:paraId="1266FC22" w14:textId="77777777" w:rsidR="005D17A7" w:rsidRPr="00EB2EA2" w:rsidRDefault="005D17A7" w:rsidP="001A4FFB">
            <w:pPr>
              <w:spacing w:line="240" w:lineRule="auto"/>
              <w:ind w:firstLine="0"/>
              <w:rPr>
                <w:rFonts w:cs="Times New Roman"/>
              </w:rPr>
            </w:pPr>
            <w:r w:rsidRPr="00EB2EA2">
              <w:rPr>
                <w:rFonts w:cs="Times New Roman"/>
              </w:rPr>
              <w:t>0,0010</w:t>
            </w:r>
          </w:p>
        </w:tc>
        <w:tc>
          <w:tcPr>
            <w:tcW w:w="545" w:type="pct"/>
            <w:shd w:val="clear" w:color="auto" w:fill="auto"/>
            <w:tcMar>
              <w:top w:w="40" w:type="dxa"/>
              <w:left w:w="200" w:type="dxa"/>
              <w:bottom w:w="40" w:type="dxa"/>
              <w:right w:w="200" w:type="dxa"/>
            </w:tcMar>
            <w:vAlign w:val="center"/>
          </w:tcPr>
          <w:p w14:paraId="13E36ADD" w14:textId="77777777" w:rsidR="005D17A7" w:rsidRPr="00EB2EA2" w:rsidRDefault="005D17A7" w:rsidP="001A4FFB">
            <w:pPr>
              <w:spacing w:line="240" w:lineRule="auto"/>
              <w:ind w:firstLine="0"/>
              <w:rPr>
                <w:rFonts w:cs="Times New Roman"/>
              </w:rPr>
            </w:pPr>
            <w:r w:rsidRPr="00EB2EA2">
              <w:rPr>
                <w:rFonts w:cs="Times New Roman"/>
              </w:rPr>
              <w:t>302,0000</w:t>
            </w:r>
          </w:p>
        </w:tc>
        <w:tc>
          <w:tcPr>
            <w:tcW w:w="768" w:type="pct"/>
            <w:shd w:val="clear" w:color="auto" w:fill="auto"/>
            <w:tcMar>
              <w:top w:w="40" w:type="dxa"/>
              <w:left w:w="200" w:type="dxa"/>
              <w:bottom w:w="40" w:type="dxa"/>
              <w:right w:w="200" w:type="dxa"/>
            </w:tcMar>
            <w:vAlign w:val="center"/>
          </w:tcPr>
          <w:p w14:paraId="168750D7" w14:textId="77777777" w:rsidR="005D17A7" w:rsidRPr="00EB2EA2" w:rsidRDefault="005D17A7" w:rsidP="001A4FFB">
            <w:pPr>
              <w:spacing w:line="240" w:lineRule="auto"/>
              <w:ind w:firstLine="0"/>
              <w:rPr>
                <w:rFonts w:cs="Times New Roman"/>
              </w:rPr>
            </w:pPr>
            <w:r w:rsidRPr="00EB2EA2">
              <w:rPr>
                <w:rFonts w:cs="Times New Roman"/>
              </w:rPr>
              <w:t>36,6000</w:t>
            </w:r>
          </w:p>
        </w:tc>
        <w:tc>
          <w:tcPr>
            <w:tcW w:w="768" w:type="pct"/>
            <w:shd w:val="clear" w:color="auto" w:fill="auto"/>
            <w:tcMar>
              <w:top w:w="40" w:type="dxa"/>
              <w:left w:w="200" w:type="dxa"/>
              <w:bottom w:w="40" w:type="dxa"/>
              <w:right w:w="200" w:type="dxa"/>
            </w:tcMar>
            <w:vAlign w:val="center"/>
          </w:tcPr>
          <w:p w14:paraId="6035168E" w14:textId="77777777" w:rsidR="005D17A7" w:rsidRPr="00EB2EA2" w:rsidRDefault="005D17A7" w:rsidP="001A4FFB">
            <w:pPr>
              <w:spacing w:line="240" w:lineRule="auto"/>
              <w:ind w:firstLine="0"/>
              <w:rPr>
                <w:rFonts w:cs="Times New Roman"/>
              </w:rPr>
            </w:pPr>
            <w:r w:rsidRPr="00EB2EA2">
              <w:rPr>
                <w:rFonts w:cs="Times New Roman"/>
              </w:rPr>
              <w:t>0,0181</w:t>
            </w:r>
          </w:p>
        </w:tc>
        <w:tc>
          <w:tcPr>
            <w:tcW w:w="780" w:type="pct"/>
            <w:shd w:val="clear" w:color="auto" w:fill="auto"/>
            <w:tcMar>
              <w:top w:w="40" w:type="dxa"/>
              <w:left w:w="200" w:type="dxa"/>
              <w:bottom w:w="40" w:type="dxa"/>
              <w:right w:w="200" w:type="dxa"/>
            </w:tcMar>
            <w:vAlign w:val="center"/>
          </w:tcPr>
          <w:p w14:paraId="6FAF263E" w14:textId="77777777" w:rsidR="005D17A7" w:rsidRPr="00EB2EA2" w:rsidRDefault="005D17A7" w:rsidP="001A4FFB">
            <w:pPr>
              <w:spacing w:line="240" w:lineRule="auto"/>
              <w:ind w:firstLine="0"/>
              <w:rPr>
                <w:rFonts w:cs="Times New Roman"/>
              </w:rPr>
            </w:pPr>
            <w:r w:rsidRPr="00EB2EA2">
              <w:rPr>
                <w:rFonts w:cs="Times New Roman"/>
              </w:rPr>
              <w:t>0,351</w:t>
            </w:r>
          </w:p>
        </w:tc>
      </w:tr>
    </w:tbl>
    <w:p w14:paraId="5E2D7C10" w14:textId="77777777" w:rsidR="009517E2" w:rsidRPr="00AF41B3" w:rsidRDefault="009517E2" w:rsidP="001A4FFB">
      <w:pPr>
        <w:pStyle w:val="a5"/>
        <w:spacing w:line="240" w:lineRule="auto"/>
        <w:ind w:left="0" w:firstLine="0"/>
      </w:pPr>
    </w:p>
    <w:p w14:paraId="11FD5A31" w14:textId="77777777" w:rsidR="009517E2" w:rsidRPr="00AF41B3" w:rsidRDefault="009517E2" w:rsidP="001A4FFB">
      <w:pPr>
        <w:pStyle w:val="a4"/>
        <w:shd w:val="clear" w:color="auto" w:fill="FFFFFF" w:themeFill="background1"/>
        <w:jc w:val="both"/>
        <w:rPr>
          <w:rFonts w:cs="Times New Roman"/>
        </w:rPr>
      </w:pPr>
    </w:p>
    <w:p w14:paraId="3F79BE40" w14:textId="77777777" w:rsidR="00260AE9" w:rsidRPr="00AF41B3" w:rsidRDefault="00260AE9" w:rsidP="001A4FFB">
      <w:pPr>
        <w:spacing w:line="240" w:lineRule="auto"/>
        <w:sectPr w:rsidR="00260AE9" w:rsidRPr="00AF41B3" w:rsidSect="001A4FFB">
          <w:type w:val="continuous"/>
          <w:pgSz w:w="11906" w:h="16838"/>
          <w:pgMar w:top="1418" w:right="709" w:bottom="1134" w:left="1559" w:header="708" w:footer="708" w:gutter="0"/>
          <w:cols w:space="708"/>
          <w:docGrid w:linePitch="360"/>
        </w:sectPr>
      </w:pPr>
    </w:p>
    <w:p w14:paraId="3C847CC9" w14:textId="40B2FBA3" w:rsidR="009517E2" w:rsidRPr="00AF41B3" w:rsidRDefault="00AB0FB2" w:rsidP="001A4FFB">
      <w:pPr>
        <w:pStyle w:val="1"/>
        <w:spacing w:before="0" w:line="240" w:lineRule="auto"/>
        <w:ind w:left="0" w:firstLine="709"/>
        <w:rPr>
          <w:rFonts w:eastAsia="Times New Roman"/>
        </w:rPr>
      </w:pPr>
      <w:hyperlink w:anchor="bookmark30" w:history="1">
        <w:bookmarkStart w:id="30" w:name="_Toc30146970"/>
        <w:bookmarkStart w:id="31" w:name="_Toc35951430"/>
        <w:bookmarkStart w:id="32" w:name="_Toc131933332"/>
        <w:r w:rsidR="006253DC" w:rsidRPr="00AF41B3">
          <w:rPr>
            <w:rFonts w:eastAsia="Times New Roman"/>
          </w:rPr>
          <w:t>РАЗДЕЛ 3. СУЩЕСТВУЮЩИЕ И ПЕРСПЕКТИВНЫЕ БАЛАНСЫ ТЕПЛОНОСИТЕЛЯ</w:t>
        </w:r>
        <w:bookmarkEnd w:id="30"/>
        <w:bookmarkEnd w:id="31"/>
        <w:bookmarkEnd w:id="32"/>
      </w:hyperlink>
    </w:p>
    <w:p w14:paraId="41B3F533" w14:textId="77777777" w:rsidR="00B30A7F" w:rsidRPr="00AF41B3" w:rsidRDefault="00B30A7F" w:rsidP="001A4FFB">
      <w:pPr>
        <w:spacing w:line="240" w:lineRule="auto"/>
      </w:pPr>
    </w:p>
    <w:p w14:paraId="2FD278A0" w14:textId="5BDDFDC1" w:rsidR="009517E2" w:rsidRPr="00AF41B3" w:rsidRDefault="00AB0FB2" w:rsidP="001A4FFB">
      <w:pPr>
        <w:pStyle w:val="2"/>
        <w:spacing w:line="240" w:lineRule="auto"/>
        <w:ind w:left="0" w:firstLine="709"/>
        <w:rPr>
          <w:rFonts w:eastAsia="Times New Roman"/>
        </w:rPr>
      </w:pPr>
      <w:hyperlink w:anchor="bookmark31" w:history="1">
        <w:bookmarkStart w:id="33" w:name="_Toc30146971"/>
        <w:bookmarkStart w:id="34" w:name="_Toc35951431"/>
        <w:bookmarkStart w:id="35" w:name="_Toc131933333"/>
        <w:r w:rsidR="006253DC" w:rsidRPr="00AF41B3">
          <w:rPr>
            <w:rFonts w:eastAsia="Times New Roman"/>
          </w:rPr>
          <w:t>Часть</w:t>
        </w:r>
        <w:r w:rsidR="006253DC" w:rsidRPr="00AF41B3">
          <w:rPr>
            <w:rFonts w:eastAsia="Times New Roman"/>
          </w:rPr>
          <w:tab/>
          <w:t>1.</w:t>
        </w:r>
        <w:r w:rsidR="006253DC" w:rsidRPr="00AF41B3">
          <w:rPr>
            <w:rFonts w:eastAsia="Times New Roman"/>
          </w:rPr>
          <w:tab/>
          <w:t>Существующие</w:t>
        </w:r>
        <w:r w:rsidR="006253DC" w:rsidRPr="00AF41B3">
          <w:rPr>
            <w:rFonts w:eastAsia="Times New Roman"/>
          </w:rPr>
          <w:tab/>
          <w:t>и</w:t>
        </w:r>
        <w:r w:rsidR="006253DC" w:rsidRPr="00AF41B3">
          <w:rPr>
            <w:rFonts w:eastAsia="Times New Roman"/>
          </w:rPr>
          <w:tab/>
          <w:t>перспективные</w:t>
        </w:r>
        <w:r w:rsidR="006253DC" w:rsidRPr="00AF41B3">
          <w:rPr>
            <w:rFonts w:eastAsia="Times New Roman"/>
          </w:rPr>
          <w:tab/>
          <w:t>балансы производительности</w:t>
        </w:r>
      </w:hyperlink>
      <w:r w:rsidR="006253DC" w:rsidRPr="00AF41B3">
        <w:rPr>
          <w:rFonts w:eastAsia="Times New Roman"/>
        </w:rPr>
        <w:t xml:space="preserve"> </w:t>
      </w:r>
      <w:hyperlink w:anchor="bookmark31" w:history="1">
        <w:r w:rsidR="006253DC" w:rsidRPr="00AF41B3">
          <w:rPr>
            <w:rFonts w:eastAsia="Times New Roman"/>
          </w:rPr>
          <w:t>водоподготовительных установок и максимального потребления теплоносителя</w:t>
        </w:r>
      </w:hyperlink>
      <w:r w:rsidR="006253DC" w:rsidRPr="00AF41B3">
        <w:rPr>
          <w:rFonts w:eastAsia="Times New Roman"/>
        </w:rPr>
        <w:t xml:space="preserve"> </w:t>
      </w:r>
      <w:hyperlink w:anchor="bookmark31" w:history="1">
        <w:r w:rsidR="006253DC" w:rsidRPr="00AF41B3">
          <w:rPr>
            <w:rFonts w:eastAsia="Times New Roman"/>
          </w:rPr>
          <w:t>теплопотребляющими  установками потребителей</w:t>
        </w:r>
        <w:bookmarkEnd w:id="33"/>
        <w:bookmarkEnd w:id="34"/>
        <w:bookmarkEnd w:id="35"/>
      </w:hyperlink>
    </w:p>
    <w:p w14:paraId="386A5676" w14:textId="77777777" w:rsidR="009517E2" w:rsidRPr="00AF41B3" w:rsidRDefault="009517E2" w:rsidP="001A4FFB">
      <w:pPr>
        <w:pStyle w:val="a4"/>
        <w:shd w:val="clear" w:color="auto" w:fill="FFFFFF" w:themeFill="background1"/>
        <w:jc w:val="both"/>
        <w:rPr>
          <w:rFonts w:cs="Times New Roman"/>
        </w:rPr>
      </w:pPr>
    </w:p>
    <w:p w14:paraId="6283B984" w14:textId="77777777" w:rsidR="00260AE9" w:rsidRPr="00AF41B3" w:rsidRDefault="006253DC" w:rsidP="001A4FFB">
      <w:pPr>
        <w:spacing w:line="240" w:lineRule="auto"/>
        <w:ind w:firstLine="708"/>
      </w:pPr>
      <w:r w:rsidRPr="00AF41B3">
        <w:t>Таблица 3.1.1.1 - Существующие и перспективные балансы производительности водоподготовительных установок</w:t>
      </w:r>
    </w:p>
    <w:tbl>
      <w:tblPr>
        <w:tblpPr w:leftFromText="180" w:rightFromText="180" w:vertAnchor="text" w:tblpY="1"/>
        <w:tblOverlap w:val="never"/>
        <w:tblW w:w="5000" w:type="pct"/>
        <w:tblLayout w:type="fixed"/>
        <w:tblLook w:val="04A0" w:firstRow="1" w:lastRow="0" w:firstColumn="1" w:lastColumn="0" w:noHBand="0" w:noVBand="1"/>
      </w:tblPr>
      <w:tblGrid>
        <w:gridCol w:w="1959"/>
        <w:gridCol w:w="4502"/>
        <w:gridCol w:w="1266"/>
        <w:gridCol w:w="1126"/>
        <w:gridCol w:w="1330"/>
        <w:gridCol w:w="1091"/>
        <w:gridCol w:w="1091"/>
        <w:gridCol w:w="989"/>
        <w:gridCol w:w="1196"/>
      </w:tblGrid>
      <w:tr w:rsidR="004E3AEB" w:rsidRPr="00A0365A" w14:paraId="5FB79A5C" w14:textId="77777777" w:rsidTr="004E3AEB">
        <w:trPr>
          <w:trHeight w:val="23"/>
        </w:trPr>
        <w:tc>
          <w:tcPr>
            <w:tcW w:w="673"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270F62F" w14:textId="77777777" w:rsidR="004E3AEB" w:rsidRPr="00EB2EA2" w:rsidRDefault="004E3AEB" w:rsidP="001A4FFB">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Источник тепловой энергии</w:t>
            </w:r>
          </w:p>
        </w:tc>
        <w:tc>
          <w:tcPr>
            <w:tcW w:w="1547"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2A1653A" w14:textId="77777777" w:rsidR="004E3AEB" w:rsidRPr="00EB2EA2" w:rsidRDefault="004E3AEB" w:rsidP="001A4FFB">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Показатель</w:t>
            </w:r>
          </w:p>
        </w:tc>
        <w:tc>
          <w:tcPr>
            <w:tcW w:w="43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4B56186" w14:textId="77777777" w:rsidR="004E3AEB" w:rsidRPr="00EB2EA2" w:rsidRDefault="004E3AEB" w:rsidP="001A4FFB">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Ед. изм.</w:t>
            </w:r>
          </w:p>
        </w:tc>
        <w:tc>
          <w:tcPr>
            <w:tcW w:w="387" w:type="pct"/>
            <w:tcBorders>
              <w:top w:val="single" w:sz="8" w:space="0" w:color="auto"/>
              <w:left w:val="nil"/>
              <w:bottom w:val="single" w:sz="8" w:space="0" w:color="auto"/>
              <w:right w:val="single" w:sz="8" w:space="0" w:color="auto"/>
            </w:tcBorders>
            <w:shd w:val="clear" w:color="auto" w:fill="auto"/>
            <w:noWrap/>
            <w:vAlign w:val="center"/>
            <w:hideMark/>
          </w:tcPr>
          <w:p w14:paraId="2D6B2A79" w14:textId="77777777" w:rsidR="004E3AEB" w:rsidRPr="00EB2EA2" w:rsidRDefault="004E3AEB" w:rsidP="001A4FFB">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Базовый год</w:t>
            </w:r>
          </w:p>
        </w:tc>
        <w:tc>
          <w:tcPr>
            <w:tcW w:w="1547" w:type="pct"/>
            <w:gridSpan w:val="4"/>
            <w:tcBorders>
              <w:top w:val="single" w:sz="8" w:space="0" w:color="auto"/>
              <w:left w:val="nil"/>
              <w:bottom w:val="single" w:sz="8" w:space="0" w:color="auto"/>
              <w:right w:val="single" w:sz="8" w:space="0" w:color="auto"/>
            </w:tcBorders>
            <w:shd w:val="clear" w:color="auto" w:fill="auto"/>
            <w:vAlign w:val="center"/>
          </w:tcPr>
          <w:p w14:paraId="034920CE" w14:textId="77777777" w:rsidR="004E3AEB" w:rsidRPr="00EB2EA2" w:rsidRDefault="004E3AEB" w:rsidP="001A4FFB">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1 период</w:t>
            </w:r>
          </w:p>
        </w:tc>
        <w:tc>
          <w:tcPr>
            <w:tcW w:w="411" w:type="pct"/>
            <w:tcBorders>
              <w:top w:val="single" w:sz="8" w:space="0" w:color="auto"/>
              <w:left w:val="nil"/>
              <w:bottom w:val="single" w:sz="8" w:space="0" w:color="auto"/>
              <w:right w:val="single" w:sz="8" w:space="0" w:color="auto"/>
            </w:tcBorders>
            <w:shd w:val="clear" w:color="auto" w:fill="auto"/>
            <w:vAlign w:val="center"/>
          </w:tcPr>
          <w:p w14:paraId="277C1ED5" w14:textId="77777777" w:rsidR="004E3AEB" w:rsidRPr="00EB2EA2" w:rsidRDefault="004E3AEB" w:rsidP="001A4FFB">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2 период</w:t>
            </w:r>
          </w:p>
        </w:tc>
      </w:tr>
      <w:tr w:rsidR="005D17A7" w:rsidRPr="00A0365A" w14:paraId="10C07C29" w14:textId="77777777" w:rsidTr="004E3AEB">
        <w:trPr>
          <w:trHeight w:val="23"/>
        </w:trPr>
        <w:tc>
          <w:tcPr>
            <w:tcW w:w="673"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1A9A91E" w14:textId="77777777" w:rsidR="005D17A7" w:rsidRPr="00EB2EA2" w:rsidRDefault="005D17A7" w:rsidP="001A4FFB">
            <w:pPr>
              <w:spacing w:line="240" w:lineRule="auto"/>
              <w:ind w:firstLine="0"/>
              <w:jc w:val="center"/>
              <w:rPr>
                <w:rFonts w:eastAsia="Times New Roman" w:cs="Times New Roman"/>
                <w:b/>
                <w:color w:val="000000"/>
                <w:szCs w:val="24"/>
              </w:rPr>
            </w:pPr>
          </w:p>
        </w:tc>
        <w:tc>
          <w:tcPr>
            <w:tcW w:w="1547"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04C9BABF" w14:textId="77777777" w:rsidR="005D17A7" w:rsidRPr="00EB2EA2" w:rsidRDefault="005D17A7" w:rsidP="001A4FFB">
            <w:pPr>
              <w:spacing w:line="240" w:lineRule="auto"/>
              <w:ind w:firstLine="0"/>
              <w:jc w:val="center"/>
              <w:rPr>
                <w:rFonts w:eastAsia="Times New Roman" w:cs="Times New Roman"/>
                <w:b/>
                <w:color w:val="000000"/>
                <w:szCs w:val="24"/>
              </w:rPr>
            </w:pPr>
          </w:p>
        </w:tc>
        <w:tc>
          <w:tcPr>
            <w:tcW w:w="435"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A0DD281" w14:textId="77777777" w:rsidR="005D17A7" w:rsidRPr="00EB2EA2" w:rsidRDefault="005D17A7" w:rsidP="001A4FFB">
            <w:pPr>
              <w:spacing w:line="240" w:lineRule="auto"/>
              <w:ind w:firstLine="0"/>
              <w:jc w:val="center"/>
              <w:rPr>
                <w:rFonts w:eastAsia="Times New Roman" w:cs="Times New Roman"/>
                <w:b/>
                <w:color w:val="000000"/>
                <w:szCs w:val="24"/>
              </w:rPr>
            </w:pPr>
          </w:p>
        </w:tc>
        <w:tc>
          <w:tcPr>
            <w:tcW w:w="387" w:type="pct"/>
            <w:tcBorders>
              <w:top w:val="nil"/>
              <w:left w:val="nil"/>
              <w:bottom w:val="single" w:sz="8" w:space="0" w:color="auto"/>
              <w:right w:val="single" w:sz="8" w:space="0" w:color="auto"/>
            </w:tcBorders>
            <w:shd w:val="clear" w:color="auto" w:fill="auto"/>
            <w:noWrap/>
            <w:vAlign w:val="center"/>
            <w:hideMark/>
          </w:tcPr>
          <w:p w14:paraId="0F5183A5" w14:textId="4893CEF4" w:rsidR="005D17A7" w:rsidRPr="00F9707B" w:rsidRDefault="005D17A7"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2024</w:t>
            </w:r>
          </w:p>
        </w:tc>
        <w:tc>
          <w:tcPr>
            <w:tcW w:w="457" w:type="pct"/>
            <w:tcBorders>
              <w:top w:val="nil"/>
              <w:left w:val="nil"/>
              <w:bottom w:val="single" w:sz="8" w:space="0" w:color="auto"/>
              <w:right w:val="single" w:sz="8" w:space="0" w:color="auto"/>
            </w:tcBorders>
            <w:shd w:val="clear" w:color="auto" w:fill="auto"/>
            <w:noWrap/>
            <w:vAlign w:val="center"/>
            <w:hideMark/>
          </w:tcPr>
          <w:p w14:paraId="4534102E" w14:textId="1DF48BBD" w:rsidR="005D17A7" w:rsidRPr="00EB2EA2" w:rsidRDefault="005D17A7"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2025</w:t>
            </w:r>
          </w:p>
        </w:tc>
        <w:tc>
          <w:tcPr>
            <w:tcW w:w="375" w:type="pct"/>
            <w:tcBorders>
              <w:top w:val="nil"/>
              <w:left w:val="nil"/>
              <w:bottom w:val="single" w:sz="8" w:space="0" w:color="auto"/>
              <w:right w:val="single" w:sz="8" w:space="0" w:color="auto"/>
            </w:tcBorders>
            <w:shd w:val="clear" w:color="auto" w:fill="auto"/>
            <w:noWrap/>
            <w:vAlign w:val="center"/>
            <w:hideMark/>
          </w:tcPr>
          <w:p w14:paraId="795D9A3C" w14:textId="57070428" w:rsidR="005D17A7" w:rsidRPr="00EB2EA2" w:rsidRDefault="005D17A7"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2026</w:t>
            </w:r>
          </w:p>
        </w:tc>
        <w:tc>
          <w:tcPr>
            <w:tcW w:w="375" w:type="pct"/>
            <w:tcBorders>
              <w:top w:val="nil"/>
              <w:left w:val="nil"/>
              <w:bottom w:val="single" w:sz="8" w:space="0" w:color="auto"/>
              <w:right w:val="single" w:sz="8" w:space="0" w:color="auto"/>
            </w:tcBorders>
            <w:shd w:val="clear" w:color="auto" w:fill="auto"/>
            <w:noWrap/>
            <w:vAlign w:val="center"/>
            <w:hideMark/>
          </w:tcPr>
          <w:p w14:paraId="16F2F4B9" w14:textId="3F8FFB1C" w:rsidR="005D17A7" w:rsidRPr="00EB2EA2" w:rsidRDefault="005D17A7"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2027</w:t>
            </w:r>
          </w:p>
        </w:tc>
        <w:tc>
          <w:tcPr>
            <w:tcW w:w="340" w:type="pct"/>
            <w:tcBorders>
              <w:top w:val="nil"/>
              <w:left w:val="nil"/>
              <w:bottom w:val="single" w:sz="8" w:space="0" w:color="auto"/>
              <w:right w:val="single" w:sz="8" w:space="0" w:color="auto"/>
            </w:tcBorders>
            <w:shd w:val="clear" w:color="auto" w:fill="auto"/>
            <w:noWrap/>
            <w:vAlign w:val="center"/>
            <w:hideMark/>
          </w:tcPr>
          <w:p w14:paraId="01A319AE" w14:textId="70BAFB43" w:rsidR="005D17A7" w:rsidRPr="00EB2EA2" w:rsidRDefault="005D17A7"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w:t>
            </w:r>
            <w:r>
              <w:rPr>
                <w:rFonts w:eastAsia="Times New Roman" w:cs="Times New Roman"/>
                <w:b/>
                <w:color w:val="000000"/>
                <w:szCs w:val="24"/>
              </w:rPr>
              <w:t>8</w:t>
            </w:r>
          </w:p>
        </w:tc>
        <w:tc>
          <w:tcPr>
            <w:tcW w:w="411" w:type="pct"/>
            <w:tcBorders>
              <w:top w:val="nil"/>
              <w:left w:val="nil"/>
              <w:bottom w:val="single" w:sz="8" w:space="0" w:color="auto"/>
              <w:right w:val="single" w:sz="8" w:space="0" w:color="auto"/>
            </w:tcBorders>
            <w:shd w:val="clear" w:color="auto" w:fill="auto"/>
            <w:noWrap/>
            <w:vAlign w:val="center"/>
            <w:hideMark/>
          </w:tcPr>
          <w:p w14:paraId="691CCBBA" w14:textId="2C9C8EFA" w:rsidR="005D17A7" w:rsidRPr="00EB2EA2" w:rsidRDefault="005D17A7"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w:t>
            </w:r>
            <w:r>
              <w:rPr>
                <w:rFonts w:eastAsia="Times New Roman" w:cs="Times New Roman"/>
                <w:b/>
                <w:color w:val="000000"/>
                <w:szCs w:val="24"/>
              </w:rPr>
              <w:t>9</w:t>
            </w:r>
            <w:r w:rsidRPr="00EB2EA2">
              <w:rPr>
                <w:rFonts w:eastAsia="Times New Roman" w:cs="Times New Roman"/>
                <w:b/>
                <w:color w:val="000000"/>
                <w:szCs w:val="24"/>
                <w:lang w:val="en-US"/>
              </w:rPr>
              <w:t>-</w:t>
            </w:r>
            <w:r>
              <w:rPr>
                <w:rFonts w:eastAsia="Times New Roman" w:cs="Times New Roman"/>
                <w:b/>
                <w:color w:val="000000"/>
                <w:szCs w:val="24"/>
                <w:lang w:val="en-US"/>
              </w:rPr>
              <w:t>2049</w:t>
            </w:r>
          </w:p>
        </w:tc>
      </w:tr>
      <w:tr w:rsidR="005D17A7" w:rsidRPr="00A0365A" w14:paraId="04A81711" w14:textId="77777777" w:rsidTr="004E3AEB">
        <w:trPr>
          <w:trHeight w:val="23"/>
        </w:trPr>
        <w:tc>
          <w:tcPr>
            <w:tcW w:w="5000" w:type="pct"/>
            <w:gridSpan w:val="9"/>
            <w:tcBorders>
              <w:top w:val="single" w:sz="8" w:space="0" w:color="auto"/>
              <w:left w:val="single" w:sz="8" w:space="0" w:color="auto"/>
              <w:bottom w:val="single" w:sz="8" w:space="0" w:color="auto"/>
              <w:right w:val="nil"/>
            </w:tcBorders>
            <w:shd w:val="clear" w:color="auto" w:fill="auto"/>
            <w:noWrap/>
            <w:vAlign w:val="center"/>
            <w:hideMark/>
          </w:tcPr>
          <w:p w14:paraId="4367EAD0"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МУП Кольского района "УЖКХ"</w:t>
            </w:r>
          </w:p>
        </w:tc>
      </w:tr>
      <w:tr w:rsidR="005D17A7" w:rsidRPr="00A0365A" w14:paraId="4BA8C35E" w14:textId="77777777" w:rsidTr="004E3AEB">
        <w:trPr>
          <w:trHeight w:val="23"/>
        </w:trPr>
        <w:tc>
          <w:tcPr>
            <w:tcW w:w="67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F899110"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rPr>
              <w:t>Э/котельная н.п. Междуречье</w:t>
            </w:r>
          </w:p>
        </w:tc>
        <w:tc>
          <w:tcPr>
            <w:tcW w:w="1547" w:type="pct"/>
            <w:tcBorders>
              <w:top w:val="nil"/>
              <w:left w:val="nil"/>
              <w:bottom w:val="single" w:sz="8" w:space="0" w:color="auto"/>
              <w:right w:val="single" w:sz="8" w:space="0" w:color="auto"/>
            </w:tcBorders>
            <w:shd w:val="clear" w:color="auto" w:fill="auto"/>
            <w:noWrap/>
            <w:vAlign w:val="center"/>
            <w:hideMark/>
          </w:tcPr>
          <w:p w14:paraId="1B8EDAE5"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Производительность ВПУ</w:t>
            </w:r>
          </w:p>
        </w:tc>
        <w:tc>
          <w:tcPr>
            <w:tcW w:w="435" w:type="pct"/>
            <w:tcBorders>
              <w:top w:val="nil"/>
              <w:left w:val="nil"/>
              <w:bottom w:val="single" w:sz="8" w:space="0" w:color="auto"/>
              <w:right w:val="single" w:sz="8" w:space="0" w:color="auto"/>
            </w:tcBorders>
            <w:shd w:val="clear" w:color="auto" w:fill="auto"/>
            <w:noWrap/>
            <w:vAlign w:val="center"/>
            <w:hideMark/>
          </w:tcPr>
          <w:p w14:paraId="527052FD"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14:paraId="3A2C9EE9"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5CD912CE"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0EB35197"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104DBEC9"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14:paraId="119CEFF3"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14:paraId="4CAE0954"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r>
      <w:tr w:rsidR="005D17A7" w:rsidRPr="00A0365A" w14:paraId="6EDB8133"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245BBD8C" w14:textId="77777777" w:rsidR="005D17A7" w:rsidRPr="00A0365A" w:rsidRDefault="005D17A7" w:rsidP="001A4FFB">
            <w:pPr>
              <w:spacing w:line="240" w:lineRule="auto"/>
              <w:ind w:firstLine="0"/>
              <w:jc w:val="left"/>
              <w:rPr>
                <w:rFonts w:eastAsia="Times New Roman" w:cs="Times New Roman"/>
                <w:color w:val="000000"/>
                <w:szCs w:val="24"/>
              </w:rPr>
            </w:pPr>
          </w:p>
        </w:tc>
        <w:tc>
          <w:tcPr>
            <w:tcW w:w="1547" w:type="pct"/>
            <w:tcBorders>
              <w:top w:val="nil"/>
              <w:left w:val="nil"/>
              <w:bottom w:val="single" w:sz="8" w:space="0" w:color="auto"/>
              <w:right w:val="single" w:sz="8" w:space="0" w:color="auto"/>
            </w:tcBorders>
            <w:shd w:val="clear" w:color="auto" w:fill="auto"/>
            <w:noWrap/>
            <w:vAlign w:val="center"/>
            <w:hideMark/>
          </w:tcPr>
          <w:p w14:paraId="6E8379E0"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rPr>
              <w:t>Максимальная подпитка в эксплуатационном режиме</w:t>
            </w:r>
          </w:p>
        </w:tc>
        <w:tc>
          <w:tcPr>
            <w:tcW w:w="435" w:type="pct"/>
            <w:tcBorders>
              <w:top w:val="nil"/>
              <w:left w:val="nil"/>
              <w:bottom w:val="single" w:sz="8" w:space="0" w:color="auto"/>
              <w:right w:val="single" w:sz="8" w:space="0" w:color="auto"/>
            </w:tcBorders>
            <w:shd w:val="clear" w:color="auto" w:fill="auto"/>
            <w:noWrap/>
            <w:vAlign w:val="center"/>
            <w:hideMark/>
          </w:tcPr>
          <w:p w14:paraId="44E7744B"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14:paraId="7E654D10"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0F4A6DA1"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74,6</w:t>
            </w:r>
          </w:p>
        </w:tc>
        <w:tc>
          <w:tcPr>
            <w:tcW w:w="375" w:type="pct"/>
            <w:tcBorders>
              <w:top w:val="nil"/>
              <w:left w:val="nil"/>
              <w:bottom w:val="single" w:sz="8" w:space="0" w:color="auto"/>
              <w:right w:val="single" w:sz="8" w:space="0" w:color="auto"/>
            </w:tcBorders>
            <w:shd w:val="clear" w:color="auto" w:fill="auto"/>
            <w:noWrap/>
            <w:vAlign w:val="center"/>
            <w:hideMark/>
          </w:tcPr>
          <w:p w14:paraId="355C750F"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74,6</w:t>
            </w:r>
          </w:p>
        </w:tc>
        <w:tc>
          <w:tcPr>
            <w:tcW w:w="375" w:type="pct"/>
            <w:tcBorders>
              <w:top w:val="nil"/>
              <w:left w:val="nil"/>
              <w:bottom w:val="single" w:sz="8" w:space="0" w:color="auto"/>
              <w:right w:val="single" w:sz="8" w:space="0" w:color="auto"/>
            </w:tcBorders>
            <w:shd w:val="clear" w:color="auto" w:fill="auto"/>
            <w:noWrap/>
            <w:vAlign w:val="center"/>
            <w:hideMark/>
          </w:tcPr>
          <w:p w14:paraId="37038370"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74,6</w:t>
            </w:r>
          </w:p>
        </w:tc>
        <w:tc>
          <w:tcPr>
            <w:tcW w:w="340" w:type="pct"/>
            <w:tcBorders>
              <w:top w:val="nil"/>
              <w:left w:val="nil"/>
              <w:bottom w:val="single" w:sz="8" w:space="0" w:color="auto"/>
              <w:right w:val="single" w:sz="8" w:space="0" w:color="auto"/>
            </w:tcBorders>
            <w:shd w:val="clear" w:color="auto" w:fill="auto"/>
            <w:noWrap/>
            <w:vAlign w:val="center"/>
            <w:hideMark/>
          </w:tcPr>
          <w:p w14:paraId="1CD62200"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74,6</w:t>
            </w:r>
          </w:p>
        </w:tc>
        <w:tc>
          <w:tcPr>
            <w:tcW w:w="411" w:type="pct"/>
            <w:tcBorders>
              <w:top w:val="nil"/>
              <w:left w:val="nil"/>
              <w:bottom w:val="single" w:sz="8" w:space="0" w:color="auto"/>
              <w:right w:val="single" w:sz="8" w:space="0" w:color="auto"/>
            </w:tcBorders>
            <w:shd w:val="clear" w:color="auto" w:fill="auto"/>
            <w:noWrap/>
            <w:vAlign w:val="center"/>
            <w:hideMark/>
          </w:tcPr>
          <w:p w14:paraId="5DE32A52"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74,6</w:t>
            </w:r>
          </w:p>
        </w:tc>
      </w:tr>
      <w:tr w:rsidR="005D17A7" w:rsidRPr="00A0365A" w14:paraId="6B15BD76"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75F87391" w14:textId="77777777" w:rsidR="005D17A7" w:rsidRPr="00A0365A" w:rsidRDefault="005D17A7" w:rsidP="001A4FFB">
            <w:pPr>
              <w:spacing w:line="240" w:lineRule="auto"/>
              <w:ind w:firstLine="0"/>
              <w:jc w:val="left"/>
              <w:rPr>
                <w:rFonts w:eastAsia="Times New Roman" w:cs="Times New Roman"/>
                <w:color w:val="000000"/>
                <w:szCs w:val="24"/>
              </w:rPr>
            </w:pPr>
          </w:p>
        </w:tc>
        <w:tc>
          <w:tcPr>
            <w:tcW w:w="1547"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7766D32"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Резерв/дефицит ВПУ</w:t>
            </w:r>
          </w:p>
        </w:tc>
        <w:tc>
          <w:tcPr>
            <w:tcW w:w="435" w:type="pct"/>
            <w:tcBorders>
              <w:top w:val="nil"/>
              <w:left w:val="nil"/>
              <w:bottom w:val="single" w:sz="8" w:space="0" w:color="auto"/>
              <w:right w:val="single" w:sz="8" w:space="0" w:color="auto"/>
            </w:tcBorders>
            <w:shd w:val="clear" w:color="auto" w:fill="auto"/>
            <w:noWrap/>
            <w:vAlign w:val="center"/>
            <w:hideMark/>
          </w:tcPr>
          <w:p w14:paraId="75480A2D"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14:paraId="67BB5994"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19687F13"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-0,2151</w:t>
            </w:r>
          </w:p>
        </w:tc>
        <w:tc>
          <w:tcPr>
            <w:tcW w:w="375" w:type="pct"/>
            <w:tcBorders>
              <w:top w:val="nil"/>
              <w:left w:val="nil"/>
              <w:bottom w:val="single" w:sz="8" w:space="0" w:color="auto"/>
              <w:right w:val="single" w:sz="8" w:space="0" w:color="auto"/>
            </w:tcBorders>
            <w:shd w:val="clear" w:color="auto" w:fill="auto"/>
            <w:noWrap/>
            <w:vAlign w:val="center"/>
            <w:hideMark/>
          </w:tcPr>
          <w:p w14:paraId="58DFBC7D"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-0,2151</w:t>
            </w:r>
          </w:p>
        </w:tc>
        <w:tc>
          <w:tcPr>
            <w:tcW w:w="375" w:type="pct"/>
            <w:tcBorders>
              <w:top w:val="nil"/>
              <w:left w:val="nil"/>
              <w:bottom w:val="single" w:sz="8" w:space="0" w:color="auto"/>
              <w:right w:val="single" w:sz="8" w:space="0" w:color="auto"/>
            </w:tcBorders>
            <w:shd w:val="clear" w:color="auto" w:fill="auto"/>
            <w:noWrap/>
            <w:vAlign w:val="center"/>
            <w:hideMark/>
          </w:tcPr>
          <w:p w14:paraId="1A4EF748"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-0,2151</w:t>
            </w:r>
          </w:p>
        </w:tc>
        <w:tc>
          <w:tcPr>
            <w:tcW w:w="340" w:type="pct"/>
            <w:tcBorders>
              <w:top w:val="nil"/>
              <w:left w:val="nil"/>
              <w:bottom w:val="single" w:sz="8" w:space="0" w:color="auto"/>
              <w:right w:val="single" w:sz="8" w:space="0" w:color="auto"/>
            </w:tcBorders>
            <w:shd w:val="clear" w:color="auto" w:fill="auto"/>
            <w:noWrap/>
            <w:vAlign w:val="center"/>
            <w:hideMark/>
          </w:tcPr>
          <w:p w14:paraId="62713FE6"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-0,2151</w:t>
            </w:r>
          </w:p>
        </w:tc>
        <w:tc>
          <w:tcPr>
            <w:tcW w:w="411" w:type="pct"/>
            <w:tcBorders>
              <w:top w:val="nil"/>
              <w:left w:val="nil"/>
              <w:bottom w:val="single" w:sz="8" w:space="0" w:color="auto"/>
              <w:right w:val="single" w:sz="8" w:space="0" w:color="auto"/>
            </w:tcBorders>
            <w:shd w:val="clear" w:color="auto" w:fill="auto"/>
            <w:noWrap/>
            <w:vAlign w:val="center"/>
            <w:hideMark/>
          </w:tcPr>
          <w:p w14:paraId="2DAD43FB"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-0,2151</w:t>
            </w:r>
          </w:p>
        </w:tc>
      </w:tr>
      <w:tr w:rsidR="005D17A7" w:rsidRPr="00A0365A" w14:paraId="59BD8CE3"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3C124A6F" w14:textId="77777777" w:rsidR="005D17A7" w:rsidRPr="00A0365A" w:rsidRDefault="005D17A7" w:rsidP="001A4FFB">
            <w:pPr>
              <w:spacing w:line="240" w:lineRule="auto"/>
              <w:ind w:firstLine="0"/>
              <w:jc w:val="left"/>
              <w:rPr>
                <w:rFonts w:eastAsia="Times New Roman" w:cs="Times New Roman"/>
                <w:color w:val="000000"/>
                <w:szCs w:val="24"/>
              </w:rPr>
            </w:pPr>
          </w:p>
        </w:tc>
        <w:tc>
          <w:tcPr>
            <w:tcW w:w="1547" w:type="pct"/>
            <w:vMerge/>
            <w:tcBorders>
              <w:top w:val="nil"/>
              <w:left w:val="single" w:sz="8" w:space="0" w:color="auto"/>
              <w:bottom w:val="single" w:sz="8" w:space="0" w:color="000000"/>
              <w:right w:val="single" w:sz="8" w:space="0" w:color="auto"/>
            </w:tcBorders>
            <w:shd w:val="clear" w:color="auto" w:fill="auto"/>
            <w:vAlign w:val="center"/>
            <w:hideMark/>
          </w:tcPr>
          <w:p w14:paraId="24BE53D3" w14:textId="77777777" w:rsidR="005D17A7" w:rsidRPr="00A0365A" w:rsidRDefault="005D17A7" w:rsidP="001A4FFB">
            <w:pPr>
              <w:spacing w:line="240" w:lineRule="auto"/>
              <w:ind w:firstLine="0"/>
              <w:jc w:val="left"/>
              <w:rPr>
                <w:rFonts w:eastAsia="Times New Roman" w:cs="Times New Roman"/>
                <w:color w:val="000000"/>
                <w:szCs w:val="24"/>
              </w:rPr>
            </w:pPr>
          </w:p>
        </w:tc>
        <w:tc>
          <w:tcPr>
            <w:tcW w:w="435" w:type="pct"/>
            <w:tcBorders>
              <w:top w:val="nil"/>
              <w:left w:val="nil"/>
              <w:bottom w:val="single" w:sz="8" w:space="0" w:color="auto"/>
              <w:right w:val="single" w:sz="8" w:space="0" w:color="auto"/>
            </w:tcBorders>
            <w:shd w:val="clear" w:color="auto" w:fill="auto"/>
            <w:noWrap/>
            <w:vAlign w:val="center"/>
            <w:hideMark/>
          </w:tcPr>
          <w:p w14:paraId="34A294C7"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w:t>
            </w:r>
          </w:p>
        </w:tc>
        <w:tc>
          <w:tcPr>
            <w:tcW w:w="387" w:type="pct"/>
            <w:tcBorders>
              <w:top w:val="nil"/>
              <w:left w:val="nil"/>
              <w:bottom w:val="single" w:sz="8" w:space="0" w:color="auto"/>
              <w:right w:val="single" w:sz="8" w:space="0" w:color="auto"/>
            </w:tcBorders>
            <w:shd w:val="clear" w:color="auto" w:fill="auto"/>
            <w:noWrap/>
            <w:vAlign w:val="center"/>
            <w:hideMark/>
          </w:tcPr>
          <w:p w14:paraId="5C3268F0"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14F0A671"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6F2DFC10"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522BE8CC"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14:paraId="798EC507"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14:paraId="7529A576"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r>
      <w:tr w:rsidR="005D17A7" w:rsidRPr="00A0365A" w14:paraId="4BEB80DE" w14:textId="77777777" w:rsidTr="004E3AEB">
        <w:trPr>
          <w:trHeight w:val="23"/>
        </w:trPr>
        <w:tc>
          <w:tcPr>
            <w:tcW w:w="5000" w:type="pct"/>
            <w:gridSpan w:val="9"/>
            <w:tcBorders>
              <w:top w:val="single" w:sz="8" w:space="0" w:color="auto"/>
              <w:left w:val="single" w:sz="8" w:space="0" w:color="auto"/>
              <w:bottom w:val="single" w:sz="8" w:space="0" w:color="auto"/>
              <w:right w:val="nil"/>
            </w:tcBorders>
            <w:shd w:val="clear" w:color="auto" w:fill="auto"/>
            <w:noWrap/>
            <w:vAlign w:val="center"/>
            <w:hideMark/>
          </w:tcPr>
          <w:p w14:paraId="57D2C564"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ФГБУ "ЦЖКУ" МО РФ</w:t>
            </w:r>
          </w:p>
        </w:tc>
      </w:tr>
      <w:tr w:rsidR="005D17A7" w:rsidRPr="00A0365A" w14:paraId="7772AD94" w14:textId="77777777" w:rsidTr="004E3AEB">
        <w:trPr>
          <w:trHeight w:val="23"/>
        </w:trPr>
        <w:tc>
          <w:tcPr>
            <w:tcW w:w="67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4BBA1F0"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Мазутная котельная № 228</w:t>
            </w:r>
          </w:p>
        </w:tc>
        <w:tc>
          <w:tcPr>
            <w:tcW w:w="1547" w:type="pct"/>
            <w:tcBorders>
              <w:top w:val="nil"/>
              <w:left w:val="nil"/>
              <w:bottom w:val="single" w:sz="8" w:space="0" w:color="auto"/>
              <w:right w:val="single" w:sz="8" w:space="0" w:color="auto"/>
            </w:tcBorders>
            <w:shd w:val="clear" w:color="auto" w:fill="auto"/>
            <w:noWrap/>
            <w:vAlign w:val="center"/>
            <w:hideMark/>
          </w:tcPr>
          <w:p w14:paraId="4D402D22"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Производительность ВПУ</w:t>
            </w:r>
          </w:p>
        </w:tc>
        <w:tc>
          <w:tcPr>
            <w:tcW w:w="435" w:type="pct"/>
            <w:tcBorders>
              <w:top w:val="nil"/>
              <w:left w:val="nil"/>
              <w:bottom w:val="single" w:sz="8" w:space="0" w:color="auto"/>
              <w:right w:val="single" w:sz="8" w:space="0" w:color="auto"/>
            </w:tcBorders>
            <w:shd w:val="clear" w:color="auto" w:fill="auto"/>
            <w:noWrap/>
            <w:vAlign w:val="center"/>
            <w:hideMark/>
          </w:tcPr>
          <w:p w14:paraId="32104CFD"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14:paraId="3666655F"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114BB0BA"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1FC7806D"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4396998F"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14:paraId="038DD320"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14:paraId="72E933BC"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r>
      <w:tr w:rsidR="005D17A7" w:rsidRPr="00A0365A" w14:paraId="4E95D8A6"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0579F164" w14:textId="77777777" w:rsidR="005D17A7" w:rsidRPr="00A0365A" w:rsidRDefault="005D17A7" w:rsidP="001A4FFB">
            <w:pPr>
              <w:spacing w:line="240" w:lineRule="auto"/>
              <w:ind w:firstLine="0"/>
              <w:jc w:val="left"/>
              <w:rPr>
                <w:rFonts w:eastAsia="Times New Roman" w:cs="Times New Roman"/>
                <w:color w:val="000000"/>
                <w:szCs w:val="24"/>
              </w:rPr>
            </w:pPr>
          </w:p>
        </w:tc>
        <w:tc>
          <w:tcPr>
            <w:tcW w:w="1547" w:type="pct"/>
            <w:tcBorders>
              <w:top w:val="nil"/>
              <w:left w:val="nil"/>
              <w:bottom w:val="single" w:sz="8" w:space="0" w:color="auto"/>
              <w:right w:val="single" w:sz="8" w:space="0" w:color="auto"/>
            </w:tcBorders>
            <w:shd w:val="clear" w:color="auto" w:fill="auto"/>
            <w:noWrap/>
            <w:vAlign w:val="center"/>
            <w:hideMark/>
          </w:tcPr>
          <w:p w14:paraId="322E4F16"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rPr>
              <w:t>Максимальная подпитка в эксплуатационном режиме</w:t>
            </w:r>
          </w:p>
        </w:tc>
        <w:tc>
          <w:tcPr>
            <w:tcW w:w="435" w:type="pct"/>
            <w:tcBorders>
              <w:top w:val="nil"/>
              <w:left w:val="nil"/>
              <w:bottom w:val="single" w:sz="8" w:space="0" w:color="auto"/>
              <w:right w:val="single" w:sz="8" w:space="0" w:color="auto"/>
            </w:tcBorders>
            <w:shd w:val="clear" w:color="auto" w:fill="auto"/>
            <w:noWrap/>
            <w:vAlign w:val="center"/>
            <w:hideMark/>
          </w:tcPr>
          <w:p w14:paraId="359CDCF4"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14:paraId="5DD54DF0"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11,4</w:t>
            </w:r>
          </w:p>
        </w:tc>
        <w:tc>
          <w:tcPr>
            <w:tcW w:w="457" w:type="pct"/>
            <w:tcBorders>
              <w:top w:val="nil"/>
              <w:left w:val="nil"/>
              <w:bottom w:val="single" w:sz="8" w:space="0" w:color="auto"/>
              <w:right w:val="single" w:sz="8" w:space="0" w:color="auto"/>
            </w:tcBorders>
            <w:shd w:val="clear" w:color="auto" w:fill="auto"/>
            <w:noWrap/>
            <w:vAlign w:val="center"/>
            <w:hideMark/>
          </w:tcPr>
          <w:p w14:paraId="5B1BCD19"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11,4</w:t>
            </w:r>
          </w:p>
        </w:tc>
        <w:tc>
          <w:tcPr>
            <w:tcW w:w="375" w:type="pct"/>
            <w:tcBorders>
              <w:top w:val="nil"/>
              <w:left w:val="nil"/>
              <w:bottom w:val="single" w:sz="8" w:space="0" w:color="auto"/>
              <w:right w:val="single" w:sz="8" w:space="0" w:color="auto"/>
            </w:tcBorders>
            <w:shd w:val="clear" w:color="auto" w:fill="auto"/>
            <w:noWrap/>
            <w:vAlign w:val="center"/>
            <w:hideMark/>
          </w:tcPr>
          <w:p w14:paraId="54981AE9"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11,4</w:t>
            </w:r>
          </w:p>
        </w:tc>
        <w:tc>
          <w:tcPr>
            <w:tcW w:w="375" w:type="pct"/>
            <w:tcBorders>
              <w:top w:val="nil"/>
              <w:left w:val="nil"/>
              <w:bottom w:val="single" w:sz="8" w:space="0" w:color="auto"/>
              <w:right w:val="single" w:sz="8" w:space="0" w:color="auto"/>
            </w:tcBorders>
            <w:shd w:val="clear" w:color="auto" w:fill="auto"/>
            <w:noWrap/>
            <w:vAlign w:val="center"/>
            <w:hideMark/>
          </w:tcPr>
          <w:p w14:paraId="6A4D4CE3"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11,4</w:t>
            </w:r>
          </w:p>
        </w:tc>
        <w:tc>
          <w:tcPr>
            <w:tcW w:w="340" w:type="pct"/>
            <w:tcBorders>
              <w:top w:val="nil"/>
              <w:left w:val="nil"/>
              <w:bottom w:val="single" w:sz="8" w:space="0" w:color="auto"/>
              <w:right w:val="single" w:sz="8" w:space="0" w:color="auto"/>
            </w:tcBorders>
            <w:shd w:val="clear" w:color="auto" w:fill="auto"/>
            <w:noWrap/>
            <w:vAlign w:val="center"/>
            <w:hideMark/>
          </w:tcPr>
          <w:p w14:paraId="328B7E0D"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11,4</w:t>
            </w:r>
          </w:p>
        </w:tc>
        <w:tc>
          <w:tcPr>
            <w:tcW w:w="411" w:type="pct"/>
            <w:tcBorders>
              <w:top w:val="nil"/>
              <w:left w:val="nil"/>
              <w:bottom w:val="single" w:sz="8" w:space="0" w:color="auto"/>
              <w:right w:val="single" w:sz="8" w:space="0" w:color="auto"/>
            </w:tcBorders>
            <w:shd w:val="clear" w:color="auto" w:fill="auto"/>
            <w:noWrap/>
            <w:vAlign w:val="center"/>
            <w:hideMark/>
          </w:tcPr>
          <w:p w14:paraId="2C6F8D8B"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11,4</w:t>
            </w:r>
          </w:p>
        </w:tc>
      </w:tr>
      <w:tr w:rsidR="005D17A7" w:rsidRPr="00A0365A" w14:paraId="3475A9E8"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65A53943" w14:textId="77777777" w:rsidR="005D17A7" w:rsidRPr="00A0365A" w:rsidRDefault="005D17A7" w:rsidP="001A4FFB">
            <w:pPr>
              <w:spacing w:line="240" w:lineRule="auto"/>
              <w:ind w:firstLine="0"/>
              <w:jc w:val="left"/>
              <w:rPr>
                <w:rFonts w:eastAsia="Times New Roman" w:cs="Times New Roman"/>
                <w:color w:val="000000"/>
                <w:szCs w:val="24"/>
              </w:rPr>
            </w:pPr>
          </w:p>
        </w:tc>
        <w:tc>
          <w:tcPr>
            <w:tcW w:w="1547"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E929AD5"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Резерв/дефицит ВПУ</w:t>
            </w:r>
          </w:p>
        </w:tc>
        <w:tc>
          <w:tcPr>
            <w:tcW w:w="435" w:type="pct"/>
            <w:tcBorders>
              <w:top w:val="nil"/>
              <w:left w:val="nil"/>
              <w:bottom w:val="single" w:sz="8" w:space="0" w:color="auto"/>
              <w:right w:val="single" w:sz="8" w:space="0" w:color="auto"/>
            </w:tcBorders>
            <w:shd w:val="clear" w:color="auto" w:fill="auto"/>
            <w:noWrap/>
            <w:vAlign w:val="center"/>
            <w:hideMark/>
          </w:tcPr>
          <w:p w14:paraId="294A888A"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14:paraId="2B64E196"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-0,0229</w:t>
            </w:r>
          </w:p>
        </w:tc>
        <w:tc>
          <w:tcPr>
            <w:tcW w:w="457" w:type="pct"/>
            <w:tcBorders>
              <w:top w:val="nil"/>
              <w:left w:val="nil"/>
              <w:bottom w:val="single" w:sz="8" w:space="0" w:color="auto"/>
              <w:right w:val="single" w:sz="8" w:space="0" w:color="auto"/>
            </w:tcBorders>
            <w:shd w:val="clear" w:color="auto" w:fill="auto"/>
            <w:noWrap/>
            <w:vAlign w:val="center"/>
            <w:hideMark/>
          </w:tcPr>
          <w:p w14:paraId="582F0DF5"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-0,0229</w:t>
            </w:r>
          </w:p>
        </w:tc>
        <w:tc>
          <w:tcPr>
            <w:tcW w:w="375" w:type="pct"/>
            <w:tcBorders>
              <w:top w:val="nil"/>
              <w:left w:val="nil"/>
              <w:bottom w:val="single" w:sz="8" w:space="0" w:color="auto"/>
              <w:right w:val="single" w:sz="8" w:space="0" w:color="auto"/>
            </w:tcBorders>
            <w:shd w:val="clear" w:color="auto" w:fill="auto"/>
            <w:noWrap/>
            <w:vAlign w:val="center"/>
            <w:hideMark/>
          </w:tcPr>
          <w:p w14:paraId="2037615F"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-0,0229</w:t>
            </w:r>
          </w:p>
        </w:tc>
        <w:tc>
          <w:tcPr>
            <w:tcW w:w="375" w:type="pct"/>
            <w:tcBorders>
              <w:top w:val="nil"/>
              <w:left w:val="nil"/>
              <w:bottom w:val="single" w:sz="8" w:space="0" w:color="auto"/>
              <w:right w:val="single" w:sz="8" w:space="0" w:color="auto"/>
            </w:tcBorders>
            <w:shd w:val="clear" w:color="auto" w:fill="auto"/>
            <w:noWrap/>
            <w:vAlign w:val="center"/>
            <w:hideMark/>
          </w:tcPr>
          <w:p w14:paraId="079F4C89"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-0,0229</w:t>
            </w:r>
          </w:p>
        </w:tc>
        <w:tc>
          <w:tcPr>
            <w:tcW w:w="340" w:type="pct"/>
            <w:tcBorders>
              <w:top w:val="nil"/>
              <w:left w:val="nil"/>
              <w:bottom w:val="single" w:sz="8" w:space="0" w:color="auto"/>
              <w:right w:val="single" w:sz="8" w:space="0" w:color="auto"/>
            </w:tcBorders>
            <w:shd w:val="clear" w:color="auto" w:fill="auto"/>
            <w:noWrap/>
            <w:vAlign w:val="center"/>
            <w:hideMark/>
          </w:tcPr>
          <w:p w14:paraId="0547E124"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-0,0229</w:t>
            </w:r>
          </w:p>
        </w:tc>
        <w:tc>
          <w:tcPr>
            <w:tcW w:w="411" w:type="pct"/>
            <w:tcBorders>
              <w:top w:val="nil"/>
              <w:left w:val="nil"/>
              <w:bottom w:val="single" w:sz="8" w:space="0" w:color="auto"/>
              <w:right w:val="single" w:sz="8" w:space="0" w:color="auto"/>
            </w:tcBorders>
            <w:shd w:val="clear" w:color="auto" w:fill="auto"/>
            <w:noWrap/>
            <w:vAlign w:val="center"/>
            <w:hideMark/>
          </w:tcPr>
          <w:p w14:paraId="3194CC7D"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-0,0229</w:t>
            </w:r>
          </w:p>
        </w:tc>
      </w:tr>
      <w:tr w:rsidR="005D17A7" w:rsidRPr="00A0365A" w14:paraId="1480AB7D"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21040299" w14:textId="77777777" w:rsidR="005D17A7" w:rsidRPr="00A0365A" w:rsidRDefault="005D17A7" w:rsidP="001A4FFB">
            <w:pPr>
              <w:spacing w:line="240" w:lineRule="auto"/>
              <w:ind w:firstLine="0"/>
              <w:jc w:val="left"/>
              <w:rPr>
                <w:rFonts w:eastAsia="Times New Roman" w:cs="Times New Roman"/>
                <w:color w:val="000000"/>
                <w:szCs w:val="24"/>
              </w:rPr>
            </w:pPr>
          </w:p>
        </w:tc>
        <w:tc>
          <w:tcPr>
            <w:tcW w:w="1547" w:type="pct"/>
            <w:vMerge/>
            <w:tcBorders>
              <w:top w:val="nil"/>
              <w:left w:val="single" w:sz="8" w:space="0" w:color="auto"/>
              <w:bottom w:val="single" w:sz="8" w:space="0" w:color="000000"/>
              <w:right w:val="single" w:sz="8" w:space="0" w:color="auto"/>
            </w:tcBorders>
            <w:shd w:val="clear" w:color="auto" w:fill="auto"/>
            <w:vAlign w:val="center"/>
            <w:hideMark/>
          </w:tcPr>
          <w:p w14:paraId="31E46ED7" w14:textId="77777777" w:rsidR="005D17A7" w:rsidRPr="00A0365A" w:rsidRDefault="005D17A7" w:rsidP="001A4FFB">
            <w:pPr>
              <w:spacing w:line="240" w:lineRule="auto"/>
              <w:ind w:firstLine="0"/>
              <w:jc w:val="left"/>
              <w:rPr>
                <w:rFonts w:eastAsia="Times New Roman" w:cs="Times New Roman"/>
                <w:color w:val="000000"/>
                <w:szCs w:val="24"/>
              </w:rPr>
            </w:pPr>
          </w:p>
        </w:tc>
        <w:tc>
          <w:tcPr>
            <w:tcW w:w="435" w:type="pct"/>
            <w:tcBorders>
              <w:top w:val="nil"/>
              <w:left w:val="nil"/>
              <w:bottom w:val="single" w:sz="8" w:space="0" w:color="auto"/>
              <w:right w:val="single" w:sz="8" w:space="0" w:color="auto"/>
            </w:tcBorders>
            <w:shd w:val="clear" w:color="auto" w:fill="auto"/>
            <w:noWrap/>
            <w:vAlign w:val="center"/>
            <w:hideMark/>
          </w:tcPr>
          <w:p w14:paraId="237CFDFB"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w:t>
            </w:r>
          </w:p>
        </w:tc>
        <w:tc>
          <w:tcPr>
            <w:tcW w:w="387" w:type="pct"/>
            <w:tcBorders>
              <w:top w:val="nil"/>
              <w:left w:val="nil"/>
              <w:bottom w:val="single" w:sz="8" w:space="0" w:color="auto"/>
              <w:right w:val="single" w:sz="8" w:space="0" w:color="auto"/>
            </w:tcBorders>
            <w:shd w:val="clear" w:color="auto" w:fill="auto"/>
            <w:noWrap/>
            <w:vAlign w:val="center"/>
            <w:hideMark/>
          </w:tcPr>
          <w:p w14:paraId="0D2851CA"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5ED6706C"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63A3C85B"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1D4A4532"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14:paraId="454D457D"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14:paraId="406F9A56"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r>
      <w:tr w:rsidR="005D17A7" w:rsidRPr="00A0365A" w14:paraId="4C97AA9C" w14:textId="77777777" w:rsidTr="004E3AEB">
        <w:trPr>
          <w:trHeight w:val="23"/>
        </w:trPr>
        <w:tc>
          <w:tcPr>
            <w:tcW w:w="5000" w:type="pct"/>
            <w:gridSpan w:val="9"/>
            <w:tcBorders>
              <w:top w:val="single" w:sz="8" w:space="0" w:color="auto"/>
              <w:left w:val="single" w:sz="8" w:space="0" w:color="auto"/>
              <w:bottom w:val="single" w:sz="8" w:space="0" w:color="auto"/>
              <w:right w:val="nil"/>
            </w:tcBorders>
            <w:shd w:val="clear" w:color="auto" w:fill="auto"/>
            <w:noWrap/>
            <w:vAlign w:val="center"/>
            <w:hideMark/>
          </w:tcPr>
          <w:p w14:paraId="273F9083"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ООО "Теплонорд"</w:t>
            </w:r>
          </w:p>
        </w:tc>
      </w:tr>
      <w:tr w:rsidR="005D17A7" w:rsidRPr="00A0365A" w14:paraId="6999D275" w14:textId="77777777" w:rsidTr="004E3AEB">
        <w:trPr>
          <w:trHeight w:val="23"/>
        </w:trPr>
        <w:tc>
          <w:tcPr>
            <w:tcW w:w="673"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1790546"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Газовая котельная</w:t>
            </w:r>
          </w:p>
        </w:tc>
        <w:tc>
          <w:tcPr>
            <w:tcW w:w="1547" w:type="pct"/>
            <w:tcBorders>
              <w:top w:val="nil"/>
              <w:left w:val="nil"/>
              <w:bottom w:val="single" w:sz="8" w:space="0" w:color="auto"/>
              <w:right w:val="single" w:sz="8" w:space="0" w:color="auto"/>
            </w:tcBorders>
            <w:shd w:val="clear" w:color="auto" w:fill="auto"/>
            <w:noWrap/>
            <w:vAlign w:val="center"/>
            <w:hideMark/>
          </w:tcPr>
          <w:p w14:paraId="4ACC5021"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Производительность ВПУ</w:t>
            </w:r>
          </w:p>
        </w:tc>
        <w:tc>
          <w:tcPr>
            <w:tcW w:w="435" w:type="pct"/>
            <w:tcBorders>
              <w:top w:val="nil"/>
              <w:left w:val="nil"/>
              <w:bottom w:val="single" w:sz="8" w:space="0" w:color="auto"/>
              <w:right w:val="single" w:sz="8" w:space="0" w:color="auto"/>
            </w:tcBorders>
            <w:shd w:val="clear" w:color="auto" w:fill="auto"/>
            <w:noWrap/>
            <w:vAlign w:val="center"/>
            <w:hideMark/>
          </w:tcPr>
          <w:p w14:paraId="1B2AEC04"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14:paraId="58AD09C0"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015C02B7"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41E0D28A"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68F9CA7A"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14:paraId="51D9A786"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14:paraId="25FCAD87"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r>
      <w:tr w:rsidR="005D17A7" w:rsidRPr="00A0365A" w14:paraId="0A5A224A"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4D2BB81B" w14:textId="77777777" w:rsidR="005D17A7" w:rsidRPr="00A0365A" w:rsidRDefault="005D17A7" w:rsidP="001A4FFB">
            <w:pPr>
              <w:spacing w:line="240" w:lineRule="auto"/>
              <w:ind w:firstLine="0"/>
              <w:jc w:val="left"/>
              <w:rPr>
                <w:rFonts w:eastAsia="Times New Roman" w:cs="Times New Roman"/>
                <w:color w:val="000000"/>
                <w:szCs w:val="24"/>
              </w:rPr>
            </w:pPr>
          </w:p>
        </w:tc>
        <w:tc>
          <w:tcPr>
            <w:tcW w:w="1547" w:type="pct"/>
            <w:tcBorders>
              <w:top w:val="nil"/>
              <w:left w:val="nil"/>
              <w:bottom w:val="single" w:sz="8" w:space="0" w:color="auto"/>
              <w:right w:val="single" w:sz="8" w:space="0" w:color="auto"/>
            </w:tcBorders>
            <w:shd w:val="clear" w:color="auto" w:fill="auto"/>
            <w:noWrap/>
            <w:vAlign w:val="center"/>
            <w:hideMark/>
          </w:tcPr>
          <w:p w14:paraId="2142C957"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rPr>
              <w:t>Максимальная подпитка в эксплуатационном режиме</w:t>
            </w:r>
          </w:p>
        </w:tc>
        <w:tc>
          <w:tcPr>
            <w:tcW w:w="435" w:type="pct"/>
            <w:tcBorders>
              <w:top w:val="nil"/>
              <w:left w:val="nil"/>
              <w:bottom w:val="single" w:sz="8" w:space="0" w:color="auto"/>
              <w:right w:val="single" w:sz="8" w:space="0" w:color="auto"/>
            </w:tcBorders>
            <w:shd w:val="clear" w:color="auto" w:fill="auto"/>
            <w:noWrap/>
            <w:vAlign w:val="center"/>
            <w:hideMark/>
          </w:tcPr>
          <w:p w14:paraId="1A32C6CE"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14:paraId="29018928"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0,0394</w:t>
            </w:r>
          </w:p>
        </w:tc>
        <w:tc>
          <w:tcPr>
            <w:tcW w:w="457" w:type="pct"/>
            <w:tcBorders>
              <w:top w:val="nil"/>
              <w:left w:val="nil"/>
              <w:bottom w:val="single" w:sz="8" w:space="0" w:color="auto"/>
              <w:right w:val="single" w:sz="8" w:space="0" w:color="auto"/>
            </w:tcBorders>
            <w:shd w:val="clear" w:color="auto" w:fill="auto"/>
            <w:noWrap/>
            <w:vAlign w:val="center"/>
            <w:hideMark/>
          </w:tcPr>
          <w:p w14:paraId="3AF77F79"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0,0394</w:t>
            </w:r>
          </w:p>
        </w:tc>
        <w:tc>
          <w:tcPr>
            <w:tcW w:w="375" w:type="pct"/>
            <w:tcBorders>
              <w:top w:val="nil"/>
              <w:left w:val="nil"/>
              <w:bottom w:val="single" w:sz="8" w:space="0" w:color="auto"/>
              <w:right w:val="single" w:sz="8" w:space="0" w:color="auto"/>
            </w:tcBorders>
            <w:shd w:val="clear" w:color="auto" w:fill="auto"/>
            <w:noWrap/>
            <w:vAlign w:val="center"/>
            <w:hideMark/>
          </w:tcPr>
          <w:p w14:paraId="43E22AC9"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0,0394</w:t>
            </w:r>
          </w:p>
        </w:tc>
        <w:tc>
          <w:tcPr>
            <w:tcW w:w="375" w:type="pct"/>
            <w:tcBorders>
              <w:top w:val="nil"/>
              <w:left w:val="nil"/>
              <w:bottom w:val="single" w:sz="8" w:space="0" w:color="auto"/>
              <w:right w:val="single" w:sz="8" w:space="0" w:color="auto"/>
            </w:tcBorders>
            <w:shd w:val="clear" w:color="auto" w:fill="auto"/>
            <w:noWrap/>
            <w:vAlign w:val="center"/>
            <w:hideMark/>
          </w:tcPr>
          <w:p w14:paraId="56903517"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0,0394</w:t>
            </w:r>
          </w:p>
        </w:tc>
        <w:tc>
          <w:tcPr>
            <w:tcW w:w="340" w:type="pct"/>
            <w:tcBorders>
              <w:top w:val="nil"/>
              <w:left w:val="nil"/>
              <w:bottom w:val="single" w:sz="8" w:space="0" w:color="auto"/>
              <w:right w:val="single" w:sz="8" w:space="0" w:color="auto"/>
            </w:tcBorders>
            <w:shd w:val="clear" w:color="auto" w:fill="auto"/>
            <w:noWrap/>
            <w:vAlign w:val="center"/>
            <w:hideMark/>
          </w:tcPr>
          <w:p w14:paraId="7551858D"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0,0394</w:t>
            </w:r>
          </w:p>
        </w:tc>
        <w:tc>
          <w:tcPr>
            <w:tcW w:w="411" w:type="pct"/>
            <w:tcBorders>
              <w:top w:val="nil"/>
              <w:left w:val="nil"/>
              <w:bottom w:val="single" w:sz="8" w:space="0" w:color="auto"/>
              <w:right w:val="single" w:sz="8" w:space="0" w:color="auto"/>
            </w:tcBorders>
            <w:shd w:val="clear" w:color="auto" w:fill="auto"/>
            <w:noWrap/>
            <w:vAlign w:val="center"/>
            <w:hideMark/>
          </w:tcPr>
          <w:p w14:paraId="537D5607"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0,0394</w:t>
            </w:r>
          </w:p>
        </w:tc>
      </w:tr>
      <w:tr w:rsidR="005D17A7" w:rsidRPr="00A0365A" w14:paraId="4BA306E6"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3EE218E5" w14:textId="77777777" w:rsidR="005D17A7" w:rsidRPr="00A0365A" w:rsidRDefault="005D17A7" w:rsidP="001A4FFB">
            <w:pPr>
              <w:spacing w:line="240" w:lineRule="auto"/>
              <w:ind w:firstLine="0"/>
              <w:jc w:val="left"/>
              <w:rPr>
                <w:rFonts w:eastAsia="Times New Roman" w:cs="Times New Roman"/>
                <w:color w:val="000000"/>
                <w:szCs w:val="24"/>
              </w:rPr>
            </w:pPr>
          </w:p>
        </w:tc>
        <w:tc>
          <w:tcPr>
            <w:tcW w:w="1547"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2E1E2E2"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Резерв/дефицит ВПУ</w:t>
            </w:r>
          </w:p>
        </w:tc>
        <w:tc>
          <w:tcPr>
            <w:tcW w:w="435" w:type="pct"/>
            <w:tcBorders>
              <w:top w:val="nil"/>
              <w:left w:val="nil"/>
              <w:bottom w:val="single" w:sz="8" w:space="0" w:color="auto"/>
              <w:right w:val="single" w:sz="8" w:space="0" w:color="auto"/>
            </w:tcBorders>
            <w:shd w:val="clear" w:color="auto" w:fill="auto"/>
            <w:noWrap/>
            <w:vAlign w:val="center"/>
            <w:hideMark/>
          </w:tcPr>
          <w:p w14:paraId="2EC9BBD7"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тонн/час</w:t>
            </w:r>
          </w:p>
        </w:tc>
        <w:tc>
          <w:tcPr>
            <w:tcW w:w="387" w:type="pct"/>
            <w:tcBorders>
              <w:top w:val="nil"/>
              <w:left w:val="nil"/>
              <w:bottom w:val="single" w:sz="8" w:space="0" w:color="auto"/>
              <w:right w:val="single" w:sz="8" w:space="0" w:color="auto"/>
            </w:tcBorders>
            <w:shd w:val="clear" w:color="auto" w:fill="auto"/>
            <w:noWrap/>
            <w:vAlign w:val="center"/>
            <w:hideMark/>
          </w:tcPr>
          <w:p w14:paraId="0C37E261"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-0,0372</w:t>
            </w:r>
          </w:p>
        </w:tc>
        <w:tc>
          <w:tcPr>
            <w:tcW w:w="457" w:type="pct"/>
            <w:tcBorders>
              <w:top w:val="nil"/>
              <w:left w:val="nil"/>
              <w:bottom w:val="single" w:sz="8" w:space="0" w:color="auto"/>
              <w:right w:val="single" w:sz="8" w:space="0" w:color="auto"/>
            </w:tcBorders>
            <w:shd w:val="clear" w:color="auto" w:fill="auto"/>
            <w:noWrap/>
            <w:vAlign w:val="center"/>
            <w:hideMark/>
          </w:tcPr>
          <w:p w14:paraId="56F4615A"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-0,0372</w:t>
            </w:r>
          </w:p>
        </w:tc>
        <w:tc>
          <w:tcPr>
            <w:tcW w:w="375" w:type="pct"/>
            <w:tcBorders>
              <w:top w:val="nil"/>
              <w:left w:val="nil"/>
              <w:bottom w:val="single" w:sz="8" w:space="0" w:color="auto"/>
              <w:right w:val="single" w:sz="8" w:space="0" w:color="auto"/>
            </w:tcBorders>
            <w:shd w:val="clear" w:color="auto" w:fill="auto"/>
            <w:noWrap/>
            <w:vAlign w:val="center"/>
            <w:hideMark/>
          </w:tcPr>
          <w:p w14:paraId="7847A9C9"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-0,0372</w:t>
            </w:r>
          </w:p>
        </w:tc>
        <w:tc>
          <w:tcPr>
            <w:tcW w:w="375" w:type="pct"/>
            <w:tcBorders>
              <w:top w:val="nil"/>
              <w:left w:val="nil"/>
              <w:bottom w:val="single" w:sz="8" w:space="0" w:color="auto"/>
              <w:right w:val="single" w:sz="8" w:space="0" w:color="auto"/>
            </w:tcBorders>
            <w:shd w:val="clear" w:color="auto" w:fill="auto"/>
            <w:noWrap/>
            <w:vAlign w:val="center"/>
            <w:hideMark/>
          </w:tcPr>
          <w:p w14:paraId="70497A07"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-0,0372</w:t>
            </w:r>
          </w:p>
        </w:tc>
        <w:tc>
          <w:tcPr>
            <w:tcW w:w="340" w:type="pct"/>
            <w:tcBorders>
              <w:top w:val="nil"/>
              <w:left w:val="nil"/>
              <w:bottom w:val="single" w:sz="8" w:space="0" w:color="auto"/>
              <w:right w:val="single" w:sz="8" w:space="0" w:color="auto"/>
            </w:tcBorders>
            <w:shd w:val="clear" w:color="auto" w:fill="auto"/>
            <w:noWrap/>
            <w:vAlign w:val="center"/>
            <w:hideMark/>
          </w:tcPr>
          <w:p w14:paraId="4DDB620B"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-0,0372</w:t>
            </w:r>
          </w:p>
        </w:tc>
        <w:tc>
          <w:tcPr>
            <w:tcW w:w="411" w:type="pct"/>
            <w:tcBorders>
              <w:top w:val="nil"/>
              <w:left w:val="nil"/>
              <w:bottom w:val="single" w:sz="8" w:space="0" w:color="auto"/>
              <w:right w:val="single" w:sz="8" w:space="0" w:color="auto"/>
            </w:tcBorders>
            <w:shd w:val="clear" w:color="auto" w:fill="auto"/>
            <w:noWrap/>
            <w:vAlign w:val="center"/>
            <w:hideMark/>
          </w:tcPr>
          <w:p w14:paraId="744D1171"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-0,0372</w:t>
            </w:r>
          </w:p>
        </w:tc>
      </w:tr>
      <w:tr w:rsidR="005D17A7" w:rsidRPr="00A0365A" w14:paraId="178116B3" w14:textId="77777777" w:rsidTr="004E3AEB">
        <w:trPr>
          <w:trHeight w:val="23"/>
        </w:trPr>
        <w:tc>
          <w:tcPr>
            <w:tcW w:w="673" w:type="pct"/>
            <w:vMerge/>
            <w:tcBorders>
              <w:top w:val="nil"/>
              <w:left w:val="single" w:sz="8" w:space="0" w:color="auto"/>
              <w:bottom w:val="single" w:sz="8" w:space="0" w:color="000000"/>
              <w:right w:val="single" w:sz="8" w:space="0" w:color="auto"/>
            </w:tcBorders>
            <w:shd w:val="clear" w:color="auto" w:fill="auto"/>
            <w:vAlign w:val="center"/>
            <w:hideMark/>
          </w:tcPr>
          <w:p w14:paraId="484C804B" w14:textId="77777777" w:rsidR="005D17A7" w:rsidRPr="00A0365A" w:rsidRDefault="005D17A7" w:rsidP="001A4FFB">
            <w:pPr>
              <w:spacing w:line="240" w:lineRule="auto"/>
              <w:ind w:firstLine="0"/>
              <w:jc w:val="left"/>
              <w:rPr>
                <w:rFonts w:eastAsia="Times New Roman" w:cs="Times New Roman"/>
                <w:color w:val="000000"/>
                <w:szCs w:val="24"/>
              </w:rPr>
            </w:pPr>
          </w:p>
        </w:tc>
        <w:tc>
          <w:tcPr>
            <w:tcW w:w="1547" w:type="pct"/>
            <w:vMerge/>
            <w:tcBorders>
              <w:top w:val="nil"/>
              <w:left w:val="single" w:sz="8" w:space="0" w:color="auto"/>
              <w:bottom w:val="single" w:sz="8" w:space="0" w:color="000000"/>
              <w:right w:val="single" w:sz="8" w:space="0" w:color="auto"/>
            </w:tcBorders>
            <w:shd w:val="clear" w:color="auto" w:fill="auto"/>
            <w:vAlign w:val="center"/>
            <w:hideMark/>
          </w:tcPr>
          <w:p w14:paraId="39E295D0" w14:textId="77777777" w:rsidR="005D17A7" w:rsidRPr="00A0365A" w:rsidRDefault="005D17A7" w:rsidP="001A4FFB">
            <w:pPr>
              <w:spacing w:line="240" w:lineRule="auto"/>
              <w:ind w:firstLine="0"/>
              <w:jc w:val="left"/>
              <w:rPr>
                <w:rFonts w:eastAsia="Times New Roman" w:cs="Times New Roman"/>
                <w:color w:val="000000"/>
                <w:szCs w:val="24"/>
              </w:rPr>
            </w:pPr>
          </w:p>
        </w:tc>
        <w:tc>
          <w:tcPr>
            <w:tcW w:w="435" w:type="pct"/>
            <w:tcBorders>
              <w:top w:val="nil"/>
              <w:left w:val="nil"/>
              <w:bottom w:val="single" w:sz="8" w:space="0" w:color="auto"/>
              <w:right w:val="single" w:sz="8" w:space="0" w:color="auto"/>
            </w:tcBorders>
            <w:shd w:val="clear" w:color="auto" w:fill="auto"/>
            <w:noWrap/>
            <w:vAlign w:val="center"/>
            <w:hideMark/>
          </w:tcPr>
          <w:p w14:paraId="449A1ADD"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w:t>
            </w:r>
          </w:p>
        </w:tc>
        <w:tc>
          <w:tcPr>
            <w:tcW w:w="387" w:type="pct"/>
            <w:tcBorders>
              <w:top w:val="nil"/>
              <w:left w:val="nil"/>
              <w:bottom w:val="single" w:sz="8" w:space="0" w:color="auto"/>
              <w:right w:val="single" w:sz="8" w:space="0" w:color="auto"/>
            </w:tcBorders>
            <w:shd w:val="clear" w:color="auto" w:fill="auto"/>
            <w:noWrap/>
            <w:vAlign w:val="center"/>
            <w:hideMark/>
          </w:tcPr>
          <w:p w14:paraId="67056301"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57" w:type="pct"/>
            <w:tcBorders>
              <w:top w:val="nil"/>
              <w:left w:val="nil"/>
              <w:bottom w:val="single" w:sz="8" w:space="0" w:color="auto"/>
              <w:right w:val="single" w:sz="8" w:space="0" w:color="auto"/>
            </w:tcBorders>
            <w:shd w:val="clear" w:color="auto" w:fill="auto"/>
            <w:noWrap/>
            <w:vAlign w:val="center"/>
            <w:hideMark/>
          </w:tcPr>
          <w:p w14:paraId="54B40B95"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1A2D3463"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75" w:type="pct"/>
            <w:tcBorders>
              <w:top w:val="nil"/>
              <w:left w:val="nil"/>
              <w:bottom w:val="single" w:sz="8" w:space="0" w:color="auto"/>
              <w:right w:val="single" w:sz="8" w:space="0" w:color="auto"/>
            </w:tcBorders>
            <w:shd w:val="clear" w:color="auto" w:fill="auto"/>
            <w:noWrap/>
            <w:vAlign w:val="center"/>
            <w:hideMark/>
          </w:tcPr>
          <w:p w14:paraId="533F8AF6"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340" w:type="pct"/>
            <w:tcBorders>
              <w:top w:val="nil"/>
              <w:left w:val="nil"/>
              <w:bottom w:val="single" w:sz="8" w:space="0" w:color="auto"/>
              <w:right w:val="single" w:sz="8" w:space="0" w:color="auto"/>
            </w:tcBorders>
            <w:shd w:val="clear" w:color="auto" w:fill="auto"/>
            <w:noWrap/>
            <w:vAlign w:val="center"/>
            <w:hideMark/>
          </w:tcPr>
          <w:p w14:paraId="47C2E6C5"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c>
          <w:tcPr>
            <w:tcW w:w="411" w:type="pct"/>
            <w:tcBorders>
              <w:top w:val="nil"/>
              <w:left w:val="nil"/>
              <w:bottom w:val="single" w:sz="8" w:space="0" w:color="auto"/>
              <w:right w:val="single" w:sz="8" w:space="0" w:color="auto"/>
            </w:tcBorders>
            <w:shd w:val="clear" w:color="auto" w:fill="auto"/>
            <w:noWrap/>
            <w:vAlign w:val="center"/>
            <w:hideMark/>
          </w:tcPr>
          <w:p w14:paraId="1B1BE085" w14:textId="77777777" w:rsidR="005D17A7" w:rsidRPr="00A0365A" w:rsidRDefault="005D17A7" w:rsidP="001A4FFB">
            <w:pPr>
              <w:spacing w:line="240" w:lineRule="auto"/>
              <w:ind w:firstLine="0"/>
              <w:rPr>
                <w:rFonts w:eastAsia="Times New Roman" w:cs="Times New Roman"/>
                <w:color w:val="000000"/>
                <w:szCs w:val="24"/>
              </w:rPr>
            </w:pPr>
            <w:r w:rsidRPr="00A0365A">
              <w:rPr>
                <w:rFonts w:eastAsia="Times New Roman" w:cs="Times New Roman"/>
                <w:color w:val="000000"/>
                <w:szCs w:val="24"/>
                <w:lang w:val="en-US"/>
              </w:rPr>
              <w:t>0</w:t>
            </w:r>
          </w:p>
        </w:tc>
      </w:tr>
    </w:tbl>
    <w:p w14:paraId="4E509656" w14:textId="77777777" w:rsidR="009517E2" w:rsidRPr="00AF41B3" w:rsidRDefault="009517E2" w:rsidP="001A4FFB">
      <w:pPr>
        <w:pStyle w:val="a4"/>
        <w:shd w:val="clear" w:color="auto" w:fill="FFFFFF" w:themeFill="background1"/>
        <w:jc w:val="both"/>
        <w:rPr>
          <w:rFonts w:cs="Times New Roman"/>
          <w:lang w:val="en-US"/>
        </w:rPr>
      </w:pPr>
    </w:p>
    <w:p w14:paraId="04A43BC2" w14:textId="77777777" w:rsidR="009517E2" w:rsidRPr="00AF41B3" w:rsidRDefault="006253DC" w:rsidP="001A4FFB">
      <w:pPr>
        <w:pStyle w:val="2"/>
        <w:spacing w:line="240" w:lineRule="auto"/>
        <w:ind w:left="0" w:firstLine="709"/>
        <w:rPr>
          <w:rFonts w:eastAsia="Times New Roman"/>
        </w:rPr>
      </w:pPr>
      <w:bookmarkStart w:id="36" w:name="_Toc35951435"/>
      <w:bookmarkStart w:id="37" w:name="_Toc131933334"/>
      <w:r w:rsidRPr="00AF41B3">
        <w:rPr>
          <w:rFonts w:eastAsia="Times New Roman"/>
        </w:rPr>
        <w:t>Часть 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36"/>
      <w:bookmarkEnd w:id="37"/>
    </w:p>
    <w:p w14:paraId="2B954523" w14:textId="77777777" w:rsidR="009517E2" w:rsidRPr="00AF41B3" w:rsidRDefault="009517E2" w:rsidP="001A4FFB">
      <w:pPr>
        <w:pStyle w:val="a5"/>
        <w:spacing w:line="240" w:lineRule="auto"/>
        <w:ind w:left="0" w:firstLine="709"/>
      </w:pPr>
    </w:p>
    <w:p w14:paraId="188A2A61" w14:textId="6E5CCA13" w:rsidR="009517E2" w:rsidRPr="00AF41B3" w:rsidRDefault="006253DC" w:rsidP="001A4FFB">
      <w:pPr>
        <w:pStyle w:val="a5"/>
        <w:spacing w:line="240" w:lineRule="auto"/>
        <w:ind w:left="0" w:firstLine="709"/>
      </w:pPr>
      <w:r w:rsidRPr="00AF41B3">
        <w:t xml:space="preserve">Согласно </w:t>
      </w:r>
      <w:hyperlink r:id="rId14">
        <w:r w:rsidRPr="00AF41B3">
          <w:t xml:space="preserve">СП 124.13330.2012 </w:t>
        </w:r>
      </w:hyperlink>
      <w:r w:rsidRPr="00AF41B3">
        <w:t>для открытых и закрытых систем теплоснабжения должна предусматриваться дополнительно аварийная подпитка химически необработанной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w:t>
      </w:r>
    </w:p>
    <w:p w14:paraId="07889CD7" w14:textId="77777777" w:rsidR="009517E2" w:rsidRPr="00AF41B3" w:rsidRDefault="006253DC" w:rsidP="001A4FFB">
      <w:pPr>
        <w:pStyle w:val="a5"/>
        <w:spacing w:line="240" w:lineRule="auto"/>
        <w:ind w:left="0" w:firstLine="709"/>
      </w:pPr>
      <w:r w:rsidRPr="00AF41B3">
        <w:t>Аварийные режимы подпитки теплосети осуществляются с помощью дополнительного расхода «сырой» воды по штатным аварийным врезкам в трубопроводы сетевой воды. Такие режимы являются крайне нежелательными с точки зрения надежной эксплуатации тепловых сетей, поскольку качество «сырой» воды по своему химическому составу значительно уступает нормам для подпиточной воды и, как следствие, ведет к ускоренному износу трубопроводов сетевой воды.</w:t>
      </w:r>
    </w:p>
    <w:p w14:paraId="1EF5902A" w14:textId="77777777" w:rsidR="009517E2" w:rsidRPr="00AF41B3" w:rsidRDefault="006253DC" w:rsidP="001A4FFB">
      <w:pPr>
        <w:pStyle w:val="a5"/>
        <w:spacing w:line="240" w:lineRule="auto"/>
        <w:ind w:left="0" w:firstLine="709"/>
      </w:pPr>
      <w:r w:rsidRPr="00AF41B3">
        <w:t>Перспективные эксплуатационные и аварийные расходы подпиточной воды, представлены в таблице 3.2.1.</w:t>
      </w:r>
    </w:p>
    <w:p w14:paraId="4DA86D9A" w14:textId="77777777" w:rsidR="009517E2" w:rsidRPr="00AF41B3" w:rsidRDefault="009517E2" w:rsidP="001A4FFB">
      <w:pPr>
        <w:pStyle w:val="a5"/>
        <w:spacing w:line="240" w:lineRule="auto"/>
        <w:ind w:left="0"/>
      </w:pPr>
    </w:p>
    <w:p w14:paraId="51819EB0" w14:textId="77777777" w:rsidR="00260AE9" w:rsidRPr="00AF41B3" w:rsidRDefault="006253DC" w:rsidP="001A4FFB">
      <w:pPr>
        <w:spacing w:line="240" w:lineRule="auto"/>
        <w:ind w:firstLine="708"/>
      </w:pPr>
      <w:r w:rsidRPr="00AF41B3">
        <w:t>Таблица 3.2.1 - Расход подпиточной воды для эксплуатационного и аварийного режимов, в зоне действия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3"/>
        <w:gridCol w:w="5058"/>
        <w:gridCol w:w="1200"/>
        <w:gridCol w:w="1115"/>
        <w:gridCol w:w="795"/>
        <w:gridCol w:w="795"/>
        <w:gridCol w:w="795"/>
        <w:gridCol w:w="795"/>
        <w:gridCol w:w="1124"/>
      </w:tblGrid>
      <w:tr w:rsidR="004E3AEB" w:rsidRPr="000113F3" w14:paraId="2030BD5E" w14:textId="77777777" w:rsidTr="004E3AEB">
        <w:trPr>
          <w:trHeight w:val="23"/>
        </w:trPr>
        <w:tc>
          <w:tcPr>
            <w:tcW w:w="990" w:type="pct"/>
            <w:vMerge w:val="restart"/>
            <w:shd w:val="clear" w:color="auto" w:fill="auto"/>
            <w:noWrap/>
            <w:vAlign w:val="center"/>
            <w:hideMark/>
          </w:tcPr>
          <w:p w14:paraId="74B1956F" w14:textId="77777777" w:rsidR="004E3AEB" w:rsidRPr="00EB2EA2" w:rsidRDefault="004E3AEB" w:rsidP="001A4FFB">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Источник тепловой энергии</w:t>
            </w:r>
          </w:p>
        </w:tc>
        <w:tc>
          <w:tcPr>
            <w:tcW w:w="1737" w:type="pct"/>
            <w:vMerge w:val="restart"/>
            <w:shd w:val="clear" w:color="auto" w:fill="auto"/>
            <w:noWrap/>
            <w:vAlign w:val="center"/>
            <w:hideMark/>
          </w:tcPr>
          <w:p w14:paraId="5BBEB8CF" w14:textId="77777777" w:rsidR="004E3AEB" w:rsidRPr="00EB2EA2" w:rsidRDefault="004E3AEB" w:rsidP="001A4FFB">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Показатель</w:t>
            </w:r>
          </w:p>
        </w:tc>
        <w:tc>
          <w:tcPr>
            <w:tcW w:w="412" w:type="pct"/>
            <w:vMerge w:val="restart"/>
            <w:shd w:val="clear" w:color="auto" w:fill="auto"/>
            <w:noWrap/>
            <w:vAlign w:val="center"/>
            <w:hideMark/>
          </w:tcPr>
          <w:p w14:paraId="3EC4D635" w14:textId="77777777" w:rsidR="004E3AEB" w:rsidRPr="00EB2EA2" w:rsidRDefault="004E3AEB" w:rsidP="001A4FFB">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Ед. изм.</w:t>
            </w:r>
          </w:p>
        </w:tc>
        <w:tc>
          <w:tcPr>
            <w:tcW w:w="383" w:type="pct"/>
            <w:shd w:val="clear" w:color="auto" w:fill="auto"/>
            <w:noWrap/>
            <w:vAlign w:val="center"/>
            <w:hideMark/>
          </w:tcPr>
          <w:p w14:paraId="205A9682" w14:textId="77777777" w:rsidR="004E3AEB" w:rsidRPr="00EB2EA2" w:rsidRDefault="004E3AEB" w:rsidP="001A4FFB">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Базовый год</w:t>
            </w:r>
          </w:p>
        </w:tc>
        <w:tc>
          <w:tcPr>
            <w:tcW w:w="1092" w:type="pct"/>
            <w:gridSpan w:val="4"/>
            <w:shd w:val="clear" w:color="auto" w:fill="auto"/>
            <w:noWrap/>
            <w:vAlign w:val="center"/>
            <w:hideMark/>
          </w:tcPr>
          <w:p w14:paraId="4E4CB83E" w14:textId="77777777" w:rsidR="004E3AEB" w:rsidRPr="00EB2EA2" w:rsidRDefault="004E3AEB" w:rsidP="001A4FFB">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1 период</w:t>
            </w:r>
          </w:p>
        </w:tc>
        <w:tc>
          <w:tcPr>
            <w:tcW w:w="386" w:type="pct"/>
            <w:shd w:val="clear" w:color="auto" w:fill="auto"/>
            <w:noWrap/>
            <w:vAlign w:val="center"/>
            <w:hideMark/>
          </w:tcPr>
          <w:p w14:paraId="7044F325" w14:textId="77777777" w:rsidR="004E3AEB" w:rsidRPr="00EB2EA2" w:rsidRDefault="004E3AEB" w:rsidP="001A4FFB">
            <w:pPr>
              <w:spacing w:line="240" w:lineRule="auto"/>
              <w:ind w:firstLine="0"/>
              <w:jc w:val="center"/>
              <w:rPr>
                <w:rFonts w:eastAsia="Times New Roman" w:cs="Times New Roman"/>
                <w:b/>
                <w:color w:val="000000"/>
                <w:szCs w:val="24"/>
              </w:rPr>
            </w:pPr>
            <w:r w:rsidRPr="00EB2EA2">
              <w:rPr>
                <w:rFonts w:eastAsia="Times New Roman" w:cs="Times New Roman"/>
                <w:b/>
                <w:color w:val="000000"/>
                <w:szCs w:val="24"/>
                <w:lang w:val="en-US"/>
              </w:rPr>
              <w:t>2 период</w:t>
            </w:r>
          </w:p>
        </w:tc>
      </w:tr>
      <w:tr w:rsidR="005D17A7" w:rsidRPr="000113F3" w14:paraId="14795E3F" w14:textId="77777777" w:rsidTr="004E3AEB">
        <w:trPr>
          <w:trHeight w:val="23"/>
        </w:trPr>
        <w:tc>
          <w:tcPr>
            <w:tcW w:w="990" w:type="pct"/>
            <w:vMerge/>
            <w:shd w:val="clear" w:color="auto" w:fill="auto"/>
            <w:vAlign w:val="center"/>
            <w:hideMark/>
          </w:tcPr>
          <w:p w14:paraId="08DD7A6C" w14:textId="77777777" w:rsidR="005D17A7" w:rsidRPr="00EB2EA2" w:rsidRDefault="005D17A7" w:rsidP="001A4FFB">
            <w:pPr>
              <w:spacing w:line="240" w:lineRule="auto"/>
              <w:ind w:firstLine="0"/>
              <w:jc w:val="center"/>
              <w:rPr>
                <w:rFonts w:eastAsia="Times New Roman" w:cs="Times New Roman"/>
                <w:b/>
                <w:color w:val="000000"/>
                <w:szCs w:val="24"/>
              </w:rPr>
            </w:pPr>
          </w:p>
        </w:tc>
        <w:tc>
          <w:tcPr>
            <w:tcW w:w="1737" w:type="pct"/>
            <w:vMerge/>
            <w:shd w:val="clear" w:color="auto" w:fill="auto"/>
            <w:vAlign w:val="center"/>
            <w:hideMark/>
          </w:tcPr>
          <w:p w14:paraId="33AE2859" w14:textId="77777777" w:rsidR="005D17A7" w:rsidRPr="00EB2EA2" w:rsidRDefault="005D17A7" w:rsidP="001A4FFB">
            <w:pPr>
              <w:spacing w:line="240" w:lineRule="auto"/>
              <w:ind w:firstLine="0"/>
              <w:jc w:val="center"/>
              <w:rPr>
                <w:rFonts w:eastAsia="Times New Roman" w:cs="Times New Roman"/>
                <w:b/>
                <w:color w:val="000000"/>
                <w:szCs w:val="24"/>
              </w:rPr>
            </w:pPr>
          </w:p>
        </w:tc>
        <w:tc>
          <w:tcPr>
            <w:tcW w:w="412" w:type="pct"/>
            <w:vMerge/>
            <w:shd w:val="clear" w:color="auto" w:fill="auto"/>
            <w:vAlign w:val="center"/>
            <w:hideMark/>
          </w:tcPr>
          <w:p w14:paraId="3B4EB121" w14:textId="77777777" w:rsidR="005D17A7" w:rsidRPr="00EB2EA2" w:rsidRDefault="005D17A7" w:rsidP="001A4FFB">
            <w:pPr>
              <w:spacing w:line="240" w:lineRule="auto"/>
              <w:ind w:firstLine="0"/>
              <w:jc w:val="center"/>
              <w:rPr>
                <w:rFonts w:eastAsia="Times New Roman" w:cs="Times New Roman"/>
                <w:b/>
                <w:color w:val="000000"/>
                <w:szCs w:val="24"/>
              </w:rPr>
            </w:pPr>
          </w:p>
        </w:tc>
        <w:tc>
          <w:tcPr>
            <w:tcW w:w="383" w:type="pct"/>
            <w:shd w:val="clear" w:color="auto" w:fill="auto"/>
            <w:noWrap/>
            <w:vAlign w:val="center"/>
            <w:hideMark/>
          </w:tcPr>
          <w:p w14:paraId="54EE0DD0" w14:textId="568B59B8" w:rsidR="005D17A7" w:rsidRPr="00F9707B" w:rsidRDefault="005D17A7"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2024</w:t>
            </w:r>
          </w:p>
        </w:tc>
        <w:tc>
          <w:tcPr>
            <w:tcW w:w="273" w:type="pct"/>
            <w:shd w:val="clear" w:color="auto" w:fill="auto"/>
            <w:noWrap/>
            <w:vAlign w:val="center"/>
            <w:hideMark/>
          </w:tcPr>
          <w:p w14:paraId="4B94C1B3" w14:textId="37B95D2E" w:rsidR="005D17A7" w:rsidRPr="00EB2EA2" w:rsidRDefault="005D17A7"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2025</w:t>
            </w:r>
          </w:p>
        </w:tc>
        <w:tc>
          <w:tcPr>
            <w:tcW w:w="273" w:type="pct"/>
            <w:shd w:val="clear" w:color="auto" w:fill="auto"/>
            <w:noWrap/>
            <w:vAlign w:val="center"/>
            <w:hideMark/>
          </w:tcPr>
          <w:p w14:paraId="24D7C167" w14:textId="5DF40F8A" w:rsidR="005D17A7" w:rsidRPr="00EB2EA2" w:rsidRDefault="005D17A7"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2026</w:t>
            </w:r>
          </w:p>
        </w:tc>
        <w:tc>
          <w:tcPr>
            <w:tcW w:w="273" w:type="pct"/>
            <w:shd w:val="clear" w:color="auto" w:fill="auto"/>
            <w:noWrap/>
            <w:vAlign w:val="center"/>
            <w:hideMark/>
          </w:tcPr>
          <w:p w14:paraId="042349F0" w14:textId="157BCFDD" w:rsidR="005D17A7" w:rsidRPr="00EB2EA2" w:rsidRDefault="005D17A7"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2027</w:t>
            </w:r>
          </w:p>
        </w:tc>
        <w:tc>
          <w:tcPr>
            <w:tcW w:w="273" w:type="pct"/>
            <w:shd w:val="clear" w:color="auto" w:fill="auto"/>
            <w:noWrap/>
            <w:vAlign w:val="center"/>
            <w:hideMark/>
          </w:tcPr>
          <w:p w14:paraId="58D83488" w14:textId="016CE108" w:rsidR="005D17A7" w:rsidRPr="00EB2EA2" w:rsidRDefault="005D17A7"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w:t>
            </w:r>
            <w:r>
              <w:rPr>
                <w:rFonts w:eastAsia="Times New Roman" w:cs="Times New Roman"/>
                <w:b/>
                <w:color w:val="000000"/>
                <w:szCs w:val="24"/>
              </w:rPr>
              <w:t>8</w:t>
            </w:r>
          </w:p>
        </w:tc>
        <w:tc>
          <w:tcPr>
            <w:tcW w:w="386" w:type="pct"/>
            <w:shd w:val="clear" w:color="auto" w:fill="auto"/>
            <w:noWrap/>
            <w:vAlign w:val="center"/>
            <w:hideMark/>
          </w:tcPr>
          <w:p w14:paraId="79643605" w14:textId="5C0019A4" w:rsidR="005D17A7" w:rsidRPr="00EB2EA2" w:rsidRDefault="005D17A7"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lang w:val="en-US"/>
              </w:rPr>
              <w:t>202</w:t>
            </w:r>
            <w:r>
              <w:rPr>
                <w:rFonts w:eastAsia="Times New Roman" w:cs="Times New Roman"/>
                <w:b/>
                <w:color w:val="000000"/>
                <w:szCs w:val="24"/>
              </w:rPr>
              <w:t>9</w:t>
            </w:r>
            <w:r w:rsidRPr="00EB2EA2">
              <w:rPr>
                <w:rFonts w:eastAsia="Times New Roman" w:cs="Times New Roman"/>
                <w:b/>
                <w:color w:val="000000"/>
                <w:szCs w:val="24"/>
                <w:lang w:val="en-US"/>
              </w:rPr>
              <w:t>-</w:t>
            </w:r>
            <w:r>
              <w:rPr>
                <w:rFonts w:eastAsia="Times New Roman" w:cs="Times New Roman"/>
                <w:b/>
                <w:color w:val="000000"/>
                <w:szCs w:val="24"/>
                <w:lang w:val="en-US"/>
              </w:rPr>
              <w:t>2049</w:t>
            </w:r>
          </w:p>
        </w:tc>
      </w:tr>
      <w:tr w:rsidR="005D17A7" w:rsidRPr="000113F3" w14:paraId="0D1D0D37" w14:textId="77777777" w:rsidTr="004E3AEB">
        <w:trPr>
          <w:trHeight w:val="23"/>
        </w:trPr>
        <w:tc>
          <w:tcPr>
            <w:tcW w:w="5000" w:type="pct"/>
            <w:gridSpan w:val="9"/>
            <w:shd w:val="clear" w:color="auto" w:fill="auto"/>
            <w:noWrap/>
            <w:vAlign w:val="center"/>
            <w:hideMark/>
          </w:tcPr>
          <w:p w14:paraId="0F215741"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МУП Кольского района "УЖКХ"</w:t>
            </w:r>
          </w:p>
        </w:tc>
      </w:tr>
      <w:tr w:rsidR="005D17A7" w:rsidRPr="000113F3" w14:paraId="7C3E1024" w14:textId="77777777" w:rsidTr="004E3AEB">
        <w:trPr>
          <w:trHeight w:val="23"/>
        </w:trPr>
        <w:tc>
          <w:tcPr>
            <w:tcW w:w="990" w:type="pct"/>
            <w:vMerge w:val="restart"/>
            <w:shd w:val="clear" w:color="auto" w:fill="auto"/>
            <w:noWrap/>
            <w:vAlign w:val="center"/>
            <w:hideMark/>
          </w:tcPr>
          <w:p w14:paraId="2E90BE17"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rPr>
              <w:t>Э/котельная н.п. Междуречье</w:t>
            </w:r>
          </w:p>
        </w:tc>
        <w:tc>
          <w:tcPr>
            <w:tcW w:w="1737" w:type="pct"/>
            <w:shd w:val="clear" w:color="auto" w:fill="auto"/>
            <w:noWrap/>
            <w:vAlign w:val="center"/>
            <w:hideMark/>
          </w:tcPr>
          <w:p w14:paraId="01D93A4C"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rPr>
              <w:t>Максимальная подпитка в эксплуатационном режиме</w:t>
            </w:r>
          </w:p>
        </w:tc>
        <w:tc>
          <w:tcPr>
            <w:tcW w:w="412" w:type="pct"/>
            <w:shd w:val="clear" w:color="auto" w:fill="auto"/>
            <w:noWrap/>
            <w:vAlign w:val="center"/>
            <w:hideMark/>
          </w:tcPr>
          <w:p w14:paraId="059E2318"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тонн/час</w:t>
            </w:r>
          </w:p>
        </w:tc>
        <w:tc>
          <w:tcPr>
            <w:tcW w:w="383" w:type="pct"/>
            <w:shd w:val="clear" w:color="auto" w:fill="auto"/>
            <w:noWrap/>
            <w:vAlign w:val="center"/>
            <w:hideMark/>
          </w:tcPr>
          <w:p w14:paraId="1EB50D04"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22C10CE4"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74,6</w:t>
            </w:r>
          </w:p>
        </w:tc>
        <w:tc>
          <w:tcPr>
            <w:tcW w:w="273" w:type="pct"/>
            <w:shd w:val="clear" w:color="auto" w:fill="auto"/>
            <w:noWrap/>
            <w:vAlign w:val="center"/>
            <w:hideMark/>
          </w:tcPr>
          <w:p w14:paraId="63184521"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74,6</w:t>
            </w:r>
          </w:p>
        </w:tc>
        <w:tc>
          <w:tcPr>
            <w:tcW w:w="273" w:type="pct"/>
            <w:shd w:val="clear" w:color="auto" w:fill="auto"/>
            <w:noWrap/>
            <w:vAlign w:val="center"/>
            <w:hideMark/>
          </w:tcPr>
          <w:p w14:paraId="3520F152"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74,6</w:t>
            </w:r>
          </w:p>
        </w:tc>
        <w:tc>
          <w:tcPr>
            <w:tcW w:w="273" w:type="pct"/>
            <w:shd w:val="clear" w:color="auto" w:fill="auto"/>
            <w:noWrap/>
            <w:vAlign w:val="center"/>
            <w:hideMark/>
          </w:tcPr>
          <w:p w14:paraId="4BD6AF5B"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74,6</w:t>
            </w:r>
          </w:p>
        </w:tc>
        <w:tc>
          <w:tcPr>
            <w:tcW w:w="386" w:type="pct"/>
            <w:shd w:val="clear" w:color="auto" w:fill="auto"/>
            <w:noWrap/>
            <w:vAlign w:val="center"/>
            <w:hideMark/>
          </w:tcPr>
          <w:p w14:paraId="0612045D"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74,6</w:t>
            </w:r>
          </w:p>
        </w:tc>
      </w:tr>
      <w:tr w:rsidR="005D17A7" w:rsidRPr="000113F3" w14:paraId="496AB99C" w14:textId="77777777" w:rsidTr="004E3AEB">
        <w:trPr>
          <w:trHeight w:val="23"/>
        </w:trPr>
        <w:tc>
          <w:tcPr>
            <w:tcW w:w="990" w:type="pct"/>
            <w:vMerge/>
            <w:shd w:val="clear" w:color="auto" w:fill="auto"/>
            <w:vAlign w:val="center"/>
            <w:hideMark/>
          </w:tcPr>
          <w:p w14:paraId="73FE234B" w14:textId="77777777" w:rsidR="005D17A7" w:rsidRPr="000113F3" w:rsidRDefault="005D17A7" w:rsidP="001A4FFB">
            <w:pPr>
              <w:spacing w:line="240" w:lineRule="auto"/>
              <w:ind w:firstLine="0"/>
              <w:jc w:val="left"/>
              <w:rPr>
                <w:rFonts w:eastAsia="Times New Roman" w:cs="Times New Roman"/>
                <w:color w:val="000000"/>
                <w:szCs w:val="24"/>
              </w:rPr>
            </w:pPr>
          </w:p>
        </w:tc>
        <w:tc>
          <w:tcPr>
            <w:tcW w:w="1737" w:type="pct"/>
            <w:shd w:val="clear" w:color="auto" w:fill="auto"/>
            <w:noWrap/>
            <w:vAlign w:val="center"/>
            <w:hideMark/>
          </w:tcPr>
          <w:p w14:paraId="779CFBF0"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Аварийная подпитка тепловой сети</w:t>
            </w:r>
          </w:p>
        </w:tc>
        <w:tc>
          <w:tcPr>
            <w:tcW w:w="412" w:type="pct"/>
            <w:shd w:val="clear" w:color="auto" w:fill="auto"/>
            <w:noWrap/>
            <w:vAlign w:val="center"/>
            <w:hideMark/>
          </w:tcPr>
          <w:p w14:paraId="5C7A2497"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тонн/час</w:t>
            </w:r>
          </w:p>
        </w:tc>
        <w:tc>
          <w:tcPr>
            <w:tcW w:w="383" w:type="pct"/>
            <w:shd w:val="clear" w:color="auto" w:fill="auto"/>
            <w:noWrap/>
            <w:vAlign w:val="center"/>
            <w:hideMark/>
          </w:tcPr>
          <w:p w14:paraId="54DA9F2E"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0,0001</w:t>
            </w:r>
          </w:p>
        </w:tc>
        <w:tc>
          <w:tcPr>
            <w:tcW w:w="273" w:type="pct"/>
            <w:shd w:val="clear" w:color="auto" w:fill="auto"/>
            <w:noWrap/>
            <w:vAlign w:val="center"/>
            <w:hideMark/>
          </w:tcPr>
          <w:p w14:paraId="621977E2"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0,0001</w:t>
            </w:r>
          </w:p>
        </w:tc>
        <w:tc>
          <w:tcPr>
            <w:tcW w:w="273" w:type="pct"/>
            <w:shd w:val="clear" w:color="auto" w:fill="auto"/>
            <w:noWrap/>
            <w:vAlign w:val="center"/>
            <w:hideMark/>
          </w:tcPr>
          <w:p w14:paraId="06190095"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0,0001</w:t>
            </w:r>
          </w:p>
        </w:tc>
        <w:tc>
          <w:tcPr>
            <w:tcW w:w="273" w:type="pct"/>
            <w:shd w:val="clear" w:color="auto" w:fill="auto"/>
            <w:noWrap/>
            <w:vAlign w:val="center"/>
            <w:hideMark/>
          </w:tcPr>
          <w:p w14:paraId="083801B0"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0,0001</w:t>
            </w:r>
          </w:p>
        </w:tc>
        <w:tc>
          <w:tcPr>
            <w:tcW w:w="273" w:type="pct"/>
            <w:shd w:val="clear" w:color="auto" w:fill="auto"/>
            <w:noWrap/>
            <w:vAlign w:val="center"/>
            <w:hideMark/>
          </w:tcPr>
          <w:p w14:paraId="67A58132"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0,0001</w:t>
            </w:r>
          </w:p>
        </w:tc>
        <w:tc>
          <w:tcPr>
            <w:tcW w:w="386" w:type="pct"/>
            <w:shd w:val="clear" w:color="auto" w:fill="auto"/>
            <w:noWrap/>
            <w:vAlign w:val="center"/>
            <w:hideMark/>
          </w:tcPr>
          <w:p w14:paraId="535A4736"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0,0001</w:t>
            </w:r>
          </w:p>
        </w:tc>
      </w:tr>
      <w:tr w:rsidR="005D17A7" w:rsidRPr="000113F3" w14:paraId="4D9C2DE4" w14:textId="77777777" w:rsidTr="004E3AEB">
        <w:trPr>
          <w:trHeight w:val="23"/>
        </w:trPr>
        <w:tc>
          <w:tcPr>
            <w:tcW w:w="5000" w:type="pct"/>
            <w:gridSpan w:val="9"/>
            <w:shd w:val="clear" w:color="auto" w:fill="auto"/>
            <w:noWrap/>
            <w:vAlign w:val="center"/>
            <w:hideMark/>
          </w:tcPr>
          <w:p w14:paraId="1E5F6B18"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ФГБУ "ЦЖКУ" МО РФ</w:t>
            </w:r>
          </w:p>
        </w:tc>
      </w:tr>
      <w:tr w:rsidR="005D17A7" w:rsidRPr="000113F3" w14:paraId="274A80DC" w14:textId="77777777" w:rsidTr="004E3AEB">
        <w:trPr>
          <w:trHeight w:val="23"/>
        </w:trPr>
        <w:tc>
          <w:tcPr>
            <w:tcW w:w="990" w:type="pct"/>
            <w:vMerge w:val="restart"/>
            <w:shd w:val="clear" w:color="auto" w:fill="auto"/>
            <w:noWrap/>
            <w:vAlign w:val="center"/>
            <w:hideMark/>
          </w:tcPr>
          <w:p w14:paraId="7B996A2D"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Мазутная котельная № 228</w:t>
            </w:r>
          </w:p>
        </w:tc>
        <w:tc>
          <w:tcPr>
            <w:tcW w:w="1737" w:type="pct"/>
            <w:shd w:val="clear" w:color="auto" w:fill="auto"/>
            <w:noWrap/>
            <w:vAlign w:val="center"/>
            <w:hideMark/>
          </w:tcPr>
          <w:p w14:paraId="478B4532"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rPr>
              <w:t>Максимальная подпитка в эксплуатационном режиме</w:t>
            </w:r>
          </w:p>
        </w:tc>
        <w:tc>
          <w:tcPr>
            <w:tcW w:w="412" w:type="pct"/>
            <w:shd w:val="clear" w:color="auto" w:fill="auto"/>
            <w:noWrap/>
            <w:vAlign w:val="center"/>
            <w:hideMark/>
          </w:tcPr>
          <w:p w14:paraId="44EA6AF4"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тонн/час</w:t>
            </w:r>
          </w:p>
        </w:tc>
        <w:tc>
          <w:tcPr>
            <w:tcW w:w="383" w:type="pct"/>
            <w:shd w:val="clear" w:color="auto" w:fill="auto"/>
            <w:noWrap/>
            <w:vAlign w:val="center"/>
            <w:hideMark/>
          </w:tcPr>
          <w:p w14:paraId="7015D9AC"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11,4</w:t>
            </w:r>
          </w:p>
        </w:tc>
        <w:tc>
          <w:tcPr>
            <w:tcW w:w="273" w:type="pct"/>
            <w:shd w:val="clear" w:color="auto" w:fill="auto"/>
            <w:noWrap/>
            <w:vAlign w:val="center"/>
            <w:hideMark/>
          </w:tcPr>
          <w:p w14:paraId="114C7CD2"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11,4</w:t>
            </w:r>
          </w:p>
        </w:tc>
        <w:tc>
          <w:tcPr>
            <w:tcW w:w="273" w:type="pct"/>
            <w:shd w:val="clear" w:color="auto" w:fill="auto"/>
            <w:noWrap/>
            <w:vAlign w:val="center"/>
            <w:hideMark/>
          </w:tcPr>
          <w:p w14:paraId="3E5D35F8"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11,4</w:t>
            </w:r>
          </w:p>
        </w:tc>
        <w:tc>
          <w:tcPr>
            <w:tcW w:w="273" w:type="pct"/>
            <w:shd w:val="clear" w:color="auto" w:fill="auto"/>
            <w:noWrap/>
            <w:vAlign w:val="center"/>
            <w:hideMark/>
          </w:tcPr>
          <w:p w14:paraId="18EC2EFB"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11,4</w:t>
            </w:r>
          </w:p>
        </w:tc>
        <w:tc>
          <w:tcPr>
            <w:tcW w:w="273" w:type="pct"/>
            <w:shd w:val="clear" w:color="auto" w:fill="auto"/>
            <w:noWrap/>
            <w:vAlign w:val="center"/>
            <w:hideMark/>
          </w:tcPr>
          <w:p w14:paraId="37D31C64"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11,4</w:t>
            </w:r>
          </w:p>
        </w:tc>
        <w:tc>
          <w:tcPr>
            <w:tcW w:w="386" w:type="pct"/>
            <w:shd w:val="clear" w:color="auto" w:fill="auto"/>
            <w:noWrap/>
            <w:vAlign w:val="center"/>
            <w:hideMark/>
          </w:tcPr>
          <w:p w14:paraId="38F4ED90"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11,4</w:t>
            </w:r>
          </w:p>
        </w:tc>
      </w:tr>
      <w:tr w:rsidR="005D17A7" w:rsidRPr="000113F3" w14:paraId="3523A122" w14:textId="77777777" w:rsidTr="004E3AEB">
        <w:trPr>
          <w:trHeight w:val="23"/>
        </w:trPr>
        <w:tc>
          <w:tcPr>
            <w:tcW w:w="990" w:type="pct"/>
            <w:vMerge/>
            <w:shd w:val="clear" w:color="auto" w:fill="auto"/>
            <w:vAlign w:val="center"/>
            <w:hideMark/>
          </w:tcPr>
          <w:p w14:paraId="703E3FB3" w14:textId="77777777" w:rsidR="005D17A7" w:rsidRPr="000113F3" w:rsidRDefault="005D17A7" w:rsidP="001A4FFB">
            <w:pPr>
              <w:spacing w:line="240" w:lineRule="auto"/>
              <w:ind w:firstLine="0"/>
              <w:jc w:val="left"/>
              <w:rPr>
                <w:rFonts w:eastAsia="Times New Roman" w:cs="Times New Roman"/>
                <w:color w:val="000000"/>
                <w:szCs w:val="24"/>
              </w:rPr>
            </w:pPr>
          </w:p>
        </w:tc>
        <w:tc>
          <w:tcPr>
            <w:tcW w:w="1737" w:type="pct"/>
            <w:shd w:val="clear" w:color="auto" w:fill="auto"/>
            <w:noWrap/>
            <w:vAlign w:val="center"/>
            <w:hideMark/>
          </w:tcPr>
          <w:p w14:paraId="1F1EB6AE"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Аварийная подпитка тепловой сети</w:t>
            </w:r>
          </w:p>
        </w:tc>
        <w:tc>
          <w:tcPr>
            <w:tcW w:w="412" w:type="pct"/>
            <w:shd w:val="clear" w:color="auto" w:fill="auto"/>
            <w:noWrap/>
            <w:vAlign w:val="center"/>
            <w:hideMark/>
          </w:tcPr>
          <w:p w14:paraId="78530667"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тонн/час</w:t>
            </w:r>
          </w:p>
        </w:tc>
        <w:tc>
          <w:tcPr>
            <w:tcW w:w="383" w:type="pct"/>
            <w:shd w:val="clear" w:color="auto" w:fill="auto"/>
            <w:noWrap/>
            <w:vAlign w:val="center"/>
            <w:hideMark/>
          </w:tcPr>
          <w:p w14:paraId="24298B6A"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68D62DDC"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7BAA2E47"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4ABE666F"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056C87EB"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386" w:type="pct"/>
            <w:shd w:val="clear" w:color="auto" w:fill="auto"/>
            <w:noWrap/>
            <w:vAlign w:val="center"/>
            <w:hideMark/>
          </w:tcPr>
          <w:p w14:paraId="2FA702D0"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r>
      <w:tr w:rsidR="005D17A7" w:rsidRPr="000113F3" w14:paraId="3CEEC3EB" w14:textId="77777777" w:rsidTr="004E3AEB">
        <w:trPr>
          <w:trHeight w:val="23"/>
        </w:trPr>
        <w:tc>
          <w:tcPr>
            <w:tcW w:w="5000" w:type="pct"/>
            <w:gridSpan w:val="9"/>
            <w:shd w:val="clear" w:color="auto" w:fill="auto"/>
            <w:noWrap/>
            <w:vAlign w:val="center"/>
            <w:hideMark/>
          </w:tcPr>
          <w:p w14:paraId="32E95857"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ООО "Теплонорд"</w:t>
            </w:r>
          </w:p>
        </w:tc>
      </w:tr>
      <w:tr w:rsidR="005D17A7" w:rsidRPr="000113F3" w14:paraId="4CEF669C" w14:textId="77777777" w:rsidTr="004E3AEB">
        <w:trPr>
          <w:trHeight w:val="23"/>
        </w:trPr>
        <w:tc>
          <w:tcPr>
            <w:tcW w:w="990" w:type="pct"/>
            <w:vMerge w:val="restart"/>
            <w:shd w:val="clear" w:color="auto" w:fill="auto"/>
            <w:noWrap/>
            <w:vAlign w:val="center"/>
            <w:hideMark/>
          </w:tcPr>
          <w:p w14:paraId="2EDEDEB2"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Газовая котельная</w:t>
            </w:r>
          </w:p>
        </w:tc>
        <w:tc>
          <w:tcPr>
            <w:tcW w:w="1737" w:type="pct"/>
            <w:shd w:val="clear" w:color="auto" w:fill="auto"/>
            <w:noWrap/>
            <w:vAlign w:val="center"/>
            <w:hideMark/>
          </w:tcPr>
          <w:p w14:paraId="371221B7"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rPr>
              <w:t>Максимальная подпитка в эксплуатационном режиме</w:t>
            </w:r>
          </w:p>
        </w:tc>
        <w:tc>
          <w:tcPr>
            <w:tcW w:w="412" w:type="pct"/>
            <w:shd w:val="clear" w:color="auto" w:fill="auto"/>
            <w:noWrap/>
            <w:vAlign w:val="center"/>
            <w:hideMark/>
          </w:tcPr>
          <w:p w14:paraId="4DA43528"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тонн/час</w:t>
            </w:r>
          </w:p>
        </w:tc>
        <w:tc>
          <w:tcPr>
            <w:tcW w:w="383" w:type="pct"/>
            <w:shd w:val="clear" w:color="auto" w:fill="auto"/>
            <w:noWrap/>
            <w:vAlign w:val="center"/>
            <w:hideMark/>
          </w:tcPr>
          <w:p w14:paraId="2F982AE8"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0,0394</w:t>
            </w:r>
          </w:p>
        </w:tc>
        <w:tc>
          <w:tcPr>
            <w:tcW w:w="273" w:type="pct"/>
            <w:shd w:val="clear" w:color="auto" w:fill="auto"/>
            <w:noWrap/>
            <w:vAlign w:val="center"/>
            <w:hideMark/>
          </w:tcPr>
          <w:p w14:paraId="7BB2C4EB"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0,0394</w:t>
            </w:r>
          </w:p>
        </w:tc>
        <w:tc>
          <w:tcPr>
            <w:tcW w:w="273" w:type="pct"/>
            <w:shd w:val="clear" w:color="auto" w:fill="auto"/>
            <w:noWrap/>
            <w:vAlign w:val="center"/>
            <w:hideMark/>
          </w:tcPr>
          <w:p w14:paraId="143965E2"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0,0394</w:t>
            </w:r>
          </w:p>
        </w:tc>
        <w:tc>
          <w:tcPr>
            <w:tcW w:w="273" w:type="pct"/>
            <w:shd w:val="clear" w:color="auto" w:fill="auto"/>
            <w:noWrap/>
            <w:vAlign w:val="center"/>
            <w:hideMark/>
          </w:tcPr>
          <w:p w14:paraId="790641FA"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0,0394</w:t>
            </w:r>
          </w:p>
        </w:tc>
        <w:tc>
          <w:tcPr>
            <w:tcW w:w="273" w:type="pct"/>
            <w:shd w:val="clear" w:color="auto" w:fill="auto"/>
            <w:noWrap/>
            <w:vAlign w:val="center"/>
            <w:hideMark/>
          </w:tcPr>
          <w:p w14:paraId="001DFA7A"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0,0394</w:t>
            </w:r>
          </w:p>
        </w:tc>
        <w:tc>
          <w:tcPr>
            <w:tcW w:w="386" w:type="pct"/>
            <w:shd w:val="clear" w:color="auto" w:fill="auto"/>
            <w:noWrap/>
            <w:vAlign w:val="center"/>
            <w:hideMark/>
          </w:tcPr>
          <w:p w14:paraId="191EC81B"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0,0394</w:t>
            </w:r>
          </w:p>
        </w:tc>
      </w:tr>
      <w:tr w:rsidR="005D17A7" w:rsidRPr="000113F3" w14:paraId="7EF52D6C" w14:textId="77777777" w:rsidTr="004E3AEB">
        <w:trPr>
          <w:trHeight w:val="23"/>
        </w:trPr>
        <w:tc>
          <w:tcPr>
            <w:tcW w:w="990" w:type="pct"/>
            <w:vMerge/>
            <w:shd w:val="clear" w:color="auto" w:fill="auto"/>
            <w:vAlign w:val="center"/>
            <w:hideMark/>
          </w:tcPr>
          <w:p w14:paraId="17405CBA" w14:textId="77777777" w:rsidR="005D17A7" w:rsidRPr="000113F3" w:rsidRDefault="005D17A7" w:rsidP="001A4FFB">
            <w:pPr>
              <w:spacing w:line="240" w:lineRule="auto"/>
              <w:ind w:firstLine="0"/>
              <w:jc w:val="left"/>
              <w:rPr>
                <w:rFonts w:eastAsia="Times New Roman" w:cs="Times New Roman"/>
                <w:color w:val="000000"/>
                <w:szCs w:val="24"/>
              </w:rPr>
            </w:pPr>
          </w:p>
        </w:tc>
        <w:tc>
          <w:tcPr>
            <w:tcW w:w="1737" w:type="pct"/>
            <w:shd w:val="clear" w:color="auto" w:fill="auto"/>
            <w:noWrap/>
            <w:vAlign w:val="center"/>
            <w:hideMark/>
          </w:tcPr>
          <w:p w14:paraId="1B320066"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Аварийная подпитка тепловой сети</w:t>
            </w:r>
          </w:p>
        </w:tc>
        <w:tc>
          <w:tcPr>
            <w:tcW w:w="412" w:type="pct"/>
            <w:shd w:val="clear" w:color="auto" w:fill="auto"/>
            <w:noWrap/>
            <w:vAlign w:val="center"/>
            <w:hideMark/>
          </w:tcPr>
          <w:p w14:paraId="6845FEB4"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тонн/час</w:t>
            </w:r>
          </w:p>
        </w:tc>
        <w:tc>
          <w:tcPr>
            <w:tcW w:w="383" w:type="pct"/>
            <w:shd w:val="clear" w:color="auto" w:fill="auto"/>
            <w:noWrap/>
            <w:vAlign w:val="center"/>
            <w:hideMark/>
          </w:tcPr>
          <w:p w14:paraId="60491B53"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6FAA3A7B"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70928022"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3F4A9781"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273" w:type="pct"/>
            <w:shd w:val="clear" w:color="auto" w:fill="auto"/>
            <w:noWrap/>
            <w:vAlign w:val="center"/>
            <w:hideMark/>
          </w:tcPr>
          <w:p w14:paraId="2BA31325"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c>
          <w:tcPr>
            <w:tcW w:w="386" w:type="pct"/>
            <w:shd w:val="clear" w:color="auto" w:fill="auto"/>
            <w:noWrap/>
            <w:vAlign w:val="center"/>
            <w:hideMark/>
          </w:tcPr>
          <w:p w14:paraId="2A223FC5" w14:textId="77777777" w:rsidR="005D17A7" w:rsidRPr="000113F3" w:rsidRDefault="005D17A7" w:rsidP="001A4FFB">
            <w:pPr>
              <w:spacing w:line="240" w:lineRule="auto"/>
              <w:ind w:firstLine="0"/>
              <w:rPr>
                <w:rFonts w:eastAsia="Times New Roman" w:cs="Times New Roman"/>
                <w:color w:val="000000"/>
                <w:szCs w:val="24"/>
              </w:rPr>
            </w:pPr>
            <w:r w:rsidRPr="000113F3">
              <w:rPr>
                <w:rFonts w:eastAsia="Times New Roman" w:cs="Times New Roman"/>
                <w:color w:val="000000"/>
                <w:szCs w:val="24"/>
                <w:lang w:val="en-US"/>
              </w:rPr>
              <w:t>0</w:t>
            </w:r>
          </w:p>
        </w:tc>
      </w:tr>
    </w:tbl>
    <w:p w14:paraId="1EDC85AB" w14:textId="77777777" w:rsidR="009517E2" w:rsidRPr="00AF41B3" w:rsidRDefault="009517E2" w:rsidP="001A4FFB">
      <w:pPr>
        <w:pStyle w:val="a4"/>
        <w:shd w:val="clear" w:color="auto" w:fill="FFFFFF" w:themeFill="background1"/>
        <w:jc w:val="both"/>
        <w:rPr>
          <w:rFonts w:cs="Times New Roman"/>
        </w:rPr>
      </w:pPr>
    </w:p>
    <w:p w14:paraId="0D00A74C" w14:textId="77777777" w:rsidR="00260AE9" w:rsidRPr="00AF41B3" w:rsidRDefault="00260AE9" w:rsidP="001A4FFB">
      <w:pPr>
        <w:spacing w:line="240" w:lineRule="auto"/>
        <w:sectPr w:rsidR="00260AE9" w:rsidRPr="00AF41B3" w:rsidSect="001A4FFB">
          <w:type w:val="continuous"/>
          <w:pgSz w:w="16838" w:h="11906" w:orient="landscape"/>
          <w:pgMar w:top="1418" w:right="709" w:bottom="1134" w:left="1559" w:header="708" w:footer="708" w:gutter="0"/>
          <w:cols w:space="708"/>
          <w:docGrid w:linePitch="360"/>
        </w:sectPr>
      </w:pPr>
    </w:p>
    <w:p w14:paraId="6D1ECE99" w14:textId="33B0AFD8" w:rsidR="009517E2" w:rsidRPr="00AF41B3" w:rsidRDefault="00AB0FB2" w:rsidP="001A4FFB">
      <w:pPr>
        <w:pStyle w:val="1"/>
        <w:spacing w:before="0" w:line="240" w:lineRule="auto"/>
        <w:ind w:left="0" w:firstLine="709"/>
        <w:rPr>
          <w:rFonts w:eastAsia="Times New Roman"/>
        </w:rPr>
      </w:pPr>
      <w:hyperlink w:anchor="bookmark32" w:history="1">
        <w:bookmarkStart w:id="38" w:name="_Toc30146972"/>
        <w:bookmarkStart w:id="39" w:name="_Toc35951436"/>
        <w:bookmarkStart w:id="40" w:name="_Toc131933335"/>
        <w:r w:rsidR="006253DC" w:rsidRPr="00AF41B3">
          <w:rPr>
            <w:rFonts w:eastAsia="Times New Roman"/>
          </w:rPr>
          <w:t>РАЗДЕЛ</w:t>
        </w:r>
        <w:r w:rsidR="006253DC" w:rsidRPr="00AF41B3">
          <w:rPr>
            <w:rFonts w:eastAsia="Times New Roman"/>
          </w:rPr>
          <w:tab/>
          <w:t>4.</w:t>
        </w:r>
      </w:hyperlink>
      <w:bookmarkStart w:id="41" w:name="_Hlk63459407"/>
      <w:bookmarkEnd w:id="38"/>
      <w:bookmarkEnd w:id="39"/>
      <w:r w:rsidR="006253DC" w:rsidRPr="00AF41B3">
        <w:fldChar w:fldCharType="begin"/>
      </w:r>
      <w:r w:rsidR="006253DC" w:rsidRPr="00AF41B3">
        <w:instrText xml:space="preserve"> HYPERLINK \l "bookmark32" </w:instrText>
      </w:r>
      <w:r w:rsidR="006253DC" w:rsidRPr="00AF41B3">
        <w:fldChar w:fldCharType="separate"/>
      </w:r>
      <w:r w:rsidR="006253DC" w:rsidRPr="00AF41B3">
        <w:rPr>
          <w:rFonts w:eastAsia="Times New Roman"/>
        </w:rPr>
        <w:t xml:space="preserve"> ОСНОВНЫЕ ПОЛОЖЕНИЯ МАСТЕР-ПЛАНА РАЗВИТИЯ СИСТЕМ</w:t>
      </w:r>
      <w:r w:rsidR="006253DC" w:rsidRPr="00AF41B3">
        <w:rPr>
          <w:rFonts w:eastAsia="Times New Roman"/>
        </w:rPr>
        <w:fldChar w:fldCharType="end"/>
      </w:r>
      <w:r w:rsidR="006253DC" w:rsidRPr="00AF41B3">
        <w:rPr>
          <w:rFonts w:eastAsia="Times New Roman"/>
        </w:rPr>
        <w:t xml:space="preserve"> </w:t>
      </w:r>
      <w:hyperlink w:anchor="bookmark32" w:history="1">
        <w:r w:rsidR="006253DC" w:rsidRPr="00AF41B3">
          <w:rPr>
            <w:rFonts w:eastAsia="Times New Roman"/>
          </w:rPr>
          <w:t>ТЕПЛОСНАБЖЕНИЯ</w:t>
        </w:r>
      </w:hyperlink>
      <w:r w:rsidR="006253DC" w:rsidRPr="00AF41B3">
        <w:rPr>
          <w:rFonts w:eastAsia="Times New Roman"/>
        </w:rPr>
        <w:t xml:space="preserve"> ПОСЕЛЕНИЯ, ГОРОДСКОГО ОКРУГА, ГОРОДА ФЕДЕРАЛЬНОГО ЗНАЧЕНИЯ</w:t>
      </w:r>
      <w:bookmarkEnd w:id="40"/>
    </w:p>
    <w:bookmarkEnd w:id="41"/>
    <w:p w14:paraId="51E8A211" w14:textId="77777777" w:rsidR="009517E2" w:rsidRPr="00AF41B3" w:rsidRDefault="009517E2" w:rsidP="001A4FFB">
      <w:pPr>
        <w:spacing w:line="240" w:lineRule="auto"/>
        <w:rPr>
          <w:lang w:eastAsia="ru-RU"/>
        </w:rPr>
      </w:pPr>
    </w:p>
    <w:p w14:paraId="649E41F6" w14:textId="58A08611" w:rsidR="009517E2" w:rsidRPr="00AF41B3" w:rsidRDefault="00AB0FB2" w:rsidP="001A4FFB">
      <w:pPr>
        <w:pStyle w:val="2"/>
        <w:spacing w:line="240" w:lineRule="auto"/>
        <w:ind w:left="0" w:firstLine="709"/>
        <w:rPr>
          <w:rFonts w:eastAsia="Times New Roman"/>
        </w:rPr>
      </w:pPr>
      <w:hyperlink w:anchor="bookmark33" w:history="1">
        <w:bookmarkStart w:id="42" w:name="_Toc30146973"/>
        <w:bookmarkStart w:id="43" w:name="_Toc35951437"/>
        <w:bookmarkStart w:id="44" w:name="_Toc131933336"/>
        <w:r w:rsidR="006253DC" w:rsidRPr="00AF41B3">
          <w:rPr>
            <w:rFonts w:eastAsia="Times New Roman"/>
          </w:rPr>
          <w:t>Часть 1. Описание сценариев развития теплоснабжения поселения, городского округа, города</w:t>
        </w:r>
      </w:hyperlink>
      <w:r w:rsidR="006253DC" w:rsidRPr="00AF41B3">
        <w:rPr>
          <w:rFonts w:eastAsia="Times New Roman"/>
        </w:rPr>
        <w:t xml:space="preserve"> </w:t>
      </w:r>
      <w:hyperlink w:anchor="bookmark33" w:history="1">
        <w:r w:rsidR="006253DC" w:rsidRPr="00AF41B3">
          <w:rPr>
            <w:rFonts w:eastAsia="Times New Roman"/>
          </w:rPr>
          <w:t>федерального значения</w:t>
        </w:r>
        <w:bookmarkEnd w:id="42"/>
        <w:bookmarkEnd w:id="43"/>
        <w:bookmarkEnd w:id="44"/>
      </w:hyperlink>
    </w:p>
    <w:p w14:paraId="265567C4" w14:textId="77777777" w:rsidR="004E3AEB" w:rsidRDefault="004E3AEB" w:rsidP="001A4FFB">
      <w:pPr>
        <w:spacing w:line="240" w:lineRule="auto"/>
      </w:pPr>
      <w:r>
        <w:t xml:space="preserve">Мастер-план схемы теплоснабжения МО СП Междуречье был разработан в соответствии требованиями ПП РФ от 22.02.2012 г. № 154 «Требования к схемам теплоснабжения, порядку их разработки и утверждения» (в редакции постановления Правительства РФ от 19.03.2019 г. №276). </w:t>
      </w:r>
    </w:p>
    <w:p w14:paraId="357A852C" w14:textId="77777777" w:rsidR="004E3AEB" w:rsidRDefault="004E3AEB" w:rsidP="001A4FFB">
      <w:pPr>
        <w:spacing w:line="240" w:lineRule="auto"/>
      </w:pPr>
      <w:r>
        <w:t xml:space="preserve">Настоящая Глава содержит основные варианты мероприятий, предлагаемых в сценарии развития системы теплоснабжения МО СП Междуречье (в том числе сформированных при разработке, так и актуализированные в предшествующих схемах), что позволяет сравнить изменения направлений развития систем теплоснабжения.   </w:t>
      </w:r>
    </w:p>
    <w:p w14:paraId="3853C0F3" w14:textId="7B6EF469" w:rsidR="004E3AEB" w:rsidRDefault="004E3AEB" w:rsidP="001A4FFB">
      <w:pPr>
        <w:spacing w:line="240" w:lineRule="auto"/>
      </w:pPr>
      <w:r>
        <w:t xml:space="preserve">При актуализации схемы теплоснабжения (актуализация на </w:t>
      </w:r>
      <w:r w:rsidR="009F6B1F">
        <w:t>202</w:t>
      </w:r>
      <w:r w:rsidR="005D17A7">
        <w:t>6</w:t>
      </w:r>
      <w:r>
        <w:t xml:space="preserve"> год), вариант перспективного развития системы теплоснабжения городского поселения не подвергся изменениям относительно ранее принятого варианта развития систем теплоснабжения в утвержденной в установленном порядке схеме теплоснабжения.</w:t>
      </w:r>
    </w:p>
    <w:p w14:paraId="001E0D90" w14:textId="77777777" w:rsidR="004E3AEB" w:rsidRDefault="004E3AEB" w:rsidP="001A4FFB">
      <w:pPr>
        <w:spacing w:line="240" w:lineRule="auto"/>
      </w:pPr>
      <w:r>
        <w:t>Прогноз перспективной застройки и прогноз прироста тепловой нагрузки не планируется к изменению. В связи с этим необходимость для переработки сценария по развития системы теплоснабжения МО СП Междуречье не требуется.</w:t>
      </w:r>
    </w:p>
    <w:p w14:paraId="1BFAF447" w14:textId="77777777" w:rsidR="004E3AEB" w:rsidRDefault="004E3AEB" w:rsidP="001A4FFB">
      <w:pPr>
        <w:spacing w:line="240" w:lineRule="auto"/>
      </w:pPr>
      <w:r w:rsidRPr="00F6651D">
        <w:t xml:space="preserve">Настоящей Схемой теплоснабжения в отношении источников тепловой энергии МО сельское поселение </w:t>
      </w:r>
      <w:r w:rsidRPr="00F6651D">
        <w:rPr>
          <w:lang w:bidi="ru-RU"/>
        </w:rPr>
        <w:t>Междуречье</w:t>
      </w:r>
      <w:r w:rsidRPr="00F6651D">
        <w:t xml:space="preserve"> предлагается следующие  варианты развития:</w:t>
      </w:r>
    </w:p>
    <w:p w14:paraId="057A0CA8" w14:textId="77777777" w:rsidR="004E3AEB" w:rsidRDefault="004E3AEB" w:rsidP="001A4FFB">
      <w:pPr>
        <w:pStyle w:val="a4"/>
        <w:ind w:firstLine="709"/>
        <w:jc w:val="both"/>
        <w:rPr>
          <w:lang w:eastAsia="ru-RU"/>
        </w:rPr>
      </w:pPr>
    </w:p>
    <w:p w14:paraId="3644481F" w14:textId="77777777" w:rsidR="004E3AEB" w:rsidRPr="00EB2EA2" w:rsidRDefault="004E3AEB" w:rsidP="001A4FFB">
      <w:pPr>
        <w:pStyle w:val="a4"/>
        <w:ind w:firstLine="708"/>
        <w:rPr>
          <w:lang w:eastAsia="ru-RU"/>
        </w:rPr>
      </w:pPr>
      <w:r>
        <w:rPr>
          <w:lang w:eastAsia="ru-RU"/>
        </w:rPr>
        <w:t>Таблица 4.1.1. - В</w:t>
      </w:r>
      <w:r>
        <w:t xml:space="preserve">арианты развития системы </w:t>
      </w:r>
      <w:r w:rsidRPr="00F6651D">
        <w:t xml:space="preserve">теплоснабжения в отношении источников тепловой энергии МО сельское поселение </w:t>
      </w:r>
      <w:r w:rsidRPr="00F6651D">
        <w:rPr>
          <w:lang w:bidi="ru-RU"/>
        </w:rPr>
        <w:t>Междуречье</w:t>
      </w:r>
    </w:p>
    <w:tbl>
      <w:tblPr>
        <w:tblStyle w:val="16"/>
        <w:tblW w:w="5000" w:type="pct"/>
        <w:tblLook w:val="04A0" w:firstRow="1" w:lastRow="0" w:firstColumn="1" w:lastColumn="0" w:noHBand="0" w:noVBand="1"/>
      </w:tblPr>
      <w:tblGrid>
        <w:gridCol w:w="5335"/>
        <w:gridCol w:w="2494"/>
        <w:gridCol w:w="1799"/>
      </w:tblGrid>
      <w:tr w:rsidR="00AF41B3" w:rsidRPr="004E3AEB" w14:paraId="67046906" w14:textId="77777777" w:rsidTr="004E3AEB">
        <w:trPr>
          <w:trHeight w:val="23"/>
        </w:trPr>
        <w:tc>
          <w:tcPr>
            <w:tcW w:w="2771" w:type="pct"/>
            <w:vAlign w:val="center"/>
          </w:tcPr>
          <w:p w14:paraId="748FA4DA" w14:textId="77777777" w:rsidR="009517E2" w:rsidRPr="00CA6838" w:rsidRDefault="009517E2" w:rsidP="001A4FFB">
            <w:pPr>
              <w:spacing w:line="240" w:lineRule="auto"/>
              <w:ind w:firstLine="0"/>
              <w:jc w:val="center"/>
              <w:rPr>
                <w:rFonts w:cs="Times New Roman"/>
                <w:b/>
              </w:rPr>
            </w:pPr>
            <w:r w:rsidRPr="00CA6838">
              <w:rPr>
                <w:rFonts w:cs="Times New Roman"/>
                <w:b/>
              </w:rPr>
              <w:t>Наименование мероприятия</w:t>
            </w:r>
          </w:p>
        </w:tc>
        <w:tc>
          <w:tcPr>
            <w:tcW w:w="1295" w:type="pct"/>
            <w:vAlign w:val="center"/>
          </w:tcPr>
          <w:p w14:paraId="45B425FF" w14:textId="77777777" w:rsidR="009517E2" w:rsidRPr="00CA6838" w:rsidRDefault="009517E2" w:rsidP="001A4FFB">
            <w:pPr>
              <w:spacing w:line="240" w:lineRule="auto"/>
              <w:ind w:firstLine="0"/>
              <w:jc w:val="center"/>
              <w:rPr>
                <w:rFonts w:cs="Times New Roman"/>
                <w:b/>
              </w:rPr>
            </w:pPr>
            <w:r w:rsidRPr="00CA6838">
              <w:rPr>
                <w:rFonts w:cs="Times New Roman"/>
                <w:b/>
              </w:rPr>
              <w:t>Номер варианта</w:t>
            </w:r>
          </w:p>
        </w:tc>
        <w:tc>
          <w:tcPr>
            <w:tcW w:w="934" w:type="pct"/>
            <w:vAlign w:val="center"/>
          </w:tcPr>
          <w:p w14:paraId="2B228992" w14:textId="77777777" w:rsidR="009517E2" w:rsidRPr="00CA6838" w:rsidRDefault="009517E2" w:rsidP="001A4FFB">
            <w:pPr>
              <w:spacing w:line="240" w:lineRule="auto"/>
              <w:ind w:firstLine="0"/>
              <w:jc w:val="center"/>
              <w:rPr>
                <w:rFonts w:cs="Times New Roman"/>
                <w:b/>
              </w:rPr>
            </w:pPr>
            <w:r w:rsidRPr="00CA6838">
              <w:rPr>
                <w:rFonts w:cs="Times New Roman"/>
                <w:b/>
              </w:rPr>
              <w:t>Срок внедрения</w:t>
            </w:r>
          </w:p>
        </w:tc>
      </w:tr>
      <w:tr w:rsidR="00AF41B3" w:rsidRPr="004E3AEB" w14:paraId="76C0E8E1" w14:textId="77777777" w:rsidTr="004E3AEB">
        <w:trPr>
          <w:trHeight w:val="23"/>
        </w:trPr>
        <w:tc>
          <w:tcPr>
            <w:tcW w:w="5000" w:type="pct"/>
            <w:gridSpan w:val="3"/>
          </w:tcPr>
          <w:p w14:paraId="2F3DF3DB" w14:textId="77777777" w:rsidR="009517E2" w:rsidRPr="004E3AEB" w:rsidRDefault="009517E2" w:rsidP="001A4FFB">
            <w:pPr>
              <w:spacing w:line="240" w:lineRule="auto"/>
              <w:ind w:firstLine="0"/>
              <w:rPr>
                <w:rFonts w:cs="Times New Roman"/>
              </w:rPr>
            </w:pPr>
            <w:r w:rsidRPr="004E3AEB">
              <w:rPr>
                <w:rFonts w:cs="Times New Roman"/>
              </w:rPr>
              <w:t>н.п. Междуречье</w:t>
            </w:r>
          </w:p>
        </w:tc>
      </w:tr>
      <w:tr w:rsidR="00AF41B3" w:rsidRPr="004E3AEB" w14:paraId="699CCFFF" w14:textId="77777777" w:rsidTr="004E3AEB">
        <w:trPr>
          <w:trHeight w:val="23"/>
        </w:trPr>
        <w:tc>
          <w:tcPr>
            <w:tcW w:w="2771" w:type="pct"/>
            <w:vAlign w:val="center"/>
          </w:tcPr>
          <w:p w14:paraId="61B2F526" w14:textId="77777777" w:rsidR="009517E2" w:rsidRPr="004E3AEB" w:rsidRDefault="009517E2" w:rsidP="001A4FFB">
            <w:pPr>
              <w:spacing w:line="240" w:lineRule="auto"/>
              <w:ind w:firstLine="0"/>
              <w:rPr>
                <w:rFonts w:cs="Times New Roman"/>
              </w:rPr>
            </w:pPr>
            <w:r w:rsidRPr="004E3AEB">
              <w:rPr>
                <w:rFonts w:cs="Times New Roman"/>
              </w:rPr>
              <w:t xml:space="preserve">Модернизация существующей электрокотельной в н.п. Междуречье </w:t>
            </w:r>
            <w:r w:rsidR="00AF6F2E" w:rsidRPr="004E3AEB">
              <w:rPr>
                <w:rFonts w:cs="Times New Roman"/>
              </w:rPr>
              <w:t xml:space="preserve">с переходом на закрытую систему ГВС </w:t>
            </w:r>
            <w:r w:rsidRPr="004E3AEB">
              <w:rPr>
                <w:rFonts w:cs="Times New Roman"/>
              </w:rPr>
              <w:t>(замена изношенного оборудования котельной, ремонт трансформаторной подстанции, частотное регулирование сетевых насосов).</w:t>
            </w:r>
          </w:p>
        </w:tc>
        <w:tc>
          <w:tcPr>
            <w:tcW w:w="1295" w:type="pct"/>
            <w:vAlign w:val="center"/>
          </w:tcPr>
          <w:p w14:paraId="2973A4EC" w14:textId="77777777" w:rsidR="009517E2" w:rsidRPr="004E3AEB" w:rsidRDefault="009517E2" w:rsidP="001A4FFB">
            <w:pPr>
              <w:spacing w:line="240" w:lineRule="auto"/>
              <w:ind w:firstLine="0"/>
              <w:rPr>
                <w:rFonts w:cs="Times New Roman"/>
              </w:rPr>
            </w:pPr>
            <w:r w:rsidRPr="004E3AEB">
              <w:rPr>
                <w:rFonts w:cs="Times New Roman"/>
              </w:rPr>
              <w:t>1 вариант</w:t>
            </w:r>
          </w:p>
        </w:tc>
        <w:tc>
          <w:tcPr>
            <w:tcW w:w="934" w:type="pct"/>
            <w:vAlign w:val="center"/>
          </w:tcPr>
          <w:p w14:paraId="548ABDB6" w14:textId="43612A56" w:rsidR="009517E2" w:rsidRPr="004E3AEB" w:rsidRDefault="009517E2" w:rsidP="001A4FFB">
            <w:pPr>
              <w:spacing w:line="240" w:lineRule="auto"/>
              <w:ind w:firstLine="0"/>
              <w:rPr>
                <w:rFonts w:cs="Times New Roman"/>
              </w:rPr>
            </w:pPr>
            <w:r w:rsidRPr="004E3AEB">
              <w:rPr>
                <w:rFonts w:cs="Times New Roman"/>
              </w:rPr>
              <w:t xml:space="preserve">к </w:t>
            </w:r>
            <w:r w:rsidR="009F6B1F">
              <w:rPr>
                <w:rFonts w:cs="Times New Roman"/>
              </w:rPr>
              <w:t>2027</w:t>
            </w:r>
            <w:r w:rsidRPr="004E3AEB">
              <w:rPr>
                <w:rFonts w:cs="Times New Roman"/>
              </w:rPr>
              <w:t xml:space="preserve"> году</w:t>
            </w:r>
          </w:p>
        </w:tc>
      </w:tr>
      <w:tr w:rsidR="00AF41B3" w:rsidRPr="004E3AEB" w14:paraId="6E5E0667" w14:textId="77777777" w:rsidTr="004E3AEB">
        <w:trPr>
          <w:trHeight w:val="23"/>
        </w:trPr>
        <w:tc>
          <w:tcPr>
            <w:tcW w:w="2771" w:type="pct"/>
            <w:vAlign w:val="center"/>
          </w:tcPr>
          <w:p w14:paraId="3FE46485" w14:textId="77777777" w:rsidR="009517E2" w:rsidRPr="004E3AEB" w:rsidRDefault="009517E2" w:rsidP="001A4FFB">
            <w:pPr>
              <w:spacing w:line="240" w:lineRule="auto"/>
              <w:ind w:firstLine="0"/>
              <w:rPr>
                <w:rFonts w:cs="Times New Roman"/>
              </w:rPr>
            </w:pPr>
            <w:r w:rsidRPr="004E3AEB">
              <w:rPr>
                <w:rFonts w:cs="Times New Roman"/>
              </w:rPr>
              <w:t>Строительство угольной котельной на территории вблизи действующей электрокотельной в н.п. Междуречье (через концессионное соглашение).</w:t>
            </w:r>
          </w:p>
        </w:tc>
        <w:tc>
          <w:tcPr>
            <w:tcW w:w="1295" w:type="pct"/>
            <w:vAlign w:val="center"/>
          </w:tcPr>
          <w:p w14:paraId="37F117F6" w14:textId="77777777" w:rsidR="009517E2" w:rsidRPr="004E3AEB" w:rsidRDefault="009517E2" w:rsidP="001A4FFB">
            <w:pPr>
              <w:spacing w:line="240" w:lineRule="auto"/>
              <w:ind w:firstLine="0"/>
              <w:rPr>
                <w:rFonts w:cs="Times New Roman"/>
              </w:rPr>
            </w:pPr>
            <w:r w:rsidRPr="004E3AEB">
              <w:rPr>
                <w:rFonts w:cs="Times New Roman"/>
              </w:rPr>
              <w:t>2 вариант</w:t>
            </w:r>
          </w:p>
        </w:tc>
        <w:tc>
          <w:tcPr>
            <w:tcW w:w="934" w:type="pct"/>
            <w:vAlign w:val="center"/>
          </w:tcPr>
          <w:p w14:paraId="37310372" w14:textId="3BC13CF6" w:rsidR="009517E2" w:rsidRPr="004E3AEB" w:rsidRDefault="004E3AEB" w:rsidP="001A4FFB">
            <w:pPr>
              <w:spacing w:line="240" w:lineRule="auto"/>
              <w:ind w:firstLine="0"/>
              <w:rPr>
                <w:rFonts w:cs="Times New Roman"/>
              </w:rPr>
            </w:pPr>
            <w:r>
              <w:rPr>
                <w:rFonts w:cs="Times New Roman"/>
              </w:rPr>
              <w:t xml:space="preserve">к </w:t>
            </w:r>
            <w:r w:rsidR="009F6B1F">
              <w:rPr>
                <w:rFonts w:cs="Times New Roman"/>
              </w:rPr>
              <w:t>2027</w:t>
            </w:r>
            <w:r w:rsidR="009517E2" w:rsidRPr="004E3AEB">
              <w:rPr>
                <w:rFonts w:cs="Times New Roman"/>
              </w:rPr>
              <w:t xml:space="preserve"> году</w:t>
            </w:r>
          </w:p>
        </w:tc>
      </w:tr>
      <w:tr w:rsidR="00AF41B3" w:rsidRPr="004E3AEB" w14:paraId="345146B1" w14:textId="77777777" w:rsidTr="004E3AEB">
        <w:trPr>
          <w:trHeight w:val="23"/>
        </w:trPr>
        <w:tc>
          <w:tcPr>
            <w:tcW w:w="5000" w:type="pct"/>
            <w:gridSpan w:val="3"/>
          </w:tcPr>
          <w:p w14:paraId="28287D07" w14:textId="77777777" w:rsidR="009517E2" w:rsidRPr="004E3AEB" w:rsidRDefault="009517E2" w:rsidP="001A4FFB">
            <w:pPr>
              <w:spacing w:line="240" w:lineRule="auto"/>
              <w:ind w:firstLine="0"/>
              <w:rPr>
                <w:rFonts w:cs="Times New Roman"/>
              </w:rPr>
            </w:pPr>
            <w:r w:rsidRPr="004E3AEB">
              <w:rPr>
                <w:rFonts w:cs="Times New Roman"/>
                <w:lang w:bidi="ru-RU"/>
              </w:rPr>
              <w:t>н. п. Килпъявр</w:t>
            </w:r>
          </w:p>
        </w:tc>
      </w:tr>
      <w:tr w:rsidR="009517E2" w:rsidRPr="004E3AEB" w14:paraId="23BABE3B" w14:textId="77777777" w:rsidTr="004E3AEB">
        <w:trPr>
          <w:trHeight w:val="23"/>
        </w:trPr>
        <w:tc>
          <w:tcPr>
            <w:tcW w:w="2771" w:type="pct"/>
            <w:vAlign w:val="center"/>
          </w:tcPr>
          <w:p w14:paraId="5327E14B" w14:textId="77777777" w:rsidR="009517E2" w:rsidRPr="004E3AEB" w:rsidRDefault="009517E2" w:rsidP="001A4FFB">
            <w:pPr>
              <w:spacing w:line="240" w:lineRule="auto"/>
              <w:ind w:firstLine="0"/>
              <w:rPr>
                <w:rFonts w:cs="Times New Roman"/>
                <w:lang w:bidi="ru-RU"/>
              </w:rPr>
            </w:pPr>
            <w:r w:rsidRPr="004E3AEB">
              <w:rPr>
                <w:rFonts w:cs="Times New Roman"/>
                <w:lang w:bidi="ru-RU"/>
              </w:rPr>
              <w:t>Котельная № 228 н.п. Килпъявр</w:t>
            </w:r>
          </w:p>
        </w:tc>
        <w:tc>
          <w:tcPr>
            <w:tcW w:w="2229" w:type="pct"/>
            <w:gridSpan w:val="2"/>
            <w:vAlign w:val="center"/>
          </w:tcPr>
          <w:p w14:paraId="3BFAE89E" w14:textId="77777777" w:rsidR="009517E2" w:rsidRPr="004E3AEB" w:rsidRDefault="009517E2" w:rsidP="001A4FFB">
            <w:pPr>
              <w:spacing w:line="240" w:lineRule="auto"/>
              <w:ind w:firstLine="0"/>
              <w:rPr>
                <w:rFonts w:cs="Times New Roman"/>
              </w:rPr>
            </w:pPr>
            <w:r w:rsidRPr="004E3AEB">
              <w:rPr>
                <w:rFonts w:cs="Times New Roman"/>
              </w:rPr>
              <w:t>Котельная министерства обороны – используется только для внутренних объектов министерства обороны.</w:t>
            </w:r>
          </w:p>
        </w:tc>
      </w:tr>
    </w:tbl>
    <w:p w14:paraId="4E20A630" w14:textId="77777777" w:rsidR="009517E2" w:rsidRPr="00AF41B3" w:rsidRDefault="009517E2" w:rsidP="001A4FFB">
      <w:pPr>
        <w:spacing w:line="240" w:lineRule="auto"/>
      </w:pPr>
    </w:p>
    <w:p w14:paraId="55946796" w14:textId="77777777" w:rsidR="009517E2" w:rsidRPr="00AF41B3" w:rsidRDefault="009517E2" w:rsidP="001A4FFB">
      <w:pPr>
        <w:spacing w:line="240" w:lineRule="auto"/>
      </w:pPr>
      <w:r w:rsidRPr="00AF41B3">
        <w:t>В рамках Схемы теплоснабжения предлагается сохранение существующей системы централизованного теплоснабжения, при условии реконструкции тепловых сетей, исчерпавших эксплуатационный ресурс.</w:t>
      </w:r>
    </w:p>
    <w:p w14:paraId="3956D1C4" w14:textId="77777777" w:rsidR="004E3AEB" w:rsidRDefault="004E3AEB" w:rsidP="001A4FFB">
      <w:pPr>
        <w:spacing w:line="240" w:lineRule="auto"/>
      </w:pPr>
    </w:p>
    <w:p w14:paraId="52BA11BC" w14:textId="77777777" w:rsidR="009517E2" w:rsidRPr="00AF41B3" w:rsidRDefault="009517E2" w:rsidP="001A4FFB">
      <w:pPr>
        <w:spacing w:line="240" w:lineRule="auto"/>
      </w:pPr>
      <w:r w:rsidRPr="00AF41B3">
        <w:t xml:space="preserve">1 вариант развития источника теплоснабжения: «Модернизация существующей электрокотельной в н.п. Междуречье </w:t>
      </w:r>
      <w:r w:rsidR="00AF6F2E" w:rsidRPr="00AF6F2E">
        <w:t xml:space="preserve">с переходом на закрытую систему ГВС </w:t>
      </w:r>
      <w:r w:rsidRPr="00AF41B3">
        <w:t>(замена изношенного оборудования котельной, ремонт трансформаторной подстанции, частотное регулирование сетевых насосов)».</w:t>
      </w:r>
    </w:p>
    <w:p w14:paraId="474748B7" w14:textId="77777777" w:rsidR="009517E2" w:rsidRPr="00AF41B3" w:rsidRDefault="009517E2" w:rsidP="001A4FFB">
      <w:pPr>
        <w:spacing w:line="240" w:lineRule="auto"/>
      </w:pPr>
      <w:r w:rsidRPr="00AF41B3">
        <w:t>Реализация проекта предлагает:</w:t>
      </w:r>
    </w:p>
    <w:p w14:paraId="14BD7225" w14:textId="4FB93D14" w:rsidR="009517E2" w:rsidRPr="00AF41B3" w:rsidRDefault="009517E2" w:rsidP="001A4FFB">
      <w:pPr>
        <w:pStyle w:val="a7"/>
        <w:numPr>
          <w:ilvl w:val="0"/>
          <w:numId w:val="5"/>
        </w:numPr>
        <w:spacing w:line="240" w:lineRule="auto"/>
        <w:ind w:left="0" w:firstLine="709"/>
      </w:pPr>
      <w:r w:rsidRPr="00AF41B3">
        <w:t>котельная остаётся на старом месте</w:t>
      </w:r>
      <w:r w:rsidR="005A1BCC">
        <w:t>;</w:t>
      </w:r>
    </w:p>
    <w:p w14:paraId="42D0AADE" w14:textId="521B92FD" w:rsidR="009517E2" w:rsidRPr="00AF41B3" w:rsidRDefault="009517E2" w:rsidP="001A4FFB">
      <w:pPr>
        <w:pStyle w:val="a7"/>
        <w:numPr>
          <w:ilvl w:val="0"/>
          <w:numId w:val="6"/>
        </w:numPr>
        <w:spacing w:line="240" w:lineRule="auto"/>
        <w:ind w:left="0" w:firstLine="709"/>
      </w:pPr>
      <w:r w:rsidRPr="00AF41B3">
        <w:t xml:space="preserve">реконструкция котельной планируется в </w:t>
      </w:r>
      <w:r w:rsidR="009F6B1F">
        <w:t>2026</w:t>
      </w:r>
      <w:r w:rsidRPr="00AF41B3">
        <w:t> г.;</w:t>
      </w:r>
    </w:p>
    <w:p w14:paraId="5A37CDAE" w14:textId="77777777" w:rsidR="009517E2" w:rsidRPr="00AF41B3" w:rsidRDefault="009517E2" w:rsidP="001A4FFB">
      <w:pPr>
        <w:pStyle w:val="a7"/>
        <w:numPr>
          <w:ilvl w:val="0"/>
          <w:numId w:val="6"/>
        </w:numPr>
        <w:spacing w:line="240" w:lineRule="auto"/>
        <w:ind w:left="0" w:firstLine="709"/>
        <w:rPr>
          <w:rFonts w:eastAsia="Times New Roman"/>
        </w:rPr>
      </w:pPr>
      <w:r w:rsidRPr="00AF41B3">
        <w:rPr>
          <w:rFonts w:eastAsia="Times New Roman"/>
        </w:rPr>
        <w:t>проект реализуется за 2 года;</w:t>
      </w:r>
    </w:p>
    <w:p w14:paraId="29DA6D8B" w14:textId="77777777" w:rsidR="009517E2" w:rsidRPr="00AF41B3" w:rsidRDefault="009517E2" w:rsidP="001A4FFB">
      <w:pPr>
        <w:pStyle w:val="a7"/>
        <w:numPr>
          <w:ilvl w:val="0"/>
          <w:numId w:val="6"/>
        </w:numPr>
        <w:spacing w:line="240" w:lineRule="auto"/>
        <w:ind w:left="0" w:firstLine="709"/>
      </w:pPr>
      <w:r w:rsidRPr="00AF41B3">
        <w:t>при проектировании учитывается, что установленная тепловая мощность электрокотельной должна быть снижена до 4,128 Гкал/ч (вместо существующей УТМ котельной равной 8,6 Гкал/ч);</w:t>
      </w:r>
    </w:p>
    <w:p w14:paraId="3BA94576" w14:textId="77777777" w:rsidR="009517E2" w:rsidRPr="00AF41B3" w:rsidRDefault="009517E2" w:rsidP="001A4FFB">
      <w:pPr>
        <w:pStyle w:val="a7"/>
        <w:numPr>
          <w:ilvl w:val="0"/>
          <w:numId w:val="6"/>
        </w:numPr>
        <w:spacing w:line="240" w:lineRule="auto"/>
        <w:ind w:left="0" w:firstLine="709"/>
        <w:rPr>
          <w:rFonts w:eastAsia="Times New Roman"/>
        </w:rPr>
      </w:pPr>
      <w:r w:rsidRPr="00AF41B3">
        <w:rPr>
          <w:rFonts w:eastAsia="Times New Roman"/>
        </w:rPr>
        <w:t xml:space="preserve">электрокотельная оборудуется электрокотлами КЭВ-1600 </w:t>
      </w:r>
      <w:r w:rsidRPr="00AF41B3">
        <w:t>мощностью 1,376 Гкал/ч каждый или котлами с аналогичными характеристиками</w:t>
      </w:r>
      <w:r w:rsidRPr="00AF41B3">
        <w:rPr>
          <w:rFonts w:eastAsia="Times New Roman"/>
        </w:rPr>
        <w:t>;</w:t>
      </w:r>
    </w:p>
    <w:p w14:paraId="67DAA325" w14:textId="77777777" w:rsidR="009517E2" w:rsidRPr="00AF41B3" w:rsidRDefault="009517E2" w:rsidP="001A4FFB">
      <w:pPr>
        <w:pStyle w:val="a7"/>
        <w:numPr>
          <w:ilvl w:val="0"/>
          <w:numId w:val="6"/>
        </w:numPr>
        <w:spacing w:line="240" w:lineRule="auto"/>
        <w:ind w:left="0" w:firstLine="709"/>
        <w:rPr>
          <w:rFonts w:eastAsia="Times New Roman"/>
        </w:rPr>
      </w:pPr>
      <w:r w:rsidRPr="00AF41B3">
        <w:rPr>
          <w:rFonts w:eastAsia="Times New Roman"/>
        </w:rPr>
        <w:t>количество устанавливаемых котлоагрегатов – 3;</w:t>
      </w:r>
    </w:p>
    <w:p w14:paraId="49B1B621" w14:textId="77777777" w:rsidR="009517E2" w:rsidRPr="00AF41B3" w:rsidRDefault="009517E2" w:rsidP="001A4FFB">
      <w:pPr>
        <w:pStyle w:val="a7"/>
        <w:numPr>
          <w:ilvl w:val="0"/>
          <w:numId w:val="6"/>
        </w:numPr>
        <w:spacing w:line="240" w:lineRule="auto"/>
        <w:ind w:left="0" w:firstLine="709"/>
        <w:rPr>
          <w:rFonts w:eastAsia="Times New Roman"/>
        </w:rPr>
      </w:pPr>
      <w:r w:rsidRPr="00AF41B3">
        <w:rPr>
          <w:rFonts w:eastAsia="Times New Roman"/>
        </w:rPr>
        <w:t>общая установленная тепловая мощность котельной – 4,128 Гкал/ч;</w:t>
      </w:r>
    </w:p>
    <w:p w14:paraId="41A4FB36" w14:textId="77777777" w:rsidR="009517E2" w:rsidRPr="00AF41B3" w:rsidRDefault="009517E2" w:rsidP="001A4FFB">
      <w:pPr>
        <w:pStyle w:val="a7"/>
        <w:numPr>
          <w:ilvl w:val="0"/>
          <w:numId w:val="6"/>
        </w:numPr>
        <w:spacing w:line="240" w:lineRule="auto"/>
        <w:ind w:left="0" w:firstLine="709"/>
        <w:rPr>
          <w:rFonts w:eastAsia="Times New Roman"/>
        </w:rPr>
      </w:pPr>
      <w:r w:rsidRPr="00AF41B3">
        <w:rPr>
          <w:rFonts w:eastAsia="Times New Roman"/>
        </w:rPr>
        <w:t>наличие водоподготовительной установки (определяется проектом, в особых случаях может быть рассмотрено применение мембранных технологий очистки исходной воды);</w:t>
      </w:r>
    </w:p>
    <w:p w14:paraId="71461DAE" w14:textId="77777777" w:rsidR="009517E2" w:rsidRPr="00AF41B3" w:rsidRDefault="009517E2" w:rsidP="001A4FFB">
      <w:pPr>
        <w:pStyle w:val="a7"/>
        <w:numPr>
          <w:ilvl w:val="0"/>
          <w:numId w:val="6"/>
        </w:numPr>
        <w:spacing w:line="240" w:lineRule="auto"/>
        <w:ind w:left="0" w:firstLine="709"/>
        <w:rPr>
          <w:rFonts w:eastAsia="Times New Roman"/>
        </w:rPr>
      </w:pPr>
      <w:r w:rsidRPr="00AF41B3">
        <w:rPr>
          <w:rFonts w:eastAsia="Times New Roman"/>
        </w:rPr>
        <w:t>наличие насосной установки для циркуляции теплоносителя по тепловым сетям (сетевых насосов);</w:t>
      </w:r>
    </w:p>
    <w:p w14:paraId="29ED9EF6" w14:textId="77777777" w:rsidR="009517E2" w:rsidRPr="00AF41B3" w:rsidRDefault="009517E2" w:rsidP="001A4FFB">
      <w:pPr>
        <w:pStyle w:val="a7"/>
        <w:numPr>
          <w:ilvl w:val="0"/>
          <w:numId w:val="6"/>
        </w:numPr>
        <w:spacing w:line="240" w:lineRule="auto"/>
        <w:ind w:left="0" w:firstLine="709"/>
        <w:rPr>
          <w:rFonts w:eastAsia="Times New Roman"/>
        </w:rPr>
      </w:pPr>
      <w:r w:rsidRPr="00AF41B3">
        <w:rPr>
          <w:rFonts w:eastAsia="Times New Roman"/>
        </w:rPr>
        <w:t>наличие теплообменных аппаратов для разделения контуров циркуляции внутрикотловой воды и теплоносителя в тепловых сетях (выбирается проектом);</w:t>
      </w:r>
    </w:p>
    <w:p w14:paraId="1BF81BDC" w14:textId="77777777" w:rsidR="009517E2" w:rsidRPr="00AF41B3" w:rsidRDefault="009517E2" w:rsidP="001A4FFB">
      <w:pPr>
        <w:pStyle w:val="a7"/>
        <w:numPr>
          <w:ilvl w:val="0"/>
          <w:numId w:val="6"/>
        </w:numPr>
        <w:spacing w:line="240" w:lineRule="auto"/>
        <w:ind w:left="0" w:firstLine="709"/>
        <w:rPr>
          <w:rFonts w:eastAsia="Times New Roman"/>
        </w:rPr>
      </w:pPr>
      <w:r w:rsidRPr="00AF41B3">
        <w:rPr>
          <w:rFonts w:eastAsia="Times New Roman"/>
        </w:rPr>
        <w:t>наличие аккумулятора для горячей воды (выбирается и обосновывается проектом);</w:t>
      </w:r>
    </w:p>
    <w:p w14:paraId="18518E42" w14:textId="77777777" w:rsidR="009517E2" w:rsidRPr="00AF41B3" w:rsidRDefault="009517E2" w:rsidP="001A4FFB">
      <w:pPr>
        <w:pStyle w:val="a7"/>
        <w:numPr>
          <w:ilvl w:val="0"/>
          <w:numId w:val="6"/>
        </w:numPr>
        <w:spacing w:line="240" w:lineRule="auto"/>
        <w:ind w:left="0" w:firstLine="709"/>
        <w:rPr>
          <w:rFonts w:eastAsia="Times New Roman"/>
        </w:rPr>
      </w:pPr>
      <w:r w:rsidRPr="00AF41B3">
        <w:rPr>
          <w:rFonts w:eastAsia="Times New Roman"/>
        </w:rPr>
        <w:t>наличие АСУП котельной;</w:t>
      </w:r>
    </w:p>
    <w:p w14:paraId="0BCB2A75" w14:textId="77777777" w:rsidR="009517E2" w:rsidRPr="00AF41B3" w:rsidRDefault="009517E2" w:rsidP="001A4FFB">
      <w:pPr>
        <w:pStyle w:val="a7"/>
        <w:numPr>
          <w:ilvl w:val="0"/>
          <w:numId w:val="6"/>
        </w:numPr>
        <w:spacing w:line="240" w:lineRule="auto"/>
        <w:ind w:left="0" w:firstLine="709"/>
        <w:rPr>
          <w:rFonts w:eastAsia="Times New Roman"/>
        </w:rPr>
      </w:pPr>
      <w:r w:rsidRPr="00AF41B3">
        <w:rPr>
          <w:rFonts w:eastAsia="Times New Roman"/>
        </w:rPr>
        <w:t>наличие системы электроснабжения котельной.</w:t>
      </w:r>
    </w:p>
    <w:p w14:paraId="0C2891FD" w14:textId="77777777" w:rsidR="009517E2" w:rsidRPr="00AF41B3" w:rsidRDefault="009517E2" w:rsidP="001A4FFB">
      <w:pPr>
        <w:spacing w:line="240" w:lineRule="auto"/>
      </w:pPr>
      <w:r w:rsidRPr="00AF41B3">
        <w:t>Особенные условия реализации проекта котельной:</w:t>
      </w:r>
    </w:p>
    <w:p w14:paraId="0B755554" w14:textId="77777777" w:rsidR="009517E2" w:rsidRPr="00AF41B3" w:rsidRDefault="009517E2" w:rsidP="001A4FFB">
      <w:pPr>
        <w:pStyle w:val="a7"/>
        <w:numPr>
          <w:ilvl w:val="0"/>
          <w:numId w:val="2"/>
        </w:numPr>
        <w:spacing w:line="240" w:lineRule="auto"/>
        <w:ind w:left="0" w:firstLine="709"/>
        <w:rPr>
          <w:rFonts w:eastAsia="Times New Roman"/>
        </w:rPr>
      </w:pPr>
      <w:r w:rsidRPr="00AF41B3">
        <w:rPr>
          <w:rFonts w:eastAsia="Times New Roman"/>
        </w:rPr>
        <w:t>наличие автоматических устройств и узлов регулирования в системах:</w:t>
      </w:r>
    </w:p>
    <w:p w14:paraId="2F5736C2"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системе водоподготовки;</w:t>
      </w:r>
    </w:p>
    <w:p w14:paraId="3FDC6FA4"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в системе циркуляции теплоносителя;</w:t>
      </w:r>
    </w:p>
    <w:p w14:paraId="06B3C524"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в системе аккумулирования горячей воды;</w:t>
      </w:r>
    </w:p>
    <w:p w14:paraId="399EB265" w14:textId="77777777" w:rsidR="009517E2" w:rsidRPr="00AF41B3" w:rsidRDefault="009517E2" w:rsidP="001A4FFB">
      <w:pPr>
        <w:pStyle w:val="a7"/>
        <w:numPr>
          <w:ilvl w:val="0"/>
          <w:numId w:val="2"/>
        </w:numPr>
        <w:spacing w:line="240" w:lineRule="auto"/>
        <w:ind w:left="0" w:firstLine="709"/>
        <w:rPr>
          <w:rFonts w:eastAsia="Times New Roman"/>
        </w:rPr>
      </w:pPr>
      <w:r w:rsidRPr="00AF41B3">
        <w:rPr>
          <w:rFonts w:eastAsia="Times New Roman"/>
        </w:rPr>
        <w:t>наличие узлов учета в системах:</w:t>
      </w:r>
    </w:p>
    <w:p w14:paraId="182EAF00"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водоснабжения;</w:t>
      </w:r>
    </w:p>
    <w:p w14:paraId="51FC5277"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электроснабжения;</w:t>
      </w:r>
    </w:p>
    <w:p w14:paraId="57F4734D"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выдачи теплоносителя и тепловой энергии в тепловую сеть;</w:t>
      </w:r>
    </w:p>
    <w:p w14:paraId="57F8232B" w14:textId="77777777" w:rsidR="009517E2" w:rsidRPr="00AF41B3" w:rsidRDefault="009517E2" w:rsidP="001A4FFB">
      <w:pPr>
        <w:spacing w:line="240" w:lineRule="auto"/>
      </w:pPr>
    </w:p>
    <w:p w14:paraId="656A0C6C" w14:textId="77777777" w:rsidR="009517E2" w:rsidRPr="00AF41B3" w:rsidRDefault="009517E2" w:rsidP="001A4FFB">
      <w:pPr>
        <w:spacing w:line="240" w:lineRule="auto"/>
      </w:pPr>
      <w:r w:rsidRPr="00AF41B3">
        <w:t>При выполнении расчётов предполагается что:</w:t>
      </w:r>
    </w:p>
    <w:p w14:paraId="306B8957" w14:textId="46216EBE" w:rsidR="009517E2" w:rsidRPr="00AF41B3" w:rsidRDefault="009517E2" w:rsidP="001A4FFB">
      <w:pPr>
        <w:pStyle w:val="a7"/>
        <w:numPr>
          <w:ilvl w:val="0"/>
          <w:numId w:val="4"/>
        </w:numPr>
        <w:spacing w:line="240" w:lineRule="auto"/>
        <w:ind w:left="0" w:firstLine="709"/>
      </w:pPr>
      <w:r w:rsidRPr="00AF41B3">
        <w:t xml:space="preserve">реконструкция котельной планируется в период </w:t>
      </w:r>
      <w:r w:rsidR="009F6B1F">
        <w:t>2026</w:t>
      </w:r>
      <w:r w:rsidRPr="00AF41B3">
        <w:t xml:space="preserve"> – </w:t>
      </w:r>
      <w:r w:rsidR="009F6B1F">
        <w:t>2027</w:t>
      </w:r>
      <w:r w:rsidRPr="00AF41B3">
        <w:t xml:space="preserve"> годы, в </w:t>
      </w:r>
      <w:r w:rsidR="009F6B1F">
        <w:t>2027</w:t>
      </w:r>
      <w:r w:rsidRPr="00AF41B3">
        <w:t xml:space="preserve"> ввод в эксплуатацию;</w:t>
      </w:r>
    </w:p>
    <w:p w14:paraId="28809CFB" w14:textId="77777777" w:rsidR="009517E2" w:rsidRPr="00AF41B3" w:rsidRDefault="009517E2" w:rsidP="001A4FFB">
      <w:pPr>
        <w:pStyle w:val="a7"/>
        <w:numPr>
          <w:ilvl w:val="0"/>
          <w:numId w:val="4"/>
        </w:numPr>
        <w:spacing w:line="240" w:lineRule="auto"/>
        <w:ind w:left="0" w:firstLine="709"/>
      </w:pPr>
      <w:r w:rsidRPr="00AF41B3">
        <w:t>реконструкция котельной осуществляется за счет привлечения заёмных средств, срок привлечения 12 лет.</w:t>
      </w:r>
    </w:p>
    <w:p w14:paraId="1E2DAF1D" w14:textId="77777777" w:rsidR="009517E2" w:rsidRPr="00AF41B3" w:rsidRDefault="009517E2" w:rsidP="001A4FFB">
      <w:pPr>
        <w:spacing w:line="240" w:lineRule="auto"/>
      </w:pPr>
      <w:r w:rsidRPr="00AF41B3">
        <w:t>Таблица 4.1</w:t>
      </w:r>
      <w:r w:rsidR="00CA6838">
        <w:t xml:space="preserve">.2. - </w:t>
      </w:r>
      <w:r w:rsidRPr="00AF41B3">
        <w:t>Смета затрат в реализацию п</w:t>
      </w:r>
      <w:r w:rsidRPr="00AF41B3">
        <w:rPr>
          <w:lang w:eastAsia="ru-RU"/>
        </w:rPr>
        <w:t>роекта реконструкции электрокотельной, тыс. 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8"/>
        <w:gridCol w:w="2060"/>
        <w:gridCol w:w="2060"/>
      </w:tblGrid>
      <w:tr w:rsidR="00AF41B3" w:rsidRPr="00CA6838" w14:paraId="751343D2" w14:textId="77777777" w:rsidTr="00CA6838">
        <w:trPr>
          <w:trHeight w:val="23"/>
        </w:trPr>
        <w:tc>
          <w:tcPr>
            <w:tcW w:w="2859" w:type="pct"/>
            <w:shd w:val="clear" w:color="auto" w:fill="auto"/>
            <w:vAlign w:val="center"/>
            <w:hideMark/>
          </w:tcPr>
          <w:p w14:paraId="59A3A6CD" w14:textId="77777777" w:rsidR="009517E2" w:rsidRPr="00CA6838" w:rsidRDefault="009517E2" w:rsidP="001A4FFB">
            <w:pPr>
              <w:spacing w:line="240" w:lineRule="auto"/>
              <w:rPr>
                <w:rFonts w:cs="Times New Roman"/>
                <w:b/>
                <w:lang w:eastAsia="ru-RU"/>
              </w:rPr>
            </w:pPr>
            <w:r w:rsidRPr="00CA6838">
              <w:rPr>
                <w:rFonts w:cs="Times New Roman"/>
                <w:b/>
                <w:lang w:eastAsia="ru-RU"/>
              </w:rPr>
              <w:t>Стоимость проектов</w:t>
            </w:r>
          </w:p>
        </w:tc>
        <w:tc>
          <w:tcPr>
            <w:tcW w:w="1070" w:type="pct"/>
            <w:shd w:val="clear" w:color="auto" w:fill="auto"/>
            <w:noWrap/>
            <w:vAlign w:val="center"/>
            <w:hideMark/>
          </w:tcPr>
          <w:p w14:paraId="7642FA4F" w14:textId="697952FC" w:rsidR="009517E2" w:rsidRPr="00CA6838" w:rsidRDefault="009F6B1F" w:rsidP="001A4FFB">
            <w:pPr>
              <w:spacing w:line="240" w:lineRule="auto"/>
              <w:rPr>
                <w:rFonts w:cs="Times New Roman"/>
                <w:b/>
                <w:lang w:eastAsia="ru-RU"/>
              </w:rPr>
            </w:pPr>
            <w:r>
              <w:rPr>
                <w:rFonts w:cs="Times New Roman"/>
                <w:b/>
                <w:lang w:eastAsia="ru-RU"/>
              </w:rPr>
              <w:t>2026</w:t>
            </w:r>
            <w:r w:rsidR="009517E2" w:rsidRPr="00CA6838">
              <w:rPr>
                <w:rFonts w:cs="Times New Roman"/>
                <w:b/>
                <w:lang w:eastAsia="ru-RU"/>
              </w:rPr>
              <w:t xml:space="preserve"> г.</w:t>
            </w:r>
          </w:p>
        </w:tc>
        <w:tc>
          <w:tcPr>
            <w:tcW w:w="1070" w:type="pct"/>
            <w:shd w:val="clear" w:color="auto" w:fill="auto"/>
            <w:noWrap/>
            <w:vAlign w:val="center"/>
            <w:hideMark/>
          </w:tcPr>
          <w:p w14:paraId="0289A1DD" w14:textId="46759565" w:rsidR="009517E2" w:rsidRPr="00CA6838" w:rsidRDefault="009F6B1F" w:rsidP="001A4FFB">
            <w:pPr>
              <w:spacing w:line="240" w:lineRule="auto"/>
              <w:rPr>
                <w:rFonts w:cs="Times New Roman"/>
                <w:b/>
                <w:lang w:eastAsia="ru-RU"/>
              </w:rPr>
            </w:pPr>
            <w:r>
              <w:rPr>
                <w:rFonts w:cs="Times New Roman"/>
                <w:b/>
                <w:lang w:eastAsia="ru-RU"/>
              </w:rPr>
              <w:t>2027</w:t>
            </w:r>
            <w:r w:rsidR="009517E2" w:rsidRPr="00CA6838">
              <w:rPr>
                <w:rFonts w:cs="Times New Roman"/>
                <w:b/>
                <w:lang w:eastAsia="ru-RU"/>
              </w:rPr>
              <w:t xml:space="preserve"> г.</w:t>
            </w:r>
          </w:p>
        </w:tc>
      </w:tr>
      <w:tr w:rsidR="00AF41B3" w:rsidRPr="00CA6838" w14:paraId="60A78338" w14:textId="77777777" w:rsidTr="00CA6838">
        <w:trPr>
          <w:trHeight w:val="23"/>
        </w:trPr>
        <w:tc>
          <w:tcPr>
            <w:tcW w:w="2859" w:type="pct"/>
            <w:shd w:val="clear" w:color="auto" w:fill="auto"/>
            <w:noWrap/>
            <w:vAlign w:val="center"/>
            <w:hideMark/>
          </w:tcPr>
          <w:p w14:paraId="7F1DB364" w14:textId="77777777" w:rsidR="009517E2" w:rsidRPr="00CA6838" w:rsidRDefault="009517E2" w:rsidP="001A4FFB">
            <w:pPr>
              <w:spacing w:line="240" w:lineRule="auto"/>
              <w:rPr>
                <w:rFonts w:cs="Times New Roman"/>
                <w:lang w:eastAsia="ru-RU"/>
              </w:rPr>
            </w:pPr>
            <w:r w:rsidRPr="00CA6838">
              <w:rPr>
                <w:rFonts w:cs="Times New Roman"/>
                <w:lang w:eastAsia="ru-RU"/>
              </w:rPr>
              <w:t>ПИР и ПСД</w:t>
            </w:r>
          </w:p>
        </w:tc>
        <w:tc>
          <w:tcPr>
            <w:tcW w:w="1070" w:type="pct"/>
            <w:shd w:val="clear" w:color="auto" w:fill="auto"/>
            <w:noWrap/>
            <w:vAlign w:val="bottom"/>
            <w:hideMark/>
          </w:tcPr>
          <w:p w14:paraId="31780E06" w14:textId="77777777" w:rsidR="009517E2" w:rsidRPr="00CA6838" w:rsidRDefault="009517E2" w:rsidP="001A4FFB">
            <w:pPr>
              <w:spacing w:line="240" w:lineRule="auto"/>
              <w:rPr>
                <w:rFonts w:cs="Times New Roman"/>
              </w:rPr>
            </w:pPr>
            <w:r w:rsidRPr="00CA6838">
              <w:rPr>
                <w:rFonts w:cs="Times New Roman"/>
              </w:rPr>
              <w:t>562</w:t>
            </w:r>
          </w:p>
        </w:tc>
        <w:tc>
          <w:tcPr>
            <w:tcW w:w="1070" w:type="pct"/>
            <w:shd w:val="clear" w:color="auto" w:fill="auto"/>
            <w:noWrap/>
            <w:vAlign w:val="bottom"/>
            <w:hideMark/>
          </w:tcPr>
          <w:p w14:paraId="65BEB80C" w14:textId="77777777" w:rsidR="009517E2" w:rsidRPr="00CA6838" w:rsidRDefault="009517E2" w:rsidP="001A4FFB">
            <w:pPr>
              <w:spacing w:line="240" w:lineRule="auto"/>
              <w:rPr>
                <w:rFonts w:cs="Times New Roman"/>
              </w:rPr>
            </w:pPr>
            <w:r w:rsidRPr="00CA6838">
              <w:rPr>
                <w:rFonts w:cs="Times New Roman"/>
              </w:rPr>
              <w:t>150</w:t>
            </w:r>
          </w:p>
        </w:tc>
      </w:tr>
      <w:tr w:rsidR="00AF41B3" w:rsidRPr="00CA6838" w14:paraId="50D1390E" w14:textId="77777777" w:rsidTr="00CA6838">
        <w:trPr>
          <w:trHeight w:val="23"/>
        </w:trPr>
        <w:tc>
          <w:tcPr>
            <w:tcW w:w="2859" w:type="pct"/>
            <w:shd w:val="clear" w:color="auto" w:fill="auto"/>
            <w:noWrap/>
            <w:vAlign w:val="center"/>
            <w:hideMark/>
          </w:tcPr>
          <w:p w14:paraId="1561D38A" w14:textId="77777777" w:rsidR="009517E2" w:rsidRPr="00CA6838" w:rsidRDefault="009517E2" w:rsidP="001A4FFB">
            <w:pPr>
              <w:spacing w:line="240" w:lineRule="auto"/>
              <w:rPr>
                <w:rFonts w:cs="Times New Roman"/>
                <w:lang w:eastAsia="ru-RU"/>
              </w:rPr>
            </w:pPr>
            <w:r w:rsidRPr="00CA6838">
              <w:rPr>
                <w:rFonts w:cs="Times New Roman"/>
                <w:lang w:eastAsia="ru-RU"/>
              </w:rPr>
              <w:t>Оборудование</w:t>
            </w:r>
          </w:p>
        </w:tc>
        <w:tc>
          <w:tcPr>
            <w:tcW w:w="1070" w:type="pct"/>
            <w:shd w:val="clear" w:color="auto" w:fill="auto"/>
            <w:noWrap/>
            <w:vAlign w:val="bottom"/>
            <w:hideMark/>
          </w:tcPr>
          <w:p w14:paraId="64FD0097" w14:textId="77777777" w:rsidR="009517E2" w:rsidRPr="00CA6838" w:rsidRDefault="009517E2" w:rsidP="001A4FFB">
            <w:pPr>
              <w:spacing w:line="240" w:lineRule="auto"/>
              <w:rPr>
                <w:rFonts w:cs="Times New Roman"/>
              </w:rPr>
            </w:pPr>
            <w:r w:rsidRPr="00CA6838">
              <w:rPr>
                <w:rFonts w:cs="Times New Roman"/>
              </w:rPr>
              <w:t>5618</w:t>
            </w:r>
          </w:p>
        </w:tc>
        <w:tc>
          <w:tcPr>
            <w:tcW w:w="1070" w:type="pct"/>
            <w:shd w:val="clear" w:color="auto" w:fill="auto"/>
            <w:noWrap/>
            <w:vAlign w:val="bottom"/>
            <w:hideMark/>
          </w:tcPr>
          <w:p w14:paraId="590C882E" w14:textId="77777777" w:rsidR="009517E2" w:rsidRPr="00CA6838" w:rsidRDefault="009517E2" w:rsidP="001A4FFB">
            <w:pPr>
              <w:spacing w:line="240" w:lineRule="auto"/>
              <w:rPr>
                <w:rFonts w:cs="Times New Roman"/>
              </w:rPr>
            </w:pPr>
            <w:r w:rsidRPr="00CA6838">
              <w:rPr>
                <w:rFonts w:cs="Times New Roman"/>
              </w:rPr>
              <w:t>1496</w:t>
            </w:r>
          </w:p>
        </w:tc>
      </w:tr>
      <w:tr w:rsidR="00AF41B3" w:rsidRPr="00CA6838" w14:paraId="76E74EF3" w14:textId="77777777" w:rsidTr="00CA6838">
        <w:trPr>
          <w:trHeight w:val="23"/>
        </w:trPr>
        <w:tc>
          <w:tcPr>
            <w:tcW w:w="2859" w:type="pct"/>
            <w:shd w:val="clear" w:color="auto" w:fill="auto"/>
            <w:vAlign w:val="center"/>
            <w:hideMark/>
          </w:tcPr>
          <w:p w14:paraId="0586C0F4" w14:textId="77777777" w:rsidR="009517E2" w:rsidRPr="00CA6838" w:rsidRDefault="009517E2" w:rsidP="001A4FFB">
            <w:pPr>
              <w:spacing w:line="240" w:lineRule="auto"/>
              <w:rPr>
                <w:rFonts w:cs="Times New Roman"/>
                <w:lang w:eastAsia="ru-RU"/>
              </w:rPr>
            </w:pPr>
            <w:r w:rsidRPr="00CA6838">
              <w:rPr>
                <w:rFonts w:cs="Times New Roman"/>
                <w:lang w:eastAsia="ru-RU"/>
              </w:rPr>
              <w:t>Строительно-монтажные и пусконаладочные работы</w:t>
            </w:r>
          </w:p>
        </w:tc>
        <w:tc>
          <w:tcPr>
            <w:tcW w:w="1070" w:type="pct"/>
            <w:shd w:val="clear" w:color="auto" w:fill="auto"/>
            <w:noWrap/>
            <w:vAlign w:val="bottom"/>
            <w:hideMark/>
          </w:tcPr>
          <w:p w14:paraId="1DA51594" w14:textId="77777777" w:rsidR="009517E2" w:rsidRPr="00CA6838" w:rsidRDefault="009517E2" w:rsidP="001A4FFB">
            <w:pPr>
              <w:spacing w:line="240" w:lineRule="auto"/>
              <w:rPr>
                <w:rFonts w:cs="Times New Roman"/>
              </w:rPr>
            </w:pPr>
            <w:r w:rsidRPr="00CA6838">
              <w:rPr>
                <w:rFonts w:cs="Times New Roman"/>
              </w:rPr>
              <w:t>4495</w:t>
            </w:r>
          </w:p>
        </w:tc>
        <w:tc>
          <w:tcPr>
            <w:tcW w:w="1070" w:type="pct"/>
            <w:shd w:val="clear" w:color="auto" w:fill="auto"/>
            <w:noWrap/>
            <w:vAlign w:val="bottom"/>
            <w:hideMark/>
          </w:tcPr>
          <w:p w14:paraId="61398670" w14:textId="77777777" w:rsidR="009517E2" w:rsidRPr="00CA6838" w:rsidRDefault="009517E2" w:rsidP="001A4FFB">
            <w:pPr>
              <w:spacing w:line="240" w:lineRule="auto"/>
              <w:rPr>
                <w:rFonts w:cs="Times New Roman"/>
              </w:rPr>
            </w:pPr>
            <w:r w:rsidRPr="00CA6838">
              <w:rPr>
                <w:rFonts w:cs="Times New Roman"/>
              </w:rPr>
              <w:t>1196</w:t>
            </w:r>
          </w:p>
        </w:tc>
      </w:tr>
      <w:tr w:rsidR="00AF41B3" w:rsidRPr="00CA6838" w14:paraId="24081D0E" w14:textId="77777777" w:rsidTr="00CA6838">
        <w:trPr>
          <w:trHeight w:val="23"/>
        </w:trPr>
        <w:tc>
          <w:tcPr>
            <w:tcW w:w="2859" w:type="pct"/>
            <w:shd w:val="clear" w:color="auto" w:fill="auto"/>
            <w:noWrap/>
            <w:vAlign w:val="center"/>
            <w:hideMark/>
          </w:tcPr>
          <w:p w14:paraId="22CCBF6F" w14:textId="77777777" w:rsidR="009517E2" w:rsidRPr="00CA6838" w:rsidRDefault="009517E2" w:rsidP="001A4FFB">
            <w:pPr>
              <w:spacing w:line="240" w:lineRule="auto"/>
              <w:rPr>
                <w:rFonts w:cs="Times New Roman"/>
                <w:lang w:eastAsia="ru-RU"/>
              </w:rPr>
            </w:pPr>
            <w:r w:rsidRPr="00CA6838">
              <w:rPr>
                <w:rFonts w:cs="Times New Roman"/>
                <w:lang w:eastAsia="ru-RU"/>
              </w:rPr>
              <w:t>Всего капитальные затраты</w:t>
            </w:r>
          </w:p>
        </w:tc>
        <w:tc>
          <w:tcPr>
            <w:tcW w:w="1070" w:type="pct"/>
            <w:shd w:val="clear" w:color="auto" w:fill="auto"/>
            <w:noWrap/>
            <w:vAlign w:val="bottom"/>
            <w:hideMark/>
          </w:tcPr>
          <w:p w14:paraId="23D8C23E" w14:textId="77777777" w:rsidR="009517E2" w:rsidRPr="00CA6838" w:rsidRDefault="009517E2" w:rsidP="001A4FFB">
            <w:pPr>
              <w:spacing w:line="240" w:lineRule="auto"/>
              <w:rPr>
                <w:rFonts w:cs="Times New Roman"/>
              </w:rPr>
            </w:pPr>
            <w:r w:rsidRPr="00CA6838">
              <w:rPr>
                <w:rFonts w:cs="Times New Roman"/>
              </w:rPr>
              <w:t>10675</w:t>
            </w:r>
          </w:p>
        </w:tc>
        <w:tc>
          <w:tcPr>
            <w:tcW w:w="1070" w:type="pct"/>
            <w:shd w:val="clear" w:color="auto" w:fill="auto"/>
            <w:noWrap/>
            <w:vAlign w:val="bottom"/>
            <w:hideMark/>
          </w:tcPr>
          <w:p w14:paraId="4DA091D9" w14:textId="77777777" w:rsidR="009517E2" w:rsidRPr="00CA6838" w:rsidRDefault="009517E2" w:rsidP="001A4FFB">
            <w:pPr>
              <w:spacing w:line="240" w:lineRule="auto"/>
              <w:rPr>
                <w:rFonts w:cs="Times New Roman"/>
              </w:rPr>
            </w:pPr>
            <w:r w:rsidRPr="00CA6838">
              <w:rPr>
                <w:rFonts w:cs="Times New Roman"/>
              </w:rPr>
              <w:t>2842</w:t>
            </w:r>
          </w:p>
        </w:tc>
      </w:tr>
      <w:tr w:rsidR="00AF41B3" w:rsidRPr="00CA6838" w14:paraId="34DB37BA" w14:textId="77777777" w:rsidTr="00CA6838">
        <w:trPr>
          <w:trHeight w:val="23"/>
        </w:trPr>
        <w:tc>
          <w:tcPr>
            <w:tcW w:w="2859" w:type="pct"/>
            <w:shd w:val="clear" w:color="auto" w:fill="auto"/>
            <w:noWrap/>
            <w:vAlign w:val="center"/>
            <w:hideMark/>
          </w:tcPr>
          <w:p w14:paraId="664F7927" w14:textId="77777777" w:rsidR="009517E2" w:rsidRPr="00CA6838" w:rsidRDefault="009517E2" w:rsidP="001A4FFB">
            <w:pPr>
              <w:spacing w:line="240" w:lineRule="auto"/>
              <w:rPr>
                <w:rFonts w:cs="Times New Roman"/>
                <w:lang w:eastAsia="ru-RU"/>
              </w:rPr>
            </w:pPr>
            <w:r w:rsidRPr="00CA6838">
              <w:rPr>
                <w:rFonts w:cs="Times New Roman"/>
                <w:lang w:eastAsia="ru-RU"/>
              </w:rPr>
              <w:t>Непредвиденные расходы</w:t>
            </w:r>
          </w:p>
        </w:tc>
        <w:tc>
          <w:tcPr>
            <w:tcW w:w="1070" w:type="pct"/>
            <w:shd w:val="clear" w:color="auto" w:fill="auto"/>
            <w:noWrap/>
            <w:vAlign w:val="bottom"/>
            <w:hideMark/>
          </w:tcPr>
          <w:p w14:paraId="11E7A98F" w14:textId="77777777" w:rsidR="009517E2" w:rsidRPr="00CA6838" w:rsidRDefault="009517E2" w:rsidP="001A4FFB">
            <w:pPr>
              <w:spacing w:line="240" w:lineRule="auto"/>
              <w:rPr>
                <w:rFonts w:cs="Times New Roman"/>
              </w:rPr>
            </w:pPr>
            <w:r w:rsidRPr="00CA6838">
              <w:rPr>
                <w:rFonts w:cs="Times New Roman"/>
              </w:rPr>
              <w:t>1601</w:t>
            </w:r>
          </w:p>
        </w:tc>
        <w:tc>
          <w:tcPr>
            <w:tcW w:w="1070" w:type="pct"/>
            <w:shd w:val="clear" w:color="auto" w:fill="auto"/>
            <w:noWrap/>
            <w:vAlign w:val="bottom"/>
            <w:hideMark/>
          </w:tcPr>
          <w:p w14:paraId="7F6084FF" w14:textId="77777777" w:rsidR="009517E2" w:rsidRPr="00CA6838" w:rsidRDefault="009517E2" w:rsidP="001A4FFB">
            <w:pPr>
              <w:spacing w:line="240" w:lineRule="auto"/>
              <w:rPr>
                <w:rFonts w:cs="Times New Roman"/>
              </w:rPr>
            </w:pPr>
            <w:r w:rsidRPr="00CA6838">
              <w:rPr>
                <w:rFonts w:cs="Times New Roman"/>
              </w:rPr>
              <w:t>426</w:t>
            </w:r>
          </w:p>
        </w:tc>
      </w:tr>
      <w:tr w:rsidR="00AF41B3" w:rsidRPr="00CA6838" w14:paraId="5B3BCCE5" w14:textId="77777777" w:rsidTr="00CA6838">
        <w:trPr>
          <w:trHeight w:val="23"/>
        </w:trPr>
        <w:tc>
          <w:tcPr>
            <w:tcW w:w="2859" w:type="pct"/>
            <w:shd w:val="clear" w:color="auto" w:fill="auto"/>
            <w:noWrap/>
            <w:vAlign w:val="center"/>
            <w:hideMark/>
          </w:tcPr>
          <w:p w14:paraId="58F5B59B" w14:textId="77777777" w:rsidR="009517E2" w:rsidRPr="00CA6838" w:rsidRDefault="009517E2" w:rsidP="001A4FFB">
            <w:pPr>
              <w:spacing w:line="240" w:lineRule="auto"/>
              <w:rPr>
                <w:rFonts w:cs="Times New Roman"/>
                <w:lang w:eastAsia="ru-RU"/>
              </w:rPr>
            </w:pPr>
            <w:r w:rsidRPr="00CA6838">
              <w:rPr>
                <w:rFonts w:cs="Times New Roman"/>
                <w:lang w:eastAsia="ru-RU"/>
              </w:rPr>
              <w:t>НДС</w:t>
            </w:r>
          </w:p>
        </w:tc>
        <w:tc>
          <w:tcPr>
            <w:tcW w:w="1070" w:type="pct"/>
            <w:shd w:val="clear" w:color="auto" w:fill="auto"/>
            <w:noWrap/>
            <w:vAlign w:val="bottom"/>
            <w:hideMark/>
          </w:tcPr>
          <w:p w14:paraId="6544EFBF" w14:textId="77777777" w:rsidR="009517E2" w:rsidRPr="00CA6838" w:rsidRDefault="009517E2" w:rsidP="001A4FFB">
            <w:pPr>
              <w:spacing w:line="240" w:lineRule="auto"/>
              <w:rPr>
                <w:rFonts w:cs="Times New Roman"/>
              </w:rPr>
            </w:pPr>
            <w:r w:rsidRPr="00CA6838">
              <w:rPr>
                <w:rFonts w:cs="Times New Roman"/>
              </w:rPr>
              <w:t>2210</w:t>
            </w:r>
          </w:p>
        </w:tc>
        <w:tc>
          <w:tcPr>
            <w:tcW w:w="1070" w:type="pct"/>
            <w:shd w:val="clear" w:color="auto" w:fill="auto"/>
            <w:noWrap/>
            <w:vAlign w:val="bottom"/>
            <w:hideMark/>
          </w:tcPr>
          <w:p w14:paraId="20AE5691" w14:textId="77777777" w:rsidR="009517E2" w:rsidRPr="00CA6838" w:rsidRDefault="009517E2" w:rsidP="001A4FFB">
            <w:pPr>
              <w:spacing w:line="240" w:lineRule="auto"/>
              <w:rPr>
                <w:rFonts w:cs="Times New Roman"/>
              </w:rPr>
            </w:pPr>
            <w:r w:rsidRPr="00CA6838">
              <w:rPr>
                <w:rFonts w:cs="Times New Roman"/>
              </w:rPr>
              <w:t>588</w:t>
            </w:r>
          </w:p>
        </w:tc>
      </w:tr>
      <w:tr w:rsidR="00AF41B3" w:rsidRPr="00CA6838" w14:paraId="2F3F2FDD" w14:textId="77777777" w:rsidTr="00CA6838">
        <w:trPr>
          <w:trHeight w:val="23"/>
        </w:trPr>
        <w:tc>
          <w:tcPr>
            <w:tcW w:w="2859" w:type="pct"/>
            <w:shd w:val="clear" w:color="auto" w:fill="auto"/>
            <w:noWrap/>
            <w:vAlign w:val="center"/>
            <w:hideMark/>
          </w:tcPr>
          <w:p w14:paraId="20304D54" w14:textId="77777777" w:rsidR="009517E2" w:rsidRPr="00CA6838" w:rsidRDefault="009517E2" w:rsidP="001A4FFB">
            <w:pPr>
              <w:spacing w:line="240" w:lineRule="auto"/>
              <w:rPr>
                <w:rFonts w:cs="Times New Roman"/>
                <w:lang w:eastAsia="ru-RU"/>
              </w:rPr>
            </w:pPr>
            <w:r w:rsidRPr="00CA6838">
              <w:rPr>
                <w:rFonts w:cs="Times New Roman"/>
                <w:lang w:eastAsia="ru-RU"/>
              </w:rPr>
              <w:t>Всего смета проекта</w:t>
            </w:r>
          </w:p>
        </w:tc>
        <w:tc>
          <w:tcPr>
            <w:tcW w:w="1070" w:type="pct"/>
            <w:shd w:val="clear" w:color="auto" w:fill="auto"/>
            <w:noWrap/>
            <w:vAlign w:val="bottom"/>
            <w:hideMark/>
          </w:tcPr>
          <w:p w14:paraId="781344B6" w14:textId="77777777" w:rsidR="009517E2" w:rsidRPr="00CA6838" w:rsidRDefault="009517E2" w:rsidP="001A4FFB">
            <w:pPr>
              <w:spacing w:line="240" w:lineRule="auto"/>
              <w:rPr>
                <w:rFonts w:cs="Times New Roman"/>
              </w:rPr>
            </w:pPr>
            <w:r w:rsidRPr="00CA6838">
              <w:rPr>
                <w:rFonts w:cs="Times New Roman"/>
              </w:rPr>
              <w:t>14486</w:t>
            </w:r>
          </w:p>
        </w:tc>
        <w:tc>
          <w:tcPr>
            <w:tcW w:w="1070" w:type="pct"/>
            <w:shd w:val="clear" w:color="auto" w:fill="auto"/>
            <w:noWrap/>
            <w:vAlign w:val="bottom"/>
            <w:hideMark/>
          </w:tcPr>
          <w:p w14:paraId="163FF8F9" w14:textId="77777777" w:rsidR="009517E2" w:rsidRPr="00CA6838" w:rsidRDefault="009517E2" w:rsidP="001A4FFB">
            <w:pPr>
              <w:spacing w:line="240" w:lineRule="auto"/>
              <w:rPr>
                <w:rFonts w:cs="Times New Roman"/>
              </w:rPr>
            </w:pPr>
            <w:r w:rsidRPr="00CA6838">
              <w:rPr>
                <w:rFonts w:cs="Times New Roman"/>
              </w:rPr>
              <w:t>3856</w:t>
            </w:r>
          </w:p>
        </w:tc>
      </w:tr>
      <w:tr w:rsidR="00AF41B3" w:rsidRPr="00CA6838" w14:paraId="57970DF8" w14:textId="77777777" w:rsidTr="00CA6838">
        <w:trPr>
          <w:trHeight w:val="23"/>
        </w:trPr>
        <w:tc>
          <w:tcPr>
            <w:tcW w:w="2859" w:type="pct"/>
            <w:shd w:val="clear" w:color="auto" w:fill="auto"/>
            <w:vAlign w:val="center"/>
            <w:hideMark/>
          </w:tcPr>
          <w:p w14:paraId="261C0F19" w14:textId="77777777" w:rsidR="009517E2" w:rsidRPr="00CA6838" w:rsidRDefault="009517E2" w:rsidP="001A4FFB">
            <w:pPr>
              <w:spacing w:line="240" w:lineRule="auto"/>
              <w:rPr>
                <w:rFonts w:cs="Times New Roman"/>
                <w:lang w:eastAsia="ru-RU"/>
              </w:rPr>
            </w:pPr>
            <w:r w:rsidRPr="00CA6838">
              <w:rPr>
                <w:rFonts w:cs="Times New Roman"/>
                <w:lang w:eastAsia="ru-RU"/>
              </w:rPr>
              <w:t>Всего смета  проектов накопленным итогом</w:t>
            </w:r>
          </w:p>
        </w:tc>
        <w:tc>
          <w:tcPr>
            <w:tcW w:w="1070" w:type="pct"/>
            <w:shd w:val="clear" w:color="auto" w:fill="auto"/>
            <w:noWrap/>
            <w:vAlign w:val="bottom"/>
            <w:hideMark/>
          </w:tcPr>
          <w:p w14:paraId="1D7BF572" w14:textId="77777777" w:rsidR="009517E2" w:rsidRPr="00CA6838" w:rsidRDefault="009517E2" w:rsidP="001A4FFB">
            <w:pPr>
              <w:spacing w:line="240" w:lineRule="auto"/>
              <w:rPr>
                <w:rFonts w:cs="Times New Roman"/>
              </w:rPr>
            </w:pPr>
            <w:r w:rsidRPr="00CA6838">
              <w:rPr>
                <w:rFonts w:cs="Times New Roman"/>
              </w:rPr>
              <w:t>14486</w:t>
            </w:r>
          </w:p>
        </w:tc>
        <w:tc>
          <w:tcPr>
            <w:tcW w:w="1070" w:type="pct"/>
            <w:shd w:val="clear" w:color="auto" w:fill="auto"/>
            <w:noWrap/>
            <w:vAlign w:val="bottom"/>
            <w:hideMark/>
          </w:tcPr>
          <w:p w14:paraId="3783D534" w14:textId="77777777" w:rsidR="009517E2" w:rsidRPr="00CA6838" w:rsidRDefault="009517E2" w:rsidP="001A4FFB">
            <w:pPr>
              <w:spacing w:line="240" w:lineRule="auto"/>
              <w:rPr>
                <w:rFonts w:cs="Times New Roman"/>
              </w:rPr>
            </w:pPr>
            <w:r w:rsidRPr="00CA6838">
              <w:rPr>
                <w:rFonts w:cs="Times New Roman"/>
              </w:rPr>
              <w:t>18342</w:t>
            </w:r>
          </w:p>
        </w:tc>
      </w:tr>
    </w:tbl>
    <w:p w14:paraId="58FFDA61" w14:textId="77777777" w:rsidR="009517E2" w:rsidRPr="00AF41B3" w:rsidRDefault="009517E2" w:rsidP="001A4FFB">
      <w:pPr>
        <w:spacing w:line="240" w:lineRule="auto"/>
      </w:pPr>
    </w:p>
    <w:p w14:paraId="6A699BAB" w14:textId="77777777" w:rsidR="009517E2" w:rsidRPr="00AF41B3" w:rsidRDefault="009517E2" w:rsidP="001A4FFB">
      <w:pPr>
        <w:spacing w:line="240" w:lineRule="auto"/>
      </w:pPr>
      <w:r w:rsidRPr="00AF41B3">
        <w:t>2 вариант развития источника теплоснабжения: «Строительство угольной котельной на территории вблизи действующей электрокотельной в н.п. Междуречье (через концессионное соглашение)».</w:t>
      </w:r>
    </w:p>
    <w:p w14:paraId="7085E68E" w14:textId="77777777" w:rsidR="009517E2" w:rsidRPr="00AF41B3" w:rsidRDefault="009517E2" w:rsidP="001A4FFB">
      <w:pPr>
        <w:spacing w:line="240" w:lineRule="auto"/>
      </w:pPr>
    </w:p>
    <w:p w14:paraId="5BEAC3F4" w14:textId="77777777" w:rsidR="009517E2" w:rsidRPr="00AF41B3" w:rsidRDefault="009517E2" w:rsidP="001A4FFB">
      <w:pPr>
        <w:spacing w:line="240" w:lineRule="auto"/>
      </w:pPr>
      <w:r w:rsidRPr="00AF41B3">
        <w:t>Реализация проекта предлагает:</w:t>
      </w:r>
    </w:p>
    <w:p w14:paraId="586C56E8" w14:textId="77777777" w:rsidR="009517E2" w:rsidRPr="00AF41B3" w:rsidRDefault="009517E2" w:rsidP="001A4FFB">
      <w:pPr>
        <w:pStyle w:val="a7"/>
        <w:numPr>
          <w:ilvl w:val="0"/>
          <w:numId w:val="7"/>
        </w:numPr>
        <w:spacing w:line="240" w:lineRule="auto"/>
        <w:ind w:left="0" w:firstLine="709"/>
      </w:pPr>
      <w:r w:rsidRPr="00AF41B3">
        <w:rPr>
          <w:rFonts w:eastAsia="Microsoft YaHei"/>
        </w:rPr>
        <w:t xml:space="preserve">осуществляется новое строительство угольной котельной, замещающей </w:t>
      </w:r>
      <w:r w:rsidRPr="00AF41B3">
        <w:t>электрокотельную</w:t>
      </w:r>
      <w:r w:rsidRPr="00AF41B3">
        <w:rPr>
          <w:rFonts w:eastAsia="Microsoft YaHei"/>
        </w:rPr>
        <w:t>.</w:t>
      </w:r>
      <w:r w:rsidRPr="00AF41B3">
        <w:t xml:space="preserve"> Электрокотельная выводится из эксплуатации и подлежит демонтажу</w:t>
      </w:r>
      <w:r w:rsidRPr="00AF41B3">
        <w:rPr>
          <w:rFonts w:eastAsia="Microsoft YaHei"/>
        </w:rPr>
        <w:t>;</w:t>
      </w:r>
    </w:p>
    <w:p w14:paraId="4F4EF85E" w14:textId="121ED58B" w:rsidR="009517E2" w:rsidRPr="00AF41B3" w:rsidRDefault="009517E2" w:rsidP="001A4FFB">
      <w:pPr>
        <w:pStyle w:val="a7"/>
        <w:numPr>
          <w:ilvl w:val="0"/>
          <w:numId w:val="7"/>
        </w:numPr>
        <w:spacing w:line="240" w:lineRule="auto"/>
        <w:ind w:left="0" w:firstLine="709"/>
      </w:pPr>
      <w:r w:rsidRPr="00AF41B3">
        <w:t xml:space="preserve">строительство котельной планируется в </w:t>
      </w:r>
      <w:r w:rsidR="009F6B1F">
        <w:t>2026</w:t>
      </w:r>
      <w:r w:rsidRPr="00AF41B3">
        <w:t> г.;</w:t>
      </w:r>
    </w:p>
    <w:p w14:paraId="239B122E" w14:textId="77777777" w:rsidR="009517E2" w:rsidRPr="00AF41B3" w:rsidRDefault="009517E2" w:rsidP="001A4FFB">
      <w:pPr>
        <w:pStyle w:val="a7"/>
        <w:numPr>
          <w:ilvl w:val="0"/>
          <w:numId w:val="7"/>
        </w:numPr>
        <w:spacing w:line="240" w:lineRule="auto"/>
        <w:ind w:left="0" w:firstLine="709"/>
        <w:rPr>
          <w:rFonts w:eastAsia="Times New Roman"/>
        </w:rPr>
      </w:pPr>
      <w:r w:rsidRPr="00AF41B3">
        <w:rPr>
          <w:rFonts w:eastAsia="Times New Roman"/>
        </w:rPr>
        <w:t>проект реализуется за 2 года;</w:t>
      </w:r>
    </w:p>
    <w:p w14:paraId="0F1534FF" w14:textId="77777777" w:rsidR="009517E2" w:rsidRPr="00AF41B3" w:rsidRDefault="009517E2" w:rsidP="001A4FFB">
      <w:pPr>
        <w:pStyle w:val="a7"/>
        <w:numPr>
          <w:ilvl w:val="0"/>
          <w:numId w:val="7"/>
        </w:numPr>
        <w:spacing w:line="240" w:lineRule="auto"/>
        <w:ind w:left="0" w:firstLine="709"/>
      </w:pPr>
      <w:r w:rsidRPr="00AF41B3">
        <w:t>при проектировании новой угольной котельной, размещаемой на новой площадке строительства, в составе капитальных затрат учитывается создание угольного склада, подготовки топлива к сжиганию и вывоз шлаков, плата за подключение к сетям централизованного электроснабжения, водоснабжения и канализации;</w:t>
      </w:r>
    </w:p>
    <w:p w14:paraId="3B9EDCA6" w14:textId="77777777" w:rsidR="009517E2" w:rsidRPr="00AF41B3" w:rsidRDefault="009517E2" w:rsidP="001A4FFB">
      <w:pPr>
        <w:pStyle w:val="a7"/>
        <w:numPr>
          <w:ilvl w:val="0"/>
          <w:numId w:val="7"/>
        </w:numPr>
        <w:spacing w:line="240" w:lineRule="auto"/>
        <w:ind w:left="0" w:firstLine="709"/>
      </w:pPr>
      <w:r w:rsidRPr="00AF41B3">
        <w:t>при проектировании учитывается, что установленная тепловая мощность котельной должна быть снижена до 4,128 Гкал/ч (вместо существующей УТМ котельной равной 8,6 Гкал/ч);</w:t>
      </w:r>
    </w:p>
    <w:p w14:paraId="5883A71E" w14:textId="77777777" w:rsidR="009517E2" w:rsidRPr="00AF41B3" w:rsidRDefault="009517E2" w:rsidP="001A4FFB">
      <w:pPr>
        <w:pStyle w:val="a7"/>
        <w:numPr>
          <w:ilvl w:val="0"/>
          <w:numId w:val="7"/>
        </w:numPr>
        <w:spacing w:line="240" w:lineRule="auto"/>
        <w:ind w:left="0" w:firstLine="709"/>
      </w:pPr>
      <w:r w:rsidRPr="00AF41B3">
        <w:t>строительство быстровозводимого здания котельной;</w:t>
      </w:r>
    </w:p>
    <w:p w14:paraId="4DAF096E" w14:textId="77777777" w:rsidR="009517E2" w:rsidRPr="00AF41B3" w:rsidRDefault="009517E2" w:rsidP="001A4FFB">
      <w:pPr>
        <w:pStyle w:val="a7"/>
        <w:numPr>
          <w:ilvl w:val="0"/>
          <w:numId w:val="7"/>
        </w:numPr>
        <w:spacing w:line="240" w:lineRule="auto"/>
        <w:ind w:left="0" w:firstLine="709"/>
      </w:pPr>
      <w:r w:rsidRPr="00AF41B3">
        <w:t>применение котлоагрегатов типа КВ-Ф ФКС или котлов с аналогичными характеристиками;</w:t>
      </w:r>
    </w:p>
    <w:p w14:paraId="4F09B181" w14:textId="77777777" w:rsidR="009517E2" w:rsidRPr="00AF41B3" w:rsidRDefault="009517E2" w:rsidP="001A4FFB">
      <w:pPr>
        <w:pStyle w:val="a7"/>
        <w:numPr>
          <w:ilvl w:val="0"/>
          <w:numId w:val="7"/>
        </w:numPr>
        <w:spacing w:line="240" w:lineRule="auto"/>
        <w:ind w:left="0" w:firstLine="709"/>
      </w:pPr>
      <w:r w:rsidRPr="00AF41B3">
        <w:t>общая установленная тепловая мощность котельной – 4,128 Гкал/ч;</w:t>
      </w:r>
    </w:p>
    <w:p w14:paraId="41EB74F5" w14:textId="77777777" w:rsidR="009517E2" w:rsidRPr="00AF41B3" w:rsidRDefault="009517E2" w:rsidP="001A4FFB">
      <w:pPr>
        <w:pStyle w:val="a7"/>
        <w:numPr>
          <w:ilvl w:val="0"/>
          <w:numId w:val="7"/>
        </w:numPr>
        <w:spacing w:line="240" w:lineRule="auto"/>
        <w:ind w:left="0" w:firstLine="709"/>
      </w:pPr>
      <w:r w:rsidRPr="00AF41B3">
        <w:t>строительство крытого угольного склада на 14-ти суточный расход в максимально-зимнем режиме;</w:t>
      </w:r>
    </w:p>
    <w:p w14:paraId="00F2C5B5" w14:textId="77777777" w:rsidR="009517E2" w:rsidRPr="00AF41B3" w:rsidRDefault="009517E2" w:rsidP="001A4FFB">
      <w:pPr>
        <w:pStyle w:val="a7"/>
        <w:numPr>
          <w:ilvl w:val="0"/>
          <w:numId w:val="7"/>
        </w:numPr>
        <w:spacing w:line="240" w:lineRule="auto"/>
        <w:ind w:left="0" w:firstLine="709"/>
      </w:pPr>
      <w:r w:rsidRPr="00AF41B3">
        <w:t>наличие устройства для подготовки топлива к сжиганию (выбираются проектом);</w:t>
      </w:r>
    </w:p>
    <w:p w14:paraId="7C97570A" w14:textId="77777777" w:rsidR="009517E2" w:rsidRPr="00AF41B3" w:rsidRDefault="009517E2" w:rsidP="001A4FFB">
      <w:pPr>
        <w:pStyle w:val="a7"/>
        <w:numPr>
          <w:ilvl w:val="0"/>
          <w:numId w:val="7"/>
        </w:numPr>
        <w:spacing w:line="240" w:lineRule="auto"/>
        <w:ind w:left="0" w:firstLine="709"/>
      </w:pPr>
      <w:r w:rsidRPr="00AF41B3">
        <w:t>наличие устройства для подачи топлива к сжиганию;</w:t>
      </w:r>
    </w:p>
    <w:p w14:paraId="54F313DE" w14:textId="77777777" w:rsidR="009517E2" w:rsidRPr="00AF41B3" w:rsidRDefault="009517E2" w:rsidP="001A4FFB">
      <w:pPr>
        <w:pStyle w:val="a7"/>
        <w:numPr>
          <w:ilvl w:val="0"/>
          <w:numId w:val="7"/>
        </w:numPr>
        <w:spacing w:line="240" w:lineRule="auto"/>
        <w:ind w:left="0" w:firstLine="709"/>
      </w:pPr>
      <w:r w:rsidRPr="00AF41B3">
        <w:t>наличие оборудования для подачи воздуха к топке ФКС;</w:t>
      </w:r>
    </w:p>
    <w:p w14:paraId="0C4E0CFC" w14:textId="77777777" w:rsidR="009517E2" w:rsidRPr="00AF41B3" w:rsidRDefault="009517E2" w:rsidP="001A4FFB">
      <w:pPr>
        <w:pStyle w:val="a7"/>
        <w:numPr>
          <w:ilvl w:val="0"/>
          <w:numId w:val="7"/>
        </w:numPr>
        <w:spacing w:line="240" w:lineRule="auto"/>
        <w:ind w:left="0" w:firstLine="709"/>
      </w:pPr>
      <w:r w:rsidRPr="00AF41B3">
        <w:t>наличие оборудования для отведения дымовых газов;</w:t>
      </w:r>
    </w:p>
    <w:p w14:paraId="2954D127" w14:textId="77777777" w:rsidR="009517E2" w:rsidRPr="00AF41B3" w:rsidRDefault="009517E2" w:rsidP="001A4FFB">
      <w:pPr>
        <w:pStyle w:val="a7"/>
        <w:numPr>
          <w:ilvl w:val="0"/>
          <w:numId w:val="7"/>
        </w:numPr>
        <w:spacing w:line="240" w:lineRule="auto"/>
        <w:ind w:left="0" w:firstLine="709"/>
      </w:pPr>
      <w:r w:rsidRPr="00AF41B3">
        <w:t>строительство дымовых труб;</w:t>
      </w:r>
    </w:p>
    <w:p w14:paraId="35E88216" w14:textId="77777777" w:rsidR="009517E2" w:rsidRPr="00AF41B3" w:rsidRDefault="009517E2" w:rsidP="001A4FFB">
      <w:pPr>
        <w:pStyle w:val="a7"/>
        <w:numPr>
          <w:ilvl w:val="0"/>
          <w:numId w:val="7"/>
        </w:numPr>
        <w:spacing w:line="240" w:lineRule="auto"/>
        <w:ind w:left="0" w:firstLine="709"/>
      </w:pPr>
      <w:r w:rsidRPr="00AF41B3">
        <w:t>наличие устройства для очистки дымовых газов;</w:t>
      </w:r>
    </w:p>
    <w:p w14:paraId="33D35352" w14:textId="77777777" w:rsidR="009517E2" w:rsidRPr="00AF41B3" w:rsidRDefault="009517E2" w:rsidP="001A4FFB">
      <w:pPr>
        <w:pStyle w:val="a7"/>
        <w:numPr>
          <w:ilvl w:val="0"/>
          <w:numId w:val="7"/>
        </w:numPr>
        <w:spacing w:line="240" w:lineRule="auto"/>
        <w:ind w:left="0" w:firstLine="709"/>
      </w:pPr>
      <w:r w:rsidRPr="00AF41B3">
        <w:t xml:space="preserve">наличие системы золошлакоудаления (выбирается проектом, но предпочтительно вакуумной); </w:t>
      </w:r>
    </w:p>
    <w:p w14:paraId="4D3035A6" w14:textId="77777777" w:rsidR="009517E2" w:rsidRPr="00AF41B3" w:rsidRDefault="009517E2" w:rsidP="001A4FFB">
      <w:pPr>
        <w:pStyle w:val="a7"/>
        <w:numPr>
          <w:ilvl w:val="0"/>
          <w:numId w:val="7"/>
        </w:numPr>
        <w:spacing w:line="240" w:lineRule="auto"/>
        <w:ind w:left="0" w:firstLine="709"/>
      </w:pPr>
      <w:r w:rsidRPr="00AF41B3">
        <w:t>наличие устройства для деаэрации теплоносителя (выбирается проектом, но предпочтительно вакуумной или химической);</w:t>
      </w:r>
    </w:p>
    <w:p w14:paraId="4D86F85F" w14:textId="77777777" w:rsidR="009517E2" w:rsidRPr="00AF41B3" w:rsidRDefault="009517E2" w:rsidP="001A4FFB">
      <w:pPr>
        <w:pStyle w:val="a7"/>
        <w:numPr>
          <w:ilvl w:val="0"/>
          <w:numId w:val="7"/>
        </w:numPr>
        <w:spacing w:line="240" w:lineRule="auto"/>
        <w:ind w:left="0" w:firstLine="709"/>
      </w:pPr>
      <w:r w:rsidRPr="00AF41B3">
        <w:t>наличие водоподготовительной установки (определяется проектом, в особых случаях может быть рассмотрено применение мембранных технологий очисти исходной воды);</w:t>
      </w:r>
    </w:p>
    <w:p w14:paraId="4DF330E6" w14:textId="77777777" w:rsidR="009517E2" w:rsidRPr="00AF41B3" w:rsidRDefault="009517E2" w:rsidP="001A4FFB">
      <w:pPr>
        <w:pStyle w:val="a7"/>
        <w:numPr>
          <w:ilvl w:val="0"/>
          <w:numId w:val="7"/>
        </w:numPr>
        <w:spacing w:line="240" w:lineRule="auto"/>
        <w:ind w:left="0" w:firstLine="709"/>
      </w:pPr>
      <w:r w:rsidRPr="00AF41B3">
        <w:t>наличие насосной установки для циркуляции теплоносителя по тепловым сетям (сетевых насосов);</w:t>
      </w:r>
    </w:p>
    <w:p w14:paraId="05A7BFF9" w14:textId="77777777" w:rsidR="009517E2" w:rsidRPr="00AF41B3" w:rsidRDefault="009517E2" w:rsidP="001A4FFB">
      <w:pPr>
        <w:pStyle w:val="a7"/>
        <w:numPr>
          <w:ilvl w:val="0"/>
          <w:numId w:val="7"/>
        </w:numPr>
        <w:spacing w:line="240" w:lineRule="auto"/>
        <w:ind w:left="0" w:firstLine="709"/>
      </w:pPr>
      <w:r w:rsidRPr="00AF41B3">
        <w:t>наличие теплообменных аппаратов для разделения контуров циркуляции внутрикотловой воды и теплоносителя в тепловых сетях (выбирается проектом);</w:t>
      </w:r>
    </w:p>
    <w:p w14:paraId="0F7C73D3" w14:textId="77777777" w:rsidR="009517E2" w:rsidRPr="00AF41B3" w:rsidRDefault="009517E2" w:rsidP="001A4FFB">
      <w:pPr>
        <w:pStyle w:val="a7"/>
        <w:numPr>
          <w:ilvl w:val="0"/>
          <w:numId w:val="7"/>
        </w:numPr>
        <w:spacing w:line="240" w:lineRule="auto"/>
        <w:ind w:left="0" w:firstLine="709"/>
      </w:pPr>
      <w:r w:rsidRPr="00AF41B3">
        <w:t>наличие аккумулятора для горячей воды (выбирается и обосновывается проектом);</w:t>
      </w:r>
    </w:p>
    <w:p w14:paraId="34741A41" w14:textId="77777777" w:rsidR="009517E2" w:rsidRPr="00AF41B3" w:rsidRDefault="009517E2" w:rsidP="001A4FFB">
      <w:pPr>
        <w:pStyle w:val="a7"/>
        <w:numPr>
          <w:ilvl w:val="0"/>
          <w:numId w:val="7"/>
        </w:numPr>
        <w:spacing w:line="240" w:lineRule="auto"/>
        <w:ind w:left="0" w:firstLine="709"/>
      </w:pPr>
      <w:r w:rsidRPr="00AF41B3">
        <w:t>наличие двухуроневой АСУП котельной;</w:t>
      </w:r>
    </w:p>
    <w:p w14:paraId="651FF6B8" w14:textId="77777777" w:rsidR="009517E2" w:rsidRPr="00AF41B3" w:rsidRDefault="009517E2" w:rsidP="001A4FFB">
      <w:pPr>
        <w:pStyle w:val="a7"/>
        <w:numPr>
          <w:ilvl w:val="0"/>
          <w:numId w:val="7"/>
        </w:numPr>
        <w:spacing w:line="240" w:lineRule="auto"/>
        <w:ind w:left="0" w:firstLine="709"/>
      </w:pPr>
      <w:r w:rsidRPr="00AF41B3">
        <w:t>наличие трубопроводов теплоносителя, системы водоснабжения, системы канализации;</w:t>
      </w:r>
    </w:p>
    <w:p w14:paraId="1648D926" w14:textId="77777777" w:rsidR="009517E2" w:rsidRPr="00AF41B3" w:rsidRDefault="009517E2" w:rsidP="001A4FFB">
      <w:pPr>
        <w:pStyle w:val="a7"/>
        <w:numPr>
          <w:ilvl w:val="0"/>
          <w:numId w:val="7"/>
        </w:numPr>
        <w:spacing w:line="240" w:lineRule="auto"/>
        <w:ind w:left="0" w:firstLine="709"/>
      </w:pPr>
      <w:r w:rsidRPr="00AF41B3">
        <w:t>наличие электроприемников и системы электроснабжения котельной.</w:t>
      </w:r>
    </w:p>
    <w:p w14:paraId="03BF344A" w14:textId="77777777" w:rsidR="009517E2" w:rsidRPr="00AF41B3" w:rsidRDefault="009517E2" w:rsidP="001A4FFB">
      <w:pPr>
        <w:spacing w:line="240" w:lineRule="auto"/>
      </w:pPr>
    </w:p>
    <w:p w14:paraId="5945B82C" w14:textId="77777777" w:rsidR="009517E2" w:rsidRPr="00AF41B3" w:rsidRDefault="009517E2" w:rsidP="001A4FFB">
      <w:pPr>
        <w:spacing w:line="240" w:lineRule="auto"/>
      </w:pPr>
      <w:r w:rsidRPr="00AF41B3">
        <w:t>Особенные условия реализации проекта котельной:</w:t>
      </w:r>
    </w:p>
    <w:p w14:paraId="62B76026" w14:textId="77777777" w:rsidR="009517E2" w:rsidRPr="00AF41B3" w:rsidRDefault="009517E2" w:rsidP="001A4FFB">
      <w:pPr>
        <w:pStyle w:val="a7"/>
        <w:numPr>
          <w:ilvl w:val="0"/>
          <w:numId w:val="2"/>
        </w:numPr>
        <w:spacing w:line="240" w:lineRule="auto"/>
        <w:ind w:left="0" w:firstLine="709"/>
        <w:rPr>
          <w:rFonts w:eastAsia="Times New Roman"/>
        </w:rPr>
      </w:pPr>
      <w:r w:rsidRPr="00AF41B3">
        <w:rPr>
          <w:rFonts w:eastAsia="Times New Roman"/>
        </w:rPr>
        <w:t>наличие автоматических устройств и узлов регулирования в системах:</w:t>
      </w:r>
    </w:p>
    <w:p w14:paraId="2FF08EC9"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подготовки топлива;</w:t>
      </w:r>
    </w:p>
    <w:p w14:paraId="3AA28DF6"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отведения дымовых газов;</w:t>
      </w:r>
    </w:p>
    <w:p w14:paraId="092CE126"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подачи воздуха к топке ФКС;</w:t>
      </w:r>
    </w:p>
    <w:p w14:paraId="19C62CEC"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в системе водоподготовки и деаэрации теплоносителя;</w:t>
      </w:r>
    </w:p>
    <w:p w14:paraId="62B62376"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в системе циркуляции теплоносителя;</w:t>
      </w:r>
    </w:p>
    <w:p w14:paraId="007B5BE2"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в системе аккумулирования горячей воды;</w:t>
      </w:r>
    </w:p>
    <w:p w14:paraId="1780A3CD" w14:textId="77777777" w:rsidR="009517E2" w:rsidRPr="00AF41B3" w:rsidRDefault="009517E2" w:rsidP="001A4FFB">
      <w:pPr>
        <w:pStyle w:val="a7"/>
        <w:numPr>
          <w:ilvl w:val="0"/>
          <w:numId w:val="2"/>
        </w:numPr>
        <w:spacing w:line="240" w:lineRule="auto"/>
        <w:ind w:left="0" w:firstLine="709"/>
        <w:rPr>
          <w:rFonts w:eastAsia="Times New Roman"/>
        </w:rPr>
      </w:pPr>
      <w:r w:rsidRPr="00AF41B3">
        <w:rPr>
          <w:rFonts w:eastAsia="Times New Roman"/>
        </w:rPr>
        <w:t>наличие узлов учета в системах:</w:t>
      </w:r>
    </w:p>
    <w:p w14:paraId="3D18B9E1"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приемки и анализа топлива;</w:t>
      </w:r>
    </w:p>
    <w:p w14:paraId="789FB9E0"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водоснабжения;</w:t>
      </w:r>
    </w:p>
    <w:p w14:paraId="22AAB353"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электроснабжения;</w:t>
      </w:r>
    </w:p>
    <w:p w14:paraId="09AE2ED4" w14:textId="77777777" w:rsidR="009517E2" w:rsidRPr="00AF41B3" w:rsidRDefault="009517E2" w:rsidP="001A4FFB">
      <w:pPr>
        <w:pStyle w:val="a7"/>
        <w:numPr>
          <w:ilvl w:val="0"/>
          <w:numId w:val="3"/>
        </w:numPr>
        <w:spacing w:line="240" w:lineRule="auto"/>
        <w:ind w:left="0" w:firstLine="709"/>
        <w:rPr>
          <w:rFonts w:eastAsia="Times New Roman"/>
        </w:rPr>
      </w:pPr>
      <w:r w:rsidRPr="00AF41B3">
        <w:rPr>
          <w:rFonts w:eastAsia="Times New Roman"/>
        </w:rPr>
        <w:t>выдачи теплоносителя и тепловой энергии в тепловую сеть;</w:t>
      </w:r>
    </w:p>
    <w:p w14:paraId="7A472CEA" w14:textId="77777777" w:rsidR="009517E2" w:rsidRPr="00AF41B3" w:rsidRDefault="009517E2" w:rsidP="001A4FFB">
      <w:pPr>
        <w:pStyle w:val="a7"/>
        <w:spacing w:line="240" w:lineRule="auto"/>
        <w:ind w:firstLine="0"/>
      </w:pPr>
    </w:p>
    <w:p w14:paraId="17930C2A" w14:textId="77777777" w:rsidR="009517E2" w:rsidRPr="00AF41B3" w:rsidRDefault="009517E2" w:rsidP="001A4FFB">
      <w:pPr>
        <w:spacing w:line="240" w:lineRule="auto"/>
        <w:ind w:firstLine="708"/>
      </w:pPr>
      <w:r w:rsidRPr="00AF41B3">
        <w:t>Таблица</w:t>
      </w:r>
      <w:r w:rsidR="00CA6838">
        <w:t xml:space="preserve"> 4.1.3. - </w:t>
      </w:r>
      <w:r w:rsidRPr="00AF41B3">
        <w:t>Смета затрат в реализацию п</w:t>
      </w:r>
      <w:r w:rsidRPr="00AF41B3">
        <w:rPr>
          <w:lang w:eastAsia="ru-RU"/>
        </w:rPr>
        <w:t>роекта по строительству угольной котельной, тыс. руб.</w:t>
      </w:r>
    </w:p>
    <w:tbl>
      <w:tblPr>
        <w:tblW w:w="5000" w:type="pct"/>
        <w:tblLook w:val="04A0" w:firstRow="1" w:lastRow="0" w:firstColumn="1" w:lastColumn="0" w:noHBand="0" w:noVBand="1"/>
      </w:tblPr>
      <w:tblGrid>
        <w:gridCol w:w="5508"/>
        <w:gridCol w:w="2060"/>
        <w:gridCol w:w="2060"/>
      </w:tblGrid>
      <w:tr w:rsidR="00AF41B3" w:rsidRPr="00CA6838" w14:paraId="01F35AD3" w14:textId="77777777" w:rsidTr="00CA6838">
        <w:trPr>
          <w:trHeight w:val="23"/>
        </w:trPr>
        <w:tc>
          <w:tcPr>
            <w:tcW w:w="28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46642C" w14:textId="77777777" w:rsidR="009517E2" w:rsidRPr="00CA6838" w:rsidRDefault="009517E2" w:rsidP="001A4FFB">
            <w:pPr>
              <w:spacing w:line="240" w:lineRule="auto"/>
              <w:ind w:firstLine="0"/>
              <w:jc w:val="center"/>
              <w:rPr>
                <w:rFonts w:cs="Times New Roman"/>
                <w:b/>
                <w:lang w:eastAsia="ru-RU"/>
              </w:rPr>
            </w:pPr>
            <w:r w:rsidRPr="00CA6838">
              <w:rPr>
                <w:rFonts w:cs="Times New Roman"/>
                <w:b/>
                <w:lang w:eastAsia="ru-RU"/>
              </w:rPr>
              <w:t>Стоимость проектов</w:t>
            </w:r>
          </w:p>
        </w:tc>
        <w:tc>
          <w:tcPr>
            <w:tcW w:w="1070" w:type="pct"/>
            <w:tcBorders>
              <w:top w:val="single" w:sz="4" w:space="0" w:color="auto"/>
              <w:left w:val="nil"/>
              <w:bottom w:val="single" w:sz="4" w:space="0" w:color="auto"/>
              <w:right w:val="single" w:sz="4" w:space="0" w:color="auto"/>
            </w:tcBorders>
            <w:shd w:val="clear" w:color="auto" w:fill="auto"/>
            <w:noWrap/>
            <w:vAlign w:val="center"/>
            <w:hideMark/>
          </w:tcPr>
          <w:p w14:paraId="4A7DDFAC" w14:textId="57D7F607" w:rsidR="009517E2" w:rsidRPr="00CA6838" w:rsidRDefault="009F6B1F" w:rsidP="001A4FFB">
            <w:pPr>
              <w:spacing w:line="240" w:lineRule="auto"/>
              <w:ind w:firstLine="0"/>
              <w:jc w:val="center"/>
              <w:rPr>
                <w:rFonts w:cs="Times New Roman"/>
                <w:b/>
                <w:lang w:eastAsia="ru-RU"/>
              </w:rPr>
            </w:pPr>
            <w:r>
              <w:rPr>
                <w:rFonts w:cs="Times New Roman"/>
                <w:b/>
                <w:lang w:eastAsia="ru-RU"/>
              </w:rPr>
              <w:t>2026</w:t>
            </w:r>
            <w:r w:rsidR="009517E2" w:rsidRPr="00CA6838">
              <w:rPr>
                <w:rFonts w:cs="Times New Roman"/>
                <w:b/>
                <w:lang w:eastAsia="ru-RU"/>
              </w:rPr>
              <w:t xml:space="preserve"> г.</w:t>
            </w:r>
          </w:p>
        </w:tc>
        <w:tc>
          <w:tcPr>
            <w:tcW w:w="1070" w:type="pct"/>
            <w:tcBorders>
              <w:top w:val="single" w:sz="4" w:space="0" w:color="auto"/>
              <w:left w:val="nil"/>
              <w:bottom w:val="single" w:sz="4" w:space="0" w:color="auto"/>
              <w:right w:val="single" w:sz="4" w:space="0" w:color="auto"/>
            </w:tcBorders>
            <w:shd w:val="clear" w:color="auto" w:fill="auto"/>
            <w:noWrap/>
            <w:vAlign w:val="center"/>
            <w:hideMark/>
          </w:tcPr>
          <w:p w14:paraId="59FAB4B5" w14:textId="6A06650E" w:rsidR="009517E2" w:rsidRPr="00CA6838" w:rsidRDefault="009F6B1F" w:rsidP="001A4FFB">
            <w:pPr>
              <w:spacing w:line="240" w:lineRule="auto"/>
              <w:ind w:firstLine="0"/>
              <w:jc w:val="center"/>
              <w:rPr>
                <w:rFonts w:cs="Times New Roman"/>
                <w:b/>
                <w:lang w:eastAsia="ru-RU"/>
              </w:rPr>
            </w:pPr>
            <w:r>
              <w:rPr>
                <w:rFonts w:cs="Times New Roman"/>
                <w:b/>
                <w:lang w:eastAsia="ru-RU"/>
              </w:rPr>
              <w:t>2027</w:t>
            </w:r>
            <w:r w:rsidR="009517E2" w:rsidRPr="00CA6838">
              <w:rPr>
                <w:rFonts w:cs="Times New Roman"/>
                <w:b/>
                <w:lang w:eastAsia="ru-RU"/>
              </w:rPr>
              <w:t xml:space="preserve"> г.</w:t>
            </w:r>
          </w:p>
        </w:tc>
      </w:tr>
      <w:tr w:rsidR="00AF41B3" w:rsidRPr="00CA6838" w14:paraId="6FE2174E"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14:paraId="6FF006AC"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ПИР и ПСД</w:t>
            </w:r>
          </w:p>
        </w:tc>
        <w:tc>
          <w:tcPr>
            <w:tcW w:w="1070" w:type="pct"/>
            <w:tcBorders>
              <w:top w:val="nil"/>
              <w:left w:val="nil"/>
              <w:bottom w:val="single" w:sz="4" w:space="0" w:color="auto"/>
              <w:right w:val="single" w:sz="4" w:space="0" w:color="auto"/>
            </w:tcBorders>
            <w:shd w:val="clear" w:color="auto" w:fill="auto"/>
            <w:noWrap/>
            <w:vAlign w:val="center"/>
            <w:hideMark/>
          </w:tcPr>
          <w:p w14:paraId="663CF343"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2807</w:t>
            </w:r>
          </w:p>
        </w:tc>
        <w:tc>
          <w:tcPr>
            <w:tcW w:w="1070" w:type="pct"/>
            <w:tcBorders>
              <w:top w:val="nil"/>
              <w:left w:val="nil"/>
              <w:bottom w:val="single" w:sz="4" w:space="0" w:color="auto"/>
              <w:right w:val="single" w:sz="4" w:space="0" w:color="auto"/>
            </w:tcBorders>
            <w:shd w:val="clear" w:color="auto" w:fill="auto"/>
            <w:noWrap/>
            <w:vAlign w:val="center"/>
            <w:hideMark/>
          </w:tcPr>
          <w:p w14:paraId="4B4D4F25"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747</w:t>
            </w:r>
          </w:p>
        </w:tc>
      </w:tr>
      <w:tr w:rsidR="00AF41B3" w:rsidRPr="00CA6838" w14:paraId="74CA9392"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14:paraId="4FA4F582"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Оборудование</w:t>
            </w:r>
          </w:p>
        </w:tc>
        <w:tc>
          <w:tcPr>
            <w:tcW w:w="1070" w:type="pct"/>
            <w:tcBorders>
              <w:top w:val="nil"/>
              <w:left w:val="nil"/>
              <w:bottom w:val="single" w:sz="4" w:space="0" w:color="auto"/>
              <w:right w:val="single" w:sz="4" w:space="0" w:color="auto"/>
            </w:tcBorders>
            <w:shd w:val="clear" w:color="auto" w:fill="auto"/>
            <w:noWrap/>
            <w:vAlign w:val="center"/>
            <w:hideMark/>
          </w:tcPr>
          <w:p w14:paraId="066B64E8"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28068</w:t>
            </w:r>
          </w:p>
        </w:tc>
        <w:tc>
          <w:tcPr>
            <w:tcW w:w="1070" w:type="pct"/>
            <w:tcBorders>
              <w:top w:val="nil"/>
              <w:left w:val="nil"/>
              <w:bottom w:val="single" w:sz="4" w:space="0" w:color="auto"/>
              <w:right w:val="single" w:sz="4" w:space="0" w:color="auto"/>
            </w:tcBorders>
            <w:shd w:val="clear" w:color="auto" w:fill="auto"/>
            <w:noWrap/>
            <w:vAlign w:val="center"/>
            <w:hideMark/>
          </w:tcPr>
          <w:p w14:paraId="610AC23D"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7472</w:t>
            </w:r>
          </w:p>
        </w:tc>
      </w:tr>
      <w:tr w:rsidR="00AF41B3" w:rsidRPr="00CA6838" w14:paraId="53AAB245"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vAlign w:val="center"/>
            <w:hideMark/>
          </w:tcPr>
          <w:p w14:paraId="1A8C3A15"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Строительно-монтажные и пусконаладочные работы</w:t>
            </w:r>
          </w:p>
        </w:tc>
        <w:tc>
          <w:tcPr>
            <w:tcW w:w="1070" w:type="pct"/>
            <w:tcBorders>
              <w:top w:val="nil"/>
              <w:left w:val="nil"/>
              <w:bottom w:val="single" w:sz="4" w:space="0" w:color="auto"/>
              <w:right w:val="single" w:sz="4" w:space="0" w:color="auto"/>
            </w:tcBorders>
            <w:shd w:val="clear" w:color="auto" w:fill="auto"/>
            <w:noWrap/>
            <w:vAlign w:val="center"/>
            <w:hideMark/>
          </w:tcPr>
          <w:p w14:paraId="109CFCCA"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22455</w:t>
            </w:r>
          </w:p>
        </w:tc>
        <w:tc>
          <w:tcPr>
            <w:tcW w:w="1070" w:type="pct"/>
            <w:tcBorders>
              <w:top w:val="nil"/>
              <w:left w:val="nil"/>
              <w:bottom w:val="single" w:sz="4" w:space="0" w:color="auto"/>
              <w:right w:val="single" w:sz="4" w:space="0" w:color="auto"/>
            </w:tcBorders>
            <w:shd w:val="clear" w:color="auto" w:fill="auto"/>
            <w:noWrap/>
            <w:vAlign w:val="center"/>
            <w:hideMark/>
          </w:tcPr>
          <w:p w14:paraId="719A9DF5"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5977</w:t>
            </w:r>
          </w:p>
        </w:tc>
      </w:tr>
      <w:tr w:rsidR="00AF41B3" w:rsidRPr="00CA6838" w14:paraId="6DA06289"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14:paraId="5685DB0E"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Всего капитальные затраты</w:t>
            </w:r>
          </w:p>
        </w:tc>
        <w:tc>
          <w:tcPr>
            <w:tcW w:w="1070" w:type="pct"/>
            <w:tcBorders>
              <w:top w:val="nil"/>
              <w:left w:val="nil"/>
              <w:bottom w:val="single" w:sz="4" w:space="0" w:color="auto"/>
              <w:right w:val="single" w:sz="4" w:space="0" w:color="auto"/>
            </w:tcBorders>
            <w:shd w:val="clear" w:color="auto" w:fill="auto"/>
            <w:noWrap/>
            <w:vAlign w:val="center"/>
            <w:hideMark/>
          </w:tcPr>
          <w:p w14:paraId="683187B1"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53330</w:t>
            </w:r>
          </w:p>
        </w:tc>
        <w:tc>
          <w:tcPr>
            <w:tcW w:w="1070" w:type="pct"/>
            <w:tcBorders>
              <w:top w:val="nil"/>
              <w:left w:val="nil"/>
              <w:bottom w:val="single" w:sz="4" w:space="0" w:color="auto"/>
              <w:right w:val="single" w:sz="4" w:space="0" w:color="auto"/>
            </w:tcBorders>
            <w:shd w:val="clear" w:color="auto" w:fill="auto"/>
            <w:noWrap/>
            <w:vAlign w:val="center"/>
            <w:hideMark/>
          </w:tcPr>
          <w:p w14:paraId="4F2F88D0"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14196</w:t>
            </w:r>
          </w:p>
        </w:tc>
      </w:tr>
      <w:tr w:rsidR="00AF41B3" w:rsidRPr="00CA6838" w14:paraId="61DE7E2C"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14:paraId="3CF10CD8"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Непредвиденные расходы</w:t>
            </w:r>
          </w:p>
        </w:tc>
        <w:tc>
          <w:tcPr>
            <w:tcW w:w="1070" w:type="pct"/>
            <w:tcBorders>
              <w:top w:val="nil"/>
              <w:left w:val="nil"/>
              <w:bottom w:val="single" w:sz="4" w:space="0" w:color="auto"/>
              <w:right w:val="single" w:sz="4" w:space="0" w:color="auto"/>
            </w:tcBorders>
            <w:shd w:val="clear" w:color="auto" w:fill="auto"/>
            <w:noWrap/>
            <w:vAlign w:val="center"/>
            <w:hideMark/>
          </w:tcPr>
          <w:p w14:paraId="068683AD"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8000</w:t>
            </w:r>
          </w:p>
        </w:tc>
        <w:tc>
          <w:tcPr>
            <w:tcW w:w="1070" w:type="pct"/>
            <w:tcBorders>
              <w:top w:val="nil"/>
              <w:left w:val="nil"/>
              <w:bottom w:val="single" w:sz="4" w:space="0" w:color="auto"/>
              <w:right w:val="single" w:sz="4" w:space="0" w:color="auto"/>
            </w:tcBorders>
            <w:shd w:val="clear" w:color="auto" w:fill="auto"/>
            <w:noWrap/>
            <w:vAlign w:val="center"/>
            <w:hideMark/>
          </w:tcPr>
          <w:p w14:paraId="71764914"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2129</w:t>
            </w:r>
          </w:p>
        </w:tc>
      </w:tr>
      <w:tr w:rsidR="00AF41B3" w:rsidRPr="00CA6838" w14:paraId="6FD061F2"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14:paraId="2F9B4C35"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НДС</w:t>
            </w:r>
          </w:p>
        </w:tc>
        <w:tc>
          <w:tcPr>
            <w:tcW w:w="1070" w:type="pct"/>
            <w:tcBorders>
              <w:top w:val="nil"/>
              <w:left w:val="nil"/>
              <w:bottom w:val="single" w:sz="4" w:space="0" w:color="auto"/>
              <w:right w:val="single" w:sz="4" w:space="0" w:color="auto"/>
            </w:tcBorders>
            <w:shd w:val="clear" w:color="auto" w:fill="auto"/>
            <w:noWrap/>
            <w:vAlign w:val="center"/>
            <w:hideMark/>
          </w:tcPr>
          <w:p w14:paraId="73C74825"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11039</w:t>
            </w:r>
          </w:p>
        </w:tc>
        <w:tc>
          <w:tcPr>
            <w:tcW w:w="1070" w:type="pct"/>
            <w:tcBorders>
              <w:top w:val="nil"/>
              <w:left w:val="nil"/>
              <w:bottom w:val="single" w:sz="4" w:space="0" w:color="auto"/>
              <w:right w:val="single" w:sz="4" w:space="0" w:color="auto"/>
            </w:tcBorders>
            <w:shd w:val="clear" w:color="auto" w:fill="auto"/>
            <w:noWrap/>
            <w:vAlign w:val="center"/>
            <w:hideMark/>
          </w:tcPr>
          <w:p w14:paraId="3F27AACD"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2939</w:t>
            </w:r>
          </w:p>
        </w:tc>
      </w:tr>
      <w:tr w:rsidR="00AF41B3" w:rsidRPr="00CA6838" w14:paraId="23AE712B"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noWrap/>
            <w:vAlign w:val="center"/>
            <w:hideMark/>
          </w:tcPr>
          <w:p w14:paraId="284A7B33"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Всего смета проекта</w:t>
            </w:r>
          </w:p>
        </w:tc>
        <w:tc>
          <w:tcPr>
            <w:tcW w:w="1070" w:type="pct"/>
            <w:tcBorders>
              <w:top w:val="nil"/>
              <w:left w:val="nil"/>
              <w:bottom w:val="single" w:sz="4" w:space="0" w:color="auto"/>
              <w:right w:val="single" w:sz="4" w:space="0" w:color="auto"/>
            </w:tcBorders>
            <w:shd w:val="clear" w:color="auto" w:fill="auto"/>
            <w:noWrap/>
            <w:vAlign w:val="center"/>
            <w:hideMark/>
          </w:tcPr>
          <w:p w14:paraId="4C6517C9"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72369</w:t>
            </w:r>
          </w:p>
        </w:tc>
        <w:tc>
          <w:tcPr>
            <w:tcW w:w="1070" w:type="pct"/>
            <w:tcBorders>
              <w:top w:val="nil"/>
              <w:left w:val="nil"/>
              <w:bottom w:val="single" w:sz="4" w:space="0" w:color="auto"/>
              <w:right w:val="single" w:sz="4" w:space="0" w:color="auto"/>
            </w:tcBorders>
            <w:shd w:val="clear" w:color="auto" w:fill="auto"/>
            <w:noWrap/>
            <w:vAlign w:val="center"/>
            <w:hideMark/>
          </w:tcPr>
          <w:p w14:paraId="5D4E6611"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19264</w:t>
            </w:r>
          </w:p>
        </w:tc>
      </w:tr>
      <w:tr w:rsidR="00AF41B3" w:rsidRPr="00CA6838" w14:paraId="591189D0" w14:textId="77777777" w:rsidTr="00CA6838">
        <w:trPr>
          <w:trHeight w:val="23"/>
        </w:trPr>
        <w:tc>
          <w:tcPr>
            <w:tcW w:w="2859" w:type="pct"/>
            <w:tcBorders>
              <w:top w:val="nil"/>
              <w:left w:val="single" w:sz="4" w:space="0" w:color="auto"/>
              <w:bottom w:val="single" w:sz="4" w:space="0" w:color="auto"/>
              <w:right w:val="single" w:sz="4" w:space="0" w:color="auto"/>
            </w:tcBorders>
            <w:shd w:val="clear" w:color="auto" w:fill="auto"/>
            <w:vAlign w:val="center"/>
            <w:hideMark/>
          </w:tcPr>
          <w:p w14:paraId="76385409"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Всего смета  проектов накопленным итогом</w:t>
            </w:r>
          </w:p>
        </w:tc>
        <w:tc>
          <w:tcPr>
            <w:tcW w:w="1070" w:type="pct"/>
            <w:tcBorders>
              <w:top w:val="nil"/>
              <w:left w:val="nil"/>
              <w:bottom w:val="single" w:sz="4" w:space="0" w:color="auto"/>
              <w:right w:val="single" w:sz="4" w:space="0" w:color="auto"/>
            </w:tcBorders>
            <w:shd w:val="clear" w:color="auto" w:fill="auto"/>
            <w:noWrap/>
            <w:vAlign w:val="center"/>
            <w:hideMark/>
          </w:tcPr>
          <w:p w14:paraId="69FCE02B"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72369</w:t>
            </w:r>
          </w:p>
        </w:tc>
        <w:tc>
          <w:tcPr>
            <w:tcW w:w="1070" w:type="pct"/>
            <w:tcBorders>
              <w:top w:val="nil"/>
              <w:left w:val="nil"/>
              <w:bottom w:val="single" w:sz="4" w:space="0" w:color="auto"/>
              <w:right w:val="single" w:sz="4" w:space="0" w:color="auto"/>
            </w:tcBorders>
            <w:shd w:val="clear" w:color="auto" w:fill="auto"/>
            <w:noWrap/>
            <w:vAlign w:val="center"/>
            <w:hideMark/>
          </w:tcPr>
          <w:p w14:paraId="2530B80D" w14:textId="77777777" w:rsidR="009517E2" w:rsidRPr="00CA6838" w:rsidRDefault="009517E2" w:rsidP="001A4FFB">
            <w:pPr>
              <w:spacing w:line="240" w:lineRule="auto"/>
              <w:ind w:firstLine="0"/>
              <w:rPr>
                <w:rFonts w:cs="Times New Roman"/>
                <w:lang w:eastAsia="ru-RU"/>
              </w:rPr>
            </w:pPr>
            <w:r w:rsidRPr="00CA6838">
              <w:rPr>
                <w:rFonts w:cs="Times New Roman"/>
                <w:lang w:eastAsia="ru-RU"/>
              </w:rPr>
              <w:t>91633</w:t>
            </w:r>
          </w:p>
        </w:tc>
      </w:tr>
    </w:tbl>
    <w:p w14:paraId="10E0C828" w14:textId="430C7FA4" w:rsidR="009517E2" w:rsidRDefault="009517E2" w:rsidP="001A4FFB">
      <w:pPr>
        <w:spacing w:line="240" w:lineRule="auto"/>
        <w:rPr>
          <w:lang w:eastAsia="ru-RU"/>
        </w:rPr>
      </w:pPr>
    </w:p>
    <w:p w14:paraId="518995D0" w14:textId="2645213C" w:rsidR="00926343" w:rsidRDefault="00926343" w:rsidP="001A4FFB">
      <w:pPr>
        <w:spacing w:line="240" w:lineRule="auto"/>
        <w:rPr>
          <w:lang w:eastAsia="ru-RU"/>
        </w:rPr>
      </w:pPr>
    </w:p>
    <w:p w14:paraId="4518B803" w14:textId="6058344A" w:rsidR="00926343" w:rsidRDefault="00926343" w:rsidP="001A4FFB">
      <w:pPr>
        <w:spacing w:line="240" w:lineRule="auto"/>
        <w:rPr>
          <w:lang w:eastAsia="ru-RU"/>
        </w:rPr>
      </w:pPr>
    </w:p>
    <w:p w14:paraId="32DAD59F" w14:textId="77777777" w:rsidR="00926343" w:rsidRPr="00AF41B3" w:rsidRDefault="00926343" w:rsidP="001A4FFB">
      <w:pPr>
        <w:spacing w:line="240" w:lineRule="auto"/>
        <w:rPr>
          <w:lang w:eastAsia="ru-RU"/>
        </w:rPr>
      </w:pPr>
    </w:p>
    <w:p w14:paraId="1A6B66F9" w14:textId="21443210" w:rsidR="009517E2" w:rsidRPr="00AF41B3" w:rsidRDefault="00AB0FB2" w:rsidP="001A4FFB">
      <w:pPr>
        <w:pStyle w:val="2"/>
        <w:spacing w:line="240" w:lineRule="auto"/>
        <w:ind w:left="0" w:firstLine="684"/>
        <w:rPr>
          <w:rFonts w:eastAsia="Times New Roman"/>
        </w:rPr>
      </w:pPr>
      <w:hyperlink w:anchor="bookmark34" w:history="1">
        <w:bookmarkStart w:id="45" w:name="_Toc30146974"/>
        <w:bookmarkStart w:id="46" w:name="_Toc35951438"/>
        <w:bookmarkStart w:id="47" w:name="_Toc131933337"/>
        <w:r w:rsidR="006253DC" w:rsidRPr="00AF41B3">
          <w:rPr>
            <w:rFonts w:eastAsia="Times New Roman"/>
          </w:rPr>
          <w:t>Часть 2. Обоснование выбора приоритетного сценария развития теплоснабжения</w:t>
        </w:r>
        <w:bookmarkEnd w:id="45"/>
        <w:bookmarkEnd w:id="46"/>
      </w:hyperlink>
      <w:r w:rsidR="006253DC" w:rsidRPr="00AF41B3">
        <w:rPr>
          <w:rFonts w:eastAsia="Times New Roman"/>
        </w:rPr>
        <w:t xml:space="preserve"> поселения, городского округа, города федерального значения</w:t>
      </w:r>
      <w:bookmarkEnd w:id="47"/>
    </w:p>
    <w:p w14:paraId="255A1A07" w14:textId="77777777" w:rsidR="009517E2" w:rsidRPr="00AF41B3" w:rsidRDefault="009517E2" w:rsidP="001A4FFB">
      <w:pPr>
        <w:pStyle w:val="a5"/>
        <w:spacing w:line="240" w:lineRule="auto"/>
        <w:ind w:left="0" w:firstLine="684"/>
      </w:pPr>
    </w:p>
    <w:p w14:paraId="0CA54188" w14:textId="77777777" w:rsidR="009341A0" w:rsidRDefault="009341A0" w:rsidP="001A4FFB">
      <w:pPr>
        <w:spacing w:line="240" w:lineRule="auto"/>
        <w:ind w:firstLine="684"/>
      </w:pPr>
      <w:r>
        <w:t>В соответствии с ранее принятым вариантом развития систем теплоснабжения в утвержденной в установленном порядке схеме теплоснабжения изменение вариантов развития системы теплоснабжение не планируется.</w:t>
      </w:r>
    </w:p>
    <w:p w14:paraId="3ACFC0B8" w14:textId="77777777" w:rsidR="009341A0" w:rsidRDefault="009341A0" w:rsidP="001A4FFB">
      <w:pPr>
        <w:spacing w:line="240" w:lineRule="auto"/>
        <w:ind w:firstLine="684"/>
      </w:pPr>
      <w:r w:rsidRPr="00F6651D">
        <w:t xml:space="preserve"> По результатам оценки вариантов развития систем теплоснабжения, наиболее приоритетным является 1 вариант: «Реконструкция действующей электрокотельной». Поэтому он и учитывается при определении инвестиций в рамках Схемы теплоснабжения.</w:t>
      </w:r>
    </w:p>
    <w:p w14:paraId="4F21232B" w14:textId="77777777" w:rsidR="00A139A7" w:rsidRDefault="00A139A7" w:rsidP="001A4FFB">
      <w:pPr>
        <w:spacing w:line="240" w:lineRule="auto"/>
        <w:ind w:firstLine="0"/>
      </w:pPr>
    </w:p>
    <w:p w14:paraId="454EF7AC" w14:textId="77777777" w:rsidR="00A139A7" w:rsidRPr="00AF41B3" w:rsidRDefault="00A139A7" w:rsidP="001A4FFB">
      <w:pPr>
        <w:spacing w:line="240" w:lineRule="auto"/>
        <w:ind w:firstLine="684"/>
      </w:pPr>
      <w:r w:rsidRPr="00AF41B3">
        <w:t>Таблица</w:t>
      </w:r>
      <w:r>
        <w:t xml:space="preserve"> 4.2.1. - Оценка проектов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85"/>
        <w:gridCol w:w="2005"/>
        <w:gridCol w:w="2420"/>
        <w:gridCol w:w="2018"/>
      </w:tblGrid>
      <w:tr w:rsidR="00AF41B3" w:rsidRPr="00CA6838" w14:paraId="77B77DDD" w14:textId="77777777" w:rsidTr="000E3281">
        <w:trPr>
          <w:trHeight w:val="23"/>
        </w:trPr>
        <w:tc>
          <w:tcPr>
            <w:tcW w:w="1654" w:type="pct"/>
            <w:vAlign w:val="center"/>
          </w:tcPr>
          <w:p w14:paraId="01804D2B" w14:textId="77777777" w:rsidR="009517E2" w:rsidRPr="00A139A7" w:rsidRDefault="009517E2" w:rsidP="001A4FFB">
            <w:pPr>
              <w:spacing w:line="240" w:lineRule="auto"/>
              <w:ind w:firstLine="0"/>
              <w:jc w:val="center"/>
              <w:rPr>
                <w:rFonts w:cs="Times New Roman"/>
                <w:b/>
              </w:rPr>
            </w:pPr>
            <w:r w:rsidRPr="00A139A7">
              <w:rPr>
                <w:rFonts w:cs="Times New Roman"/>
                <w:b/>
              </w:rPr>
              <w:t>Наименование проекта</w:t>
            </w:r>
          </w:p>
        </w:tc>
        <w:tc>
          <w:tcPr>
            <w:tcW w:w="1041" w:type="pct"/>
            <w:vAlign w:val="center"/>
          </w:tcPr>
          <w:p w14:paraId="321D0945" w14:textId="77777777" w:rsidR="009517E2" w:rsidRPr="00A139A7" w:rsidRDefault="009517E2" w:rsidP="001A4FFB">
            <w:pPr>
              <w:spacing w:line="240" w:lineRule="auto"/>
              <w:ind w:firstLine="0"/>
              <w:jc w:val="center"/>
              <w:rPr>
                <w:rFonts w:cs="Times New Roman"/>
                <w:b/>
              </w:rPr>
            </w:pPr>
            <w:r w:rsidRPr="00A139A7">
              <w:rPr>
                <w:rFonts w:cs="Times New Roman"/>
                <w:b/>
              </w:rPr>
              <w:t>Стоимость проекта (с НДС), тыс. руб.</w:t>
            </w:r>
          </w:p>
        </w:tc>
        <w:tc>
          <w:tcPr>
            <w:tcW w:w="1257" w:type="pct"/>
            <w:vAlign w:val="center"/>
          </w:tcPr>
          <w:p w14:paraId="1EF95AB6" w14:textId="70039376" w:rsidR="009517E2" w:rsidRPr="00A139A7" w:rsidRDefault="009517E2" w:rsidP="001A4FFB">
            <w:pPr>
              <w:spacing w:line="240" w:lineRule="auto"/>
              <w:ind w:firstLine="0"/>
              <w:jc w:val="center"/>
              <w:rPr>
                <w:rFonts w:cs="Times New Roman"/>
                <w:b/>
              </w:rPr>
            </w:pPr>
            <w:r w:rsidRPr="00A139A7">
              <w:rPr>
                <w:rFonts w:cs="Times New Roman"/>
                <w:b/>
              </w:rPr>
              <w:t>Средний тариф на услуги по производству и передаче тепловой энергии, руб. /Гкал,</w:t>
            </w:r>
          </w:p>
        </w:tc>
        <w:tc>
          <w:tcPr>
            <w:tcW w:w="1048" w:type="pct"/>
            <w:vAlign w:val="center"/>
          </w:tcPr>
          <w:p w14:paraId="5F19B166" w14:textId="77777777" w:rsidR="009517E2" w:rsidRPr="00A139A7" w:rsidRDefault="009517E2" w:rsidP="001A4FFB">
            <w:pPr>
              <w:spacing w:line="240" w:lineRule="auto"/>
              <w:ind w:firstLine="0"/>
              <w:jc w:val="center"/>
              <w:rPr>
                <w:rFonts w:cs="Times New Roman"/>
                <w:b/>
              </w:rPr>
            </w:pPr>
            <w:r w:rsidRPr="00A139A7">
              <w:rPr>
                <w:rFonts w:cs="Times New Roman"/>
                <w:b/>
              </w:rPr>
              <w:t>Оценка проекта</w:t>
            </w:r>
          </w:p>
        </w:tc>
      </w:tr>
      <w:tr w:rsidR="00AF41B3" w:rsidRPr="00CA6838" w14:paraId="5CC8AAC8" w14:textId="77777777" w:rsidTr="000E3281">
        <w:trPr>
          <w:trHeight w:val="23"/>
        </w:trPr>
        <w:tc>
          <w:tcPr>
            <w:tcW w:w="1654" w:type="pct"/>
            <w:vAlign w:val="center"/>
          </w:tcPr>
          <w:p w14:paraId="55648DB5" w14:textId="77777777" w:rsidR="009517E2" w:rsidRPr="00CA6838" w:rsidRDefault="009517E2" w:rsidP="001A4FFB">
            <w:pPr>
              <w:spacing w:line="240" w:lineRule="auto"/>
              <w:ind w:firstLine="0"/>
              <w:rPr>
                <w:rFonts w:cs="Times New Roman"/>
              </w:rPr>
            </w:pPr>
            <w:r w:rsidRPr="00CA6838">
              <w:rPr>
                <w:rFonts w:cs="Times New Roman"/>
              </w:rPr>
              <w:t>Модернизация существующей электрокотельной в н.п. Междуречье</w:t>
            </w:r>
            <w:r w:rsidR="00AF6F2E" w:rsidRPr="00CA6838">
              <w:rPr>
                <w:rFonts w:cs="Times New Roman"/>
              </w:rPr>
              <w:t xml:space="preserve"> с переходом на закрытую систему ГВС</w:t>
            </w:r>
            <w:r w:rsidRPr="00CA6838">
              <w:rPr>
                <w:rFonts w:cs="Times New Roman"/>
              </w:rPr>
              <w:t xml:space="preserve"> (замена изношенного оборудования котельной, ремонт трансформаторной подстанции, частотное регулирование сетевых насосов).</w:t>
            </w:r>
          </w:p>
        </w:tc>
        <w:tc>
          <w:tcPr>
            <w:tcW w:w="1041" w:type="pct"/>
            <w:vAlign w:val="center"/>
          </w:tcPr>
          <w:p w14:paraId="0D9D2D80" w14:textId="77777777" w:rsidR="009517E2" w:rsidRPr="00CA6838" w:rsidRDefault="009517E2" w:rsidP="001A4FFB">
            <w:pPr>
              <w:spacing w:line="240" w:lineRule="auto"/>
              <w:ind w:firstLine="0"/>
              <w:rPr>
                <w:rFonts w:cs="Times New Roman"/>
              </w:rPr>
            </w:pPr>
            <w:r w:rsidRPr="00CA6838">
              <w:rPr>
                <w:rFonts w:cs="Times New Roman"/>
              </w:rPr>
              <w:t>18342,0</w:t>
            </w:r>
          </w:p>
        </w:tc>
        <w:tc>
          <w:tcPr>
            <w:tcW w:w="1257" w:type="pct"/>
            <w:vAlign w:val="center"/>
          </w:tcPr>
          <w:p w14:paraId="61E74BAF" w14:textId="77777777" w:rsidR="009517E2" w:rsidRPr="00CA6838" w:rsidRDefault="009517E2" w:rsidP="001A4FFB">
            <w:pPr>
              <w:spacing w:line="240" w:lineRule="auto"/>
              <w:ind w:firstLine="0"/>
              <w:rPr>
                <w:rFonts w:cs="Times New Roman"/>
              </w:rPr>
            </w:pPr>
            <w:r w:rsidRPr="00CA6838">
              <w:rPr>
                <w:rFonts w:cs="Times New Roman"/>
              </w:rPr>
              <w:t>9013,82</w:t>
            </w:r>
          </w:p>
        </w:tc>
        <w:tc>
          <w:tcPr>
            <w:tcW w:w="1048" w:type="pct"/>
            <w:vAlign w:val="center"/>
          </w:tcPr>
          <w:p w14:paraId="014F5DA8" w14:textId="77777777" w:rsidR="009517E2" w:rsidRPr="00CA6838" w:rsidRDefault="009517E2" w:rsidP="001A4FFB">
            <w:pPr>
              <w:spacing w:line="240" w:lineRule="auto"/>
              <w:ind w:firstLine="0"/>
              <w:rPr>
                <w:rFonts w:cs="Times New Roman"/>
              </w:rPr>
            </w:pPr>
            <w:r w:rsidRPr="00CA6838">
              <w:rPr>
                <w:rFonts w:cs="Times New Roman"/>
              </w:rPr>
              <w:t>Оптимальный вариант, при этом необходимо обратить внимание на качество кап.ремонта здания</w:t>
            </w:r>
          </w:p>
        </w:tc>
      </w:tr>
      <w:tr w:rsidR="00AF41B3" w:rsidRPr="00CA6838" w14:paraId="1F5EBADE" w14:textId="77777777" w:rsidTr="000E3281">
        <w:trPr>
          <w:trHeight w:val="23"/>
        </w:trPr>
        <w:tc>
          <w:tcPr>
            <w:tcW w:w="1654" w:type="pct"/>
            <w:vAlign w:val="center"/>
          </w:tcPr>
          <w:p w14:paraId="194C8FB4" w14:textId="77777777" w:rsidR="009517E2" w:rsidRPr="00CA6838" w:rsidRDefault="009517E2" w:rsidP="001A4FFB">
            <w:pPr>
              <w:spacing w:line="240" w:lineRule="auto"/>
              <w:ind w:firstLine="0"/>
              <w:rPr>
                <w:rFonts w:cs="Times New Roman"/>
              </w:rPr>
            </w:pPr>
            <w:r w:rsidRPr="00CA6838">
              <w:rPr>
                <w:rFonts w:cs="Times New Roman"/>
              </w:rPr>
              <w:t>Строительство угольной котельной на территории вблизи действующей электрокотельной в н.п. Междуречье (через концессионное соглашение).</w:t>
            </w:r>
          </w:p>
        </w:tc>
        <w:tc>
          <w:tcPr>
            <w:tcW w:w="1041" w:type="pct"/>
            <w:vAlign w:val="center"/>
          </w:tcPr>
          <w:p w14:paraId="2931B18D" w14:textId="77777777" w:rsidR="009517E2" w:rsidRPr="00CA6838" w:rsidRDefault="009517E2" w:rsidP="001A4FFB">
            <w:pPr>
              <w:spacing w:line="240" w:lineRule="auto"/>
              <w:ind w:firstLine="0"/>
              <w:rPr>
                <w:rFonts w:cs="Times New Roman"/>
              </w:rPr>
            </w:pPr>
            <w:r w:rsidRPr="00CA6838">
              <w:rPr>
                <w:rFonts w:cs="Times New Roman"/>
              </w:rPr>
              <w:t>91633,0</w:t>
            </w:r>
          </w:p>
        </w:tc>
        <w:tc>
          <w:tcPr>
            <w:tcW w:w="1257" w:type="pct"/>
            <w:vAlign w:val="center"/>
          </w:tcPr>
          <w:p w14:paraId="72753ACC" w14:textId="77777777" w:rsidR="009517E2" w:rsidRPr="00CA6838" w:rsidRDefault="009517E2" w:rsidP="001A4FFB">
            <w:pPr>
              <w:spacing w:line="240" w:lineRule="auto"/>
              <w:ind w:firstLine="0"/>
              <w:rPr>
                <w:rFonts w:cs="Times New Roman"/>
              </w:rPr>
            </w:pPr>
            <w:r w:rsidRPr="00CA6838">
              <w:rPr>
                <w:rFonts w:cs="Times New Roman"/>
              </w:rPr>
              <w:t>9421,37</w:t>
            </w:r>
          </w:p>
        </w:tc>
        <w:tc>
          <w:tcPr>
            <w:tcW w:w="1048" w:type="pct"/>
            <w:vAlign w:val="center"/>
          </w:tcPr>
          <w:p w14:paraId="165D9661" w14:textId="77777777" w:rsidR="009517E2" w:rsidRPr="00CA6838" w:rsidRDefault="009517E2" w:rsidP="001A4FFB">
            <w:pPr>
              <w:spacing w:line="240" w:lineRule="auto"/>
              <w:ind w:firstLine="0"/>
              <w:rPr>
                <w:rFonts w:cs="Times New Roman"/>
              </w:rPr>
            </w:pPr>
            <w:r w:rsidRPr="00CA6838">
              <w:rPr>
                <w:rFonts w:cs="Times New Roman"/>
              </w:rPr>
              <w:t>Дорогостоящий, требуется строительство склада, и тепловых сетей высокие тарифы, загрязнение окружающей среды</w:t>
            </w:r>
          </w:p>
        </w:tc>
      </w:tr>
    </w:tbl>
    <w:p w14:paraId="10338FE6" w14:textId="77777777" w:rsidR="009517E2" w:rsidRPr="00AF41B3" w:rsidRDefault="009517E2" w:rsidP="001A4FFB">
      <w:pPr>
        <w:spacing w:line="240" w:lineRule="auto"/>
      </w:pPr>
    </w:p>
    <w:p w14:paraId="25241557" w14:textId="77777777" w:rsidR="009341A0" w:rsidRPr="00A139A7" w:rsidRDefault="009341A0" w:rsidP="001A4FFB">
      <w:pPr>
        <w:spacing w:line="240" w:lineRule="auto"/>
        <w:rPr>
          <w:rFonts w:cs="Times New Roman"/>
          <w:szCs w:val="24"/>
        </w:rPr>
      </w:pPr>
      <w:r w:rsidRPr="00A139A7">
        <w:rPr>
          <w:rFonts w:cs="Times New Roman"/>
          <w:szCs w:val="24"/>
        </w:rPr>
        <w:t xml:space="preserve">Стоит отметить, что варианты Мастер-плана являются основанием для разработки проектных предложений по новому строительству и реконструкции источников тепловой энергии, тепловых сетей и систем теплопотребления, обеспечивающих перспективные балансы спроса на тепловую мощность потребителями тепловой энергии (покрытие спроса тепловой мощности и энергии). </w:t>
      </w:r>
    </w:p>
    <w:p w14:paraId="74537994" w14:textId="77777777" w:rsidR="009341A0" w:rsidRPr="00A139A7" w:rsidRDefault="009341A0" w:rsidP="001A4FFB">
      <w:pPr>
        <w:spacing w:line="240" w:lineRule="auto"/>
        <w:rPr>
          <w:rFonts w:cs="Times New Roman"/>
          <w:szCs w:val="24"/>
        </w:rPr>
      </w:pPr>
      <w:r w:rsidRPr="00A139A7">
        <w:rPr>
          <w:rFonts w:cs="Times New Roman"/>
          <w:szCs w:val="24"/>
        </w:rPr>
        <w:t xml:space="preserve">Варианты Мастер-плана не могут являться технико-экономическим обоснованием (ТЭО или предварительным ТЭО) для проектирования и строительства тепловых источников и тепловых сетей. Только после разработки проектных предложений для вариантов Мастер-плана выполняется или уточняется оценка финансовых потребностей, необходимых для реализации мероприятий, заложенных в варианты Мастер-плана, проводится оценка эффективности финансовых затрат, их инвестиционной привлекательности инвесторами и/или будущими собственниками объектов. </w:t>
      </w:r>
    </w:p>
    <w:p w14:paraId="416C0DD7" w14:textId="77777777" w:rsidR="009341A0" w:rsidRPr="00A139A7" w:rsidRDefault="009341A0" w:rsidP="001A4FFB">
      <w:pPr>
        <w:spacing w:line="240" w:lineRule="auto"/>
        <w:rPr>
          <w:rFonts w:cs="Times New Roman"/>
          <w:szCs w:val="24"/>
        </w:rPr>
      </w:pPr>
      <w:r w:rsidRPr="00A139A7">
        <w:rPr>
          <w:rFonts w:cs="Times New Roman"/>
          <w:szCs w:val="24"/>
        </w:rPr>
        <w:t>Основным вариантом мероприятий, предлагаемых в сценарии развития системы теплоснабжения СП Междуречье (в том числе сформированных при разработке, так и актуализированные в предшествующих схемах) предполагается сохранение существующей системы централизованного теплоснабжения.</w:t>
      </w:r>
    </w:p>
    <w:p w14:paraId="695BBA4F" w14:textId="77777777" w:rsidR="009341A0" w:rsidRPr="00A139A7" w:rsidRDefault="009341A0" w:rsidP="001A4FFB">
      <w:pPr>
        <w:spacing w:line="240" w:lineRule="auto"/>
        <w:rPr>
          <w:rFonts w:cs="Times New Roman"/>
        </w:rPr>
      </w:pPr>
      <w:r w:rsidRPr="00A139A7">
        <w:rPr>
          <w:rFonts w:cs="Times New Roman"/>
        </w:rPr>
        <w:t>По результатам оценки вариантов развития систем теплоснабжения, наиболее приоритетным является 1 вариант: «Реконструкция действующей электрокотельной». Поэтому он и учитывается при определении инвестиций в рамках Схемы теплоснабжения.</w:t>
      </w:r>
    </w:p>
    <w:p w14:paraId="7F07544B" w14:textId="77777777" w:rsidR="009517E2" w:rsidRPr="00AF41B3" w:rsidRDefault="009517E2" w:rsidP="001A4FFB">
      <w:pPr>
        <w:spacing w:line="240" w:lineRule="auto"/>
      </w:pPr>
    </w:p>
    <w:p w14:paraId="5739BB27" w14:textId="77777777" w:rsidR="0016632C" w:rsidRDefault="0016632C" w:rsidP="001A4FFB">
      <w:pPr>
        <w:shd w:val="clear" w:color="auto" w:fill="auto"/>
        <w:spacing w:line="240" w:lineRule="auto"/>
        <w:ind w:firstLine="0"/>
        <w:jc w:val="left"/>
        <w:rPr>
          <w:rFonts w:eastAsiaTheme="minorEastAsia" w:cs="Times New Roman"/>
          <w:b/>
          <w:bCs/>
          <w:sz w:val="32"/>
          <w:szCs w:val="32"/>
          <w:lang w:eastAsia="ru-RU"/>
        </w:rPr>
      </w:pPr>
      <w:r>
        <w:br w:type="page"/>
      </w:r>
    </w:p>
    <w:p w14:paraId="5CCDB563" w14:textId="538D3C1A" w:rsidR="009517E2" w:rsidRPr="00AF41B3" w:rsidRDefault="00AB0FB2" w:rsidP="001A4FFB">
      <w:pPr>
        <w:pStyle w:val="1"/>
        <w:spacing w:before="0" w:line="240" w:lineRule="auto"/>
        <w:ind w:left="0" w:firstLine="709"/>
        <w:rPr>
          <w:rFonts w:eastAsia="Times New Roman"/>
        </w:rPr>
      </w:pPr>
      <w:hyperlink w:anchor="bookmark35" w:history="1">
        <w:bookmarkStart w:id="48" w:name="_Toc131933338"/>
        <w:r w:rsidR="006253DC" w:rsidRPr="00AF41B3">
          <w:rPr>
            <w:rFonts w:eastAsia="Times New Roman"/>
          </w:rPr>
          <w:t>РАЗДЕЛ 5. ПРЕДЛОЖЕНИЯ ПО СТРОИТЕЛЬСТВУ, РЕКОНСТРУКЦИИ, ТЕХНИЧЕСКОМУ</w:t>
        </w:r>
      </w:hyperlink>
      <w:r w:rsidR="006253DC" w:rsidRPr="00AF41B3">
        <w:rPr>
          <w:rFonts w:eastAsia="Times New Roman"/>
        </w:rPr>
        <w:t xml:space="preserve"> </w:t>
      </w:r>
      <w:hyperlink w:anchor="bookmark35" w:history="1">
        <w:r w:rsidR="006253DC" w:rsidRPr="00AF41B3">
          <w:rPr>
            <w:rFonts w:eastAsia="Times New Roman"/>
          </w:rPr>
          <w:t>ПЕРЕВООРУЖЕНИЮ И (ИЛИ) МОДЕРНИЗАЦИИ ИСТОЧНИКОВ ТЕПЛОВОЙ ЭНЕРГИИ</w:t>
        </w:r>
        <w:bookmarkEnd w:id="48"/>
      </w:hyperlink>
    </w:p>
    <w:p w14:paraId="5AB47838" w14:textId="77777777" w:rsidR="009517E2" w:rsidRPr="00AF41B3" w:rsidRDefault="009517E2" w:rsidP="001A4FFB">
      <w:pPr>
        <w:pStyle w:val="a4"/>
        <w:shd w:val="clear" w:color="auto" w:fill="FFFFFF" w:themeFill="background1"/>
        <w:ind w:firstLine="709"/>
        <w:jc w:val="both"/>
        <w:rPr>
          <w:rFonts w:cs="Times New Roman"/>
        </w:rPr>
      </w:pPr>
    </w:p>
    <w:p w14:paraId="5874F3B4" w14:textId="14ED66A4" w:rsidR="009517E2" w:rsidRPr="00AF41B3" w:rsidRDefault="00AB0FB2" w:rsidP="001A4FFB">
      <w:pPr>
        <w:pStyle w:val="2"/>
        <w:spacing w:line="240" w:lineRule="auto"/>
        <w:ind w:left="0" w:firstLine="709"/>
        <w:rPr>
          <w:rFonts w:eastAsia="Times New Roman"/>
        </w:rPr>
      </w:pPr>
      <w:hyperlink w:anchor="bookmark36" w:history="1">
        <w:bookmarkStart w:id="49" w:name="_Toc30146976"/>
        <w:bookmarkStart w:id="50" w:name="_Toc35951440"/>
        <w:bookmarkStart w:id="51" w:name="_Toc131933339"/>
        <w:r w:rsidR="006253DC" w:rsidRPr="00AF41B3">
          <w:rPr>
            <w:rFonts w:eastAsia="Times New Roman"/>
          </w:rPr>
          <w:t>Часть 1. Предложения  по строительству источников тепловой энергии, обеспечивающих</w:t>
        </w:r>
      </w:hyperlink>
      <w:r w:rsidR="006253DC" w:rsidRPr="00AF41B3">
        <w:rPr>
          <w:rFonts w:eastAsia="Times New Roman"/>
        </w:rPr>
        <w:t xml:space="preserve"> </w:t>
      </w:r>
      <w:hyperlink w:anchor="bookmark36" w:history="1">
        <w:r w:rsidR="006253DC" w:rsidRPr="00AF41B3">
          <w:rPr>
            <w:rFonts w:eastAsia="Times New Roman"/>
          </w:rPr>
          <w:t>перспективную  тепловую  нагрузку  на  осваиваемых  территориях  поселения,  городского</w:t>
        </w:r>
      </w:hyperlink>
      <w:r w:rsidR="006253DC" w:rsidRPr="00AF41B3">
        <w:rPr>
          <w:rFonts w:eastAsia="Times New Roman"/>
        </w:rPr>
        <w:t xml:space="preserve"> </w:t>
      </w:r>
      <w:hyperlink w:anchor="bookmark36" w:history="1">
        <w:r w:rsidR="006253DC" w:rsidRPr="00AF41B3">
          <w:rPr>
            <w:rFonts w:eastAsia="Times New Roman"/>
          </w:rPr>
          <w:t>округа,  города  федерального  значения,  для  которых  отсутствует  возможность  и  (или)</w:t>
        </w:r>
      </w:hyperlink>
      <w:r w:rsidR="006253DC" w:rsidRPr="00AF41B3">
        <w:rPr>
          <w:rFonts w:eastAsia="Times New Roman"/>
        </w:rPr>
        <w:t xml:space="preserve"> </w:t>
      </w:r>
      <w:hyperlink w:anchor="bookmark36" w:history="1">
        <w:r w:rsidR="006253DC" w:rsidRPr="00AF41B3">
          <w:rPr>
            <w:rFonts w:eastAsia="Times New Roman"/>
          </w:rPr>
          <w:t>целесообразность  передачи  тепловой  энергии  от  существующих  или  реконструируемых</w:t>
        </w:r>
      </w:hyperlink>
      <w:r w:rsidR="006253DC" w:rsidRPr="00AF41B3">
        <w:rPr>
          <w:rFonts w:eastAsia="Times New Roman"/>
        </w:rPr>
        <w:t xml:space="preserve"> </w:t>
      </w:r>
      <w:hyperlink w:anchor="bookmark36" w:history="1">
        <w:r w:rsidR="006253DC" w:rsidRPr="00AF41B3">
          <w:rPr>
            <w:rFonts w:eastAsia="Times New Roman"/>
          </w:rPr>
          <w:t>источников тепловой энергии, обоснованная расчетами ценовых (тарифных) последствий для</w:t>
        </w:r>
      </w:hyperlink>
      <w:r w:rsidR="006253DC" w:rsidRPr="00AF41B3">
        <w:rPr>
          <w:rFonts w:eastAsia="Times New Roman"/>
        </w:rPr>
        <w:t xml:space="preserve"> </w:t>
      </w:r>
      <w:hyperlink w:anchor="bookmark36" w:history="1">
        <w:r w:rsidR="006253DC" w:rsidRPr="00AF41B3">
          <w:rPr>
            <w:rFonts w:eastAsia="Times New Roman"/>
          </w:rPr>
          <w:t>потребителей и радиуса эффективного теплоснабжения</w:t>
        </w:r>
        <w:bookmarkEnd w:id="49"/>
        <w:bookmarkEnd w:id="50"/>
        <w:bookmarkEnd w:id="51"/>
      </w:hyperlink>
    </w:p>
    <w:p w14:paraId="19B627CB" w14:textId="77777777" w:rsidR="009517E2" w:rsidRPr="00AF41B3" w:rsidRDefault="009517E2" w:rsidP="001A4FFB">
      <w:pPr>
        <w:pStyle w:val="a5"/>
        <w:spacing w:line="240" w:lineRule="auto"/>
        <w:ind w:left="0" w:firstLine="709"/>
      </w:pPr>
    </w:p>
    <w:p w14:paraId="7C2163B2" w14:textId="77777777" w:rsidR="009517E2" w:rsidRPr="00AF41B3" w:rsidRDefault="006253DC" w:rsidP="001A4FFB">
      <w:pPr>
        <w:pStyle w:val="a5"/>
        <w:spacing w:line="240" w:lineRule="auto"/>
        <w:ind w:left="0" w:firstLine="709"/>
      </w:pPr>
      <w:r w:rsidRPr="00AF41B3">
        <w:rPr>
          <w:spacing w:val="-6"/>
        </w:rPr>
        <w:t>П</w:t>
      </w:r>
      <w:r w:rsidRPr="00AF41B3">
        <w:t>р</w:t>
      </w:r>
      <w:r w:rsidRPr="00AF41B3">
        <w:rPr>
          <w:spacing w:val="3"/>
        </w:rPr>
        <w:t>и</w:t>
      </w:r>
      <w:r w:rsidRPr="00AF41B3">
        <w:t>ня</w:t>
      </w:r>
      <w:r w:rsidRPr="00AF41B3">
        <w:rPr>
          <w:spacing w:val="-1"/>
        </w:rPr>
        <w:t>т</w:t>
      </w:r>
      <w:r w:rsidRPr="00AF41B3">
        <w:t>ие р</w:t>
      </w:r>
      <w:r w:rsidRPr="00AF41B3">
        <w:rPr>
          <w:spacing w:val="1"/>
        </w:rPr>
        <w:t>е</w:t>
      </w:r>
      <w:r w:rsidRPr="00AF41B3">
        <w:rPr>
          <w:spacing w:val="-1"/>
        </w:rPr>
        <w:t>ш</w:t>
      </w:r>
      <w:r w:rsidRPr="00AF41B3">
        <w:rPr>
          <w:spacing w:val="1"/>
        </w:rPr>
        <w:t>е</w:t>
      </w:r>
      <w:r w:rsidRPr="00AF41B3">
        <w:t>н</w:t>
      </w:r>
      <w:r w:rsidRPr="00AF41B3">
        <w:rPr>
          <w:spacing w:val="-1"/>
        </w:rPr>
        <w:t>и</w:t>
      </w:r>
      <w:r w:rsidRPr="00AF41B3">
        <w:t>я</w:t>
      </w:r>
      <w:r w:rsidRPr="00AF41B3">
        <w:rPr>
          <w:spacing w:val="1"/>
        </w:rPr>
        <w:t xml:space="preserve"> </w:t>
      </w:r>
      <w:r w:rsidRPr="00AF41B3">
        <w:t>о нео</w:t>
      </w:r>
      <w:r w:rsidRPr="00AF41B3">
        <w:rPr>
          <w:spacing w:val="1"/>
        </w:rPr>
        <w:t>б</w:t>
      </w:r>
      <w:r w:rsidRPr="00AF41B3">
        <w:t>хо</w:t>
      </w:r>
      <w:r w:rsidRPr="00AF41B3">
        <w:rPr>
          <w:spacing w:val="1"/>
        </w:rPr>
        <w:t>д</w:t>
      </w:r>
      <w:r w:rsidRPr="00AF41B3">
        <w:t>им</w:t>
      </w:r>
      <w:r w:rsidRPr="00AF41B3">
        <w:rPr>
          <w:spacing w:val="-5"/>
        </w:rPr>
        <w:t>о</w:t>
      </w:r>
      <w:r w:rsidRPr="00AF41B3">
        <w:rPr>
          <w:spacing w:val="1"/>
        </w:rPr>
        <w:t>с</w:t>
      </w:r>
      <w:r w:rsidRPr="00AF41B3">
        <w:rPr>
          <w:spacing w:val="-1"/>
        </w:rPr>
        <w:t>т</w:t>
      </w:r>
      <w:r w:rsidRPr="00AF41B3">
        <w:t>и 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а</w:t>
      </w:r>
      <w:r w:rsidRPr="00AF41B3">
        <w:rPr>
          <w:spacing w:val="1"/>
        </w:rPr>
        <w:t xml:space="preserve"> </w:t>
      </w:r>
      <w:r w:rsidRPr="00AF41B3">
        <w:t>но</w:t>
      </w:r>
      <w:r w:rsidRPr="00AF41B3">
        <w:rPr>
          <w:spacing w:val="-2"/>
        </w:rPr>
        <w:t>вы</w:t>
      </w:r>
      <w:r w:rsidRPr="00AF41B3">
        <w:t xml:space="preserve">х </w:t>
      </w:r>
      <w:r w:rsidRPr="00AF41B3">
        <w:rPr>
          <w:spacing w:val="-1"/>
        </w:rPr>
        <w:t>т</w:t>
      </w:r>
      <w:r w:rsidRPr="00AF41B3">
        <w:rPr>
          <w:spacing w:val="1"/>
        </w:rPr>
        <w:t>е</w:t>
      </w:r>
      <w:r w:rsidRPr="00AF41B3">
        <w:t>плоис</w:t>
      </w:r>
      <w:r w:rsidRPr="00AF41B3">
        <w:rPr>
          <w:spacing w:val="-1"/>
        </w:rPr>
        <w:t>т</w:t>
      </w:r>
      <w:r w:rsidRPr="00AF41B3">
        <w:t>о</w:t>
      </w:r>
      <w:r w:rsidRPr="00AF41B3">
        <w:rPr>
          <w:spacing w:val="-1"/>
        </w:rPr>
        <w:t>ч</w:t>
      </w:r>
      <w:r w:rsidRPr="00AF41B3">
        <w:t>н</w:t>
      </w:r>
      <w:r w:rsidRPr="00AF41B3">
        <w:rPr>
          <w:spacing w:val="2"/>
        </w:rPr>
        <w:t>и</w:t>
      </w:r>
      <w:r w:rsidRPr="00AF41B3">
        <w:t>ков</w:t>
      </w:r>
      <w:r w:rsidRPr="00AF41B3">
        <w:rPr>
          <w:spacing w:val="-2"/>
        </w:rPr>
        <w:t xml:space="preserve"> </w:t>
      </w:r>
      <w:r w:rsidRPr="00AF41B3">
        <w:t>о</w:t>
      </w:r>
      <w:r w:rsidRPr="00AF41B3">
        <w:rPr>
          <w:spacing w:val="5"/>
        </w:rPr>
        <w:t>с</w:t>
      </w:r>
      <w:r w:rsidRPr="00AF41B3">
        <w:t>но</w:t>
      </w:r>
      <w:r w:rsidRPr="00AF41B3">
        <w:rPr>
          <w:spacing w:val="-2"/>
        </w:rPr>
        <w:t>выв</w:t>
      </w:r>
      <w:r w:rsidRPr="00AF41B3">
        <w:rPr>
          <w:spacing w:val="1"/>
        </w:rPr>
        <w:t>ае</w:t>
      </w:r>
      <w:r w:rsidRPr="00AF41B3">
        <w:rPr>
          <w:spacing w:val="-1"/>
        </w:rPr>
        <w:t>т</w:t>
      </w:r>
      <w:r w:rsidRPr="00AF41B3">
        <w:rPr>
          <w:spacing w:val="1"/>
        </w:rPr>
        <w:t>с</w:t>
      </w:r>
      <w:r w:rsidRPr="00AF41B3">
        <w:t>я на</w:t>
      </w:r>
      <w:r w:rsidRPr="00AF41B3">
        <w:rPr>
          <w:spacing w:val="8"/>
        </w:rPr>
        <w:t xml:space="preserve"> </w:t>
      </w:r>
      <w:r w:rsidRPr="00AF41B3">
        <w:rPr>
          <w:spacing w:val="1"/>
        </w:rPr>
        <w:t>а</w:t>
      </w:r>
      <w:r w:rsidRPr="00AF41B3">
        <w:t>нали</w:t>
      </w:r>
      <w:r w:rsidRPr="00AF41B3">
        <w:rPr>
          <w:spacing w:val="-3"/>
        </w:rPr>
        <w:t>з</w:t>
      </w:r>
      <w:r w:rsidRPr="00AF41B3">
        <w:t>е</w:t>
      </w:r>
      <w:r w:rsidRPr="00AF41B3">
        <w:rPr>
          <w:spacing w:val="8"/>
        </w:rPr>
        <w:t xml:space="preserve"> </w:t>
      </w:r>
      <w:r w:rsidRPr="00AF41B3">
        <w:rPr>
          <w:spacing w:val="-5"/>
        </w:rPr>
        <w:t>р</w:t>
      </w:r>
      <w:r w:rsidRPr="00AF41B3">
        <w:rPr>
          <w:spacing w:val="1"/>
        </w:rPr>
        <w:t>ад</w:t>
      </w:r>
      <w:r w:rsidRPr="00AF41B3">
        <w:t>и</w:t>
      </w:r>
      <w:r w:rsidRPr="00AF41B3">
        <w:rPr>
          <w:spacing w:val="-9"/>
        </w:rPr>
        <w:t>у</w:t>
      </w:r>
      <w:r w:rsidRPr="00AF41B3">
        <w:rPr>
          <w:spacing w:val="1"/>
        </w:rPr>
        <w:t>с</w:t>
      </w:r>
      <w:r w:rsidRPr="00AF41B3">
        <w:t>ов</w:t>
      </w:r>
      <w:r w:rsidRPr="00AF41B3">
        <w:rPr>
          <w:spacing w:val="6"/>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14"/>
        </w:rPr>
        <w:t xml:space="preserve"> </w:t>
      </w:r>
      <w:r w:rsidRPr="00AF41B3">
        <w:rPr>
          <w:spacing w:val="1"/>
        </w:rPr>
        <w:t>с</w:t>
      </w:r>
      <w:r w:rsidRPr="00AF41B3">
        <w:rPr>
          <w:spacing w:val="-8"/>
        </w:rPr>
        <w:t>у</w:t>
      </w:r>
      <w:r w:rsidRPr="00AF41B3">
        <w:rPr>
          <w:spacing w:val="-1"/>
        </w:rPr>
        <w:t>щ</w:t>
      </w:r>
      <w:r w:rsidRPr="00AF41B3">
        <w:rPr>
          <w:spacing w:val="1"/>
        </w:rPr>
        <w:t>ес</w:t>
      </w:r>
      <w:r w:rsidRPr="00AF41B3">
        <w:rPr>
          <w:spacing w:val="-1"/>
        </w:rPr>
        <w:t>т</w:t>
      </w:r>
      <w:r w:rsidRPr="00AF41B3">
        <w:rPr>
          <w:spacing w:val="2"/>
        </w:rPr>
        <w:t>в</w:t>
      </w:r>
      <w:r w:rsidRPr="00AF41B3">
        <w:rPr>
          <w:spacing w:val="-5"/>
        </w:rPr>
        <w:t>у</w:t>
      </w:r>
      <w:r w:rsidRPr="00AF41B3">
        <w:t>ю</w:t>
      </w:r>
      <w:r w:rsidRPr="00AF41B3">
        <w:rPr>
          <w:spacing w:val="-1"/>
        </w:rPr>
        <w:t>щ</w:t>
      </w:r>
      <w:r w:rsidRPr="00AF41B3">
        <w:t>их</w:t>
      </w:r>
      <w:r w:rsidRPr="00AF41B3">
        <w:rPr>
          <w:spacing w:val="7"/>
        </w:rPr>
        <w:t xml:space="preserve"> </w:t>
      </w:r>
      <w:r w:rsidRPr="00AF41B3">
        <w:rPr>
          <w:spacing w:val="-1"/>
        </w:rPr>
        <w:t>т</w:t>
      </w:r>
      <w:r w:rsidRPr="00AF41B3">
        <w:rPr>
          <w:spacing w:val="1"/>
        </w:rPr>
        <w:t>е</w:t>
      </w:r>
      <w:r w:rsidRPr="00AF41B3">
        <w:t>плоис</w:t>
      </w:r>
      <w:r w:rsidRPr="00AF41B3">
        <w:rPr>
          <w:spacing w:val="-1"/>
        </w:rPr>
        <w:t>т</w:t>
      </w:r>
      <w:r w:rsidRPr="00AF41B3">
        <w:t>о</w:t>
      </w:r>
      <w:r w:rsidRPr="00AF41B3">
        <w:rPr>
          <w:spacing w:val="-1"/>
        </w:rPr>
        <w:t>ч</w:t>
      </w:r>
      <w:r w:rsidRPr="00AF41B3">
        <w:t>н</w:t>
      </w:r>
      <w:r w:rsidRPr="00AF41B3">
        <w:rPr>
          <w:spacing w:val="-1"/>
        </w:rPr>
        <w:t>и</w:t>
      </w:r>
      <w:r w:rsidRPr="00AF41B3">
        <w:t>к</w:t>
      </w:r>
      <w:r w:rsidRPr="00AF41B3">
        <w:rPr>
          <w:spacing w:val="3"/>
        </w:rPr>
        <w:t>о</w:t>
      </w:r>
      <w:r w:rsidRPr="00AF41B3">
        <w:rPr>
          <w:spacing w:val="-2"/>
        </w:rPr>
        <w:t>в</w:t>
      </w:r>
      <w:r w:rsidRPr="00AF41B3">
        <w:t>,</w:t>
      </w:r>
      <w:r w:rsidRPr="00AF41B3">
        <w:rPr>
          <w:spacing w:val="11"/>
        </w:rPr>
        <w:t xml:space="preserve"> </w:t>
      </w:r>
      <w:r w:rsidRPr="00AF41B3">
        <w:t>планов</w:t>
      </w:r>
      <w:r w:rsidRPr="00AF41B3">
        <w:rPr>
          <w:spacing w:val="6"/>
        </w:rPr>
        <w:t xml:space="preserve"> </w:t>
      </w:r>
      <w:r w:rsidRPr="00AF41B3">
        <w:t>р</w:t>
      </w:r>
      <w:r w:rsidRPr="00AF41B3">
        <w:rPr>
          <w:spacing w:val="1"/>
        </w:rPr>
        <w:t>а</w:t>
      </w:r>
      <w:r w:rsidRPr="00AF41B3">
        <w:t>з</w:t>
      </w:r>
      <w:r w:rsidRPr="00AF41B3">
        <w:rPr>
          <w:spacing w:val="-2"/>
        </w:rPr>
        <w:t>в</w:t>
      </w:r>
      <w:r w:rsidRPr="00AF41B3">
        <w:t>и</w:t>
      </w:r>
      <w:r w:rsidRPr="00AF41B3">
        <w:rPr>
          <w:spacing w:val="-2"/>
        </w:rPr>
        <w:t>т</w:t>
      </w:r>
      <w:r w:rsidRPr="00AF41B3">
        <w:rPr>
          <w:spacing w:val="-5"/>
        </w:rPr>
        <w:t>и</w:t>
      </w:r>
      <w:r w:rsidRPr="00AF41B3">
        <w:t xml:space="preserve">я </w:t>
      </w:r>
      <w:r w:rsidRPr="00AF41B3">
        <w:rPr>
          <w:spacing w:val="3"/>
        </w:rPr>
        <w:t>м</w:t>
      </w:r>
      <w:r w:rsidRPr="00AF41B3">
        <w:rPr>
          <w:spacing w:val="-8"/>
        </w:rPr>
        <w:t>у</w:t>
      </w:r>
      <w:r w:rsidRPr="00AF41B3">
        <w:t>н</w:t>
      </w:r>
      <w:r w:rsidRPr="00AF41B3">
        <w:rPr>
          <w:spacing w:val="-1"/>
        </w:rPr>
        <w:t>и</w:t>
      </w:r>
      <w:r w:rsidRPr="00AF41B3">
        <w:t>ц</w:t>
      </w:r>
      <w:r w:rsidRPr="00AF41B3">
        <w:rPr>
          <w:spacing w:val="2"/>
        </w:rPr>
        <w:t>и</w:t>
      </w:r>
      <w:r w:rsidRPr="00AF41B3">
        <w:t>пал</w:t>
      </w:r>
      <w:r w:rsidRPr="00AF41B3">
        <w:rPr>
          <w:spacing w:val="-2"/>
        </w:rPr>
        <w:t>ь</w:t>
      </w:r>
      <w:r w:rsidRPr="00AF41B3">
        <w:t>ного о</w:t>
      </w:r>
      <w:r w:rsidRPr="00AF41B3">
        <w:rPr>
          <w:spacing w:val="1"/>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t>я</w:t>
      </w:r>
      <w:r w:rsidRPr="00AF41B3">
        <w:rPr>
          <w:spacing w:val="1"/>
        </w:rPr>
        <w:t xml:space="preserve"> </w:t>
      </w:r>
      <w:r w:rsidRPr="00AF41B3">
        <w:t>в</w:t>
      </w:r>
      <w:r w:rsidRPr="00AF41B3">
        <w:rPr>
          <w:spacing w:val="-2"/>
        </w:rPr>
        <w:t xml:space="preserve"> </w:t>
      </w:r>
      <w:r w:rsidRPr="00AF41B3">
        <w:rPr>
          <w:spacing w:val="-1"/>
        </w:rPr>
        <w:t>ч</w:t>
      </w:r>
      <w:r w:rsidRPr="00AF41B3">
        <w:rPr>
          <w:spacing w:val="1"/>
        </w:rPr>
        <w:t>ас</w:t>
      </w:r>
      <w:r w:rsidRPr="00AF41B3">
        <w:rPr>
          <w:spacing w:val="-1"/>
        </w:rPr>
        <w:t>т</w:t>
      </w:r>
      <w:r w:rsidRPr="00AF41B3">
        <w:t xml:space="preserve">и </w:t>
      </w:r>
      <w:r w:rsidRPr="00AF41B3">
        <w:rPr>
          <w:spacing w:val="-6"/>
        </w:rPr>
        <w:t>в</w:t>
      </w:r>
      <w:r w:rsidRPr="00AF41B3">
        <w:rPr>
          <w:spacing w:val="-2"/>
        </w:rPr>
        <w:t>в</w:t>
      </w:r>
      <w:r w:rsidRPr="00AF41B3">
        <w:rPr>
          <w:spacing w:val="1"/>
        </w:rPr>
        <w:t>еде</w:t>
      </w:r>
      <w:r w:rsidRPr="00AF41B3">
        <w:t>н</w:t>
      </w:r>
      <w:r w:rsidRPr="00AF41B3">
        <w:rPr>
          <w:spacing w:val="-1"/>
        </w:rPr>
        <w:t>и</w:t>
      </w:r>
      <w:r w:rsidRPr="00AF41B3">
        <w:t>я</w:t>
      </w:r>
      <w:r w:rsidRPr="00AF41B3">
        <w:rPr>
          <w:spacing w:val="1"/>
        </w:rPr>
        <w:t xml:space="preserve"> </w:t>
      </w:r>
      <w:r w:rsidRPr="00AF41B3">
        <w:t>но</w:t>
      </w:r>
      <w:r w:rsidRPr="00AF41B3">
        <w:rPr>
          <w:spacing w:val="-2"/>
        </w:rPr>
        <w:t>вы</w:t>
      </w:r>
      <w:r w:rsidRPr="00AF41B3">
        <w:t>х по</w:t>
      </w:r>
      <w:r w:rsidRPr="00AF41B3">
        <w:rPr>
          <w:spacing w:val="-2"/>
        </w:rPr>
        <w:t>т</w:t>
      </w:r>
      <w:r w:rsidRPr="00AF41B3">
        <w:t>р</w:t>
      </w:r>
      <w:r w:rsidRPr="00AF41B3">
        <w:rPr>
          <w:spacing w:val="1"/>
        </w:rPr>
        <w:t>еб</w:t>
      </w:r>
      <w:r w:rsidRPr="00AF41B3">
        <w:t>и</w:t>
      </w:r>
      <w:r w:rsidRPr="00AF41B3">
        <w:rPr>
          <w:spacing w:val="-2"/>
        </w:rPr>
        <w:t>т</w:t>
      </w:r>
      <w:r w:rsidRPr="00AF41B3">
        <w:rPr>
          <w:spacing w:val="1"/>
        </w:rPr>
        <w:t>е</w:t>
      </w:r>
      <w:r w:rsidRPr="00AF41B3">
        <w:t>л</w:t>
      </w:r>
      <w:r w:rsidRPr="00AF41B3">
        <w:rPr>
          <w:spacing w:val="1"/>
        </w:rPr>
        <w:t>е</w:t>
      </w:r>
      <w:r w:rsidRPr="00AF41B3">
        <w:t xml:space="preserve">й </w:t>
      </w:r>
      <w:r w:rsidRPr="00AF41B3">
        <w:rPr>
          <w:spacing w:val="-2"/>
        </w:rPr>
        <w:t>т</w:t>
      </w:r>
      <w:r w:rsidRPr="00AF41B3">
        <w:rPr>
          <w:spacing w:val="1"/>
        </w:rPr>
        <w:t>е</w:t>
      </w:r>
      <w:r w:rsidRPr="00AF41B3">
        <w:t>пло</w:t>
      </w:r>
      <w:r w:rsidRPr="00AF41B3">
        <w:rPr>
          <w:spacing w:val="-2"/>
        </w:rPr>
        <w:t>в</w:t>
      </w:r>
      <w:r w:rsidRPr="00AF41B3">
        <w:t>ой</w:t>
      </w:r>
      <w:r w:rsidRPr="00AF41B3">
        <w:rPr>
          <w:spacing w:val="-5"/>
        </w:rPr>
        <w:t xml:space="preserve"> </w:t>
      </w:r>
      <w:r w:rsidRPr="00AF41B3">
        <w:t>энер</w:t>
      </w:r>
      <w:r w:rsidRPr="00AF41B3">
        <w:rPr>
          <w:spacing w:val="1"/>
        </w:rPr>
        <w:t>г</w:t>
      </w:r>
      <w:r w:rsidRPr="00AF41B3">
        <w:t>и</w:t>
      </w:r>
      <w:r w:rsidRPr="00AF41B3">
        <w:rPr>
          <w:spacing w:val="-1"/>
        </w:rPr>
        <w:t>и</w:t>
      </w:r>
      <w:r w:rsidRPr="00AF41B3">
        <w:t>.</w:t>
      </w:r>
    </w:p>
    <w:p w14:paraId="27FA9269" w14:textId="77777777" w:rsidR="009517E2" w:rsidRPr="00AF41B3" w:rsidRDefault="006253DC" w:rsidP="001A4FFB">
      <w:pPr>
        <w:pStyle w:val="a5"/>
        <w:spacing w:line="240" w:lineRule="auto"/>
        <w:ind w:left="0" w:firstLine="709"/>
      </w:pPr>
      <w:r w:rsidRPr="00AF41B3">
        <w:rPr>
          <w:spacing w:val="-6"/>
        </w:rPr>
        <w:t>П</w:t>
      </w:r>
      <w:r w:rsidRPr="00AF41B3">
        <w:t>рирост</w:t>
      </w:r>
      <w:r w:rsidRPr="00AF41B3">
        <w:rPr>
          <w:spacing w:val="42"/>
        </w:rPr>
        <w:t xml:space="preserve"> </w:t>
      </w:r>
      <w:r w:rsidRPr="00AF41B3">
        <w:t>пер</w:t>
      </w:r>
      <w:r w:rsidRPr="00AF41B3">
        <w:rPr>
          <w:spacing w:val="1"/>
        </w:rPr>
        <w:t>с</w:t>
      </w:r>
      <w:r w:rsidRPr="00AF41B3">
        <w:t>пек</w:t>
      </w:r>
      <w:r w:rsidRPr="00AF41B3">
        <w:rPr>
          <w:spacing w:val="-2"/>
        </w:rPr>
        <w:t>т</w:t>
      </w:r>
      <w:r w:rsidRPr="00AF41B3">
        <w:t>и</w:t>
      </w:r>
      <w:r w:rsidRPr="00AF41B3">
        <w:rPr>
          <w:spacing w:val="-2"/>
        </w:rPr>
        <w:t>в</w:t>
      </w:r>
      <w:r w:rsidRPr="00AF41B3">
        <w:t>н</w:t>
      </w:r>
      <w:r w:rsidRPr="00AF41B3">
        <w:rPr>
          <w:spacing w:val="-2"/>
        </w:rPr>
        <w:t>ы</w:t>
      </w:r>
      <w:r w:rsidRPr="00AF41B3">
        <w:t>х</w:t>
      </w:r>
      <w:r w:rsidRPr="00AF41B3">
        <w:rPr>
          <w:spacing w:val="43"/>
        </w:rPr>
        <w:t xml:space="preserve"> </w:t>
      </w:r>
      <w:r w:rsidRPr="00AF41B3">
        <w:t>на</w:t>
      </w:r>
      <w:r w:rsidRPr="00AF41B3">
        <w:rPr>
          <w:spacing w:val="1"/>
        </w:rPr>
        <w:t>г</w:t>
      </w:r>
      <w:r w:rsidRPr="00AF41B3">
        <w:rPr>
          <w:spacing w:val="3"/>
        </w:rPr>
        <w:t>р</w:t>
      </w:r>
      <w:r w:rsidRPr="00AF41B3">
        <w:rPr>
          <w:spacing w:val="-8"/>
        </w:rPr>
        <w:t>у</w:t>
      </w:r>
      <w:r w:rsidRPr="00AF41B3">
        <w:t>зок</w:t>
      </w:r>
      <w:r w:rsidRPr="00AF41B3">
        <w:rPr>
          <w:spacing w:val="43"/>
        </w:rPr>
        <w:t xml:space="preserve"> </w:t>
      </w:r>
      <w:r w:rsidRPr="00AF41B3">
        <w:t>пл</w:t>
      </w:r>
      <w:r w:rsidRPr="00AF41B3">
        <w:rPr>
          <w:spacing w:val="5"/>
        </w:rPr>
        <w:t>а</w:t>
      </w:r>
      <w:r w:rsidRPr="00AF41B3">
        <w:t>н</w:t>
      </w:r>
      <w:r w:rsidRPr="00AF41B3">
        <w:rPr>
          <w:spacing w:val="-1"/>
        </w:rPr>
        <w:t>и</w:t>
      </w:r>
      <w:r w:rsidRPr="00AF41B3">
        <w:rPr>
          <w:spacing w:val="3"/>
        </w:rPr>
        <w:t>р</w:t>
      </w:r>
      <w:r w:rsidRPr="00AF41B3">
        <w:rPr>
          <w:spacing w:val="-8"/>
        </w:rPr>
        <w:t>у</w:t>
      </w:r>
      <w:r w:rsidRPr="00AF41B3">
        <w:t>ю</w:t>
      </w:r>
      <w:r w:rsidRPr="00AF41B3">
        <w:rPr>
          <w:spacing w:val="-1"/>
        </w:rPr>
        <w:t>т</w:t>
      </w:r>
      <w:r w:rsidRPr="00AF41B3">
        <w:rPr>
          <w:spacing w:val="1"/>
        </w:rPr>
        <w:t>с</w:t>
      </w:r>
      <w:r w:rsidRPr="00AF41B3">
        <w:t>я</w:t>
      </w:r>
      <w:r w:rsidRPr="00AF41B3">
        <w:rPr>
          <w:spacing w:val="45"/>
        </w:rPr>
        <w:t xml:space="preserve"> </w:t>
      </w:r>
      <w:r w:rsidRPr="00AF41B3">
        <w:t>в</w:t>
      </w:r>
      <w:r w:rsidRPr="00AF41B3">
        <w:rPr>
          <w:spacing w:val="42"/>
        </w:rPr>
        <w:t xml:space="preserve"> </w:t>
      </w:r>
      <w:r w:rsidRPr="00AF41B3">
        <w:t>зоне</w:t>
      </w:r>
      <w:r w:rsidRPr="00AF41B3">
        <w:rPr>
          <w:spacing w:val="44"/>
        </w:rPr>
        <w:t xml:space="preserve"> </w:t>
      </w:r>
      <w:r w:rsidRPr="00AF41B3">
        <w:rPr>
          <w:spacing w:val="1"/>
        </w:rPr>
        <w:t>де</w:t>
      </w:r>
      <w:r w:rsidRPr="00AF41B3">
        <w:rPr>
          <w:spacing w:val="-5"/>
        </w:rPr>
        <w:t>й</w:t>
      </w:r>
      <w:r w:rsidRPr="00AF41B3">
        <w:rPr>
          <w:spacing w:val="1"/>
        </w:rPr>
        <w:t>с</w:t>
      </w:r>
      <w:r w:rsidRPr="00AF41B3">
        <w:rPr>
          <w:spacing w:val="-1"/>
        </w:rPr>
        <w:t>т</w:t>
      </w:r>
      <w:r w:rsidRPr="00AF41B3">
        <w:rPr>
          <w:spacing w:val="-2"/>
        </w:rPr>
        <w:t>в</w:t>
      </w:r>
      <w:r w:rsidRPr="00AF41B3">
        <w:t>ия</w:t>
      </w:r>
      <w:r w:rsidRPr="00AF41B3">
        <w:rPr>
          <w:spacing w:val="44"/>
        </w:rPr>
        <w:t xml:space="preserve"> </w:t>
      </w:r>
      <w:r w:rsidRPr="00AF41B3">
        <w:t>эфф</w:t>
      </w:r>
      <w:r w:rsidRPr="00AF41B3">
        <w:rPr>
          <w:spacing w:val="1"/>
        </w:rPr>
        <w:t>е</w:t>
      </w:r>
      <w:r w:rsidRPr="00AF41B3">
        <w:t>к</w:t>
      </w:r>
      <w:r w:rsidRPr="00AF41B3">
        <w:rPr>
          <w:spacing w:val="-2"/>
        </w:rPr>
        <w:t>т</w:t>
      </w:r>
      <w:r w:rsidRPr="00AF41B3">
        <w:t>и</w:t>
      </w:r>
      <w:r w:rsidRPr="00AF41B3">
        <w:rPr>
          <w:spacing w:val="-2"/>
        </w:rPr>
        <w:t>в</w:t>
      </w:r>
      <w:r w:rsidRPr="00AF41B3">
        <w:t>ного</w:t>
      </w:r>
      <w:r w:rsidRPr="00AF41B3">
        <w:rPr>
          <w:spacing w:val="43"/>
        </w:rPr>
        <w:t xml:space="preserve"> </w:t>
      </w:r>
      <w:r w:rsidRPr="00AF41B3">
        <w:t>р</w:t>
      </w:r>
      <w:r w:rsidRPr="00AF41B3">
        <w:rPr>
          <w:spacing w:val="1"/>
        </w:rPr>
        <w:t>ад</w:t>
      </w:r>
      <w:r w:rsidRPr="00AF41B3">
        <w:t>и</w:t>
      </w:r>
      <w:r w:rsidRPr="00AF41B3">
        <w:rPr>
          <w:spacing w:val="-9"/>
        </w:rPr>
        <w:t>у</w:t>
      </w:r>
      <w:r w:rsidRPr="00AF41B3">
        <w:rPr>
          <w:spacing w:val="1"/>
        </w:rPr>
        <w:t>с</w:t>
      </w:r>
      <w:r w:rsidRPr="00AF41B3">
        <w:t xml:space="preserve">а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17"/>
        </w:rPr>
        <w:t xml:space="preserve"> </w:t>
      </w:r>
      <w:r w:rsidRPr="00AF41B3">
        <w:rPr>
          <w:spacing w:val="1"/>
        </w:rPr>
        <w:t>с</w:t>
      </w:r>
      <w:r w:rsidRPr="00AF41B3">
        <w:rPr>
          <w:spacing w:val="-8"/>
        </w:rPr>
        <w:t>у</w:t>
      </w:r>
      <w:r w:rsidRPr="00AF41B3">
        <w:rPr>
          <w:spacing w:val="-1"/>
        </w:rPr>
        <w:t>щ</w:t>
      </w:r>
      <w:r w:rsidRPr="00AF41B3">
        <w:rPr>
          <w:spacing w:val="1"/>
        </w:rPr>
        <w:t>ес</w:t>
      </w:r>
      <w:r w:rsidRPr="00AF41B3">
        <w:rPr>
          <w:spacing w:val="-1"/>
        </w:rPr>
        <w:t>т</w:t>
      </w:r>
      <w:r w:rsidRPr="00AF41B3">
        <w:rPr>
          <w:spacing w:val="2"/>
        </w:rPr>
        <w:t>в</w:t>
      </w:r>
      <w:r w:rsidRPr="00AF41B3">
        <w:rPr>
          <w:spacing w:val="-5"/>
        </w:rPr>
        <w:t>у</w:t>
      </w:r>
      <w:r w:rsidRPr="00AF41B3">
        <w:t>ю</w:t>
      </w:r>
      <w:r w:rsidRPr="00AF41B3">
        <w:rPr>
          <w:spacing w:val="-1"/>
        </w:rPr>
        <w:t>щ</w:t>
      </w:r>
      <w:r w:rsidRPr="00AF41B3">
        <w:t>их</w:t>
      </w:r>
      <w:r w:rsidRPr="00AF41B3">
        <w:rPr>
          <w:spacing w:val="19"/>
        </w:rPr>
        <w:t xml:space="preserve"> </w:t>
      </w:r>
      <w:r w:rsidRPr="00AF41B3">
        <w:rPr>
          <w:spacing w:val="-1"/>
        </w:rPr>
        <w:t>т</w:t>
      </w:r>
      <w:r w:rsidRPr="00AF41B3">
        <w:rPr>
          <w:spacing w:val="1"/>
        </w:rPr>
        <w:t>е</w:t>
      </w:r>
      <w:r w:rsidRPr="00AF41B3">
        <w:t>пл</w:t>
      </w:r>
      <w:r w:rsidRPr="00AF41B3">
        <w:rPr>
          <w:spacing w:val="3"/>
        </w:rPr>
        <w:t>о</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ко</w:t>
      </w:r>
      <w:r w:rsidRPr="00AF41B3">
        <w:rPr>
          <w:spacing w:val="-2"/>
        </w:rPr>
        <w:t>в</w:t>
      </w:r>
      <w:r w:rsidRPr="00AF41B3">
        <w:t>,</w:t>
      </w:r>
      <w:r w:rsidRPr="00AF41B3">
        <w:rPr>
          <w:spacing w:val="19"/>
        </w:rPr>
        <w:t xml:space="preserve"> </w:t>
      </w:r>
      <w:r w:rsidRPr="00AF41B3">
        <w:rPr>
          <w:spacing w:val="1"/>
        </w:rPr>
        <w:t>с</w:t>
      </w:r>
      <w:r w:rsidRPr="00AF41B3">
        <w:rPr>
          <w:spacing w:val="6"/>
        </w:rPr>
        <w:t>л</w:t>
      </w:r>
      <w:r w:rsidRPr="00AF41B3">
        <w:rPr>
          <w:spacing w:val="1"/>
        </w:rPr>
        <w:t>ед</w:t>
      </w:r>
      <w:r w:rsidRPr="00AF41B3">
        <w:t>о</w:t>
      </w:r>
      <w:r w:rsidRPr="00AF41B3">
        <w:rPr>
          <w:spacing w:val="-2"/>
        </w:rPr>
        <w:t>в</w:t>
      </w:r>
      <w:r w:rsidRPr="00AF41B3">
        <w:rPr>
          <w:spacing w:val="1"/>
        </w:rPr>
        <w:t>а</w:t>
      </w:r>
      <w:r w:rsidRPr="00AF41B3">
        <w:rPr>
          <w:spacing w:val="-1"/>
        </w:rPr>
        <w:t>т</w:t>
      </w:r>
      <w:r w:rsidRPr="00AF41B3">
        <w:rPr>
          <w:spacing w:val="1"/>
        </w:rPr>
        <w:t>е</w:t>
      </w:r>
      <w:r w:rsidRPr="00AF41B3">
        <w:t>л</w:t>
      </w:r>
      <w:r w:rsidRPr="00AF41B3">
        <w:rPr>
          <w:spacing w:val="-2"/>
        </w:rPr>
        <w:t>ь</w:t>
      </w:r>
      <w:r w:rsidRPr="00AF41B3">
        <w:t>но,</w:t>
      </w:r>
      <w:r w:rsidRPr="00AF41B3">
        <w:rPr>
          <w:spacing w:val="19"/>
        </w:rPr>
        <w:t xml:space="preserve"> </w:t>
      </w:r>
      <w:r w:rsidRPr="00AF41B3">
        <w:rPr>
          <w:spacing w:val="-3"/>
        </w:rPr>
        <w:t>д</w:t>
      </w:r>
      <w:r w:rsidRPr="00AF41B3">
        <w:t>ля</w:t>
      </w:r>
      <w:r w:rsidRPr="00AF41B3">
        <w:rPr>
          <w:spacing w:val="21"/>
        </w:rPr>
        <w:t xml:space="preserve"> </w:t>
      </w:r>
      <w:r w:rsidRPr="00AF41B3">
        <w:t>по</w:t>
      </w:r>
      <w:r w:rsidRPr="00AF41B3">
        <w:rPr>
          <w:spacing w:val="-1"/>
        </w:rPr>
        <w:t>к</w:t>
      </w:r>
      <w:r w:rsidRPr="00AF41B3">
        <w:t>р</w:t>
      </w:r>
      <w:r w:rsidRPr="00AF41B3">
        <w:rPr>
          <w:spacing w:val="-6"/>
        </w:rPr>
        <w:t>ы</w:t>
      </w:r>
      <w:r w:rsidRPr="00AF41B3">
        <w:rPr>
          <w:spacing w:val="-1"/>
        </w:rPr>
        <w:t>т</w:t>
      </w:r>
      <w:r w:rsidRPr="00AF41B3">
        <w:t>ия</w:t>
      </w:r>
      <w:r w:rsidRPr="00AF41B3">
        <w:rPr>
          <w:spacing w:val="20"/>
        </w:rPr>
        <w:t xml:space="preserve"> </w:t>
      </w:r>
      <w:r w:rsidRPr="00AF41B3">
        <w:t>пер</w:t>
      </w:r>
      <w:r w:rsidRPr="00AF41B3">
        <w:rPr>
          <w:spacing w:val="1"/>
        </w:rPr>
        <w:t>с</w:t>
      </w:r>
      <w:r w:rsidRPr="00AF41B3">
        <w:t>пек</w:t>
      </w:r>
      <w:r w:rsidRPr="00AF41B3">
        <w:rPr>
          <w:spacing w:val="-2"/>
        </w:rPr>
        <w:t>т</w:t>
      </w:r>
      <w:r w:rsidRPr="00AF41B3">
        <w:t>и</w:t>
      </w:r>
      <w:r w:rsidRPr="00AF41B3">
        <w:rPr>
          <w:spacing w:val="-2"/>
        </w:rPr>
        <w:t>в</w:t>
      </w:r>
      <w:r w:rsidRPr="00AF41B3">
        <w:t>ной на</w:t>
      </w:r>
      <w:r w:rsidRPr="00AF41B3">
        <w:rPr>
          <w:spacing w:val="1"/>
        </w:rPr>
        <w:t>г</w:t>
      </w:r>
      <w:r w:rsidRPr="00AF41B3">
        <w:t>р</w:t>
      </w:r>
      <w:r w:rsidRPr="00AF41B3">
        <w:rPr>
          <w:spacing w:val="-8"/>
        </w:rPr>
        <w:t>у</w:t>
      </w:r>
      <w:r w:rsidRPr="00AF41B3">
        <w:t>зки</w:t>
      </w:r>
      <w:r w:rsidRPr="00AF41B3">
        <w:rPr>
          <w:spacing w:val="38"/>
        </w:rPr>
        <w:t xml:space="preserve"> </w:t>
      </w:r>
      <w:r w:rsidRPr="00AF41B3">
        <w:rPr>
          <w:spacing w:val="1"/>
        </w:rPr>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о</w:t>
      </w:r>
      <w:r w:rsidRPr="00AF41B3">
        <w:rPr>
          <w:spacing w:val="39"/>
        </w:rPr>
        <w:t xml:space="preserve"> </w:t>
      </w:r>
      <w:r w:rsidRPr="00AF41B3">
        <w:t>но</w:t>
      </w:r>
      <w:r w:rsidRPr="00AF41B3">
        <w:rPr>
          <w:spacing w:val="2"/>
        </w:rPr>
        <w:t>в</w:t>
      </w:r>
      <w:r w:rsidRPr="00AF41B3">
        <w:rPr>
          <w:spacing w:val="-2"/>
        </w:rPr>
        <w:t>ы</w:t>
      </w:r>
      <w:r w:rsidRPr="00AF41B3">
        <w:t>х</w:t>
      </w:r>
      <w:r w:rsidRPr="00AF41B3">
        <w:rPr>
          <w:spacing w:val="39"/>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37"/>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41"/>
        </w:rPr>
        <w:t xml:space="preserve"> </w:t>
      </w:r>
      <w:r w:rsidRPr="00AF41B3">
        <w:rPr>
          <w:spacing w:val="-5"/>
        </w:rPr>
        <w:t>н</w:t>
      </w:r>
      <w:r w:rsidRPr="00AF41B3">
        <w:t>е</w:t>
      </w:r>
      <w:r w:rsidRPr="00AF41B3">
        <w:rPr>
          <w:spacing w:val="41"/>
        </w:rPr>
        <w:t xml:space="preserve"> </w:t>
      </w:r>
      <w:r w:rsidRPr="00AF41B3">
        <w:rPr>
          <w:spacing w:val="-1"/>
        </w:rPr>
        <w:t>т</w:t>
      </w:r>
      <w:r w:rsidRPr="00AF41B3">
        <w:t>р</w:t>
      </w:r>
      <w:r w:rsidRPr="00AF41B3">
        <w:rPr>
          <w:spacing w:val="1"/>
        </w:rPr>
        <w:t>еб</w:t>
      </w:r>
      <w:r w:rsidRPr="00AF41B3">
        <w:rPr>
          <w:spacing w:val="-8"/>
        </w:rPr>
        <w:t>у</w:t>
      </w:r>
      <w:r w:rsidRPr="00AF41B3">
        <w:rPr>
          <w:spacing w:val="1"/>
        </w:rPr>
        <w:t>е</w:t>
      </w:r>
      <w:r w:rsidRPr="00AF41B3">
        <w:rPr>
          <w:spacing w:val="-1"/>
        </w:rPr>
        <w:t>т</w:t>
      </w:r>
      <w:r w:rsidRPr="00AF41B3">
        <w:rPr>
          <w:spacing w:val="1"/>
        </w:rPr>
        <w:t>ся</w:t>
      </w:r>
      <w:r w:rsidRPr="00AF41B3">
        <w:t>,</w:t>
      </w:r>
      <w:r w:rsidRPr="00AF41B3">
        <w:rPr>
          <w:spacing w:val="39"/>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е о</w:t>
      </w:r>
      <w:r w:rsidRPr="00AF41B3">
        <w:rPr>
          <w:spacing w:val="1"/>
        </w:rPr>
        <w:t>б</w:t>
      </w:r>
      <w:r w:rsidRPr="00AF41B3">
        <w:t>ъ</w:t>
      </w:r>
      <w:r w:rsidRPr="00AF41B3">
        <w:rPr>
          <w:spacing w:val="1"/>
        </w:rPr>
        <w:t>е</w:t>
      </w:r>
      <w:r w:rsidRPr="00AF41B3">
        <w:t>к</w:t>
      </w:r>
      <w:r w:rsidRPr="00AF41B3">
        <w:rPr>
          <w:spacing w:val="-2"/>
        </w:rPr>
        <w:t>т</w:t>
      </w:r>
      <w:r w:rsidRPr="00AF41B3">
        <w:t>ов</w:t>
      </w:r>
      <w:r w:rsidRPr="00AF41B3">
        <w:rPr>
          <w:spacing w:val="14"/>
        </w:rPr>
        <w:t xml:space="preserve"> </w:t>
      </w:r>
      <w:r w:rsidRPr="00AF41B3">
        <w:t>но</w:t>
      </w:r>
      <w:r w:rsidRPr="00AF41B3">
        <w:rPr>
          <w:spacing w:val="-2"/>
        </w:rPr>
        <w:t>в</w:t>
      </w:r>
      <w:r w:rsidRPr="00AF41B3">
        <w:t>о</w:t>
      </w:r>
      <w:r w:rsidRPr="00AF41B3">
        <w:rPr>
          <w:spacing w:val="1"/>
        </w:rPr>
        <w:t>г</w:t>
      </w:r>
      <w:r w:rsidRPr="00AF41B3">
        <w:t>о</w:t>
      </w:r>
      <w:r w:rsidRPr="00AF41B3">
        <w:rPr>
          <w:spacing w:val="15"/>
        </w:rPr>
        <w:t xml:space="preserve"> </w:t>
      </w:r>
      <w:r w:rsidRPr="00AF41B3">
        <w:rPr>
          <w:spacing w:val="1"/>
        </w:rPr>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а</w:t>
      </w:r>
      <w:r w:rsidRPr="00AF41B3">
        <w:rPr>
          <w:spacing w:val="17"/>
        </w:rPr>
        <w:t xml:space="preserve"> </w:t>
      </w:r>
      <w:r w:rsidRPr="00AF41B3">
        <w:t>план</w:t>
      </w:r>
      <w:r w:rsidRPr="00AF41B3">
        <w:rPr>
          <w:spacing w:val="-1"/>
        </w:rPr>
        <w:t>и</w:t>
      </w:r>
      <w:r w:rsidRPr="00AF41B3">
        <w:rPr>
          <w:spacing w:val="3"/>
        </w:rPr>
        <w:t>р</w:t>
      </w:r>
      <w:r w:rsidRPr="00AF41B3">
        <w:rPr>
          <w:spacing w:val="-5"/>
        </w:rPr>
        <w:t>у</w:t>
      </w:r>
      <w:r w:rsidRPr="00AF41B3">
        <w:rPr>
          <w:spacing w:val="1"/>
        </w:rPr>
        <w:t>е</w:t>
      </w:r>
      <w:r w:rsidRPr="00AF41B3">
        <w:rPr>
          <w:spacing w:val="-1"/>
        </w:rPr>
        <w:t>т</w:t>
      </w:r>
      <w:r w:rsidRPr="00AF41B3">
        <w:rPr>
          <w:spacing w:val="1"/>
        </w:rPr>
        <w:t>с</w:t>
      </w:r>
      <w:r w:rsidRPr="00AF41B3">
        <w:t>я</w:t>
      </w:r>
      <w:r w:rsidRPr="00AF41B3">
        <w:rPr>
          <w:spacing w:val="17"/>
        </w:rPr>
        <w:t xml:space="preserve"> </w:t>
      </w:r>
      <w:r w:rsidRPr="00AF41B3">
        <w:t>за</w:t>
      </w:r>
      <w:r w:rsidRPr="00AF41B3">
        <w:rPr>
          <w:spacing w:val="17"/>
        </w:rPr>
        <w:t xml:space="preserve"> </w:t>
      </w:r>
      <w:r w:rsidRPr="00AF41B3">
        <w:rPr>
          <w:spacing w:val="1"/>
        </w:rPr>
        <w:t>с</w:t>
      </w:r>
      <w:r w:rsidRPr="00AF41B3">
        <w:rPr>
          <w:spacing w:val="-1"/>
        </w:rPr>
        <w:t>ч</w:t>
      </w:r>
      <w:r w:rsidRPr="00AF41B3">
        <w:rPr>
          <w:spacing w:val="1"/>
        </w:rPr>
        <w:t>е</w:t>
      </w:r>
      <w:r w:rsidRPr="00AF41B3">
        <w:t>т</w:t>
      </w:r>
      <w:r w:rsidRPr="00AF41B3">
        <w:rPr>
          <w:spacing w:val="14"/>
        </w:rPr>
        <w:t xml:space="preserve"> </w:t>
      </w:r>
      <w:r w:rsidRPr="00AF41B3">
        <w:t>по</w:t>
      </w:r>
      <w:r w:rsidRPr="00AF41B3">
        <w:rPr>
          <w:spacing w:val="1"/>
        </w:rPr>
        <w:t>д</w:t>
      </w:r>
      <w:r w:rsidRPr="00AF41B3">
        <w:t>ключен</w:t>
      </w:r>
      <w:r w:rsidRPr="00AF41B3">
        <w:rPr>
          <w:spacing w:val="-1"/>
        </w:rPr>
        <w:t>и</w:t>
      </w:r>
      <w:r w:rsidRPr="00AF41B3">
        <w:t>я</w:t>
      </w:r>
      <w:r w:rsidRPr="00AF41B3">
        <w:rPr>
          <w:spacing w:val="17"/>
        </w:rPr>
        <w:t xml:space="preserve"> </w:t>
      </w:r>
      <w:r w:rsidRPr="00AF41B3">
        <w:t>к</w:t>
      </w:r>
      <w:r w:rsidRPr="00AF41B3">
        <w:rPr>
          <w:spacing w:val="15"/>
        </w:rPr>
        <w:t xml:space="preserve"> </w:t>
      </w:r>
      <w:r w:rsidRPr="00AF41B3">
        <w:rPr>
          <w:spacing w:val="1"/>
        </w:rPr>
        <w:t>с</w:t>
      </w:r>
      <w:r w:rsidRPr="00AF41B3">
        <w:t>ис</w:t>
      </w:r>
      <w:r w:rsidRPr="00AF41B3">
        <w:rPr>
          <w:spacing w:val="-1"/>
        </w:rPr>
        <w:t>т</w:t>
      </w:r>
      <w:r w:rsidRPr="00AF41B3">
        <w:rPr>
          <w:spacing w:val="1"/>
        </w:rPr>
        <w:t>е</w:t>
      </w:r>
      <w:r w:rsidRPr="00AF41B3">
        <w:t>ме</w:t>
      </w:r>
      <w:r w:rsidRPr="00AF41B3">
        <w:rPr>
          <w:spacing w:val="17"/>
        </w:rPr>
        <w:t xml:space="preserve"> </w:t>
      </w:r>
      <w:r w:rsidRPr="00AF41B3">
        <w:t>цен</w:t>
      </w:r>
      <w:r w:rsidRPr="00AF41B3">
        <w:rPr>
          <w:spacing w:val="-2"/>
        </w:rPr>
        <w:t>т</w:t>
      </w:r>
      <w:r w:rsidRPr="00AF41B3">
        <w:t>р</w:t>
      </w:r>
      <w:r w:rsidRPr="00AF41B3">
        <w:rPr>
          <w:spacing w:val="1"/>
        </w:rPr>
        <w:t>а</w:t>
      </w:r>
      <w:r w:rsidRPr="00AF41B3">
        <w:t>лизо</w:t>
      </w:r>
      <w:r w:rsidRPr="00AF41B3">
        <w:rPr>
          <w:spacing w:val="-2"/>
        </w:rPr>
        <w:t>в</w:t>
      </w:r>
      <w:r w:rsidRPr="00AF41B3">
        <w:rPr>
          <w:spacing w:val="1"/>
        </w:rPr>
        <w:t>а</w:t>
      </w:r>
      <w:r w:rsidRPr="00AF41B3">
        <w:t>н</w:t>
      </w:r>
      <w:r w:rsidRPr="00AF41B3">
        <w:rPr>
          <w:spacing w:val="-1"/>
        </w:rPr>
        <w:t>н</w:t>
      </w:r>
      <w:r w:rsidRPr="00AF41B3">
        <w:t>о</w:t>
      </w:r>
      <w:r w:rsidRPr="00AF41B3">
        <w:rPr>
          <w:spacing w:val="-3"/>
        </w:rPr>
        <w:t>г</w:t>
      </w:r>
      <w:r w:rsidRPr="00AF41B3">
        <w:t xml:space="preserve">о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p>
    <w:p w14:paraId="52CF8B9A" w14:textId="77777777" w:rsidR="009517E2" w:rsidRPr="00AF41B3" w:rsidRDefault="009517E2" w:rsidP="001A4FFB">
      <w:pPr>
        <w:pStyle w:val="a4"/>
        <w:shd w:val="clear" w:color="auto" w:fill="FFFFFF" w:themeFill="background1"/>
        <w:ind w:firstLine="709"/>
        <w:jc w:val="both"/>
        <w:rPr>
          <w:rFonts w:cs="Times New Roman"/>
        </w:rPr>
      </w:pPr>
    </w:p>
    <w:p w14:paraId="7F2B7B64" w14:textId="04577C68" w:rsidR="009517E2" w:rsidRPr="00AF41B3" w:rsidRDefault="00AB0FB2" w:rsidP="001A4FFB">
      <w:pPr>
        <w:pStyle w:val="2"/>
        <w:spacing w:line="240" w:lineRule="auto"/>
        <w:ind w:left="0" w:firstLine="709"/>
        <w:rPr>
          <w:rFonts w:eastAsia="Times New Roman"/>
        </w:rPr>
      </w:pPr>
      <w:hyperlink w:anchor="bookmark37" w:history="1">
        <w:bookmarkStart w:id="52" w:name="_Toc30146977"/>
        <w:bookmarkStart w:id="53" w:name="_Toc35951441"/>
        <w:bookmarkStart w:id="54" w:name="_Toc131933340"/>
        <w:r w:rsidR="006253DC" w:rsidRPr="00AF41B3">
          <w:rPr>
            <w:rFonts w:eastAsia="Times New Roman"/>
          </w:rPr>
          <w:t>Часть 2. Предложения по реконструкции источников тепловой энергии, обеспечивающих</w:t>
        </w:r>
      </w:hyperlink>
      <w:r w:rsidR="006253DC" w:rsidRPr="00AF41B3">
        <w:rPr>
          <w:rFonts w:eastAsia="Times New Roman"/>
        </w:rPr>
        <w:t xml:space="preserve"> </w:t>
      </w:r>
      <w:hyperlink w:anchor="bookmark37" w:history="1">
        <w:r w:rsidR="006253DC" w:rsidRPr="00AF41B3">
          <w:rPr>
            <w:rFonts w:eastAsia="Times New Roman"/>
          </w:rPr>
          <w:t>перспективную  тепловую  нагрузку  в  существующих  и  расширяемых  зонах  действия</w:t>
        </w:r>
      </w:hyperlink>
      <w:r w:rsidR="006253DC" w:rsidRPr="00AF41B3">
        <w:rPr>
          <w:rFonts w:eastAsia="Times New Roman"/>
        </w:rPr>
        <w:t xml:space="preserve"> </w:t>
      </w:r>
      <w:hyperlink w:anchor="bookmark37" w:history="1">
        <w:r w:rsidR="006253DC" w:rsidRPr="00AF41B3">
          <w:rPr>
            <w:rFonts w:eastAsia="Times New Roman"/>
          </w:rPr>
          <w:t>источников тепловой энергии</w:t>
        </w:r>
        <w:bookmarkEnd w:id="52"/>
        <w:bookmarkEnd w:id="53"/>
        <w:bookmarkEnd w:id="54"/>
      </w:hyperlink>
    </w:p>
    <w:p w14:paraId="4229B379" w14:textId="77777777" w:rsidR="009517E2" w:rsidRPr="00AF41B3" w:rsidRDefault="009517E2" w:rsidP="001A4FFB">
      <w:pPr>
        <w:pStyle w:val="a5"/>
        <w:spacing w:line="240" w:lineRule="auto"/>
        <w:ind w:left="0" w:firstLine="709"/>
      </w:pPr>
    </w:p>
    <w:p w14:paraId="54D70472" w14:textId="77777777" w:rsidR="009517E2" w:rsidRPr="00AF41B3" w:rsidRDefault="006253DC" w:rsidP="001A4FFB">
      <w:pPr>
        <w:pStyle w:val="a5"/>
        <w:spacing w:line="240" w:lineRule="auto"/>
        <w:ind w:left="0" w:firstLine="709"/>
      </w:pPr>
      <w:r w:rsidRPr="00AF41B3">
        <w:rPr>
          <w:spacing w:val="-2"/>
        </w:rPr>
        <w:t>Р</w:t>
      </w:r>
      <w:r w:rsidRPr="00AF41B3">
        <w:rPr>
          <w:spacing w:val="1"/>
        </w:rPr>
        <w:t>ас</w:t>
      </w:r>
      <w:r w:rsidRPr="00AF41B3">
        <w:t>пола</w:t>
      </w:r>
      <w:r w:rsidRPr="00AF41B3">
        <w:rPr>
          <w:spacing w:val="1"/>
        </w:rPr>
        <w:t>г</w:t>
      </w:r>
      <w:r w:rsidRPr="00AF41B3">
        <w:rPr>
          <w:spacing w:val="-3"/>
        </w:rPr>
        <w:t>а</w:t>
      </w:r>
      <w:r w:rsidRPr="00AF41B3">
        <w:rPr>
          <w:spacing w:val="1"/>
        </w:rPr>
        <w:t>е</w:t>
      </w:r>
      <w:r w:rsidRPr="00AF41B3">
        <w:t>м</w:t>
      </w:r>
      <w:r w:rsidRPr="00AF41B3">
        <w:rPr>
          <w:spacing w:val="-3"/>
        </w:rPr>
        <w:t>а</w:t>
      </w:r>
      <w:r w:rsidRPr="00AF41B3">
        <w:t>я</w:t>
      </w:r>
      <w:r w:rsidRPr="00AF41B3">
        <w:rPr>
          <w:spacing w:val="21"/>
        </w:rPr>
        <w:t xml:space="preserve"> </w:t>
      </w:r>
      <w:r w:rsidRPr="00AF41B3">
        <w:t>мощ</w:t>
      </w:r>
      <w:r w:rsidRPr="00AF41B3">
        <w:rPr>
          <w:spacing w:val="-2"/>
        </w:rPr>
        <w:t>н</w:t>
      </w:r>
      <w:r w:rsidRPr="00AF41B3">
        <w:t>о</w:t>
      </w:r>
      <w:r w:rsidRPr="00AF41B3">
        <w:rPr>
          <w:spacing w:val="1"/>
        </w:rPr>
        <w:t>с</w:t>
      </w:r>
      <w:r w:rsidRPr="00AF41B3">
        <w:rPr>
          <w:spacing w:val="-1"/>
        </w:rPr>
        <w:t>т</w:t>
      </w:r>
      <w:r w:rsidRPr="00AF41B3">
        <w:t>ь</w:t>
      </w:r>
      <w:r w:rsidRPr="00AF41B3">
        <w:rPr>
          <w:spacing w:val="18"/>
        </w:rPr>
        <w:t xml:space="preserve"> </w:t>
      </w:r>
      <w:r w:rsidRPr="00AF41B3">
        <w:rPr>
          <w:spacing w:val="1"/>
        </w:rPr>
        <w:t>с</w:t>
      </w:r>
      <w:r w:rsidRPr="00AF41B3">
        <w:rPr>
          <w:spacing w:val="-5"/>
        </w:rPr>
        <w:t>у</w:t>
      </w:r>
      <w:r w:rsidRPr="00AF41B3">
        <w:rPr>
          <w:spacing w:val="-1"/>
        </w:rPr>
        <w:t>щ</w:t>
      </w:r>
      <w:r w:rsidRPr="00AF41B3">
        <w:rPr>
          <w:spacing w:val="1"/>
        </w:rPr>
        <w:t>ес</w:t>
      </w:r>
      <w:r w:rsidRPr="00AF41B3">
        <w:rPr>
          <w:spacing w:val="-1"/>
        </w:rPr>
        <w:t>т</w:t>
      </w:r>
      <w:r w:rsidRPr="00AF41B3">
        <w:rPr>
          <w:spacing w:val="2"/>
        </w:rPr>
        <w:t>в</w:t>
      </w:r>
      <w:r w:rsidRPr="00AF41B3">
        <w:rPr>
          <w:spacing w:val="-8"/>
        </w:rPr>
        <w:t>у</w:t>
      </w:r>
      <w:r w:rsidRPr="00AF41B3">
        <w:t>ю</w:t>
      </w:r>
      <w:r w:rsidRPr="00AF41B3">
        <w:rPr>
          <w:spacing w:val="2"/>
        </w:rPr>
        <w:t>щ</w:t>
      </w:r>
      <w:r w:rsidRPr="00AF41B3">
        <w:t>их</w:t>
      </w:r>
      <w:r w:rsidRPr="00AF41B3">
        <w:rPr>
          <w:spacing w:val="19"/>
        </w:rPr>
        <w:t xml:space="preserve"> </w:t>
      </w:r>
      <w:r w:rsidRPr="00AF41B3">
        <w:rPr>
          <w:spacing w:val="-1"/>
        </w:rPr>
        <w:t>т</w:t>
      </w:r>
      <w:r w:rsidRPr="00AF41B3">
        <w:rPr>
          <w:spacing w:val="1"/>
        </w:rPr>
        <w:t>е</w:t>
      </w:r>
      <w:r w:rsidRPr="00AF41B3">
        <w:t>плоис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17"/>
        </w:rPr>
        <w:t xml:space="preserve"> </w:t>
      </w:r>
      <w:r w:rsidRPr="00AF41B3">
        <w:rPr>
          <w:spacing w:val="1"/>
        </w:rPr>
        <w:t>с</w:t>
      </w:r>
      <w:r w:rsidRPr="00AF41B3">
        <w:t>посо</w:t>
      </w:r>
      <w:r w:rsidRPr="00AF41B3">
        <w:rPr>
          <w:spacing w:val="1"/>
        </w:rPr>
        <w:t>б</w:t>
      </w:r>
      <w:r w:rsidRPr="00AF41B3">
        <w:t>на</w:t>
      </w:r>
      <w:r w:rsidRPr="00AF41B3">
        <w:rPr>
          <w:spacing w:val="20"/>
        </w:rPr>
        <w:t xml:space="preserve"> </w:t>
      </w:r>
      <w:r w:rsidRPr="00AF41B3">
        <w:t>о</w:t>
      </w:r>
      <w:r w:rsidRPr="00AF41B3">
        <w:rPr>
          <w:spacing w:val="1"/>
        </w:rPr>
        <w:t>б</w:t>
      </w:r>
      <w:r w:rsidRPr="00AF41B3">
        <w:rPr>
          <w:spacing w:val="-3"/>
        </w:rPr>
        <w:t>е</w:t>
      </w:r>
      <w:r w:rsidRPr="00AF41B3">
        <w:rPr>
          <w:spacing w:val="1"/>
        </w:rPr>
        <w:t>с</w:t>
      </w:r>
      <w:r w:rsidRPr="00AF41B3">
        <w:t>пе</w:t>
      </w:r>
      <w:r w:rsidRPr="00AF41B3">
        <w:rPr>
          <w:spacing w:val="-5"/>
        </w:rPr>
        <w:t>ч</w:t>
      </w:r>
      <w:r w:rsidRPr="00AF41B3">
        <w:t>и</w:t>
      </w:r>
      <w:r w:rsidRPr="00AF41B3">
        <w:rPr>
          <w:spacing w:val="-2"/>
        </w:rPr>
        <w:t>т</w:t>
      </w:r>
      <w:r w:rsidRPr="00AF41B3">
        <w:t>ь</w:t>
      </w:r>
      <w:r w:rsidRPr="00AF41B3">
        <w:rPr>
          <w:spacing w:val="18"/>
        </w:rPr>
        <w:t xml:space="preserve"> </w:t>
      </w:r>
      <w:r w:rsidRPr="00AF41B3">
        <w:t>пр</w:t>
      </w:r>
      <w:r w:rsidRPr="00AF41B3">
        <w:rPr>
          <w:spacing w:val="-1"/>
        </w:rPr>
        <w:t>и</w:t>
      </w:r>
      <w:r w:rsidRPr="00AF41B3">
        <w:t>ро</w:t>
      </w:r>
      <w:r w:rsidRPr="00AF41B3">
        <w:rPr>
          <w:spacing w:val="1"/>
        </w:rPr>
        <w:t>с</w:t>
      </w:r>
      <w:r w:rsidRPr="00AF41B3">
        <w:t>т пер</w:t>
      </w:r>
      <w:r w:rsidRPr="00AF41B3">
        <w:rPr>
          <w:spacing w:val="1"/>
        </w:rPr>
        <w:t>с</w:t>
      </w:r>
      <w:r w:rsidRPr="00AF41B3">
        <w:t>пек</w:t>
      </w:r>
      <w:r w:rsidRPr="00AF41B3">
        <w:rPr>
          <w:spacing w:val="-2"/>
        </w:rPr>
        <w:t>т</w:t>
      </w:r>
      <w:r w:rsidRPr="00AF41B3">
        <w:t>и</w:t>
      </w:r>
      <w:r w:rsidRPr="00AF41B3">
        <w:rPr>
          <w:spacing w:val="-2"/>
        </w:rPr>
        <w:t>в</w:t>
      </w:r>
      <w:r w:rsidRPr="00AF41B3">
        <w:t>н</w:t>
      </w:r>
      <w:r w:rsidRPr="00AF41B3">
        <w:rPr>
          <w:spacing w:val="-2"/>
        </w:rPr>
        <w:t>ы</w:t>
      </w:r>
      <w:r w:rsidRPr="00AF41B3">
        <w:t>х</w:t>
      </w:r>
      <w:r w:rsidRPr="00AF41B3">
        <w:rPr>
          <w:spacing w:val="5"/>
        </w:rPr>
        <w:t xml:space="preserve"> </w:t>
      </w:r>
      <w:r w:rsidRPr="00AF41B3">
        <w:rPr>
          <w:spacing w:val="-1"/>
        </w:rPr>
        <w:t>т</w:t>
      </w:r>
      <w:r w:rsidRPr="00AF41B3">
        <w:rPr>
          <w:spacing w:val="1"/>
        </w:rPr>
        <w:t>е</w:t>
      </w:r>
      <w:r w:rsidRPr="00AF41B3">
        <w:t>пло</w:t>
      </w:r>
      <w:r w:rsidRPr="00AF41B3">
        <w:rPr>
          <w:spacing w:val="-2"/>
        </w:rPr>
        <w:t>вы</w:t>
      </w:r>
      <w:r w:rsidRPr="00AF41B3">
        <w:t>х</w:t>
      </w:r>
      <w:r w:rsidRPr="00AF41B3">
        <w:rPr>
          <w:spacing w:val="7"/>
        </w:rPr>
        <w:t xml:space="preserve"> </w:t>
      </w:r>
      <w:r w:rsidRPr="00AF41B3">
        <w:t>на</w:t>
      </w:r>
      <w:r w:rsidRPr="00AF41B3">
        <w:rPr>
          <w:spacing w:val="1"/>
        </w:rPr>
        <w:t>г</w:t>
      </w:r>
      <w:r w:rsidRPr="00AF41B3">
        <w:rPr>
          <w:spacing w:val="3"/>
        </w:rPr>
        <w:t>р</w:t>
      </w:r>
      <w:r w:rsidRPr="00AF41B3">
        <w:rPr>
          <w:spacing w:val="-8"/>
        </w:rPr>
        <w:t>у</w:t>
      </w:r>
      <w:r w:rsidRPr="00AF41B3">
        <w:t>зок,</w:t>
      </w:r>
      <w:r w:rsidRPr="00AF41B3">
        <w:rPr>
          <w:spacing w:val="3"/>
        </w:rPr>
        <w:t xml:space="preserve"> </w:t>
      </w:r>
      <w:r w:rsidRPr="00AF41B3">
        <w:rPr>
          <w:spacing w:val="1"/>
        </w:rPr>
        <w:t>с</w:t>
      </w:r>
      <w:r w:rsidRPr="00AF41B3">
        <w:t>л</w:t>
      </w:r>
      <w:r w:rsidRPr="00AF41B3">
        <w:rPr>
          <w:spacing w:val="1"/>
        </w:rPr>
        <w:t>ед</w:t>
      </w:r>
      <w:r w:rsidRPr="00AF41B3">
        <w:t>о</w:t>
      </w:r>
      <w:r w:rsidRPr="00AF41B3">
        <w:rPr>
          <w:spacing w:val="-2"/>
        </w:rPr>
        <w:t>в</w:t>
      </w:r>
      <w:r w:rsidRPr="00AF41B3">
        <w:rPr>
          <w:spacing w:val="1"/>
        </w:rPr>
        <w:t>а</w:t>
      </w:r>
      <w:r w:rsidRPr="00AF41B3">
        <w:rPr>
          <w:spacing w:val="-1"/>
        </w:rPr>
        <w:t>т</w:t>
      </w:r>
      <w:r w:rsidRPr="00AF41B3">
        <w:rPr>
          <w:spacing w:val="1"/>
        </w:rPr>
        <w:t>е</w:t>
      </w:r>
      <w:r w:rsidRPr="00AF41B3">
        <w:t>л</w:t>
      </w:r>
      <w:r w:rsidRPr="00AF41B3">
        <w:rPr>
          <w:spacing w:val="-2"/>
        </w:rPr>
        <w:t>ь</w:t>
      </w:r>
      <w:r w:rsidRPr="00AF41B3">
        <w:t>но,</w:t>
      </w:r>
      <w:r w:rsidRPr="00AF41B3">
        <w:rPr>
          <w:spacing w:val="3"/>
        </w:rPr>
        <w:t xml:space="preserve"> </w:t>
      </w:r>
      <w:r w:rsidRPr="00AF41B3">
        <w:t>р</w:t>
      </w:r>
      <w:r w:rsidRPr="00AF41B3">
        <w:rPr>
          <w:spacing w:val="1"/>
        </w:rPr>
        <w:t>е</w:t>
      </w:r>
      <w:r w:rsidRPr="00AF41B3">
        <w:t>ко</w:t>
      </w:r>
      <w:r w:rsidRPr="00AF41B3">
        <w:rPr>
          <w:spacing w:val="-1"/>
        </w:rPr>
        <w:t>н</w:t>
      </w:r>
      <w:r w:rsidRPr="00AF41B3">
        <w:rPr>
          <w:spacing w:val="1"/>
        </w:rPr>
        <w:t>с</w:t>
      </w:r>
      <w:r w:rsidRPr="00AF41B3">
        <w:rPr>
          <w:spacing w:val="-1"/>
        </w:rPr>
        <w:t>т</w:t>
      </w:r>
      <w:r w:rsidRPr="00AF41B3">
        <w:rPr>
          <w:spacing w:val="3"/>
        </w:rPr>
        <w:t>р</w:t>
      </w:r>
      <w:r w:rsidRPr="00AF41B3">
        <w:rPr>
          <w:spacing w:val="-8"/>
        </w:rPr>
        <w:t>у</w:t>
      </w:r>
      <w:r w:rsidRPr="00AF41B3">
        <w:t>к</w:t>
      </w:r>
      <w:r w:rsidRPr="00AF41B3">
        <w:rPr>
          <w:spacing w:val="-1"/>
        </w:rPr>
        <w:t>ц</w:t>
      </w:r>
      <w:r w:rsidRPr="00AF41B3">
        <w:t>ия</w:t>
      </w:r>
      <w:r w:rsidRPr="00AF41B3">
        <w:rPr>
          <w:spacing w:val="4"/>
        </w:rPr>
        <w:t xml:space="preserve"> </w:t>
      </w:r>
      <w:r w:rsidRPr="00AF41B3">
        <w:t>ис</w:t>
      </w:r>
      <w:r w:rsidRPr="00AF41B3">
        <w:rPr>
          <w:spacing w:val="-1"/>
        </w:rPr>
        <w:t>т</w:t>
      </w:r>
      <w:r w:rsidRPr="00AF41B3">
        <w:t>о</w:t>
      </w:r>
      <w:r w:rsidRPr="00AF41B3">
        <w:rPr>
          <w:spacing w:val="-1"/>
        </w:rPr>
        <w:t>ч</w:t>
      </w:r>
      <w:r w:rsidRPr="00AF41B3">
        <w:t>н</w:t>
      </w:r>
      <w:r w:rsidRPr="00AF41B3">
        <w:rPr>
          <w:spacing w:val="2"/>
        </w:rPr>
        <w:t>и</w:t>
      </w:r>
      <w:r w:rsidRPr="00AF41B3">
        <w:t>ков</w:t>
      </w:r>
      <w:r w:rsidRPr="00AF41B3">
        <w:rPr>
          <w:spacing w:val="5"/>
        </w:rPr>
        <w:t xml:space="preserve"> </w:t>
      </w:r>
      <w:r w:rsidRPr="00AF41B3">
        <w:rPr>
          <w:spacing w:val="-1"/>
        </w:rPr>
        <w:t>т</w:t>
      </w:r>
      <w:r w:rsidRPr="00AF41B3">
        <w:rPr>
          <w:spacing w:val="1"/>
        </w:rPr>
        <w:t>е</w:t>
      </w:r>
      <w:r w:rsidRPr="00AF41B3">
        <w:t>пло</w:t>
      </w:r>
      <w:r w:rsidRPr="00AF41B3">
        <w:rPr>
          <w:spacing w:val="-2"/>
        </w:rPr>
        <w:t>в</w:t>
      </w:r>
      <w:r w:rsidRPr="00AF41B3">
        <w:t>ой</w:t>
      </w:r>
      <w:r w:rsidRPr="00AF41B3">
        <w:rPr>
          <w:spacing w:val="3"/>
        </w:rPr>
        <w:t xml:space="preserve"> </w:t>
      </w:r>
      <w:r w:rsidRPr="00AF41B3">
        <w:t>энер</w:t>
      </w:r>
      <w:r w:rsidRPr="00AF41B3">
        <w:rPr>
          <w:spacing w:val="1"/>
        </w:rPr>
        <w:t>г</w:t>
      </w:r>
      <w:r w:rsidRPr="00AF41B3">
        <w:t>ии с</w:t>
      </w:r>
      <w:r w:rsidRPr="00AF41B3">
        <w:rPr>
          <w:spacing w:val="5"/>
        </w:rPr>
        <w:t xml:space="preserve"> </w:t>
      </w:r>
      <w:r w:rsidRPr="00AF41B3">
        <w:rPr>
          <w:spacing w:val="-8"/>
        </w:rPr>
        <w:t>у</w:t>
      </w:r>
      <w:r w:rsidRPr="00AF41B3">
        <w:rPr>
          <w:spacing w:val="-2"/>
        </w:rPr>
        <w:t>в</w:t>
      </w:r>
      <w:r w:rsidRPr="00AF41B3">
        <w:rPr>
          <w:spacing w:val="1"/>
        </w:rPr>
        <w:t>е</w:t>
      </w:r>
      <w:r w:rsidRPr="00AF41B3">
        <w:t>ли</w:t>
      </w:r>
      <w:r w:rsidRPr="00AF41B3">
        <w:rPr>
          <w:spacing w:val="-1"/>
        </w:rPr>
        <w:t>ч</w:t>
      </w:r>
      <w:r w:rsidRPr="00AF41B3">
        <w:rPr>
          <w:spacing w:val="1"/>
        </w:rPr>
        <w:t>е</w:t>
      </w:r>
      <w:r w:rsidRPr="00AF41B3">
        <w:t>н</w:t>
      </w:r>
      <w:r w:rsidRPr="00AF41B3">
        <w:rPr>
          <w:spacing w:val="-1"/>
        </w:rPr>
        <w:t>и</w:t>
      </w:r>
      <w:r w:rsidRPr="00AF41B3">
        <w:rPr>
          <w:spacing w:val="1"/>
        </w:rPr>
        <w:t>е</w:t>
      </w:r>
      <w:r w:rsidRPr="00AF41B3">
        <w:t>м их ра</w:t>
      </w:r>
      <w:r w:rsidRPr="00AF41B3">
        <w:rPr>
          <w:spacing w:val="1"/>
        </w:rPr>
        <w:t>с</w:t>
      </w:r>
      <w:r w:rsidRPr="00AF41B3">
        <w:t>пола</w:t>
      </w:r>
      <w:r w:rsidRPr="00AF41B3">
        <w:rPr>
          <w:spacing w:val="1"/>
        </w:rPr>
        <w:t>г</w:t>
      </w:r>
      <w:r w:rsidRPr="00AF41B3">
        <w:rPr>
          <w:spacing w:val="-3"/>
        </w:rPr>
        <w:t>а</w:t>
      </w:r>
      <w:r w:rsidRPr="00AF41B3">
        <w:rPr>
          <w:spacing w:val="1"/>
        </w:rPr>
        <w:t>е</w:t>
      </w:r>
      <w:r w:rsidRPr="00AF41B3">
        <w:t>мой мо</w:t>
      </w:r>
      <w:r w:rsidRPr="00AF41B3">
        <w:rPr>
          <w:spacing w:val="-1"/>
        </w:rPr>
        <w:t>щ</w:t>
      </w:r>
      <w:r w:rsidRPr="00AF41B3">
        <w:t>нос</w:t>
      </w:r>
      <w:r w:rsidRPr="00AF41B3">
        <w:rPr>
          <w:spacing w:val="-1"/>
        </w:rPr>
        <w:t>т</w:t>
      </w:r>
      <w:r w:rsidRPr="00AF41B3">
        <w:t xml:space="preserve">и </w:t>
      </w:r>
      <w:r w:rsidRPr="00AF41B3">
        <w:rPr>
          <w:spacing w:val="-1"/>
        </w:rPr>
        <w:t>н</w:t>
      </w:r>
      <w:r w:rsidRPr="00AF41B3">
        <w:t>е</w:t>
      </w:r>
      <w:r w:rsidRPr="00AF41B3">
        <w:rPr>
          <w:spacing w:val="1"/>
        </w:rPr>
        <w:t xml:space="preserve"> </w:t>
      </w:r>
      <w:r w:rsidRPr="00AF41B3">
        <w:rPr>
          <w:spacing w:val="-1"/>
        </w:rPr>
        <w:t>т</w:t>
      </w:r>
      <w:r w:rsidRPr="00AF41B3">
        <w:t>р</w:t>
      </w:r>
      <w:r w:rsidRPr="00AF41B3">
        <w:rPr>
          <w:spacing w:val="1"/>
        </w:rPr>
        <w:t>еб</w:t>
      </w:r>
      <w:r w:rsidRPr="00AF41B3">
        <w:rPr>
          <w:spacing w:val="-8"/>
        </w:rPr>
        <w:t>у</w:t>
      </w:r>
      <w:r w:rsidRPr="00AF41B3">
        <w:rPr>
          <w:spacing w:val="1"/>
        </w:rPr>
        <w:t>е</w:t>
      </w:r>
      <w:r w:rsidRPr="00AF41B3">
        <w:rPr>
          <w:spacing w:val="-1"/>
        </w:rPr>
        <w:t>т</w:t>
      </w:r>
      <w:r w:rsidRPr="00AF41B3">
        <w:rPr>
          <w:spacing w:val="1"/>
        </w:rPr>
        <w:t>ся</w:t>
      </w:r>
      <w:r w:rsidRPr="00AF41B3">
        <w:t>.</w:t>
      </w:r>
    </w:p>
    <w:p w14:paraId="57D25AEF" w14:textId="77777777" w:rsidR="009517E2" w:rsidRPr="00AF41B3" w:rsidRDefault="009517E2" w:rsidP="001A4FFB">
      <w:pPr>
        <w:pStyle w:val="a4"/>
        <w:shd w:val="clear" w:color="auto" w:fill="FFFFFF" w:themeFill="background1"/>
        <w:ind w:firstLine="709"/>
        <w:jc w:val="both"/>
        <w:rPr>
          <w:rFonts w:cs="Times New Roman"/>
        </w:rPr>
      </w:pPr>
    </w:p>
    <w:p w14:paraId="3BF774A4" w14:textId="2941C43B" w:rsidR="009517E2" w:rsidRDefault="00AB0FB2" w:rsidP="001A4FFB">
      <w:pPr>
        <w:pStyle w:val="2"/>
        <w:spacing w:line="240" w:lineRule="auto"/>
        <w:ind w:left="0" w:firstLine="709"/>
        <w:rPr>
          <w:rFonts w:eastAsia="Times New Roman"/>
        </w:rPr>
      </w:pPr>
      <w:hyperlink w:anchor="bookmark38" w:history="1">
        <w:bookmarkStart w:id="55" w:name="_Toc131933341"/>
        <w:r w:rsidR="006253DC" w:rsidRPr="00AF41B3">
          <w:rPr>
            <w:rFonts w:eastAsia="Times New Roman"/>
          </w:rPr>
          <w:t>Часть 3. Предложения по техническому перевооружению и (или) модернизации источников тепловой энергии с</w:t>
        </w:r>
      </w:hyperlink>
      <w:r w:rsidR="006253DC" w:rsidRPr="00AF41B3">
        <w:rPr>
          <w:rFonts w:eastAsia="Times New Roman"/>
        </w:rPr>
        <w:t xml:space="preserve"> </w:t>
      </w:r>
      <w:hyperlink w:anchor="bookmark38" w:history="1">
        <w:r w:rsidR="006253DC" w:rsidRPr="00AF41B3">
          <w:rPr>
            <w:rFonts w:eastAsia="Times New Roman"/>
          </w:rPr>
          <w:t>целью повышения эффективности работы систем теплоснабжения</w:t>
        </w:r>
        <w:bookmarkEnd w:id="55"/>
      </w:hyperlink>
    </w:p>
    <w:p w14:paraId="1F428E0C" w14:textId="77777777" w:rsidR="0087510C" w:rsidRDefault="0087510C" w:rsidP="001A4FFB">
      <w:pPr>
        <w:spacing w:line="240" w:lineRule="auto"/>
        <w:rPr>
          <w:lang w:eastAsia="ru-RU"/>
        </w:rPr>
      </w:pPr>
    </w:p>
    <w:p w14:paraId="57502D5D" w14:textId="77777777" w:rsidR="0087510C" w:rsidRDefault="0087510C" w:rsidP="001A4FFB">
      <w:pPr>
        <w:spacing w:line="240" w:lineRule="auto"/>
        <w:rPr>
          <w:lang w:eastAsia="ru-RU"/>
        </w:rPr>
      </w:pPr>
      <w:r>
        <w:rPr>
          <w:lang w:eastAsia="ru-RU"/>
        </w:rPr>
        <w:t>В целях повышения эффективности работы системы теплоснабжения в МО сельское поселение Междуречье запланирована:</w:t>
      </w:r>
    </w:p>
    <w:p w14:paraId="39E91BCE" w14:textId="71BC7DCE" w:rsidR="0087510C" w:rsidRDefault="0087510C" w:rsidP="001A4FFB">
      <w:pPr>
        <w:spacing w:line="240" w:lineRule="auto"/>
        <w:rPr>
          <w:lang w:eastAsia="ru-RU"/>
        </w:rPr>
      </w:pPr>
      <w:r>
        <w:rPr>
          <w:lang w:eastAsia="ru-RU"/>
        </w:rPr>
        <w:t>–</w:t>
      </w:r>
      <w:r>
        <w:rPr>
          <w:lang w:eastAsia="ru-RU"/>
        </w:rPr>
        <w:tab/>
        <w:t xml:space="preserve">реконструкция электрокотельной в н.п.Междуречье на период </w:t>
      </w:r>
      <w:r w:rsidR="009F6B1F">
        <w:rPr>
          <w:lang w:eastAsia="ru-RU"/>
        </w:rPr>
        <w:t>2026</w:t>
      </w:r>
      <w:r>
        <w:rPr>
          <w:lang w:eastAsia="ru-RU"/>
        </w:rPr>
        <w:t>-</w:t>
      </w:r>
      <w:r w:rsidR="009F6B1F">
        <w:rPr>
          <w:lang w:eastAsia="ru-RU"/>
        </w:rPr>
        <w:t>2027</w:t>
      </w:r>
      <w:r>
        <w:rPr>
          <w:lang w:eastAsia="ru-RU"/>
        </w:rPr>
        <w:t xml:space="preserve"> годы.</w:t>
      </w:r>
    </w:p>
    <w:p w14:paraId="3EDC9191" w14:textId="17464A89" w:rsidR="009517E2" w:rsidRDefault="004F2EDB" w:rsidP="001A4FFB">
      <w:pPr>
        <w:spacing w:line="240" w:lineRule="auto"/>
        <w:rPr>
          <w:rFonts w:cs="Times New Roman"/>
        </w:rPr>
      </w:pPr>
      <w:bookmarkStart w:id="56" w:name="_Hlk163602104"/>
      <w:r w:rsidRPr="00B033A9">
        <w:rPr>
          <w:rFonts w:cs="Times New Roman"/>
          <w:color w:val="000000" w:themeColor="text1"/>
          <w:lang w:eastAsia="ru-RU"/>
        </w:rPr>
        <w:t>Программа газификации Мурманской области, на момент актуализации схемы,  находится в разработке. ПАО «Газпром» приступило к формированию Программы развития газоснабжения и газификации Мурманской области на период 2025-2030 годов, в которую в том числе будут включены мероприятия по переводу источников теплоснабжения и промышленных предприятий на природный газ с указанием года ввода в эксплуатацию и необходимого финансирования. При реализации планов по газификации Мурманской области, рассматривается возможность технического перевооружения котельных и перевод источников теплоснабжения на природный газ.</w:t>
      </w:r>
      <w:bookmarkEnd w:id="56"/>
    </w:p>
    <w:p w14:paraId="2EC93873" w14:textId="77777777" w:rsidR="00D5358C" w:rsidRPr="00AF41B3" w:rsidRDefault="00D5358C" w:rsidP="001A4FFB">
      <w:pPr>
        <w:pStyle w:val="a4"/>
        <w:shd w:val="clear" w:color="auto" w:fill="FFFFFF" w:themeFill="background1"/>
        <w:ind w:firstLine="709"/>
        <w:jc w:val="both"/>
        <w:rPr>
          <w:rFonts w:cs="Times New Roman"/>
        </w:rPr>
      </w:pPr>
    </w:p>
    <w:p w14:paraId="78876645" w14:textId="545F9099" w:rsidR="009517E2" w:rsidRPr="00AF41B3" w:rsidRDefault="00AB0FB2" w:rsidP="001A4FFB">
      <w:pPr>
        <w:pStyle w:val="2"/>
        <w:spacing w:line="240" w:lineRule="auto"/>
        <w:ind w:left="0" w:firstLine="709"/>
        <w:rPr>
          <w:rFonts w:eastAsia="Times New Roman"/>
        </w:rPr>
      </w:pPr>
      <w:hyperlink w:anchor="bookmark39" w:history="1">
        <w:bookmarkStart w:id="57" w:name="_Toc30146979"/>
        <w:bookmarkStart w:id="58" w:name="_Toc35951443"/>
        <w:bookmarkStart w:id="59" w:name="_Toc131933342"/>
        <w:r w:rsidR="006253DC" w:rsidRPr="00AF41B3">
          <w:rPr>
            <w:rFonts w:eastAsia="Times New Roman"/>
          </w:rPr>
          <w:t>Часть 4. Графики совместной работы источников тепловой энергии, функционирующих в</w:t>
        </w:r>
      </w:hyperlink>
      <w:r w:rsidR="006253DC" w:rsidRPr="00AF41B3">
        <w:rPr>
          <w:rFonts w:eastAsia="Times New Roman"/>
        </w:rPr>
        <w:t xml:space="preserve"> </w:t>
      </w:r>
      <w:hyperlink w:anchor="bookmark39" w:history="1">
        <w:r w:rsidR="006253DC" w:rsidRPr="00AF41B3">
          <w:rPr>
            <w:rFonts w:eastAsia="Times New Roman"/>
          </w:rPr>
          <w:t>режиме комбинированной выработки электрической и тепловой энергии и котельных</w:t>
        </w:r>
        <w:bookmarkEnd w:id="57"/>
        <w:bookmarkEnd w:id="58"/>
        <w:bookmarkEnd w:id="59"/>
      </w:hyperlink>
    </w:p>
    <w:p w14:paraId="7D6B64BE" w14:textId="77777777" w:rsidR="009517E2" w:rsidRPr="00AF41B3" w:rsidRDefault="009517E2" w:rsidP="001A4FFB">
      <w:pPr>
        <w:spacing w:line="240" w:lineRule="auto"/>
        <w:rPr>
          <w:lang w:eastAsia="ru-RU"/>
        </w:rPr>
      </w:pPr>
    </w:p>
    <w:p w14:paraId="1C04BAA5" w14:textId="77777777" w:rsidR="009517E2" w:rsidRPr="00AF41B3" w:rsidRDefault="006253DC" w:rsidP="001A4FFB">
      <w:pPr>
        <w:spacing w:line="240" w:lineRule="auto"/>
        <w:rPr>
          <w:spacing w:val="-2"/>
        </w:rPr>
      </w:pPr>
      <w:r w:rsidRPr="00AF41B3">
        <w:t xml:space="preserve">Совместная работа источников тепловой энергии невозможна, так как на территории МО отсутствуют комбинированные источники тепловой энергии. </w:t>
      </w:r>
    </w:p>
    <w:p w14:paraId="7C791BE3" w14:textId="77777777" w:rsidR="009517E2" w:rsidRPr="00AF41B3" w:rsidRDefault="009517E2" w:rsidP="001A4FFB">
      <w:pPr>
        <w:pStyle w:val="a4"/>
        <w:shd w:val="clear" w:color="auto" w:fill="FFFFFF" w:themeFill="background1"/>
        <w:ind w:firstLine="709"/>
        <w:jc w:val="both"/>
        <w:rPr>
          <w:rFonts w:cs="Times New Roman"/>
        </w:rPr>
      </w:pPr>
    </w:p>
    <w:p w14:paraId="4D2FCC66" w14:textId="5F177CC3" w:rsidR="009517E2" w:rsidRPr="00AF41B3" w:rsidRDefault="00AB0FB2" w:rsidP="001A4FFB">
      <w:pPr>
        <w:pStyle w:val="2"/>
        <w:spacing w:line="240" w:lineRule="auto"/>
        <w:ind w:left="0" w:firstLine="709"/>
        <w:rPr>
          <w:rFonts w:eastAsia="Times New Roman"/>
        </w:rPr>
      </w:pPr>
      <w:hyperlink w:anchor="bookmark40" w:history="1">
        <w:bookmarkStart w:id="60" w:name="_Toc30146980"/>
        <w:bookmarkStart w:id="61" w:name="_Toc35951444"/>
        <w:bookmarkStart w:id="62" w:name="_Toc131933343"/>
        <w:r w:rsidR="006253DC" w:rsidRPr="00AF41B3">
          <w:rPr>
            <w:rFonts w:eastAsia="Times New Roman"/>
          </w:rPr>
          <w:t>Часть 5. Меры по выводу из эксплуатации, консервации и демонтажу избыточных источников</w:t>
        </w:r>
      </w:hyperlink>
      <w:r w:rsidR="006253DC" w:rsidRPr="00AF41B3">
        <w:rPr>
          <w:rFonts w:eastAsia="Times New Roman"/>
        </w:rPr>
        <w:t xml:space="preserve"> </w:t>
      </w:r>
      <w:hyperlink w:anchor="bookmark40" w:history="1">
        <w:r w:rsidR="006253DC" w:rsidRPr="00AF41B3">
          <w:rPr>
            <w:rFonts w:eastAsia="Times New Roman"/>
          </w:rPr>
          <w:t>тепловой энергии, а также источников тепловой энергии, выработавших нормативный срок</w:t>
        </w:r>
      </w:hyperlink>
      <w:r w:rsidR="006253DC" w:rsidRPr="00AF41B3">
        <w:rPr>
          <w:rFonts w:eastAsia="Times New Roman"/>
        </w:rPr>
        <w:t xml:space="preserve"> </w:t>
      </w:r>
      <w:hyperlink w:anchor="bookmark40" w:history="1">
        <w:r w:rsidR="006253DC" w:rsidRPr="00AF41B3">
          <w:rPr>
            <w:rFonts w:eastAsia="Times New Roman"/>
          </w:rPr>
          <w:t>службы, в случае если продление срока службы технически невозможно или экономически</w:t>
        </w:r>
      </w:hyperlink>
      <w:r w:rsidR="006253DC" w:rsidRPr="00AF41B3">
        <w:rPr>
          <w:rFonts w:eastAsia="Times New Roman"/>
        </w:rPr>
        <w:t xml:space="preserve"> </w:t>
      </w:r>
      <w:hyperlink w:anchor="bookmark40" w:history="1">
        <w:r w:rsidR="006253DC" w:rsidRPr="00AF41B3">
          <w:rPr>
            <w:rFonts w:eastAsia="Times New Roman"/>
          </w:rPr>
          <w:t>нецелесообразно</w:t>
        </w:r>
        <w:bookmarkEnd w:id="60"/>
        <w:bookmarkEnd w:id="61"/>
        <w:bookmarkEnd w:id="62"/>
      </w:hyperlink>
    </w:p>
    <w:p w14:paraId="3DC1457D" w14:textId="77777777" w:rsidR="009517E2" w:rsidRPr="00AF41B3" w:rsidRDefault="009517E2" w:rsidP="001A4FFB">
      <w:pPr>
        <w:spacing w:line="240" w:lineRule="auto"/>
        <w:rPr>
          <w:lang w:eastAsia="ru-RU"/>
        </w:rPr>
      </w:pPr>
    </w:p>
    <w:p w14:paraId="3A939D7C" w14:textId="77777777" w:rsidR="00B42192" w:rsidRDefault="00B42192" w:rsidP="001A4FFB">
      <w:pPr>
        <w:spacing w:line="240" w:lineRule="auto"/>
      </w:pPr>
      <w:r>
        <w:t xml:space="preserve">В связи с низкой нагрузкой и высоким износом, произведен вывод из эксплуатации Котельной №101 н.п. Килпъявр после реализации проектов по автономному теплоснабжению в каждом их МКД и в зданиях образовательного учреждения </w:t>
      </w:r>
    </w:p>
    <w:p w14:paraId="4C0D660D" w14:textId="77777777" w:rsidR="009517E2" w:rsidRPr="00AF41B3" w:rsidRDefault="009517E2" w:rsidP="001A4FFB">
      <w:pPr>
        <w:pStyle w:val="a4"/>
        <w:shd w:val="clear" w:color="auto" w:fill="FFFFFF" w:themeFill="background1"/>
        <w:ind w:firstLine="709"/>
        <w:jc w:val="both"/>
        <w:rPr>
          <w:rFonts w:cs="Times New Roman"/>
        </w:rPr>
      </w:pPr>
    </w:p>
    <w:p w14:paraId="3910EFEB" w14:textId="407E9830" w:rsidR="009517E2" w:rsidRPr="00AF41B3" w:rsidRDefault="00AB0FB2" w:rsidP="001A4FFB">
      <w:pPr>
        <w:pStyle w:val="2"/>
        <w:spacing w:line="240" w:lineRule="auto"/>
        <w:ind w:left="0" w:firstLine="709"/>
        <w:rPr>
          <w:rFonts w:eastAsia="Times New Roman"/>
        </w:rPr>
      </w:pPr>
      <w:hyperlink w:anchor="bookmark41" w:history="1">
        <w:bookmarkStart w:id="63" w:name="_Toc30146981"/>
        <w:bookmarkStart w:id="64" w:name="_Toc35951445"/>
        <w:bookmarkStart w:id="65" w:name="_Toc131933344"/>
        <w:r w:rsidR="006253DC" w:rsidRPr="00AF41B3">
          <w:rPr>
            <w:rFonts w:eastAsia="Times New Roman"/>
          </w:rPr>
          <w:t>Часть</w:t>
        </w:r>
        <w:r w:rsidR="006253DC" w:rsidRPr="00AF41B3">
          <w:rPr>
            <w:rFonts w:eastAsia="Times New Roman"/>
          </w:rPr>
          <w:tab/>
          <w:t>6. Меры по переоборудованию котельных в источники тепловой энергии,</w:t>
        </w:r>
      </w:hyperlink>
      <w:r w:rsidR="006253DC" w:rsidRPr="00AF41B3">
        <w:rPr>
          <w:rFonts w:eastAsia="Times New Roman"/>
        </w:rPr>
        <w:t xml:space="preserve"> </w:t>
      </w:r>
      <w:hyperlink w:anchor="bookmark41" w:history="1">
        <w:r w:rsidR="006253DC" w:rsidRPr="00AF41B3">
          <w:rPr>
            <w:rFonts w:eastAsia="Times New Roman"/>
          </w:rPr>
          <w:t>функционирующие в режиме комбинированной выработки электрической и тепловой энергии</w:t>
        </w:r>
        <w:bookmarkEnd w:id="63"/>
        <w:bookmarkEnd w:id="64"/>
        <w:bookmarkEnd w:id="65"/>
      </w:hyperlink>
    </w:p>
    <w:p w14:paraId="59D0D320" w14:textId="77777777" w:rsidR="009517E2" w:rsidRPr="00AF41B3" w:rsidRDefault="009517E2" w:rsidP="001A4FFB">
      <w:pPr>
        <w:pStyle w:val="a5"/>
        <w:spacing w:line="240" w:lineRule="auto"/>
        <w:ind w:left="0" w:firstLine="709"/>
      </w:pPr>
    </w:p>
    <w:p w14:paraId="3B405AC7" w14:textId="77777777" w:rsidR="009517E2" w:rsidRPr="00AF41B3" w:rsidRDefault="006253DC" w:rsidP="001A4FFB">
      <w:pPr>
        <w:pStyle w:val="a5"/>
        <w:spacing w:line="240" w:lineRule="auto"/>
        <w:ind w:left="0" w:firstLine="709"/>
      </w:pPr>
      <w:r w:rsidRPr="00AF41B3">
        <w:rPr>
          <w:spacing w:val="-6"/>
        </w:rPr>
        <w:t>П</w:t>
      </w:r>
      <w:r w:rsidRPr="00AF41B3">
        <w:rPr>
          <w:spacing w:val="1"/>
        </w:rPr>
        <w:t>е</w:t>
      </w:r>
      <w:r w:rsidRPr="00AF41B3">
        <w:t>р</w:t>
      </w:r>
      <w:r w:rsidRPr="00AF41B3">
        <w:rPr>
          <w:spacing w:val="1"/>
        </w:rPr>
        <w:t>е</w:t>
      </w:r>
      <w:r w:rsidRPr="00AF41B3">
        <w:t>о</w:t>
      </w:r>
      <w:r w:rsidRPr="00AF41B3">
        <w:rPr>
          <w:spacing w:val="1"/>
        </w:rPr>
        <w:t>б</w:t>
      </w:r>
      <w:r w:rsidRPr="00AF41B3">
        <w:t>о</w:t>
      </w:r>
      <w:r w:rsidRPr="00AF41B3">
        <w:rPr>
          <w:spacing w:val="3"/>
        </w:rPr>
        <w:t>р</w:t>
      </w:r>
      <w:r w:rsidRPr="00AF41B3">
        <w:rPr>
          <w:spacing w:val="-8"/>
        </w:rPr>
        <w:t>у</w:t>
      </w:r>
      <w:r w:rsidRPr="00AF41B3">
        <w:rPr>
          <w:spacing w:val="1"/>
        </w:rPr>
        <w:t>д</w:t>
      </w:r>
      <w:r w:rsidRPr="00AF41B3">
        <w:t>о</w:t>
      </w:r>
      <w:r w:rsidRPr="00AF41B3">
        <w:rPr>
          <w:spacing w:val="-2"/>
        </w:rPr>
        <w:t>в</w:t>
      </w:r>
      <w:r w:rsidRPr="00AF41B3">
        <w:rPr>
          <w:spacing w:val="1"/>
        </w:rPr>
        <w:t>а</w:t>
      </w:r>
      <w:r w:rsidRPr="00AF41B3">
        <w:t>н</w:t>
      </w:r>
      <w:r w:rsidRPr="00AF41B3">
        <w:rPr>
          <w:spacing w:val="-1"/>
        </w:rPr>
        <w:t>и</w:t>
      </w:r>
      <w:r w:rsidRPr="00AF41B3">
        <w:t>е</w:t>
      </w:r>
      <w:r w:rsidRPr="00AF41B3">
        <w:rPr>
          <w:spacing w:val="32"/>
        </w:rPr>
        <w:t xml:space="preserve"> </w:t>
      </w:r>
      <w:r w:rsidRPr="00AF41B3">
        <w:t>ко</w:t>
      </w:r>
      <w:r w:rsidRPr="00AF41B3">
        <w:rPr>
          <w:spacing w:val="-2"/>
        </w:rPr>
        <w:t>т</w:t>
      </w:r>
      <w:r w:rsidRPr="00AF41B3">
        <w:rPr>
          <w:spacing w:val="1"/>
        </w:rPr>
        <w:t>е</w:t>
      </w:r>
      <w:r w:rsidRPr="00AF41B3">
        <w:t>л</w:t>
      </w:r>
      <w:r w:rsidRPr="00AF41B3">
        <w:rPr>
          <w:spacing w:val="-2"/>
        </w:rPr>
        <w:t>ь</w:t>
      </w:r>
      <w:r w:rsidRPr="00AF41B3">
        <w:t>н</w:t>
      </w:r>
      <w:r w:rsidRPr="00AF41B3">
        <w:rPr>
          <w:spacing w:val="-2"/>
        </w:rPr>
        <w:t>ы</w:t>
      </w:r>
      <w:r w:rsidRPr="00AF41B3">
        <w:t>х</w:t>
      </w:r>
      <w:r w:rsidRPr="00AF41B3">
        <w:rPr>
          <w:spacing w:val="35"/>
        </w:rPr>
        <w:t xml:space="preserve"> </w:t>
      </w:r>
      <w:r w:rsidRPr="00AF41B3">
        <w:t>в</w:t>
      </w:r>
      <w:r w:rsidRPr="00AF41B3">
        <w:rPr>
          <w:spacing w:val="30"/>
        </w:rPr>
        <w:t xml:space="preserve"> </w:t>
      </w:r>
      <w:r w:rsidRPr="00AF41B3">
        <w:t>ис</w:t>
      </w:r>
      <w:r w:rsidRPr="00AF41B3">
        <w:rPr>
          <w:spacing w:val="2"/>
        </w:rPr>
        <w:t>т</w:t>
      </w:r>
      <w:r w:rsidRPr="00AF41B3">
        <w:t>о</w:t>
      </w:r>
      <w:r w:rsidRPr="00AF41B3">
        <w:rPr>
          <w:spacing w:val="-1"/>
        </w:rPr>
        <w:t>ч</w:t>
      </w:r>
      <w:r w:rsidRPr="00AF41B3">
        <w:t>н</w:t>
      </w:r>
      <w:r w:rsidRPr="00AF41B3">
        <w:rPr>
          <w:spacing w:val="-1"/>
        </w:rPr>
        <w:t>и</w:t>
      </w:r>
      <w:r w:rsidRPr="00AF41B3">
        <w:t>ки</w:t>
      </w:r>
      <w:r w:rsidRPr="00AF41B3">
        <w:rPr>
          <w:spacing w:val="30"/>
        </w:rPr>
        <w:t xml:space="preserve"> </w:t>
      </w:r>
      <w:r w:rsidRPr="00AF41B3">
        <w:rPr>
          <w:spacing w:val="-1"/>
        </w:rPr>
        <w:t>т</w:t>
      </w:r>
      <w:r w:rsidRPr="00AF41B3">
        <w:rPr>
          <w:spacing w:val="1"/>
        </w:rPr>
        <w:t>е</w:t>
      </w:r>
      <w:r w:rsidRPr="00AF41B3">
        <w:t>пло</w:t>
      </w:r>
      <w:r w:rsidRPr="00AF41B3">
        <w:rPr>
          <w:spacing w:val="-2"/>
        </w:rPr>
        <w:t>в</w:t>
      </w:r>
      <w:r w:rsidRPr="00AF41B3">
        <w:t>ой</w:t>
      </w:r>
      <w:r w:rsidRPr="00AF41B3">
        <w:rPr>
          <w:spacing w:val="35"/>
        </w:rPr>
        <w:t xml:space="preserve"> </w:t>
      </w:r>
      <w:r w:rsidRPr="00AF41B3">
        <w:t>энер</w:t>
      </w:r>
      <w:r w:rsidRPr="00AF41B3">
        <w:rPr>
          <w:spacing w:val="1"/>
        </w:rPr>
        <w:t>г</w:t>
      </w:r>
      <w:r w:rsidRPr="00AF41B3">
        <w:t>и</w:t>
      </w:r>
      <w:r w:rsidRPr="00AF41B3">
        <w:rPr>
          <w:spacing w:val="-1"/>
        </w:rPr>
        <w:t>и</w:t>
      </w:r>
      <w:r w:rsidRPr="00AF41B3">
        <w:t>,</w:t>
      </w:r>
      <w:r w:rsidRPr="00AF41B3">
        <w:rPr>
          <w:spacing w:val="31"/>
        </w:rPr>
        <w:t xml:space="preserve"> </w:t>
      </w:r>
      <w:r w:rsidRPr="00AF41B3">
        <w:rPr>
          <w:spacing w:val="4"/>
        </w:rPr>
        <w:t>ф</w:t>
      </w:r>
      <w:r w:rsidRPr="00AF41B3">
        <w:rPr>
          <w:spacing w:val="-8"/>
        </w:rPr>
        <w:t>у</w:t>
      </w:r>
      <w:r w:rsidRPr="00AF41B3">
        <w:t>н</w:t>
      </w:r>
      <w:r w:rsidRPr="00AF41B3">
        <w:rPr>
          <w:spacing w:val="-1"/>
        </w:rPr>
        <w:t>к</w:t>
      </w:r>
      <w:r w:rsidRPr="00AF41B3">
        <w:t>ц</w:t>
      </w:r>
      <w:r w:rsidRPr="00AF41B3">
        <w:rPr>
          <w:spacing w:val="-1"/>
        </w:rPr>
        <w:t>и</w:t>
      </w:r>
      <w:r w:rsidRPr="00AF41B3">
        <w:rPr>
          <w:spacing w:val="3"/>
        </w:rPr>
        <w:t>он</w:t>
      </w:r>
      <w:r w:rsidRPr="00AF41B3">
        <w:t>и</w:t>
      </w:r>
      <w:r w:rsidRPr="00AF41B3">
        <w:rPr>
          <w:spacing w:val="3"/>
        </w:rPr>
        <w:t>р</w:t>
      </w:r>
      <w:r w:rsidRPr="00AF41B3">
        <w:rPr>
          <w:spacing w:val="-8"/>
        </w:rPr>
        <w:t>у</w:t>
      </w:r>
      <w:r w:rsidRPr="00AF41B3">
        <w:t>ю</w:t>
      </w:r>
      <w:r w:rsidRPr="00AF41B3">
        <w:rPr>
          <w:spacing w:val="-1"/>
        </w:rPr>
        <w:t>щ</w:t>
      </w:r>
      <w:r w:rsidRPr="00AF41B3">
        <w:t>ие</w:t>
      </w:r>
      <w:r w:rsidRPr="00AF41B3">
        <w:rPr>
          <w:spacing w:val="32"/>
        </w:rPr>
        <w:t xml:space="preserve"> </w:t>
      </w:r>
      <w:r w:rsidRPr="00AF41B3">
        <w:t>в р</w:t>
      </w:r>
      <w:r w:rsidRPr="00AF41B3">
        <w:rPr>
          <w:spacing w:val="1"/>
        </w:rPr>
        <w:t>е</w:t>
      </w:r>
      <w:r w:rsidRPr="00AF41B3">
        <w:rPr>
          <w:spacing w:val="-2"/>
        </w:rPr>
        <w:t>ж</w:t>
      </w:r>
      <w:r w:rsidRPr="00AF41B3">
        <w:t>име комби</w:t>
      </w:r>
      <w:r w:rsidRPr="00AF41B3">
        <w:rPr>
          <w:spacing w:val="-1"/>
        </w:rPr>
        <w:t>н</w:t>
      </w:r>
      <w:r w:rsidRPr="00AF41B3">
        <w:t>иро</w:t>
      </w:r>
      <w:r w:rsidRPr="00AF41B3">
        <w:rPr>
          <w:spacing w:val="-2"/>
        </w:rPr>
        <w:t>в</w:t>
      </w:r>
      <w:r w:rsidRPr="00AF41B3">
        <w:rPr>
          <w:spacing w:val="1"/>
        </w:rPr>
        <w:t>а</w:t>
      </w:r>
      <w:r w:rsidRPr="00AF41B3">
        <w:t>н</w:t>
      </w:r>
      <w:r w:rsidRPr="00AF41B3">
        <w:rPr>
          <w:spacing w:val="-1"/>
        </w:rPr>
        <w:t>н</w:t>
      </w:r>
      <w:r w:rsidRPr="00AF41B3">
        <w:t xml:space="preserve">ой </w:t>
      </w:r>
      <w:r w:rsidRPr="00AF41B3">
        <w:rPr>
          <w:spacing w:val="-2"/>
        </w:rPr>
        <w:t>вы</w:t>
      </w:r>
      <w:r w:rsidRPr="00AF41B3">
        <w:t>р</w:t>
      </w:r>
      <w:r w:rsidRPr="00AF41B3">
        <w:rPr>
          <w:spacing w:val="1"/>
        </w:rPr>
        <w:t>аб</w:t>
      </w:r>
      <w:r w:rsidRPr="00AF41B3">
        <w:t>о</w:t>
      </w:r>
      <w:r w:rsidRPr="00AF41B3">
        <w:rPr>
          <w:spacing w:val="-1"/>
        </w:rPr>
        <w:t>т</w:t>
      </w:r>
      <w:r w:rsidRPr="00AF41B3">
        <w:t>ки</w:t>
      </w:r>
      <w:r w:rsidRPr="00AF41B3">
        <w:rPr>
          <w:spacing w:val="-1"/>
        </w:rPr>
        <w:t xml:space="preserve"> </w:t>
      </w:r>
      <w:r w:rsidRPr="00AF41B3">
        <w:t>эл</w:t>
      </w:r>
      <w:r w:rsidRPr="00AF41B3">
        <w:rPr>
          <w:spacing w:val="1"/>
        </w:rPr>
        <w:t>е</w:t>
      </w:r>
      <w:r w:rsidRPr="00AF41B3">
        <w:t>к</w:t>
      </w:r>
      <w:r w:rsidRPr="00AF41B3">
        <w:rPr>
          <w:spacing w:val="-2"/>
        </w:rPr>
        <w:t>т</w:t>
      </w:r>
      <w:r w:rsidRPr="00AF41B3">
        <w:t>ри</w:t>
      </w:r>
      <w:r w:rsidRPr="00AF41B3">
        <w:rPr>
          <w:spacing w:val="-2"/>
        </w:rPr>
        <w:t>ч</w:t>
      </w:r>
      <w:r w:rsidRPr="00AF41B3">
        <w:rPr>
          <w:spacing w:val="1"/>
        </w:rPr>
        <w:t>ес</w:t>
      </w:r>
      <w:r w:rsidRPr="00AF41B3">
        <w:t>кой</w:t>
      </w:r>
      <w:r w:rsidRPr="00AF41B3">
        <w:rPr>
          <w:spacing w:val="-1"/>
        </w:rPr>
        <w:t xml:space="preserve"> </w:t>
      </w:r>
      <w:r w:rsidRPr="00AF41B3">
        <w:t xml:space="preserve">и </w:t>
      </w:r>
      <w:r w:rsidRPr="00AF41B3">
        <w:rPr>
          <w:spacing w:val="-2"/>
        </w:rPr>
        <w:t>т</w:t>
      </w:r>
      <w:r w:rsidRPr="00AF41B3">
        <w:rPr>
          <w:spacing w:val="1"/>
        </w:rPr>
        <w:t>е</w:t>
      </w:r>
      <w:r w:rsidRPr="00AF41B3">
        <w:t>пло</w:t>
      </w:r>
      <w:r w:rsidRPr="00AF41B3">
        <w:rPr>
          <w:spacing w:val="-2"/>
        </w:rPr>
        <w:t>в</w:t>
      </w:r>
      <w:r w:rsidRPr="00AF41B3">
        <w:t>ой эн</w:t>
      </w:r>
      <w:r w:rsidRPr="00AF41B3">
        <w:rPr>
          <w:spacing w:val="1"/>
        </w:rPr>
        <w:t>е</w:t>
      </w:r>
      <w:r w:rsidRPr="00AF41B3">
        <w:t>р</w:t>
      </w:r>
      <w:r w:rsidRPr="00AF41B3">
        <w:rPr>
          <w:spacing w:val="1"/>
        </w:rPr>
        <w:t>г</w:t>
      </w:r>
      <w:r w:rsidRPr="00AF41B3">
        <w:t>и</w:t>
      </w:r>
      <w:r w:rsidRPr="00AF41B3">
        <w:rPr>
          <w:spacing w:val="-1"/>
        </w:rPr>
        <w:t>и</w:t>
      </w:r>
      <w:r w:rsidRPr="00AF41B3">
        <w:t xml:space="preserve">, не </w:t>
      </w:r>
      <w:r w:rsidRPr="00AF41B3">
        <w:rPr>
          <w:spacing w:val="-5"/>
        </w:rPr>
        <w:t>п</w:t>
      </w:r>
      <w:r w:rsidRPr="00AF41B3">
        <w:t>р</w:t>
      </w:r>
      <w:r w:rsidRPr="00AF41B3">
        <w:rPr>
          <w:spacing w:val="1"/>
        </w:rPr>
        <w:t>ед</w:t>
      </w:r>
      <w:r w:rsidRPr="00AF41B3">
        <w:t>пол</w:t>
      </w:r>
      <w:r w:rsidRPr="00AF41B3">
        <w:rPr>
          <w:spacing w:val="-3"/>
        </w:rPr>
        <w:t>а</w:t>
      </w:r>
      <w:r w:rsidRPr="00AF41B3">
        <w:rPr>
          <w:spacing w:val="1"/>
        </w:rPr>
        <w:t>гае</w:t>
      </w:r>
      <w:r w:rsidRPr="00AF41B3">
        <w:rPr>
          <w:spacing w:val="-1"/>
        </w:rPr>
        <w:t>т</w:t>
      </w:r>
      <w:r w:rsidRPr="00AF41B3">
        <w:rPr>
          <w:spacing w:val="-3"/>
        </w:rPr>
        <w:t>с</w:t>
      </w:r>
      <w:r w:rsidRPr="00AF41B3">
        <w:rPr>
          <w:spacing w:val="1"/>
        </w:rPr>
        <w:t>я</w:t>
      </w:r>
      <w:r w:rsidRPr="00AF41B3">
        <w:t>.</w:t>
      </w:r>
    </w:p>
    <w:p w14:paraId="2EE74A34" w14:textId="77777777" w:rsidR="009517E2" w:rsidRPr="00AF41B3" w:rsidRDefault="009517E2" w:rsidP="001A4FFB">
      <w:pPr>
        <w:pStyle w:val="a4"/>
        <w:shd w:val="clear" w:color="auto" w:fill="FFFFFF" w:themeFill="background1"/>
        <w:ind w:firstLine="709"/>
        <w:jc w:val="both"/>
        <w:rPr>
          <w:rFonts w:cs="Times New Roman"/>
        </w:rPr>
      </w:pPr>
    </w:p>
    <w:bookmarkStart w:id="66" w:name="OLE_LINK160"/>
    <w:p w14:paraId="7A16726C" w14:textId="6FEC977D" w:rsidR="009517E2" w:rsidRPr="00AF41B3" w:rsidRDefault="006253DC" w:rsidP="001A4FFB">
      <w:pPr>
        <w:pStyle w:val="2"/>
        <w:spacing w:line="240" w:lineRule="auto"/>
        <w:ind w:left="0" w:firstLine="709"/>
        <w:rPr>
          <w:rFonts w:eastAsia="Times New Roman"/>
        </w:rPr>
      </w:pPr>
      <w:r w:rsidRPr="00AF41B3">
        <w:fldChar w:fldCharType="begin"/>
      </w:r>
      <w:r w:rsidRPr="00AF41B3">
        <w:instrText xml:space="preserve"> HYPERLINK \l "bookmark42" </w:instrText>
      </w:r>
      <w:r w:rsidRPr="00AF41B3">
        <w:fldChar w:fldCharType="separate"/>
      </w:r>
      <w:bookmarkStart w:id="67" w:name="_Toc30146982"/>
      <w:bookmarkStart w:id="68" w:name="_Toc35951446"/>
      <w:bookmarkStart w:id="69" w:name="_Toc131933345"/>
      <w:r w:rsidRPr="00AF41B3">
        <w:rPr>
          <w:rFonts w:eastAsia="Times New Roman"/>
        </w:rPr>
        <w:t>Часть 7. Меры по переводу котельных, размещенных в существующих и расширяемых зонах</w:t>
      </w:r>
      <w:r w:rsidRPr="00AF41B3">
        <w:rPr>
          <w:rFonts w:eastAsia="Times New Roman"/>
        </w:rPr>
        <w:fldChar w:fldCharType="end"/>
      </w:r>
      <w:r w:rsidRPr="00AF41B3">
        <w:rPr>
          <w:rFonts w:eastAsia="Times New Roman"/>
        </w:rPr>
        <w:t xml:space="preserve"> </w:t>
      </w:r>
      <w:hyperlink w:anchor="bookmark42" w:history="1">
        <w:r w:rsidRPr="00AF41B3">
          <w:rPr>
            <w:rFonts w:eastAsia="Times New Roman"/>
          </w:rPr>
          <w:t>действия  источников  тепловой  энергии,  функционирующих  в  режиме  комбинированной</w:t>
        </w:r>
      </w:hyperlink>
      <w:r w:rsidRPr="00AF41B3">
        <w:rPr>
          <w:rFonts w:eastAsia="Times New Roman"/>
        </w:rPr>
        <w:t xml:space="preserve"> </w:t>
      </w:r>
      <w:hyperlink w:anchor="bookmark42" w:history="1">
        <w:r w:rsidRPr="00AF41B3">
          <w:rPr>
            <w:rFonts w:eastAsia="Times New Roman"/>
          </w:rPr>
          <w:t>выработки электрической и тепловой энергии, в пиковый режим работы, либо по выводу их</w:t>
        </w:r>
      </w:hyperlink>
      <w:r w:rsidRPr="00AF41B3">
        <w:rPr>
          <w:rFonts w:eastAsia="Times New Roman"/>
        </w:rPr>
        <w:t xml:space="preserve"> </w:t>
      </w:r>
      <w:hyperlink w:anchor="bookmark42" w:history="1">
        <w:r w:rsidRPr="00AF41B3">
          <w:rPr>
            <w:rFonts w:eastAsia="Times New Roman"/>
          </w:rPr>
          <w:t>из эксплуатации</w:t>
        </w:r>
        <w:bookmarkEnd w:id="67"/>
        <w:bookmarkEnd w:id="68"/>
        <w:bookmarkEnd w:id="69"/>
      </w:hyperlink>
    </w:p>
    <w:p w14:paraId="4A3088A7" w14:textId="77777777" w:rsidR="009517E2" w:rsidRPr="00AF41B3" w:rsidRDefault="009517E2" w:rsidP="001A4FFB">
      <w:pPr>
        <w:spacing w:line="240" w:lineRule="auto"/>
        <w:rPr>
          <w:lang w:eastAsia="ru-RU"/>
        </w:rPr>
      </w:pPr>
    </w:p>
    <w:p w14:paraId="42F74C67" w14:textId="77777777" w:rsidR="009517E2" w:rsidRPr="00AF41B3" w:rsidRDefault="006253DC" w:rsidP="001A4FFB">
      <w:pPr>
        <w:spacing w:line="240" w:lineRule="auto"/>
        <w:rPr>
          <w:spacing w:val="-2"/>
        </w:rPr>
      </w:pPr>
      <w:r w:rsidRPr="00AF41B3">
        <w:t xml:space="preserve">Источники комбинированной выработки тепловой и электрической энергии на территории МО с.п. Междуречье отсутствуют. </w:t>
      </w:r>
      <w:bookmarkStart w:id="70" w:name="OLE_LINK166"/>
      <w:bookmarkEnd w:id="66"/>
      <w:r w:rsidRPr="00AF41B3">
        <w:rPr>
          <w:spacing w:val="-2"/>
        </w:rPr>
        <w:t xml:space="preserve"> </w:t>
      </w:r>
    </w:p>
    <w:bookmarkEnd w:id="70"/>
    <w:p w14:paraId="769235BE" w14:textId="77777777" w:rsidR="001A4FFB" w:rsidRDefault="001A4FFB" w:rsidP="001A4FFB">
      <w:pPr>
        <w:pStyle w:val="2"/>
        <w:spacing w:line="240" w:lineRule="auto"/>
        <w:ind w:left="0" w:firstLine="709"/>
      </w:pPr>
    </w:p>
    <w:p w14:paraId="03CFF743" w14:textId="19AC003F" w:rsidR="009517E2" w:rsidRPr="00AF41B3" w:rsidRDefault="00AB0FB2" w:rsidP="001A4FFB">
      <w:pPr>
        <w:pStyle w:val="2"/>
        <w:spacing w:line="240" w:lineRule="auto"/>
        <w:ind w:left="0" w:firstLine="709"/>
        <w:rPr>
          <w:rFonts w:eastAsia="Times New Roman"/>
        </w:rPr>
      </w:pPr>
      <w:hyperlink w:anchor="bookmark43" w:history="1">
        <w:bookmarkStart w:id="71" w:name="_Toc30146983"/>
        <w:bookmarkStart w:id="72" w:name="_Toc35951447"/>
        <w:bookmarkStart w:id="73" w:name="_Toc131933346"/>
        <w:r w:rsidR="006253DC" w:rsidRPr="00AF41B3">
          <w:rPr>
            <w:rFonts w:eastAsia="Times New Roman"/>
          </w:rPr>
          <w:t>Часть 8. Температурный график отпуска тепловой энергии для каждого источника тепловой</w:t>
        </w:r>
      </w:hyperlink>
      <w:r w:rsidR="006253DC" w:rsidRPr="00AF41B3">
        <w:rPr>
          <w:rFonts w:eastAsia="Times New Roman"/>
        </w:rPr>
        <w:t xml:space="preserve"> </w:t>
      </w:r>
      <w:hyperlink w:anchor="bookmark43" w:history="1">
        <w:r w:rsidR="006253DC" w:rsidRPr="00AF41B3">
          <w:rPr>
            <w:rFonts w:eastAsia="Times New Roman"/>
          </w:rPr>
          <w:t>энергии или группы источников тепловой энергии в системе теплоснабжения, работающей на</w:t>
        </w:r>
      </w:hyperlink>
      <w:r w:rsidR="006253DC" w:rsidRPr="00AF41B3">
        <w:rPr>
          <w:rFonts w:eastAsia="Times New Roman"/>
        </w:rPr>
        <w:t xml:space="preserve"> </w:t>
      </w:r>
      <w:hyperlink w:anchor="bookmark43" w:history="1">
        <w:r w:rsidR="006253DC" w:rsidRPr="00AF41B3">
          <w:rPr>
            <w:rFonts w:eastAsia="Times New Roman"/>
          </w:rPr>
          <w:t>общую тепловую сеть, и оценку затрат при необходимости его изменения</w:t>
        </w:r>
        <w:bookmarkEnd w:id="71"/>
        <w:bookmarkEnd w:id="72"/>
        <w:bookmarkEnd w:id="73"/>
      </w:hyperlink>
    </w:p>
    <w:p w14:paraId="5C4D80AF" w14:textId="77777777" w:rsidR="009517E2" w:rsidRPr="00AF41B3" w:rsidRDefault="009517E2" w:rsidP="001A4FFB">
      <w:pPr>
        <w:pStyle w:val="a4"/>
        <w:shd w:val="clear" w:color="auto" w:fill="FFFFFF" w:themeFill="background1"/>
        <w:ind w:firstLine="709"/>
        <w:jc w:val="both"/>
        <w:rPr>
          <w:rFonts w:cs="Times New Roman"/>
        </w:rPr>
      </w:pPr>
    </w:p>
    <w:p w14:paraId="244E8E05" w14:textId="77777777" w:rsidR="009341A0" w:rsidRPr="008019FC" w:rsidRDefault="009341A0" w:rsidP="001A4FFB">
      <w:pPr>
        <w:spacing w:line="240" w:lineRule="auto"/>
        <w:rPr>
          <w:b/>
        </w:rPr>
      </w:pPr>
      <w:r w:rsidRPr="008019FC">
        <w:t>Э/котельная н.п. Междуречье</w:t>
      </w:r>
    </w:p>
    <w:p w14:paraId="74AB247D" w14:textId="77777777" w:rsidR="009341A0" w:rsidRPr="001F4354" w:rsidRDefault="009341A0" w:rsidP="001A4FFB">
      <w:pPr>
        <w:spacing w:line="240" w:lineRule="auto"/>
      </w:pPr>
      <w:r>
        <w:t>Э/котельная н.п. Междуречье</w:t>
      </w:r>
      <w:r w:rsidRPr="001F4354">
        <w:t xml:space="preserve"> осуществляет отпуск тепловой энергии по температурному графику </w:t>
      </w:r>
      <w:r>
        <w:t>95/70</w:t>
      </w:r>
      <w:r w:rsidRPr="001F4354">
        <w:t>.</w:t>
      </w:r>
    </w:p>
    <w:p w14:paraId="64A3C4F9" w14:textId="77777777" w:rsidR="009341A0" w:rsidRDefault="009341A0" w:rsidP="001A4FFB">
      <w:pPr>
        <w:spacing w:line="240" w:lineRule="auto"/>
      </w:pPr>
      <w:r w:rsidRPr="001F4354">
        <w:t>Температурный график качественного регулирования отпуска тепла с котельной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79C85E25" w14:textId="0B277D68" w:rsidR="009341A0" w:rsidRDefault="005D17A7" w:rsidP="001A4FFB">
      <w:pPr>
        <w:pStyle w:val="a4"/>
        <w:jc w:val="center"/>
        <w:rPr>
          <w:lang w:eastAsia="ru-RU"/>
        </w:rPr>
      </w:pPr>
      <w:r>
        <w:rPr>
          <w:noProof/>
        </w:rPr>
        <w:drawing>
          <wp:inline distT="0" distB="0" distL="0" distR="0" wp14:anchorId="0502B7A8" wp14:editId="544C5656">
            <wp:extent cx="5200650" cy="8001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537" t="2484" r="2471" b="2694"/>
                    <a:stretch/>
                  </pic:blipFill>
                  <pic:spPr bwMode="auto">
                    <a:xfrm>
                      <a:off x="0" y="0"/>
                      <a:ext cx="5200650" cy="8001000"/>
                    </a:xfrm>
                    <a:prstGeom prst="rect">
                      <a:avLst/>
                    </a:prstGeom>
                    <a:ln>
                      <a:noFill/>
                    </a:ln>
                    <a:extLst>
                      <a:ext uri="{53640926-AAD7-44D8-BBD7-CCE9431645EC}">
                        <a14:shadowObscured xmlns:a14="http://schemas.microsoft.com/office/drawing/2010/main"/>
                      </a:ext>
                    </a:extLst>
                  </pic:spPr>
                </pic:pic>
              </a:graphicData>
            </a:graphic>
          </wp:inline>
        </w:drawing>
      </w:r>
    </w:p>
    <w:p w14:paraId="16D09B8B" w14:textId="4E6D25B0" w:rsidR="009341A0" w:rsidRDefault="009341A0" w:rsidP="001A4FFB">
      <w:pPr>
        <w:spacing w:line="240" w:lineRule="auto"/>
      </w:pPr>
      <w:r>
        <w:t xml:space="preserve">Рисунок </w:t>
      </w:r>
      <w:r w:rsidR="00A139A7">
        <w:t>5.1</w:t>
      </w:r>
      <w:r>
        <w:t xml:space="preserve">. График принятых температур тепловых сетей от электрокотельной Междуречье на отопительный сезон </w:t>
      </w:r>
      <w:r w:rsidR="009F6B1F">
        <w:t>202</w:t>
      </w:r>
      <w:r w:rsidR="000E3281">
        <w:t>3</w:t>
      </w:r>
      <w:r>
        <w:t>/</w:t>
      </w:r>
      <w:r w:rsidR="009F6B1F">
        <w:t>202</w:t>
      </w:r>
      <w:r w:rsidR="000E3281">
        <w:t>4</w:t>
      </w:r>
      <w:r>
        <w:t xml:space="preserve"> гг.</w:t>
      </w:r>
    </w:p>
    <w:p w14:paraId="5BEBDEC3" w14:textId="77777777" w:rsidR="009341A0" w:rsidRDefault="009341A0" w:rsidP="001A4FFB">
      <w:pPr>
        <w:spacing w:line="240" w:lineRule="auto"/>
      </w:pPr>
    </w:p>
    <w:p w14:paraId="02CDD2AF" w14:textId="77777777" w:rsidR="009341A0" w:rsidRDefault="009341A0" w:rsidP="001A4FFB">
      <w:pPr>
        <w:spacing w:line="240" w:lineRule="auto"/>
        <w:rPr>
          <w:b/>
        </w:rPr>
      </w:pPr>
      <w:r w:rsidRPr="00390BBD">
        <w:t>Мазутная котельная № 228</w:t>
      </w:r>
    </w:p>
    <w:p w14:paraId="2D183002" w14:textId="77777777" w:rsidR="009341A0" w:rsidRPr="001F4354" w:rsidRDefault="009341A0" w:rsidP="001A4FFB">
      <w:pPr>
        <w:spacing w:line="240" w:lineRule="auto"/>
      </w:pPr>
      <w:r>
        <w:t>Мазутная котельная № 228</w:t>
      </w:r>
      <w:r w:rsidRPr="001F4354">
        <w:t xml:space="preserve"> осуществляет отпуск тепловой энергии по температурному графику </w:t>
      </w:r>
      <w:r>
        <w:t>95/70</w:t>
      </w:r>
      <w:r w:rsidRPr="001F4354">
        <w:t>.</w:t>
      </w:r>
    </w:p>
    <w:p w14:paraId="13F68B8E" w14:textId="77777777" w:rsidR="009341A0" w:rsidRPr="00990F4C" w:rsidRDefault="009341A0" w:rsidP="001A4FFB">
      <w:pPr>
        <w:spacing w:line="240" w:lineRule="auto"/>
      </w:pPr>
      <w:r w:rsidRPr="001F4354">
        <w:rPr>
          <w:rFonts w:cs="Times New Roman"/>
          <w:spacing w:val="1"/>
        </w:rPr>
        <w:t>Температурный график качественного регулирования отпуска тепла с котельной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7454945C" w14:textId="77777777" w:rsidR="009341A0" w:rsidRDefault="009341A0" w:rsidP="001A4FFB">
      <w:pPr>
        <w:spacing w:line="240" w:lineRule="auto"/>
      </w:pPr>
    </w:p>
    <w:p w14:paraId="6BCC7C17" w14:textId="77777777" w:rsidR="009341A0" w:rsidRDefault="009341A0" w:rsidP="001A4FFB">
      <w:pPr>
        <w:spacing w:line="240" w:lineRule="auto"/>
        <w:rPr>
          <w:b/>
        </w:rPr>
      </w:pPr>
      <w:r w:rsidRPr="00390BBD">
        <w:t>Газовая котельная</w:t>
      </w:r>
    </w:p>
    <w:p w14:paraId="1EC16323" w14:textId="77777777" w:rsidR="009341A0" w:rsidRPr="001F4354" w:rsidRDefault="009341A0" w:rsidP="001A4FFB">
      <w:pPr>
        <w:spacing w:line="240" w:lineRule="auto"/>
      </w:pPr>
      <w:r>
        <w:t>Газовая котельная</w:t>
      </w:r>
      <w:r w:rsidRPr="001F4354">
        <w:t xml:space="preserve"> осуществляет отпуск тепловой энергии по температурному графику </w:t>
      </w:r>
      <w:r>
        <w:t>95/70</w:t>
      </w:r>
      <w:r w:rsidRPr="001F4354">
        <w:t>.</w:t>
      </w:r>
    </w:p>
    <w:p w14:paraId="7C04F507" w14:textId="77777777" w:rsidR="009341A0" w:rsidRPr="00990F4C" w:rsidRDefault="009341A0" w:rsidP="001A4FFB">
      <w:pPr>
        <w:spacing w:line="240" w:lineRule="auto"/>
      </w:pPr>
      <w:r w:rsidRPr="001F4354">
        <w:rPr>
          <w:rFonts w:cs="Times New Roman"/>
          <w:spacing w:val="1"/>
        </w:rPr>
        <w:t>Температурный график качественного регулирования отпуска тепла с котельной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6538FA0A" w14:textId="77777777" w:rsidR="009517E2" w:rsidRPr="00AF41B3" w:rsidRDefault="009517E2" w:rsidP="001A4FFB">
      <w:pPr>
        <w:pStyle w:val="a4"/>
        <w:shd w:val="clear" w:color="auto" w:fill="FFFFFF" w:themeFill="background1"/>
        <w:ind w:firstLine="709"/>
        <w:jc w:val="both"/>
        <w:rPr>
          <w:rFonts w:cs="Times New Roman"/>
          <w:lang w:eastAsia="ru-RU"/>
        </w:rPr>
      </w:pPr>
    </w:p>
    <w:p w14:paraId="55DD2C12" w14:textId="7131C559" w:rsidR="009517E2" w:rsidRPr="00AF41B3" w:rsidRDefault="00AB0FB2" w:rsidP="001A4FFB">
      <w:pPr>
        <w:pStyle w:val="2"/>
        <w:spacing w:line="240" w:lineRule="auto"/>
        <w:ind w:left="0" w:firstLine="709"/>
        <w:rPr>
          <w:rFonts w:eastAsia="Times New Roman"/>
        </w:rPr>
      </w:pPr>
      <w:hyperlink w:anchor="bookmark44" w:history="1">
        <w:bookmarkStart w:id="74" w:name="_Toc30146984"/>
        <w:bookmarkStart w:id="75" w:name="_Toc35951451"/>
        <w:bookmarkStart w:id="76" w:name="_Toc131933347"/>
        <w:r w:rsidR="006253DC" w:rsidRPr="00AF41B3">
          <w:rPr>
            <w:rFonts w:eastAsia="Times New Roman"/>
          </w:rPr>
          <w:t>Часть 9.  Предложения  по  перспективной  установленной  тепловой  мощности  каждого</w:t>
        </w:r>
      </w:hyperlink>
      <w:r w:rsidR="006253DC" w:rsidRPr="00AF41B3">
        <w:rPr>
          <w:rFonts w:eastAsia="Times New Roman"/>
        </w:rPr>
        <w:t xml:space="preserve"> </w:t>
      </w:r>
      <w:hyperlink w:anchor="bookmark44" w:history="1">
        <w:r w:rsidR="006253DC" w:rsidRPr="00AF41B3">
          <w:rPr>
            <w:rFonts w:eastAsia="Times New Roman"/>
          </w:rPr>
          <w:t>источника  тепловой  энергии  с  предложениями  по  сроку  ввода  в  эксплуатацию  новых</w:t>
        </w:r>
      </w:hyperlink>
      <w:r w:rsidR="006253DC" w:rsidRPr="00AF41B3">
        <w:rPr>
          <w:rFonts w:eastAsia="Times New Roman"/>
        </w:rPr>
        <w:t xml:space="preserve"> </w:t>
      </w:r>
      <w:hyperlink w:anchor="bookmark44" w:history="1">
        <w:r w:rsidR="006253DC" w:rsidRPr="00AF41B3">
          <w:rPr>
            <w:rFonts w:eastAsia="Times New Roman"/>
          </w:rPr>
          <w:t>мощностей</w:t>
        </w:r>
        <w:bookmarkEnd w:id="74"/>
        <w:bookmarkEnd w:id="75"/>
        <w:bookmarkEnd w:id="76"/>
      </w:hyperlink>
    </w:p>
    <w:p w14:paraId="20F09199" w14:textId="77777777" w:rsidR="009517E2" w:rsidRPr="00AF41B3" w:rsidRDefault="009517E2" w:rsidP="001A4FFB">
      <w:pPr>
        <w:pStyle w:val="a5"/>
        <w:spacing w:line="240" w:lineRule="auto"/>
        <w:ind w:left="0" w:firstLine="709"/>
      </w:pPr>
    </w:p>
    <w:p w14:paraId="480E5301" w14:textId="77777777" w:rsidR="009517E2" w:rsidRPr="00AF41B3" w:rsidRDefault="006253DC" w:rsidP="001A4FFB">
      <w:pPr>
        <w:pStyle w:val="a5"/>
        <w:spacing w:line="240" w:lineRule="auto"/>
        <w:ind w:left="0" w:firstLine="709"/>
      </w:pPr>
      <w:r w:rsidRPr="00AF41B3">
        <w:t>Со</w:t>
      </w:r>
      <w:r w:rsidRPr="00AF41B3">
        <w:rPr>
          <w:spacing w:val="1"/>
        </w:rPr>
        <w:t>г</w:t>
      </w:r>
      <w:r w:rsidRPr="00AF41B3">
        <w:t>л</w:t>
      </w:r>
      <w:r w:rsidRPr="00AF41B3">
        <w:rPr>
          <w:spacing w:val="1"/>
        </w:rPr>
        <w:t>ас</w:t>
      </w:r>
      <w:r w:rsidRPr="00AF41B3">
        <w:t>но</w:t>
      </w:r>
      <w:r w:rsidRPr="00AF41B3">
        <w:rPr>
          <w:spacing w:val="47"/>
        </w:rPr>
        <w:t xml:space="preserve"> </w:t>
      </w:r>
      <w:r w:rsidRPr="00AF41B3">
        <w:t>С</w:t>
      </w:r>
      <w:r w:rsidRPr="00AF41B3">
        <w:rPr>
          <w:spacing w:val="-6"/>
        </w:rPr>
        <w:t>П</w:t>
      </w:r>
      <w:r w:rsidRPr="00AF41B3">
        <w:t>.</w:t>
      </w:r>
      <w:r w:rsidRPr="00AF41B3">
        <w:rPr>
          <w:spacing w:val="47"/>
        </w:rPr>
        <w:t xml:space="preserve"> </w:t>
      </w:r>
      <w:r w:rsidRPr="00AF41B3">
        <w:t>89.13330.2012</w:t>
      </w:r>
      <w:r w:rsidRPr="00AF41B3">
        <w:rPr>
          <w:spacing w:val="47"/>
        </w:rPr>
        <w:t xml:space="preserve"> </w:t>
      </w:r>
      <w:r w:rsidRPr="00AF41B3">
        <w:t>(</w:t>
      </w:r>
      <w:r w:rsidRPr="00AF41B3">
        <w:rPr>
          <w:spacing w:val="1"/>
        </w:rPr>
        <w:t>а</w:t>
      </w:r>
      <w:r w:rsidRPr="00AF41B3">
        <w:t>к</w:t>
      </w:r>
      <w:r w:rsidRPr="00AF41B3">
        <w:rPr>
          <w:spacing w:val="2"/>
        </w:rPr>
        <w:t>т</w:t>
      </w:r>
      <w:r w:rsidRPr="00AF41B3">
        <w:rPr>
          <w:spacing w:val="-5"/>
        </w:rPr>
        <w:t>у</w:t>
      </w:r>
      <w:r w:rsidRPr="00AF41B3">
        <w:rPr>
          <w:spacing w:val="1"/>
        </w:rPr>
        <w:t>а</w:t>
      </w:r>
      <w:r w:rsidRPr="00AF41B3">
        <w:t>л</w:t>
      </w:r>
      <w:r w:rsidRPr="00AF41B3">
        <w:rPr>
          <w:spacing w:val="3"/>
        </w:rPr>
        <w:t>и</w:t>
      </w:r>
      <w:r w:rsidRPr="00AF41B3">
        <w:t>зиро</w:t>
      </w:r>
      <w:r w:rsidRPr="00AF41B3">
        <w:rPr>
          <w:spacing w:val="-2"/>
        </w:rPr>
        <w:t>в</w:t>
      </w:r>
      <w:r w:rsidRPr="00AF41B3">
        <w:rPr>
          <w:spacing w:val="1"/>
        </w:rPr>
        <w:t>а</w:t>
      </w:r>
      <w:r w:rsidRPr="00AF41B3">
        <w:t>н</w:t>
      </w:r>
      <w:r w:rsidRPr="00AF41B3">
        <w:rPr>
          <w:spacing w:val="-1"/>
        </w:rPr>
        <w:t>н</w:t>
      </w:r>
      <w:r w:rsidRPr="00AF41B3">
        <w:rPr>
          <w:spacing w:val="1"/>
        </w:rPr>
        <w:t>а</w:t>
      </w:r>
      <w:r w:rsidRPr="00AF41B3">
        <w:t>я</w:t>
      </w:r>
      <w:r w:rsidRPr="00AF41B3">
        <w:rPr>
          <w:spacing w:val="49"/>
        </w:rPr>
        <w:t xml:space="preserve"> </w:t>
      </w:r>
      <w:r w:rsidRPr="00AF41B3">
        <w:t>р</w:t>
      </w:r>
      <w:r w:rsidRPr="00AF41B3">
        <w:rPr>
          <w:spacing w:val="1"/>
        </w:rPr>
        <w:t>е</w:t>
      </w:r>
      <w:r w:rsidRPr="00AF41B3">
        <w:rPr>
          <w:spacing w:val="-3"/>
        </w:rPr>
        <w:t>д</w:t>
      </w:r>
      <w:r w:rsidRPr="00AF41B3">
        <w:rPr>
          <w:spacing w:val="1"/>
        </w:rPr>
        <w:t>а</w:t>
      </w:r>
      <w:r w:rsidRPr="00AF41B3">
        <w:t>к</w:t>
      </w:r>
      <w:r w:rsidRPr="00AF41B3">
        <w:rPr>
          <w:spacing w:val="-1"/>
        </w:rPr>
        <w:t>ц</w:t>
      </w:r>
      <w:r w:rsidRPr="00AF41B3">
        <w:t>ия</w:t>
      </w:r>
      <w:r w:rsidRPr="00AF41B3">
        <w:rPr>
          <w:spacing w:val="48"/>
        </w:rPr>
        <w:t xml:space="preserve"> </w:t>
      </w:r>
      <w:r w:rsidRPr="00AF41B3">
        <w:t>С</w:t>
      </w:r>
      <w:r w:rsidRPr="00AF41B3">
        <w:rPr>
          <w:spacing w:val="-6"/>
        </w:rPr>
        <w:t>Н</w:t>
      </w:r>
      <w:r w:rsidRPr="00AF41B3">
        <w:rPr>
          <w:spacing w:val="3"/>
        </w:rPr>
        <w:t>и</w:t>
      </w:r>
      <w:r w:rsidRPr="00AF41B3">
        <w:t>П</w:t>
      </w:r>
      <w:r w:rsidRPr="00AF41B3">
        <w:rPr>
          <w:spacing w:val="50"/>
        </w:rPr>
        <w:t xml:space="preserve"> </w:t>
      </w:r>
      <w:r w:rsidRPr="00AF41B3">
        <w:t>I</w:t>
      </w:r>
      <w:r w:rsidRPr="00AF41B3">
        <w:rPr>
          <w:spacing w:val="7"/>
        </w:rPr>
        <w:t>I</w:t>
      </w:r>
      <w:r w:rsidRPr="00AF41B3">
        <w:rPr>
          <w:spacing w:val="-4"/>
        </w:rPr>
        <w:t>-</w:t>
      </w:r>
      <w:r w:rsidRPr="00AF41B3">
        <w:t>3</w:t>
      </w:r>
      <w:r w:rsidRPr="00AF41B3">
        <w:rPr>
          <w:spacing w:val="4"/>
        </w:rPr>
        <w:t>5</w:t>
      </w:r>
      <w:r w:rsidRPr="00AF41B3">
        <w:rPr>
          <w:spacing w:val="-4"/>
        </w:rPr>
        <w:t>-</w:t>
      </w:r>
      <w:r w:rsidRPr="00AF41B3">
        <w:t>76</w:t>
      </w:r>
      <w:r w:rsidRPr="00AF41B3">
        <w:rPr>
          <w:spacing w:val="51"/>
        </w:rPr>
        <w:t xml:space="preserve"> </w:t>
      </w:r>
      <w:r w:rsidRPr="00AF41B3">
        <w:t>«Ко</w:t>
      </w:r>
      <w:r w:rsidRPr="00AF41B3">
        <w:rPr>
          <w:spacing w:val="-1"/>
        </w:rPr>
        <w:t>т</w:t>
      </w:r>
      <w:r w:rsidRPr="00AF41B3">
        <w:rPr>
          <w:spacing w:val="1"/>
        </w:rPr>
        <w:t>е</w:t>
      </w:r>
      <w:r w:rsidRPr="00AF41B3">
        <w:t>л</w:t>
      </w:r>
      <w:r w:rsidRPr="00AF41B3">
        <w:rPr>
          <w:spacing w:val="-2"/>
        </w:rPr>
        <w:t>ь</w:t>
      </w:r>
      <w:r w:rsidRPr="00AF41B3">
        <w:t>н</w:t>
      </w:r>
      <w:r w:rsidRPr="00AF41B3">
        <w:rPr>
          <w:spacing w:val="-2"/>
        </w:rPr>
        <w:t>ы</w:t>
      </w:r>
      <w:r w:rsidRPr="00AF41B3">
        <w:t xml:space="preserve">е </w:t>
      </w:r>
      <w:r w:rsidRPr="00AF41B3">
        <w:rPr>
          <w:spacing w:val="-5"/>
        </w:rPr>
        <w:t>у</w:t>
      </w:r>
      <w:r w:rsidRPr="00AF41B3">
        <w:rPr>
          <w:spacing w:val="1"/>
        </w:rPr>
        <w:t>с</w:t>
      </w:r>
      <w:r w:rsidRPr="00AF41B3">
        <w:rPr>
          <w:spacing w:val="-1"/>
        </w:rPr>
        <w:t>т</w:t>
      </w:r>
      <w:r w:rsidRPr="00AF41B3">
        <w:rPr>
          <w:spacing w:val="1"/>
        </w:rPr>
        <w:t>а</w:t>
      </w:r>
      <w:r w:rsidRPr="00AF41B3">
        <w:t>но</w:t>
      </w:r>
      <w:r w:rsidRPr="00AF41B3">
        <w:rPr>
          <w:spacing w:val="-2"/>
        </w:rPr>
        <w:t>в</w:t>
      </w:r>
      <w:r w:rsidRPr="00AF41B3">
        <w:t>к</w:t>
      </w:r>
      <w:r w:rsidRPr="00AF41B3">
        <w:rPr>
          <w:spacing w:val="2"/>
        </w:rPr>
        <w:t>и</w:t>
      </w:r>
      <w:r w:rsidRPr="00AF41B3">
        <w:rPr>
          <w:spacing w:val="-5"/>
        </w:rPr>
        <w:t>»</w:t>
      </w:r>
      <w:r w:rsidRPr="00AF41B3">
        <w:t>)</w:t>
      </w:r>
      <w:r w:rsidRPr="00AF41B3">
        <w:rPr>
          <w:spacing w:val="3"/>
        </w:rPr>
        <w:t xml:space="preserve"> </w:t>
      </w:r>
      <w:r w:rsidRPr="00AF41B3">
        <w:rPr>
          <w:spacing w:val="-1"/>
        </w:rPr>
        <w:t>ч</w:t>
      </w:r>
      <w:r w:rsidRPr="00AF41B3">
        <w:t>исло</w:t>
      </w:r>
      <w:r w:rsidRPr="00AF41B3">
        <w:rPr>
          <w:spacing w:val="4"/>
        </w:rPr>
        <w:t xml:space="preserve"> </w:t>
      </w:r>
      <w:r w:rsidRPr="00AF41B3">
        <w:t>и</w:t>
      </w:r>
      <w:r w:rsidRPr="00AF41B3">
        <w:rPr>
          <w:spacing w:val="3"/>
        </w:rPr>
        <w:t xml:space="preserve"> </w:t>
      </w:r>
      <w:r w:rsidRPr="00AF41B3">
        <w:t>про</w:t>
      </w:r>
      <w:r w:rsidRPr="00AF41B3">
        <w:rPr>
          <w:spacing w:val="-1"/>
        </w:rPr>
        <w:t>и</w:t>
      </w:r>
      <w:r w:rsidRPr="00AF41B3">
        <w:t>з</w:t>
      </w:r>
      <w:r w:rsidRPr="00AF41B3">
        <w:rPr>
          <w:spacing w:val="-2"/>
        </w:rPr>
        <w:t>в</w:t>
      </w:r>
      <w:r w:rsidRPr="00AF41B3">
        <w:t>о</w:t>
      </w:r>
      <w:r w:rsidRPr="00AF41B3">
        <w:rPr>
          <w:spacing w:val="1"/>
        </w:rPr>
        <w:t>д</w:t>
      </w:r>
      <w:r w:rsidRPr="00AF41B3">
        <w:t>и</w:t>
      </w:r>
      <w:r w:rsidRPr="00AF41B3">
        <w:rPr>
          <w:spacing w:val="-2"/>
        </w:rPr>
        <w:t>т</w:t>
      </w:r>
      <w:r w:rsidRPr="00AF41B3">
        <w:rPr>
          <w:spacing w:val="1"/>
        </w:rPr>
        <w:t>е</w:t>
      </w:r>
      <w:r w:rsidRPr="00AF41B3">
        <w:t>л</w:t>
      </w:r>
      <w:r w:rsidRPr="00AF41B3">
        <w:rPr>
          <w:spacing w:val="-2"/>
        </w:rPr>
        <w:t>ь</w:t>
      </w:r>
      <w:r w:rsidRPr="00AF41B3">
        <w:t>нос</w:t>
      </w:r>
      <w:r w:rsidRPr="00AF41B3">
        <w:rPr>
          <w:spacing w:val="-1"/>
        </w:rPr>
        <w:t>т</w:t>
      </w:r>
      <w:r w:rsidRPr="00AF41B3">
        <w:t>ь</w:t>
      </w:r>
      <w:r w:rsidRPr="00AF41B3">
        <w:rPr>
          <w:spacing w:val="2"/>
        </w:rPr>
        <w:t xml:space="preserve"> </w:t>
      </w:r>
      <w:r w:rsidRPr="00AF41B3">
        <w:t>ко</w:t>
      </w:r>
      <w:r w:rsidRPr="00AF41B3">
        <w:rPr>
          <w:spacing w:val="-2"/>
        </w:rPr>
        <w:t>т</w:t>
      </w:r>
      <w:r w:rsidRPr="00AF41B3">
        <w:t>ло</w:t>
      </w:r>
      <w:r w:rsidRPr="00AF41B3">
        <w:rPr>
          <w:spacing w:val="-1"/>
        </w:rPr>
        <w:t>в</w:t>
      </w:r>
      <w:r w:rsidRPr="00AF41B3">
        <w:t>,</w:t>
      </w:r>
      <w:r w:rsidRPr="00AF41B3">
        <w:rPr>
          <w:spacing w:val="7"/>
        </w:rPr>
        <w:t xml:space="preserve"> </w:t>
      </w:r>
      <w:r w:rsidRPr="00AF41B3">
        <w:rPr>
          <w:spacing w:val="-8"/>
        </w:rPr>
        <w:t>у</w:t>
      </w:r>
      <w:r w:rsidRPr="00AF41B3">
        <w:rPr>
          <w:spacing w:val="5"/>
        </w:rPr>
        <w:t>с</w:t>
      </w:r>
      <w:r w:rsidRPr="00AF41B3">
        <w:rPr>
          <w:spacing w:val="-1"/>
        </w:rPr>
        <w:t>т</w:t>
      </w:r>
      <w:r w:rsidRPr="00AF41B3">
        <w:rPr>
          <w:spacing w:val="1"/>
        </w:rPr>
        <w:t>а</w:t>
      </w:r>
      <w:r w:rsidRPr="00AF41B3">
        <w:t>но</w:t>
      </w:r>
      <w:r w:rsidRPr="00AF41B3">
        <w:rPr>
          <w:spacing w:val="-2"/>
        </w:rPr>
        <w:t>в</w:t>
      </w:r>
      <w:r w:rsidRPr="00AF41B3">
        <w:t>л</w:t>
      </w:r>
      <w:r w:rsidRPr="00AF41B3">
        <w:rPr>
          <w:spacing w:val="1"/>
        </w:rPr>
        <w:t>е</w:t>
      </w:r>
      <w:r w:rsidRPr="00AF41B3">
        <w:t>н</w:t>
      </w:r>
      <w:r w:rsidRPr="00AF41B3">
        <w:rPr>
          <w:spacing w:val="-1"/>
        </w:rPr>
        <w:t>н</w:t>
      </w:r>
      <w:r w:rsidRPr="00AF41B3">
        <w:rPr>
          <w:spacing w:val="-2"/>
        </w:rPr>
        <w:t>ы</w:t>
      </w:r>
      <w:r w:rsidRPr="00AF41B3">
        <w:t>х</w:t>
      </w:r>
      <w:r w:rsidRPr="00AF41B3">
        <w:rPr>
          <w:spacing w:val="3"/>
        </w:rPr>
        <w:t xml:space="preserve"> </w:t>
      </w:r>
      <w:r w:rsidRPr="00AF41B3">
        <w:t>в</w:t>
      </w:r>
      <w:r w:rsidRPr="00AF41B3">
        <w:rPr>
          <w:spacing w:val="2"/>
        </w:rPr>
        <w:t xml:space="preserve"> </w:t>
      </w:r>
      <w:r w:rsidRPr="00AF41B3">
        <w:t>ко</w:t>
      </w:r>
      <w:r w:rsidRPr="00AF41B3">
        <w:rPr>
          <w:spacing w:val="-2"/>
        </w:rPr>
        <w:t>т</w:t>
      </w:r>
      <w:r w:rsidRPr="00AF41B3">
        <w:rPr>
          <w:spacing w:val="1"/>
        </w:rPr>
        <w:t>е</w:t>
      </w:r>
      <w:r w:rsidRPr="00AF41B3">
        <w:t>л</w:t>
      </w:r>
      <w:r w:rsidRPr="00AF41B3">
        <w:rPr>
          <w:spacing w:val="-2"/>
        </w:rPr>
        <w:t>ь</w:t>
      </w:r>
      <w:r w:rsidRPr="00AF41B3">
        <w:t>но</w:t>
      </w:r>
      <w:r w:rsidRPr="00AF41B3">
        <w:rPr>
          <w:spacing w:val="-1"/>
        </w:rPr>
        <w:t>й</w:t>
      </w:r>
      <w:r w:rsidRPr="00AF41B3">
        <w:t>,</w:t>
      </w:r>
      <w:r w:rsidRPr="00AF41B3">
        <w:rPr>
          <w:spacing w:val="7"/>
        </w:rPr>
        <w:t xml:space="preserve"> </w:t>
      </w:r>
      <w:r w:rsidRPr="00AF41B3">
        <w:rPr>
          <w:spacing w:val="1"/>
        </w:rPr>
        <w:t>с</w:t>
      </w:r>
      <w:r w:rsidRPr="00AF41B3">
        <w:t>л</w:t>
      </w:r>
      <w:r w:rsidRPr="00AF41B3">
        <w:rPr>
          <w:spacing w:val="1"/>
        </w:rPr>
        <w:t>ед</w:t>
      </w:r>
      <w:r w:rsidRPr="00AF41B3">
        <w:rPr>
          <w:spacing w:val="-8"/>
        </w:rPr>
        <w:t>у</w:t>
      </w:r>
      <w:r w:rsidRPr="00AF41B3">
        <w:rPr>
          <w:spacing w:val="1"/>
        </w:rPr>
        <w:t>е</w:t>
      </w:r>
      <w:r w:rsidRPr="00AF41B3">
        <w:t>т</w:t>
      </w:r>
      <w:r w:rsidRPr="00AF41B3">
        <w:rPr>
          <w:spacing w:val="2"/>
        </w:rPr>
        <w:t xml:space="preserve"> </w:t>
      </w:r>
      <w:r w:rsidRPr="00AF41B3">
        <w:rPr>
          <w:spacing w:val="-2"/>
        </w:rPr>
        <w:t>вы</w:t>
      </w:r>
      <w:r w:rsidRPr="00AF41B3">
        <w:rPr>
          <w:spacing w:val="1"/>
        </w:rPr>
        <w:t>б</w:t>
      </w:r>
      <w:r w:rsidRPr="00AF41B3">
        <w:t>ира</w:t>
      </w:r>
      <w:r w:rsidRPr="00AF41B3">
        <w:rPr>
          <w:spacing w:val="-1"/>
        </w:rPr>
        <w:t>т</w:t>
      </w:r>
      <w:r w:rsidRPr="00AF41B3">
        <w:rPr>
          <w:spacing w:val="-2"/>
        </w:rPr>
        <w:t>ь</w:t>
      </w:r>
      <w:r w:rsidRPr="00AF41B3">
        <w:t>, о</w:t>
      </w:r>
      <w:r w:rsidRPr="00AF41B3">
        <w:rPr>
          <w:spacing w:val="1"/>
        </w:rPr>
        <w:t>бес</w:t>
      </w:r>
      <w:r w:rsidRPr="00AF41B3">
        <w:t>пе</w:t>
      </w:r>
      <w:r w:rsidRPr="00AF41B3">
        <w:rPr>
          <w:spacing w:val="-1"/>
        </w:rPr>
        <w:t>ч</w:t>
      </w:r>
      <w:r w:rsidRPr="00AF41B3">
        <w:t>и</w:t>
      </w:r>
      <w:r w:rsidRPr="00AF41B3">
        <w:rPr>
          <w:spacing w:val="-2"/>
        </w:rPr>
        <w:t>в</w:t>
      </w:r>
      <w:r w:rsidRPr="00AF41B3">
        <w:rPr>
          <w:spacing w:val="-3"/>
        </w:rPr>
        <w:t>а</w:t>
      </w:r>
      <w:r w:rsidRPr="00AF41B3">
        <w:rPr>
          <w:spacing w:val="1"/>
        </w:rPr>
        <w:t>я</w:t>
      </w:r>
      <w:r w:rsidRPr="00AF41B3">
        <w:t>:</w:t>
      </w:r>
    </w:p>
    <w:p w14:paraId="68931E95" w14:textId="77777777" w:rsidR="009517E2" w:rsidRPr="00AF41B3" w:rsidRDefault="00A139A7" w:rsidP="001A4FFB">
      <w:pPr>
        <w:pStyle w:val="a5"/>
        <w:spacing w:line="240" w:lineRule="auto"/>
        <w:ind w:left="0" w:firstLine="709"/>
      </w:pPr>
      <w:r>
        <w:t>-</w:t>
      </w:r>
      <w:r w:rsidR="006253DC" w:rsidRPr="00AF41B3">
        <w:t>р</w:t>
      </w:r>
      <w:r w:rsidR="006253DC" w:rsidRPr="00AF41B3">
        <w:rPr>
          <w:spacing w:val="1"/>
        </w:rPr>
        <w:t>ас</w:t>
      </w:r>
      <w:r w:rsidR="006253DC" w:rsidRPr="00AF41B3">
        <w:rPr>
          <w:spacing w:val="-1"/>
        </w:rPr>
        <w:t>ч</w:t>
      </w:r>
      <w:r w:rsidR="006253DC" w:rsidRPr="00AF41B3">
        <w:rPr>
          <w:spacing w:val="1"/>
        </w:rPr>
        <w:t>е</w:t>
      </w:r>
      <w:r w:rsidR="006253DC" w:rsidRPr="00AF41B3">
        <w:rPr>
          <w:spacing w:val="-1"/>
        </w:rPr>
        <w:t>т</w:t>
      </w:r>
      <w:r w:rsidR="006253DC" w:rsidRPr="00AF41B3">
        <w:t>н</w:t>
      </w:r>
      <w:r w:rsidR="006253DC" w:rsidRPr="00AF41B3">
        <w:rPr>
          <w:spacing w:val="-9"/>
        </w:rPr>
        <w:t>у</w:t>
      </w:r>
      <w:r w:rsidR="006253DC" w:rsidRPr="00AF41B3">
        <w:t>ю про</w:t>
      </w:r>
      <w:r w:rsidR="006253DC" w:rsidRPr="00AF41B3">
        <w:rPr>
          <w:spacing w:val="-1"/>
        </w:rPr>
        <w:t>и</w:t>
      </w:r>
      <w:r w:rsidR="006253DC" w:rsidRPr="00AF41B3">
        <w:t>з</w:t>
      </w:r>
      <w:r w:rsidR="006253DC" w:rsidRPr="00AF41B3">
        <w:rPr>
          <w:spacing w:val="-2"/>
        </w:rPr>
        <w:t>в</w:t>
      </w:r>
      <w:r w:rsidR="006253DC" w:rsidRPr="00AF41B3">
        <w:t>о</w:t>
      </w:r>
      <w:r w:rsidR="006253DC" w:rsidRPr="00AF41B3">
        <w:rPr>
          <w:spacing w:val="1"/>
        </w:rPr>
        <w:t>д</w:t>
      </w:r>
      <w:r w:rsidR="006253DC" w:rsidRPr="00AF41B3">
        <w:t>и</w:t>
      </w:r>
      <w:r w:rsidR="006253DC" w:rsidRPr="00AF41B3">
        <w:rPr>
          <w:spacing w:val="-2"/>
        </w:rPr>
        <w:t>т</w:t>
      </w:r>
      <w:r w:rsidR="006253DC" w:rsidRPr="00AF41B3">
        <w:rPr>
          <w:spacing w:val="1"/>
        </w:rPr>
        <w:t>е</w:t>
      </w:r>
      <w:r w:rsidR="006253DC" w:rsidRPr="00AF41B3">
        <w:t>л</w:t>
      </w:r>
      <w:r w:rsidR="006253DC" w:rsidRPr="00AF41B3">
        <w:rPr>
          <w:spacing w:val="-2"/>
        </w:rPr>
        <w:t>ь</w:t>
      </w:r>
      <w:r w:rsidR="006253DC" w:rsidRPr="00AF41B3">
        <w:t>нос</w:t>
      </w:r>
      <w:r w:rsidR="006253DC" w:rsidRPr="00AF41B3">
        <w:rPr>
          <w:spacing w:val="2"/>
        </w:rPr>
        <w:t>т</w:t>
      </w:r>
      <w:r w:rsidR="006253DC" w:rsidRPr="00AF41B3">
        <w:t>ь</w:t>
      </w:r>
      <w:r w:rsidR="006253DC" w:rsidRPr="00AF41B3">
        <w:rPr>
          <w:spacing w:val="-2"/>
        </w:rPr>
        <w:t xml:space="preserve"> </w:t>
      </w:r>
      <w:r w:rsidR="006253DC" w:rsidRPr="00AF41B3">
        <w:t>(</w:t>
      </w:r>
      <w:r w:rsidR="006253DC" w:rsidRPr="00AF41B3">
        <w:rPr>
          <w:spacing w:val="-1"/>
        </w:rPr>
        <w:t>т</w:t>
      </w:r>
      <w:r w:rsidR="006253DC" w:rsidRPr="00AF41B3">
        <w:rPr>
          <w:spacing w:val="1"/>
        </w:rPr>
        <w:t>е</w:t>
      </w:r>
      <w:r w:rsidR="006253DC" w:rsidRPr="00AF41B3">
        <w:t>пло</w:t>
      </w:r>
      <w:r w:rsidR="006253DC" w:rsidRPr="00AF41B3">
        <w:rPr>
          <w:spacing w:val="2"/>
        </w:rPr>
        <w:t>в</w:t>
      </w:r>
      <w:r w:rsidR="006253DC" w:rsidRPr="00AF41B3">
        <w:rPr>
          <w:spacing w:val="-5"/>
        </w:rPr>
        <w:t>у</w:t>
      </w:r>
      <w:r w:rsidR="006253DC" w:rsidRPr="00AF41B3">
        <w:t>ю мощ</w:t>
      </w:r>
      <w:r w:rsidR="006253DC" w:rsidRPr="00AF41B3">
        <w:rPr>
          <w:spacing w:val="-2"/>
        </w:rPr>
        <w:t>н</w:t>
      </w:r>
      <w:r w:rsidR="006253DC" w:rsidRPr="00AF41B3">
        <w:t>о</w:t>
      </w:r>
      <w:r w:rsidR="006253DC" w:rsidRPr="00AF41B3">
        <w:rPr>
          <w:spacing w:val="1"/>
        </w:rPr>
        <w:t>с</w:t>
      </w:r>
      <w:r w:rsidR="006253DC" w:rsidRPr="00AF41B3">
        <w:rPr>
          <w:spacing w:val="-1"/>
        </w:rPr>
        <w:t>т</w:t>
      </w:r>
      <w:r w:rsidR="006253DC" w:rsidRPr="00AF41B3">
        <w:t>ь</w:t>
      </w:r>
      <w:r w:rsidR="006253DC" w:rsidRPr="00AF41B3">
        <w:rPr>
          <w:spacing w:val="-2"/>
        </w:rPr>
        <w:t xml:space="preserve"> </w:t>
      </w:r>
      <w:r w:rsidR="006253DC" w:rsidRPr="00AF41B3">
        <w:t>к</w:t>
      </w:r>
      <w:r w:rsidR="006253DC" w:rsidRPr="00AF41B3">
        <w:rPr>
          <w:spacing w:val="3"/>
        </w:rPr>
        <w:t>о</w:t>
      </w:r>
      <w:r w:rsidR="006253DC" w:rsidRPr="00AF41B3">
        <w:rPr>
          <w:spacing w:val="-1"/>
        </w:rPr>
        <w:t>т</w:t>
      </w:r>
      <w:r w:rsidR="006253DC" w:rsidRPr="00AF41B3">
        <w:rPr>
          <w:spacing w:val="1"/>
        </w:rPr>
        <w:t>е</w:t>
      </w:r>
      <w:r w:rsidR="006253DC" w:rsidRPr="00AF41B3">
        <w:t>л</w:t>
      </w:r>
      <w:r w:rsidR="006253DC" w:rsidRPr="00AF41B3">
        <w:rPr>
          <w:spacing w:val="-2"/>
        </w:rPr>
        <w:t>ь</w:t>
      </w:r>
      <w:r w:rsidR="006253DC" w:rsidRPr="00AF41B3">
        <w:t>но</w:t>
      </w:r>
      <w:r w:rsidR="006253DC" w:rsidRPr="00AF41B3">
        <w:rPr>
          <w:spacing w:val="-1"/>
        </w:rPr>
        <w:t>й</w:t>
      </w:r>
      <w:r w:rsidR="006253DC" w:rsidRPr="00AF41B3">
        <w:t>);</w:t>
      </w:r>
    </w:p>
    <w:p w14:paraId="6F09366F" w14:textId="77777777" w:rsidR="009517E2" w:rsidRPr="00AF41B3" w:rsidRDefault="00A139A7" w:rsidP="001A4FFB">
      <w:pPr>
        <w:pStyle w:val="a5"/>
        <w:spacing w:line="240" w:lineRule="auto"/>
        <w:ind w:left="0" w:firstLine="709"/>
      </w:pPr>
      <w:r>
        <w:rPr>
          <w:spacing w:val="1"/>
        </w:rPr>
        <w:t>-</w:t>
      </w:r>
      <w:r w:rsidR="006253DC" w:rsidRPr="00AF41B3">
        <w:rPr>
          <w:spacing w:val="1"/>
        </w:rPr>
        <w:t>с</w:t>
      </w:r>
      <w:r w:rsidR="006253DC" w:rsidRPr="00AF41B3">
        <w:rPr>
          <w:spacing w:val="-1"/>
        </w:rPr>
        <w:t>т</w:t>
      </w:r>
      <w:r w:rsidR="006253DC" w:rsidRPr="00AF41B3">
        <w:rPr>
          <w:spacing w:val="1"/>
        </w:rPr>
        <w:t>аб</w:t>
      </w:r>
      <w:r w:rsidR="006253DC" w:rsidRPr="00AF41B3">
        <w:t>ил</w:t>
      </w:r>
      <w:r w:rsidR="006253DC" w:rsidRPr="00AF41B3">
        <w:rPr>
          <w:spacing w:val="-2"/>
        </w:rPr>
        <w:t>ь</w:t>
      </w:r>
      <w:r w:rsidR="006253DC" w:rsidRPr="00AF41B3">
        <w:rPr>
          <w:spacing w:val="3"/>
        </w:rPr>
        <w:t>н</w:t>
      </w:r>
      <w:r w:rsidR="006253DC" w:rsidRPr="00AF41B3">
        <w:rPr>
          <w:spacing w:val="-8"/>
        </w:rPr>
        <w:t>у</w:t>
      </w:r>
      <w:r w:rsidR="006253DC" w:rsidRPr="00AF41B3">
        <w:t>ю</w:t>
      </w:r>
      <w:r w:rsidR="006253DC" w:rsidRPr="00AF41B3">
        <w:rPr>
          <w:spacing w:val="4"/>
        </w:rPr>
        <w:t xml:space="preserve"> </w:t>
      </w:r>
      <w:r w:rsidR="006253DC" w:rsidRPr="00AF41B3">
        <w:t>р</w:t>
      </w:r>
      <w:r w:rsidR="006253DC" w:rsidRPr="00AF41B3">
        <w:rPr>
          <w:spacing w:val="1"/>
        </w:rPr>
        <w:t>аб</w:t>
      </w:r>
      <w:r w:rsidR="006253DC" w:rsidRPr="00AF41B3">
        <w:t>о</w:t>
      </w:r>
      <w:r w:rsidR="006253DC" w:rsidRPr="00AF41B3">
        <w:rPr>
          <w:spacing w:val="2"/>
        </w:rPr>
        <w:t>т</w:t>
      </w:r>
      <w:r w:rsidR="006253DC" w:rsidRPr="00AF41B3">
        <w:t>у</w:t>
      </w:r>
      <w:r w:rsidR="006253DC" w:rsidRPr="00AF41B3">
        <w:rPr>
          <w:spacing w:val="-5"/>
        </w:rPr>
        <w:t xml:space="preserve"> </w:t>
      </w:r>
      <w:r w:rsidR="006253DC" w:rsidRPr="00AF41B3">
        <w:t>ко</w:t>
      </w:r>
      <w:r w:rsidR="006253DC" w:rsidRPr="00AF41B3">
        <w:rPr>
          <w:spacing w:val="-2"/>
        </w:rPr>
        <w:t>т</w:t>
      </w:r>
      <w:r w:rsidR="006253DC" w:rsidRPr="00AF41B3">
        <w:t>лов</w:t>
      </w:r>
      <w:r w:rsidR="006253DC" w:rsidRPr="00AF41B3">
        <w:rPr>
          <w:spacing w:val="2"/>
        </w:rPr>
        <w:t xml:space="preserve"> </w:t>
      </w:r>
      <w:r w:rsidR="006253DC" w:rsidRPr="00AF41B3">
        <w:t>п</w:t>
      </w:r>
      <w:r w:rsidR="006253DC" w:rsidRPr="00AF41B3">
        <w:rPr>
          <w:spacing w:val="3"/>
        </w:rPr>
        <w:t>р</w:t>
      </w:r>
      <w:r w:rsidR="006253DC" w:rsidRPr="00AF41B3">
        <w:t>и</w:t>
      </w:r>
      <w:r w:rsidR="006253DC" w:rsidRPr="00AF41B3">
        <w:rPr>
          <w:spacing w:val="3"/>
        </w:rPr>
        <w:t xml:space="preserve"> </w:t>
      </w:r>
      <w:r w:rsidR="006253DC" w:rsidRPr="00AF41B3">
        <w:t>ми</w:t>
      </w:r>
      <w:r w:rsidR="006253DC" w:rsidRPr="00AF41B3">
        <w:rPr>
          <w:spacing w:val="-1"/>
        </w:rPr>
        <w:t>н</w:t>
      </w:r>
      <w:r w:rsidR="006253DC" w:rsidRPr="00AF41B3">
        <w:t>имал</w:t>
      </w:r>
      <w:r w:rsidR="006253DC" w:rsidRPr="00AF41B3">
        <w:rPr>
          <w:spacing w:val="-2"/>
        </w:rPr>
        <w:t>ь</w:t>
      </w:r>
      <w:r w:rsidR="006253DC" w:rsidRPr="00AF41B3">
        <w:t>но</w:t>
      </w:r>
      <w:r w:rsidR="006253DC" w:rsidRPr="00AF41B3">
        <w:rPr>
          <w:spacing w:val="3"/>
        </w:rPr>
        <w:t xml:space="preserve"> </w:t>
      </w:r>
      <w:r w:rsidR="006253DC" w:rsidRPr="00AF41B3">
        <w:rPr>
          <w:spacing w:val="1"/>
        </w:rPr>
        <w:t>д</w:t>
      </w:r>
      <w:r w:rsidR="006253DC" w:rsidRPr="00AF41B3">
        <w:t>о</w:t>
      </w:r>
      <w:r w:rsidR="006253DC" w:rsidRPr="00AF41B3">
        <w:rPr>
          <w:spacing w:val="3"/>
        </w:rPr>
        <w:t>п</w:t>
      </w:r>
      <w:r w:rsidR="006253DC" w:rsidRPr="00AF41B3">
        <w:rPr>
          <w:spacing w:val="-8"/>
        </w:rPr>
        <w:t>у</w:t>
      </w:r>
      <w:r w:rsidR="006253DC" w:rsidRPr="00AF41B3">
        <w:rPr>
          <w:spacing w:val="1"/>
        </w:rPr>
        <w:t>с</w:t>
      </w:r>
      <w:r w:rsidR="006253DC" w:rsidRPr="00AF41B3">
        <w:rPr>
          <w:spacing w:val="-1"/>
        </w:rPr>
        <w:t>т</w:t>
      </w:r>
      <w:r w:rsidR="006253DC" w:rsidRPr="00AF41B3">
        <w:t>имой</w:t>
      </w:r>
      <w:r w:rsidR="006253DC" w:rsidRPr="00AF41B3">
        <w:rPr>
          <w:spacing w:val="3"/>
        </w:rPr>
        <w:t xml:space="preserve"> </w:t>
      </w:r>
      <w:r w:rsidR="006253DC" w:rsidRPr="00AF41B3">
        <w:t>на</w:t>
      </w:r>
      <w:r w:rsidR="006253DC" w:rsidRPr="00AF41B3">
        <w:rPr>
          <w:spacing w:val="1"/>
        </w:rPr>
        <w:t>г</w:t>
      </w:r>
      <w:r w:rsidR="006253DC" w:rsidRPr="00AF41B3">
        <w:rPr>
          <w:spacing w:val="3"/>
        </w:rPr>
        <w:t>р</w:t>
      </w:r>
      <w:r w:rsidR="006253DC" w:rsidRPr="00AF41B3">
        <w:rPr>
          <w:spacing w:val="-8"/>
        </w:rPr>
        <w:t>у</w:t>
      </w:r>
      <w:r w:rsidR="006253DC" w:rsidRPr="00AF41B3">
        <w:t>зке</w:t>
      </w:r>
      <w:r w:rsidR="006253DC" w:rsidRPr="00AF41B3">
        <w:rPr>
          <w:spacing w:val="4"/>
        </w:rPr>
        <w:t xml:space="preserve"> </w:t>
      </w:r>
      <w:r w:rsidR="006253DC" w:rsidRPr="00AF41B3">
        <w:t>в</w:t>
      </w:r>
      <w:r w:rsidR="006253DC" w:rsidRPr="00AF41B3">
        <w:rPr>
          <w:spacing w:val="2"/>
        </w:rPr>
        <w:t xml:space="preserve"> </w:t>
      </w:r>
      <w:r w:rsidR="006253DC" w:rsidRPr="00AF41B3">
        <w:rPr>
          <w:spacing w:val="-1"/>
        </w:rPr>
        <w:t>т</w:t>
      </w:r>
      <w:r w:rsidR="006253DC" w:rsidRPr="00AF41B3">
        <w:rPr>
          <w:spacing w:val="1"/>
        </w:rPr>
        <w:t>е</w:t>
      </w:r>
      <w:r w:rsidR="006253DC" w:rsidRPr="00AF41B3">
        <w:t>пл</w:t>
      </w:r>
      <w:r w:rsidR="006253DC" w:rsidRPr="00AF41B3">
        <w:rPr>
          <w:spacing w:val="-2"/>
        </w:rPr>
        <w:t>ы</w:t>
      </w:r>
      <w:r w:rsidR="006253DC" w:rsidRPr="00AF41B3">
        <w:t>й</w:t>
      </w:r>
      <w:r w:rsidR="006253DC" w:rsidRPr="00AF41B3">
        <w:rPr>
          <w:spacing w:val="7"/>
        </w:rPr>
        <w:t xml:space="preserve"> </w:t>
      </w:r>
      <w:r w:rsidR="006253DC" w:rsidRPr="00AF41B3">
        <w:t xml:space="preserve">период </w:t>
      </w:r>
      <w:r w:rsidR="006253DC" w:rsidRPr="00AF41B3">
        <w:rPr>
          <w:spacing w:val="1"/>
        </w:rPr>
        <w:t>г</w:t>
      </w:r>
      <w:r w:rsidR="006253DC" w:rsidRPr="00AF41B3">
        <w:t>о</w:t>
      </w:r>
      <w:r w:rsidR="006253DC" w:rsidRPr="00AF41B3">
        <w:rPr>
          <w:spacing w:val="2"/>
        </w:rPr>
        <w:t>д</w:t>
      </w:r>
      <w:r w:rsidR="006253DC" w:rsidRPr="00AF41B3">
        <w:rPr>
          <w:spacing w:val="1"/>
        </w:rPr>
        <w:t>а</w:t>
      </w:r>
      <w:r w:rsidR="006253DC" w:rsidRPr="00AF41B3">
        <w:t>.</w:t>
      </w:r>
    </w:p>
    <w:p w14:paraId="4F7A2746" w14:textId="77777777" w:rsidR="009517E2" w:rsidRPr="00AF41B3" w:rsidRDefault="006253DC" w:rsidP="001A4FFB">
      <w:pPr>
        <w:pStyle w:val="a5"/>
        <w:spacing w:line="240" w:lineRule="auto"/>
        <w:ind w:left="0" w:firstLine="709"/>
      </w:pPr>
      <w:r w:rsidRPr="00AF41B3">
        <w:rPr>
          <w:spacing w:val="-6"/>
        </w:rPr>
        <w:t>П</w:t>
      </w:r>
      <w:r w:rsidRPr="00AF41B3">
        <w:t>ри</w:t>
      </w:r>
      <w:r w:rsidRPr="00AF41B3">
        <w:rPr>
          <w:spacing w:val="55"/>
        </w:rPr>
        <w:t xml:space="preserve"> </w:t>
      </w:r>
      <w:r w:rsidRPr="00AF41B3">
        <w:rPr>
          <w:spacing w:val="2"/>
        </w:rPr>
        <w:t>в</w:t>
      </w:r>
      <w:r w:rsidRPr="00AF41B3">
        <w:rPr>
          <w:spacing w:val="-2"/>
        </w:rPr>
        <w:t>ы</w:t>
      </w:r>
      <w:r w:rsidRPr="00AF41B3">
        <w:t>хо</w:t>
      </w:r>
      <w:r w:rsidRPr="00AF41B3">
        <w:rPr>
          <w:spacing w:val="1"/>
        </w:rPr>
        <w:t>д</w:t>
      </w:r>
      <w:r w:rsidRPr="00AF41B3">
        <w:t>е</w:t>
      </w:r>
      <w:r w:rsidRPr="00AF41B3">
        <w:rPr>
          <w:spacing w:val="53"/>
        </w:rPr>
        <w:t xml:space="preserve"> </w:t>
      </w:r>
      <w:r w:rsidRPr="00AF41B3">
        <w:t>из</w:t>
      </w:r>
      <w:r w:rsidRPr="00AF41B3">
        <w:rPr>
          <w:spacing w:val="52"/>
        </w:rPr>
        <w:t xml:space="preserve"> </w:t>
      </w:r>
      <w:r w:rsidRPr="00AF41B3">
        <w:rPr>
          <w:spacing w:val="1"/>
        </w:rPr>
        <w:t>с</w:t>
      </w:r>
      <w:r w:rsidRPr="00AF41B3">
        <w:rPr>
          <w:spacing w:val="-1"/>
        </w:rPr>
        <w:t>т</w:t>
      </w:r>
      <w:r w:rsidRPr="00AF41B3">
        <w:t>роя</w:t>
      </w:r>
      <w:r w:rsidRPr="00AF41B3">
        <w:rPr>
          <w:spacing w:val="53"/>
        </w:rPr>
        <w:t xml:space="preserve"> </w:t>
      </w:r>
      <w:r w:rsidRPr="00AF41B3">
        <w:t>наи</w:t>
      </w:r>
      <w:r w:rsidRPr="00AF41B3">
        <w:rPr>
          <w:spacing w:val="1"/>
        </w:rPr>
        <w:t>б</w:t>
      </w:r>
      <w:r w:rsidRPr="00AF41B3">
        <w:t>ол</w:t>
      </w:r>
      <w:r w:rsidRPr="00AF41B3">
        <w:rPr>
          <w:spacing w:val="-2"/>
        </w:rPr>
        <w:t>ь</w:t>
      </w:r>
      <w:r w:rsidRPr="00AF41B3">
        <w:rPr>
          <w:spacing w:val="-1"/>
        </w:rPr>
        <w:t>ш</w:t>
      </w:r>
      <w:r w:rsidRPr="00AF41B3">
        <w:rPr>
          <w:spacing w:val="1"/>
        </w:rPr>
        <w:t>ег</w:t>
      </w:r>
      <w:r w:rsidRPr="00AF41B3">
        <w:t>о</w:t>
      </w:r>
      <w:r w:rsidRPr="00AF41B3">
        <w:rPr>
          <w:spacing w:val="51"/>
        </w:rPr>
        <w:t xml:space="preserve"> </w:t>
      </w:r>
      <w:r w:rsidRPr="00AF41B3">
        <w:t>по</w:t>
      </w:r>
      <w:r w:rsidRPr="00AF41B3">
        <w:rPr>
          <w:spacing w:val="51"/>
        </w:rPr>
        <w:t xml:space="preserve"> </w:t>
      </w:r>
      <w:r w:rsidRPr="00AF41B3">
        <w:t>про</w:t>
      </w:r>
      <w:r w:rsidRPr="00AF41B3">
        <w:rPr>
          <w:spacing w:val="-1"/>
        </w:rPr>
        <w:t>и</w:t>
      </w:r>
      <w:r w:rsidRPr="00AF41B3">
        <w:t>з</w:t>
      </w:r>
      <w:r w:rsidRPr="00AF41B3">
        <w:rPr>
          <w:spacing w:val="-2"/>
        </w:rPr>
        <w:t>в</w:t>
      </w:r>
      <w:r w:rsidRPr="00AF41B3">
        <w:t>о</w:t>
      </w:r>
      <w:r w:rsidRPr="00AF41B3">
        <w:rPr>
          <w:spacing w:val="1"/>
        </w:rPr>
        <w:t>д</w:t>
      </w:r>
      <w:r w:rsidRPr="00AF41B3">
        <w:t>и</w:t>
      </w:r>
      <w:r w:rsidRPr="00AF41B3">
        <w:rPr>
          <w:spacing w:val="-2"/>
        </w:rPr>
        <w:t>т</w:t>
      </w:r>
      <w:r w:rsidRPr="00AF41B3">
        <w:rPr>
          <w:spacing w:val="1"/>
        </w:rPr>
        <w:t>е</w:t>
      </w:r>
      <w:r w:rsidRPr="00AF41B3">
        <w:t>л</w:t>
      </w:r>
      <w:r w:rsidRPr="00AF41B3">
        <w:rPr>
          <w:spacing w:val="-2"/>
        </w:rPr>
        <w:t>ь</w:t>
      </w:r>
      <w:r w:rsidRPr="00AF41B3">
        <w:t>нос</w:t>
      </w:r>
      <w:r w:rsidRPr="00AF41B3">
        <w:rPr>
          <w:spacing w:val="-1"/>
        </w:rPr>
        <w:t>т</w:t>
      </w:r>
      <w:r w:rsidRPr="00AF41B3">
        <w:t>и</w:t>
      </w:r>
      <w:r w:rsidRPr="00AF41B3">
        <w:rPr>
          <w:spacing w:val="51"/>
        </w:rPr>
        <w:t xml:space="preserve"> </w:t>
      </w:r>
      <w:r w:rsidRPr="00AF41B3">
        <w:t>ко</w:t>
      </w:r>
      <w:r w:rsidRPr="00AF41B3">
        <w:rPr>
          <w:spacing w:val="-2"/>
        </w:rPr>
        <w:t>т</w:t>
      </w:r>
      <w:r w:rsidRPr="00AF41B3">
        <w:t>ла</w:t>
      </w:r>
      <w:r w:rsidRPr="00AF41B3">
        <w:rPr>
          <w:spacing w:val="57"/>
        </w:rPr>
        <w:t xml:space="preserve"> </w:t>
      </w:r>
      <w:r w:rsidRPr="00AF41B3">
        <w:t>в</w:t>
      </w:r>
      <w:r w:rsidRPr="00AF41B3">
        <w:rPr>
          <w:spacing w:val="50"/>
        </w:rPr>
        <w:t xml:space="preserve"> </w:t>
      </w:r>
      <w:r w:rsidRPr="00AF41B3">
        <w:t>ко</w:t>
      </w:r>
      <w:r w:rsidRPr="00AF41B3">
        <w:rPr>
          <w:spacing w:val="-2"/>
        </w:rPr>
        <w:t>т</w:t>
      </w:r>
      <w:r w:rsidRPr="00AF41B3">
        <w:rPr>
          <w:spacing w:val="1"/>
        </w:rPr>
        <w:t>е</w:t>
      </w:r>
      <w:r w:rsidRPr="00AF41B3">
        <w:t>л</w:t>
      </w:r>
      <w:r w:rsidRPr="00AF41B3">
        <w:rPr>
          <w:spacing w:val="2"/>
        </w:rPr>
        <w:t>ь</w:t>
      </w:r>
      <w:r w:rsidRPr="00AF41B3">
        <w:t>н</w:t>
      </w:r>
      <w:r w:rsidRPr="00AF41B3">
        <w:rPr>
          <w:spacing w:val="-2"/>
        </w:rPr>
        <w:t>ы</w:t>
      </w:r>
      <w:r w:rsidRPr="00AF41B3">
        <w:t>х</w:t>
      </w:r>
      <w:r w:rsidRPr="00AF41B3">
        <w:rPr>
          <w:spacing w:val="51"/>
        </w:rPr>
        <w:t xml:space="preserve"> </w:t>
      </w:r>
      <w:r w:rsidRPr="00AF41B3">
        <w:t>пер</w:t>
      </w:r>
      <w:r w:rsidRPr="00AF41B3">
        <w:rPr>
          <w:spacing w:val="-2"/>
        </w:rPr>
        <w:t>в</w:t>
      </w:r>
      <w:r w:rsidRPr="00AF41B3">
        <w:t>ой ка</w:t>
      </w:r>
      <w:r w:rsidRPr="00AF41B3">
        <w:rPr>
          <w:spacing w:val="-1"/>
        </w:rPr>
        <w:t>т</w:t>
      </w:r>
      <w:r w:rsidRPr="00AF41B3">
        <w:rPr>
          <w:spacing w:val="1"/>
        </w:rPr>
        <w:t>ег</w:t>
      </w:r>
      <w:r w:rsidRPr="00AF41B3">
        <w:t>ории</w:t>
      </w:r>
      <w:r w:rsidRPr="00AF41B3">
        <w:rPr>
          <w:spacing w:val="11"/>
        </w:rPr>
        <w:t xml:space="preserve"> </w:t>
      </w:r>
      <w:r w:rsidRPr="00AF41B3">
        <w:t>о</w:t>
      </w:r>
      <w:r w:rsidRPr="00AF41B3">
        <w:rPr>
          <w:spacing w:val="1"/>
        </w:rPr>
        <w:t>с</w:t>
      </w:r>
      <w:r w:rsidRPr="00AF41B3">
        <w:rPr>
          <w:spacing w:val="-1"/>
        </w:rPr>
        <w:t>т</w:t>
      </w:r>
      <w:r w:rsidRPr="00AF41B3">
        <w:rPr>
          <w:spacing w:val="1"/>
        </w:rPr>
        <w:t>а</w:t>
      </w:r>
      <w:r w:rsidRPr="00AF41B3">
        <w:rPr>
          <w:spacing w:val="-2"/>
        </w:rPr>
        <w:t>в</w:t>
      </w:r>
      <w:r w:rsidRPr="00AF41B3">
        <w:rPr>
          <w:spacing w:val="-1"/>
        </w:rPr>
        <w:t>ш</w:t>
      </w:r>
      <w:r w:rsidRPr="00AF41B3">
        <w:t>ие</w:t>
      </w:r>
      <w:r w:rsidRPr="00AF41B3">
        <w:rPr>
          <w:spacing w:val="1"/>
        </w:rPr>
        <w:t>с</w:t>
      </w:r>
      <w:r w:rsidRPr="00AF41B3">
        <w:t>я</w:t>
      </w:r>
      <w:r w:rsidRPr="00AF41B3">
        <w:rPr>
          <w:spacing w:val="13"/>
        </w:rPr>
        <w:t xml:space="preserve"> </w:t>
      </w:r>
      <w:r w:rsidRPr="00AF41B3">
        <w:t>ко</w:t>
      </w:r>
      <w:r w:rsidRPr="00AF41B3">
        <w:rPr>
          <w:spacing w:val="-2"/>
        </w:rPr>
        <w:t>т</w:t>
      </w:r>
      <w:r w:rsidRPr="00AF41B3">
        <w:t>лы</w:t>
      </w:r>
      <w:r w:rsidRPr="00AF41B3">
        <w:rPr>
          <w:spacing w:val="10"/>
        </w:rPr>
        <w:t xml:space="preserve"> </w:t>
      </w:r>
      <w:r w:rsidRPr="00AF41B3">
        <w:rPr>
          <w:spacing w:val="1"/>
        </w:rPr>
        <w:t>д</w:t>
      </w:r>
      <w:r w:rsidRPr="00AF41B3">
        <w:t>ол</w:t>
      </w:r>
      <w:r w:rsidRPr="00AF41B3">
        <w:rPr>
          <w:spacing w:val="-2"/>
        </w:rPr>
        <w:t>ж</w:t>
      </w:r>
      <w:r w:rsidRPr="00AF41B3">
        <w:t>ны</w:t>
      </w:r>
      <w:r w:rsidRPr="00AF41B3">
        <w:rPr>
          <w:spacing w:val="13"/>
        </w:rPr>
        <w:t xml:space="preserve"> </w:t>
      </w:r>
      <w:r w:rsidRPr="00AF41B3">
        <w:t>о</w:t>
      </w:r>
      <w:r w:rsidRPr="00AF41B3">
        <w:rPr>
          <w:spacing w:val="1"/>
        </w:rPr>
        <w:t>бес</w:t>
      </w:r>
      <w:r w:rsidRPr="00AF41B3">
        <w:t>пе</w:t>
      </w:r>
      <w:r w:rsidRPr="00AF41B3">
        <w:rPr>
          <w:spacing w:val="-1"/>
        </w:rPr>
        <w:t>ч</w:t>
      </w:r>
      <w:r w:rsidRPr="00AF41B3">
        <w:t>и</w:t>
      </w:r>
      <w:r w:rsidRPr="00AF41B3">
        <w:rPr>
          <w:spacing w:val="-2"/>
        </w:rPr>
        <w:t>в</w:t>
      </w:r>
      <w:r w:rsidRPr="00AF41B3">
        <w:rPr>
          <w:spacing w:val="1"/>
        </w:rPr>
        <w:t>а</w:t>
      </w:r>
      <w:r w:rsidRPr="00AF41B3">
        <w:rPr>
          <w:spacing w:val="-1"/>
        </w:rPr>
        <w:t>т</w:t>
      </w:r>
      <w:r w:rsidRPr="00AF41B3">
        <w:t>ь</w:t>
      </w:r>
      <w:r w:rsidRPr="00AF41B3">
        <w:rPr>
          <w:spacing w:val="10"/>
        </w:rPr>
        <w:t xml:space="preserve"> </w:t>
      </w:r>
      <w:r w:rsidRPr="00AF41B3">
        <w:t>о</w:t>
      </w:r>
      <w:r w:rsidRPr="00AF41B3">
        <w:rPr>
          <w:spacing w:val="-1"/>
        </w:rPr>
        <w:t>т</w:t>
      </w:r>
      <w:r w:rsidRPr="00AF41B3">
        <w:rPr>
          <w:spacing w:val="3"/>
        </w:rPr>
        <w:t>п</w:t>
      </w:r>
      <w:r w:rsidRPr="00AF41B3">
        <w:rPr>
          <w:spacing w:val="-8"/>
        </w:rPr>
        <w:t>у</w:t>
      </w:r>
      <w:r w:rsidRPr="00AF41B3">
        <w:rPr>
          <w:spacing w:val="1"/>
        </w:rPr>
        <w:t>с</w:t>
      </w:r>
      <w:r w:rsidRPr="00AF41B3">
        <w:t>к</w:t>
      </w:r>
      <w:r w:rsidRPr="00AF41B3">
        <w:rPr>
          <w:spacing w:val="14"/>
        </w:rPr>
        <w:t xml:space="preserve"> </w:t>
      </w:r>
      <w:r w:rsidRPr="00AF41B3">
        <w:rPr>
          <w:spacing w:val="-1"/>
        </w:rPr>
        <w:t>т</w:t>
      </w:r>
      <w:r w:rsidRPr="00AF41B3">
        <w:rPr>
          <w:spacing w:val="1"/>
        </w:rPr>
        <w:t>е</w:t>
      </w:r>
      <w:r w:rsidRPr="00AF41B3">
        <w:t>пло</w:t>
      </w:r>
      <w:r w:rsidRPr="00AF41B3">
        <w:rPr>
          <w:spacing w:val="-2"/>
        </w:rPr>
        <w:t>в</w:t>
      </w:r>
      <w:r w:rsidRPr="00AF41B3">
        <w:t>ой</w:t>
      </w:r>
      <w:r w:rsidRPr="00AF41B3">
        <w:rPr>
          <w:spacing w:val="15"/>
        </w:rPr>
        <w:t xml:space="preserve"> </w:t>
      </w:r>
      <w:r w:rsidRPr="00AF41B3">
        <w:t>энер</w:t>
      </w:r>
      <w:r w:rsidRPr="00AF41B3">
        <w:rPr>
          <w:spacing w:val="1"/>
        </w:rPr>
        <w:t>г</w:t>
      </w:r>
      <w:r w:rsidRPr="00AF41B3">
        <w:t>ии</w:t>
      </w:r>
      <w:r w:rsidRPr="00AF41B3">
        <w:rPr>
          <w:spacing w:val="11"/>
        </w:rPr>
        <w:t xml:space="preserve"> </w:t>
      </w:r>
      <w:r w:rsidRPr="00AF41B3">
        <w:t>по</w:t>
      </w:r>
      <w:r w:rsidRPr="00AF41B3">
        <w:rPr>
          <w:spacing w:val="-2"/>
        </w:rPr>
        <w:t>т</w:t>
      </w:r>
      <w:r w:rsidRPr="00AF41B3">
        <w:t>р</w:t>
      </w:r>
      <w:r w:rsidRPr="00AF41B3">
        <w:rPr>
          <w:spacing w:val="1"/>
        </w:rPr>
        <w:t>еб</w:t>
      </w:r>
      <w:r w:rsidRPr="00AF41B3">
        <w:t>и</w:t>
      </w:r>
      <w:r w:rsidRPr="00AF41B3">
        <w:rPr>
          <w:spacing w:val="-2"/>
        </w:rPr>
        <w:t>т</w:t>
      </w:r>
      <w:r w:rsidRPr="00AF41B3">
        <w:rPr>
          <w:spacing w:val="1"/>
        </w:rPr>
        <w:t>е</w:t>
      </w:r>
      <w:r w:rsidRPr="00AF41B3">
        <w:t>л</w:t>
      </w:r>
      <w:r w:rsidRPr="00AF41B3">
        <w:rPr>
          <w:spacing w:val="1"/>
        </w:rPr>
        <w:t>я</w:t>
      </w:r>
      <w:r w:rsidRPr="00AF41B3">
        <w:t>м пер</w:t>
      </w:r>
      <w:r w:rsidRPr="00AF41B3">
        <w:rPr>
          <w:spacing w:val="-2"/>
        </w:rPr>
        <w:t>в</w:t>
      </w:r>
      <w:r w:rsidRPr="00AF41B3">
        <w:t>ой</w:t>
      </w:r>
      <w:r w:rsidRPr="00AF41B3">
        <w:rPr>
          <w:spacing w:val="47"/>
        </w:rPr>
        <w:t xml:space="preserve"> </w:t>
      </w:r>
      <w:r w:rsidRPr="00AF41B3">
        <w:t>ка</w:t>
      </w:r>
      <w:r w:rsidRPr="00AF41B3">
        <w:rPr>
          <w:spacing w:val="-1"/>
        </w:rPr>
        <w:t>т</w:t>
      </w:r>
      <w:r w:rsidRPr="00AF41B3">
        <w:rPr>
          <w:spacing w:val="1"/>
        </w:rPr>
        <w:t>ег</w:t>
      </w:r>
      <w:r w:rsidRPr="00AF41B3">
        <w:t>ории</w:t>
      </w:r>
      <w:r w:rsidRPr="00AF41B3">
        <w:rPr>
          <w:spacing w:val="47"/>
        </w:rPr>
        <w:t xml:space="preserve"> </w:t>
      </w:r>
      <w:r w:rsidRPr="00AF41B3">
        <w:t>(по</w:t>
      </w:r>
      <w:r w:rsidRPr="00AF41B3">
        <w:rPr>
          <w:spacing w:val="-2"/>
        </w:rPr>
        <w:t>т</w:t>
      </w:r>
      <w:r w:rsidRPr="00AF41B3">
        <w:t>р</w:t>
      </w:r>
      <w:r w:rsidRPr="00AF41B3">
        <w:rPr>
          <w:spacing w:val="1"/>
        </w:rPr>
        <w:t>еб</w:t>
      </w:r>
      <w:r w:rsidRPr="00AF41B3">
        <w:t>и</w:t>
      </w:r>
      <w:r w:rsidRPr="00AF41B3">
        <w:rPr>
          <w:spacing w:val="-2"/>
        </w:rPr>
        <w:t>т</w:t>
      </w:r>
      <w:r w:rsidRPr="00AF41B3">
        <w:rPr>
          <w:spacing w:val="1"/>
        </w:rPr>
        <w:t>е</w:t>
      </w:r>
      <w:r w:rsidRPr="00AF41B3">
        <w:t>ли,</w:t>
      </w:r>
      <w:r w:rsidRPr="00AF41B3">
        <w:rPr>
          <w:spacing w:val="47"/>
        </w:rPr>
        <w:t xml:space="preserve"> </w:t>
      </w:r>
      <w:r w:rsidRPr="00AF41B3">
        <w:rPr>
          <w:spacing w:val="-5"/>
        </w:rPr>
        <w:t>н</w:t>
      </w:r>
      <w:r w:rsidRPr="00AF41B3">
        <w:t>е</w:t>
      </w:r>
      <w:r w:rsidRPr="00AF41B3">
        <w:rPr>
          <w:spacing w:val="48"/>
        </w:rPr>
        <w:t xml:space="preserve"> </w:t>
      </w:r>
      <w:r w:rsidRPr="00AF41B3">
        <w:rPr>
          <w:spacing w:val="1"/>
        </w:rPr>
        <w:t>д</w:t>
      </w:r>
      <w:r w:rsidRPr="00AF41B3">
        <w:rPr>
          <w:spacing w:val="-5"/>
        </w:rPr>
        <w:t>о</w:t>
      </w:r>
      <w:r w:rsidRPr="00AF41B3">
        <w:rPr>
          <w:spacing w:val="3"/>
        </w:rPr>
        <w:t>п</w:t>
      </w:r>
      <w:r w:rsidRPr="00AF41B3">
        <w:rPr>
          <w:spacing w:val="-8"/>
        </w:rPr>
        <w:t>у</w:t>
      </w:r>
      <w:r w:rsidRPr="00AF41B3">
        <w:rPr>
          <w:spacing w:val="1"/>
        </w:rPr>
        <w:t>с</w:t>
      </w:r>
      <w:r w:rsidRPr="00AF41B3">
        <w:t>каю</w:t>
      </w:r>
      <w:r w:rsidRPr="00AF41B3">
        <w:rPr>
          <w:spacing w:val="-1"/>
        </w:rPr>
        <w:t>щ</w:t>
      </w:r>
      <w:r w:rsidRPr="00AF41B3">
        <w:t>ие</w:t>
      </w:r>
      <w:r w:rsidRPr="00AF41B3">
        <w:rPr>
          <w:spacing w:val="48"/>
        </w:rPr>
        <w:t xml:space="preserve"> </w:t>
      </w:r>
      <w:r w:rsidRPr="00AF41B3">
        <w:t>пер</w:t>
      </w:r>
      <w:r w:rsidRPr="00AF41B3">
        <w:rPr>
          <w:spacing w:val="1"/>
        </w:rPr>
        <w:t>е</w:t>
      </w:r>
      <w:r w:rsidRPr="00AF41B3">
        <w:t>р</w:t>
      </w:r>
      <w:r w:rsidRPr="00AF41B3">
        <w:rPr>
          <w:spacing w:val="-2"/>
        </w:rPr>
        <w:t>ыв</w:t>
      </w:r>
      <w:r w:rsidRPr="00AF41B3">
        <w:t>ов</w:t>
      </w:r>
      <w:r w:rsidRPr="00AF41B3">
        <w:rPr>
          <w:spacing w:val="46"/>
        </w:rPr>
        <w:t xml:space="preserve"> </w:t>
      </w:r>
      <w:r w:rsidRPr="00AF41B3">
        <w:t>в</w:t>
      </w:r>
      <w:r w:rsidRPr="00AF41B3">
        <w:rPr>
          <w:spacing w:val="46"/>
        </w:rPr>
        <w:t xml:space="preserve"> </w:t>
      </w:r>
      <w:r w:rsidRPr="00AF41B3">
        <w:t>по</w:t>
      </w:r>
      <w:r w:rsidRPr="00AF41B3">
        <w:rPr>
          <w:spacing w:val="1"/>
        </w:rPr>
        <w:t>да</w:t>
      </w:r>
      <w:r w:rsidRPr="00AF41B3">
        <w:rPr>
          <w:spacing w:val="-1"/>
        </w:rPr>
        <w:t>ч</w:t>
      </w:r>
      <w:r w:rsidRPr="00AF41B3">
        <w:t>е</w:t>
      </w:r>
      <w:r w:rsidRPr="00AF41B3">
        <w:rPr>
          <w:spacing w:val="48"/>
        </w:rPr>
        <w:t xml:space="preserve"> </w:t>
      </w:r>
      <w:r w:rsidRPr="00AF41B3">
        <w:t>р</w:t>
      </w:r>
      <w:r w:rsidRPr="00AF41B3">
        <w:rPr>
          <w:spacing w:val="1"/>
        </w:rPr>
        <w:t>ас</w:t>
      </w:r>
      <w:r w:rsidRPr="00AF41B3">
        <w:rPr>
          <w:spacing w:val="-5"/>
        </w:rPr>
        <w:t>ч</w:t>
      </w:r>
      <w:r w:rsidRPr="00AF41B3">
        <w:rPr>
          <w:spacing w:val="-3"/>
        </w:rPr>
        <w:t>е</w:t>
      </w:r>
      <w:r w:rsidRPr="00AF41B3">
        <w:rPr>
          <w:spacing w:val="-1"/>
        </w:rPr>
        <w:t>т</w:t>
      </w:r>
      <w:r w:rsidRPr="00AF41B3">
        <w:t>ного</w:t>
      </w:r>
      <w:r w:rsidRPr="00AF41B3">
        <w:rPr>
          <w:spacing w:val="47"/>
        </w:rPr>
        <w:t xml:space="preserve"> </w:t>
      </w:r>
      <w:r w:rsidRPr="00AF41B3">
        <w:t>кол</w:t>
      </w:r>
      <w:r w:rsidRPr="00AF41B3">
        <w:rPr>
          <w:spacing w:val="-1"/>
        </w:rPr>
        <w:t>ич</w:t>
      </w:r>
      <w:r w:rsidRPr="00AF41B3">
        <w:rPr>
          <w:spacing w:val="1"/>
        </w:rPr>
        <w:t>ес</w:t>
      </w:r>
      <w:r w:rsidRPr="00AF41B3">
        <w:rPr>
          <w:spacing w:val="-1"/>
        </w:rPr>
        <w:t>т</w:t>
      </w:r>
      <w:r w:rsidRPr="00AF41B3">
        <w:rPr>
          <w:spacing w:val="-2"/>
        </w:rPr>
        <w:t>в</w:t>
      </w:r>
      <w:r w:rsidRPr="00AF41B3">
        <w:t xml:space="preserve">а </w:t>
      </w:r>
      <w:r w:rsidRPr="00AF41B3">
        <w:rPr>
          <w:spacing w:val="-1"/>
        </w:rPr>
        <w:t>т</w:t>
      </w:r>
      <w:r w:rsidRPr="00AF41B3">
        <w:rPr>
          <w:spacing w:val="1"/>
        </w:rPr>
        <w:t>е</w:t>
      </w:r>
      <w:r w:rsidRPr="00AF41B3">
        <w:t>пло</w:t>
      </w:r>
      <w:r w:rsidRPr="00AF41B3">
        <w:rPr>
          <w:spacing w:val="-1"/>
        </w:rPr>
        <w:t>т</w:t>
      </w:r>
      <w:r w:rsidRPr="00AF41B3">
        <w:t>ы</w:t>
      </w:r>
      <w:r w:rsidRPr="00AF41B3">
        <w:rPr>
          <w:spacing w:val="22"/>
        </w:rPr>
        <w:t xml:space="preserve"> </w:t>
      </w:r>
      <w:r w:rsidRPr="00AF41B3">
        <w:t>и</w:t>
      </w:r>
      <w:r w:rsidRPr="00AF41B3">
        <w:rPr>
          <w:spacing w:val="23"/>
        </w:rPr>
        <w:t xml:space="preserve"> </w:t>
      </w:r>
      <w:r w:rsidRPr="00AF41B3">
        <w:rPr>
          <w:spacing w:val="1"/>
        </w:rPr>
        <w:t>с</w:t>
      </w:r>
      <w:r w:rsidRPr="00AF41B3">
        <w:t>н</w:t>
      </w:r>
      <w:r w:rsidRPr="00AF41B3">
        <w:rPr>
          <w:spacing w:val="-1"/>
        </w:rPr>
        <w:t>и</w:t>
      </w:r>
      <w:r w:rsidRPr="00AF41B3">
        <w:rPr>
          <w:spacing w:val="-2"/>
        </w:rPr>
        <w:t>ж</w:t>
      </w:r>
      <w:r w:rsidRPr="00AF41B3">
        <w:rPr>
          <w:spacing w:val="1"/>
        </w:rPr>
        <w:t>е</w:t>
      </w:r>
      <w:r w:rsidRPr="00AF41B3">
        <w:t>н</w:t>
      </w:r>
      <w:r w:rsidRPr="00AF41B3">
        <w:rPr>
          <w:spacing w:val="-1"/>
        </w:rPr>
        <w:t>и</w:t>
      </w:r>
      <w:r w:rsidRPr="00AF41B3">
        <w:t>я</w:t>
      </w:r>
      <w:r w:rsidRPr="00AF41B3">
        <w:rPr>
          <w:spacing w:val="25"/>
        </w:rPr>
        <w:t xml:space="preserve"> </w:t>
      </w:r>
      <w:r w:rsidRPr="00AF41B3">
        <w:rPr>
          <w:spacing w:val="-1"/>
        </w:rPr>
        <w:t>т</w:t>
      </w:r>
      <w:r w:rsidRPr="00AF41B3">
        <w:rPr>
          <w:spacing w:val="1"/>
        </w:rPr>
        <w:t>е</w:t>
      </w:r>
      <w:r w:rsidRPr="00AF41B3">
        <w:t>м</w:t>
      </w:r>
      <w:r w:rsidRPr="00AF41B3">
        <w:rPr>
          <w:spacing w:val="-5"/>
        </w:rPr>
        <w:t>п</w:t>
      </w:r>
      <w:r w:rsidRPr="00AF41B3">
        <w:rPr>
          <w:spacing w:val="1"/>
        </w:rPr>
        <w:t>е</w:t>
      </w:r>
      <w:r w:rsidRPr="00AF41B3">
        <w:t>р</w:t>
      </w:r>
      <w:r w:rsidRPr="00AF41B3">
        <w:rPr>
          <w:spacing w:val="1"/>
        </w:rPr>
        <w:t>а</w:t>
      </w:r>
      <w:r w:rsidRPr="00AF41B3">
        <w:rPr>
          <w:spacing w:val="-1"/>
        </w:rPr>
        <w:t>т</w:t>
      </w:r>
      <w:r w:rsidRPr="00AF41B3">
        <w:rPr>
          <w:spacing w:val="-8"/>
        </w:rPr>
        <w:t>у</w:t>
      </w:r>
      <w:r w:rsidRPr="00AF41B3">
        <w:rPr>
          <w:spacing w:val="3"/>
        </w:rPr>
        <w:t>р</w:t>
      </w:r>
      <w:r w:rsidRPr="00AF41B3">
        <w:t>ы</w:t>
      </w:r>
      <w:r w:rsidRPr="00AF41B3">
        <w:rPr>
          <w:spacing w:val="22"/>
        </w:rPr>
        <w:t xml:space="preserve"> </w:t>
      </w:r>
      <w:r w:rsidRPr="00AF41B3">
        <w:rPr>
          <w:spacing w:val="-2"/>
        </w:rPr>
        <w:t>в</w:t>
      </w:r>
      <w:r w:rsidRPr="00AF41B3">
        <w:t>оз</w:t>
      </w:r>
      <w:r w:rsidRPr="00AF41B3">
        <w:rPr>
          <w:spacing w:val="1"/>
        </w:rPr>
        <w:t>д</w:t>
      </w:r>
      <w:r w:rsidRPr="00AF41B3">
        <w:rPr>
          <w:spacing w:val="-5"/>
        </w:rPr>
        <w:t>у</w:t>
      </w:r>
      <w:r w:rsidRPr="00AF41B3">
        <w:t>ха</w:t>
      </w:r>
      <w:r w:rsidRPr="00AF41B3">
        <w:rPr>
          <w:spacing w:val="24"/>
        </w:rPr>
        <w:t xml:space="preserve"> </w:t>
      </w:r>
      <w:r w:rsidRPr="00AF41B3">
        <w:t>в</w:t>
      </w:r>
      <w:r w:rsidRPr="00AF41B3">
        <w:rPr>
          <w:spacing w:val="22"/>
        </w:rPr>
        <w:t xml:space="preserve"> </w:t>
      </w:r>
      <w:r w:rsidRPr="00AF41B3">
        <w:t>поме</w:t>
      </w:r>
      <w:r w:rsidRPr="00AF41B3">
        <w:rPr>
          <w:spacing w:val="-1"/>
        </w:rPr>
        <w:t>щ</w:t>
      </w:r>
      <w:r w:rsidRPr="00AF41B3">
        <w:rPr>
          <w:spacing w:val="1"/>
        </w:rPr>
        <w:t>е</w:t>
      </w:r>
      <w:r w:rsidRPr="00AF41B3">
        <w:t>н</w:t>
      </w:r>
      <w:r w:rsidRPr="00AF41B3">
        <w:rPr>
          <w:spacing w:val="-1"/>
        </w:rPr>
        <w:t>и</w:t>
      </w:r>
      <w:r w:rsidRPr="00AF41B3">
        <w:rPr>
          <w:spacing w:val="1"/>
        </w:rPr>
        <w:t>я</w:t>
      </w:r>
      <w:r w:rsidRPr="00AF41B3">
        <w:t>х</w:t>
      </w:r>
      <w:r w:rsidRPr="00AF41B3">
        <w:rPr>
          <w:spacing w:val="23"/>
        </w:rPr>
        <w:t xml:space="preserve"> </w:t>
      </w:r>
      <w:r w:rsidRPr="00AF41B3">
        <w:t>н</w:t>
      </w:r>
      <w:r w:rsidRPr="00AF41B3">
        <w:rPr>
          <w:spacing w:val="-1"/>
        </w:rPr>
        <w:t>и</w:t>
      </w:r>
      <w:r w:rsidRPr="00AF41B3">
        <w:rPr>
          <w:spacing w:val="-2"/>
        </w:rPr>
        <w:t>ж</w:t>
      </w:r>
      <w:r w:rsidRPr="00AF41B3">
        <w:t>е</w:t>
      </w:r>
      <w:r w:rsidRPr="00AF41B3">
        <w:rPr>
          <w:spacing w:val="24"/>
        </w:rPr>
        <w:t xml:space="preserve"> </w:t>
      </w:r>
      <w:r w:rsidRPr="00AF41B3">
        <w:t>пр</w:t>
      </w:r>
      <w:r w:rsidRPr="00AF41B3">
        <w:rPr>
          <w:spacing w:val="-3"/>
        </w:rPr>
        <w:t>е</w:t>
      </w:r>
      <w:r w:rsidRPr="00AF41B3">
        <w:rPr>
          <w:spacing w:val="1"/>
        </w:rPr>
        <w:t>д</w:t>
      </w:r>
      <w:r w:rsidRPr="00AF41B3">
        <w:rPr>
          <w:spacing w:val="-8"/>
        </w:rPr>
        <w:t>у</w:t>
      </w:r>
      <w:r w:rsidRPr="00AF41B3">
        <w:rPr>
          <w:spacing w:val="1"/>
        </w:rPr>
        <w:t>с</w:t>
      </w:r>
      <w:r w:rsidRPr="00AF41B3">
        <w:t>мо</w:t>
      </w:r>
      <w:r w:rsidRPr="00AF41B3">
        <w:rPr>
          <w:spacing w:val="-1"/>
        </w:rPr>
        <w:t>т</w:t>
      </w:r>
      <w:r w:rsidRPr="00AF41B3">
        <w:t>р</w:t>
      </w:r>
      <w:r w:rsidRPr="00AF41B3">
        <w:rPr>
          <w:spacing w:val="1"/>
        </w:rPr>
        <w:t>е</w:t>
      </w:r>
      <w:r w:rsidRPr="00AF41B3">
        <w:rPr>
          <w:spacing w:val="3"/>
        </w:rPr>
        <w:t>н</w:t>
      </w:r>
      <w:r w:rsidRPr="00AF41B3">
        <w:t>н</w:t>
      </w:r>
      <w:r w:rsidRPr="00AF41B3">
        <w:rPr>
          <w:spacing w:val="-2"/>
        </w:rPr>
        <w:t>ы</w:t>
      </w:r>
      <w:r w:rsidRPr="00AF41B3">
        <w:t>х</w:t>
      </w:r>
      <w:r w:rsidRPr="00AF41B3">
        <w:rPr>
          <w:spacing w:val="23"/>
        </w:rPr>
        <w:t xml:space="preserve"> </w:t>
      </w:r>
      <w:r w:rsidRPr="00AF41B3">
        <w:t>Г</w:t>
      </w:r>
      <w:r w:rsidRPr="00AF41B3">
        <w:rPr>
          <w:spacing w:val="-2"/>
        </w:rPr>
        <w:t>О</w:t>
      </w:r>
      <w:r w:rsidRPr="00AF41B3">
        <w:t>СТ</w:t>
      </w:r>
      <w:r w:rsidRPr="00AF41B3">
        <w:rPr>
          <w:spacing w:val="24"/>
        </w:rPr>
        <w:t xml:space="preserve"> </w:t>
      </w:r>
      <w:r w:rsidRPr="00AF41B3">
        <w:t>3049</w:t>
      </w:r>
      <w:r w:rsidRPr="00AF41B3">
        <w:rPr>
          <w:spacing w:val="-5"/>
        </w:rPr>
        <w:t>4</w:t>
      </w:r>
      <w:r w:rsidRPr="00AF41B3">
        <w:t>, напр</w:t>
      </w:r>
      <w:r w:rsidRPr="00AF41B3">
        <w:rPr>
          <w:spacing w:val="-1"/>
        </w:rPr>
        <w:t>и</w:t>
      </w:r>
      <w:r w:rsidRPr="00AF41B3">
        <w:t>м</w:t>
      </w:r>
      <w:r w:rsidRPr="00AF41B3">
        <w:rPr>
          <w:spacing w:val="1"/>
        </w:rPr>
        <w:t>е</w:t>
      </w:r>
      <w:r w:rsidRPr="00AF41B3">
        <w:t>р,</w:t>
      </w:r>
      <w:r w:rsidRPr="00AF41B3">
        <w:rPr>
          <w:spacing w:val="11"/>
        </w:rPr>
        <w:t xml:space="preserve"> </w:t>
      </w:r>
      <w:r w:rsidRPr="00AF41B3">
        <w:rPr>
          <w:spacing w:val="1"/>
        </w:rPr>
        <w:t>б</w:t>
      </w:r>
      <w:r w:rsidRPr="00AF41B3">
        <w:t>ол</w:t>
      </w:r>
      <w:r w:rsidRPr="00AF41B3">
        <w:rPr>
          <w:spacing w:val="-2"/>
        </w:rPr>
        <w:t>ь</w:t>
      </w:r>
      <w:r w:rsidRPr="00AF41B3">
        <w:t>н</w:t>
      </w:r>
      <w:r w:rsidRPr="00AF41B3">
        <w:rPr>
          <w:spacing w:val="-1"/>
        </w:rPr>
        <w:t>и</w:t>
      </w:r>
      <w:r w:rsidRPr="00AF41B3">
        <w:t>ц</w:t>
      </w:r>
      <w:r w:rsidRPr="00AF41B3">
        <w:rPr>
          <w:spacing w:val="-2"/>
        </w:rPr>
        <w:t>ы</w:t>
      </w:r>
      <w:r w:rsidRPr="00AF41B3">
        <w:t>,</w:t>
      </w:r>
      <w:r w:rsidRPr="00AF41B3">
        <w:rPr>
          <w:spacing w:val="11"/>
        </w:rPr>
        <w:t xml:space="preserve"> </w:t>
      </w:r>
      <w:r w:rsidRPr="00AF41B3">
        <w:t>ро</w:t>
      </w:r>
      <w:r w:rsidRPr="00AF41B3">
        <w:rPr>
          <w:spacing w:val="1"/>
        </w:rPr>
        <w:t>д</w:t>
      </w:r>
      <w:r w:rsidRPr="00AF41B3">
        <w:t>ил</w:t>
      </w:r>
      <w:r w:rsidRPr="00AF41B3">
        <w:rPr>
          <w:spacing w:val="-2"/>
        </w:rPr>
        <w:t>ь</w:t>
      </w:r>
      <w:r w:rsidRPr="00AF41B3">
        <w:t>н</w:t>
      </w:r>
      <w:r w:rsidRPr="00AF41B3">
        <w:rPr>
          <w:spacing w:val="-2"/>
        </w:rPr>
        <w:t>ы</w:t>
      </w:r>
      <w:r w:rsidRPr="00AF41B3">
        <w:t>е</w:t>
      </w:r>
      <w:r w:rsidRPr="00AF41B3">
        <w:rPr>
          <w:spacing w:val="12"/>
        </w:rPr>
        <w:t xml:space="preserve"> </w:t>
      </w:r>
      <w:r w:rsidRPr="00AF41B3">
        <w:rPr>
          <w:spacing w:val="1"/>
        </w:rPr>
        <w:t>д</w:t>
      </w:r>
      <w:r w:rsidRPr="00AF41B3">
        <w:t>о</w:t>
      </w:r>
      <w:r w:rsidRPr="00AF41B3">
        <w:rPr>
          <w:spacing w:val="-4"/>
        </w:rPr>
        <w:t>м</w:t>
      </w:r>
      <w:r w:rsidRPr="00AF41B3">
        <w:rPr>
          <w:spacing w:val="1"/>
        </w:rPr>
        <w:t>а</w:t>
      </w:r>
      <w:r w:rsidRPr="00AF41B3">
        <w:t>,</w:t>
      </w:r>
      <w:r w:rsidRPr="00AF41B3">
        <w:rPr>
          <w:spacing w:val="11"/>
        </w:rPr>
        <w:t xml:space="preserve"> </w:t>
      </w:r>
      <w:r w:rsidRPr="00AF41B3">
        <w:rPr>
          <w:spacing w:val="1"/>
        </w:rPr>
        <w:t>де</w:t>
      </w:r>
      <w:r w:rsidRPr="00AF41B3">
        <w:rPr>
          <w:spacing w:val="-5"/>
        </w:rPr>
        <w:t>т</w:t>
      </w:r>
      <w:r w:rsidRPr="00AF41B3">
        <w:rPr>
          <w:spacing w:val="1"/>
        </w:rPr>
        <w:t>с</w:t>
      </w:r>
      <w:r w:rsidRPr="00AF41B3">
        <w:t>к</w:t>
      </w:r>
      <w:r w:rsidRPr="00AF41B3">
        <w:rPr>
          <w:spacing w:val="-1"/>
        </w:rPr>
        <w:t>и</w:t>
      </w:r>
      <w:r w:rsidRPr="00AF41B3">
        <w:t>е</w:t>
      </w:r>
      <w:r w:rsidRPr="00AF41B3">
        <w:rPr>
          <w:spacing w:val="12"/>
        </w:rPr>
        <w:t xml:space="preserve"> </w:t>
      </w:r>
      <w:r w:rsidRPr="00AF41B3">
        <w:rPr>
          <w:spacing w:val="1"/>
        </w:rPr>
        <w:t>д</w:t>
      </w:r>
      <w:r w:rsidRPr="00AF41B3">
        <w:t>о</w:t>
      </w:r>
      <w:r w:rsidRPr="00AF41B3">
        <w:rPr>
          <w:spacing w:val="-1"/>
        </w:rPr>
        <w:t>ш</w:t>
      </w:r>
      <w:r w:rsidRPr="00AF41B3">
        <w:t>кол</w:t>
      </w:r>
      <w:r w:rsidRPr="00AF41B3">
        <w:rPr>
          <w:spacing w:val="-2"/>
        </w:rPr>
        <w:t>ь</w:t>
      </w:r>
      <w:r w:rsidRPr="00AF41B3">
        <w:t>н</w:t>
      </w:r>
      <w:r w:rsidRPr="00AF41B3">
        <w:rPr>
          <w:spacing w:val="-2"/>
        </w:rPr>
        <w:t>ы</w:t>
      </w:r>
      <w:r w:rsidRPr="00AF41B3">
        <w:t>е</w:t>
      </w:r>
      <w:r w:rsidRPr="00AF41B3">
        <w:rPr>
          <w:spacing w:val="12"/>
        </w:rPr>
        <w:t xml:space="preserve"> </w:t>
      </w:r>
      <w:r w:rsidRPr="00AF41B3">
        <w:rPr>
          <w:spacing w:val="-8"/>
        </w:rPr>
        <w:t>у</w:t>
      </w:r>
      <w:r w:rsidRPr="00AF41B3">
        <w:rPr>
          <w:spacing w:val="-1"/>
        </w:rPr>
        <w:t>ч</w:t>
      </w:r>
      <w:r w:rsidRPr="00AF41B3">
        <w:t>р</w:t>
      </w:r>
      <w:r w:rsidRPr="00AF41B3">
        <w:rPr>
          <w:spacing w:val="1"/>
        </w:rPr>
        <w:t>е</w:t>
      </w:r>
      <w:r w:rsidRPr="00AF41B3">
        <w:rPr>
          <w:spacing w:val="-2"/>
        </w:rPr>
        <w:t>ж</w:t>
      </w:r>
      <w:r w:rsidRPr="00AF41B3">
        <w:rPr>
          <w:spacing w:val="1"/>
        </w:rPr>
        <w:t>де</w:t>
      </w:r>
      <w:r w:rsidRPr="00AF41B3">
        <w:t>н</w:t>
      </w:r>
      <w:r w:rsidRPr="00AF41B3">
        <w:rPr>
          <w:spacing w:val="-1"/>
        </w:rPr>
        <w:t>и</w:t>
      </w:r>
      <w:r w:rsidRPr="00AF41B3">
        <w:t>я</w:t>
      </w:r>
      <w:r w:rsidRPr="00AF41B3">
        <w:rPr>
          <w:spacing w:val="13"/>
        </w:rPr>
        <w:t xml:space="preserve"> </w:t>
      </w:r>
      <w:r w:rsidRPr="00AF41B3">
        <w:t>с</w:t>
      </w:r>
      <w:r w:rsidRPr="00AF41B3">
        <w:rPr>
          <w:spacing w:val="12"/>
        </w:rPr>
        <w:t xml:space="preserve"> </w:t>
      </w:r>
      <w:r w:rsidRPr="00AF41B3">
        <w:t>к</w:t>
      </w:r>
      <w:r w:rsidRPr="00AF41B3">
        <w:rPr>
          <w:spacing w:val="3"/>
        </w:rPr>
        <w:t>р</w:t>
      </w:r>
      <w:r w:rsidRPr="00AF41B3">
        <w:rPr>
          <w:spacing w:val="-8"/>
        </w:rPr>
        <w:t>у</w:t>
      </w:r>
      <w:r w:rsidRPr="00AF41B3">
        <w:rPr>
          <w:spacing w:val="1"/>
        </w:rPr>
        <w:t>г</w:t>
      </w:r>
      <w:r w:rsidRPr="00AF41B3">
        <w:t>ло</w:t>
      </w:r>
      <w:r w:rsidRPr="00AF41B3">
        <w:rPr>
          <w:spacing w:val="5"/>
        </w:rPr>
        <w:t>с</w:t>
      </w:r>
      <w:r w:rsidRPr="00AF41B3">
        <w:rPr>
          <w:spacing w:val="-8"/>
        </w:rPr>
        <w:t>у</w:t>
      </w:r>
      <w:r w:rsidRPr="00AF41B3">
        <w:rPr>
          <w:spacing w:val="-1"/>
        </w:rPr>
        <w:t>т</w:t>
      </w:r>
      <w:r w:rsidRPr="00AF41B3">
        <w:t>о</w:t>
      </w:r>
      <w:r w:rsidRPr="00AF41B3">
        <w:rPr>
          <w:spacing w:val="-1"/>
        </w:rPr>
        <w:t>ч</w:t>
      </w:r>
      <w:r w:rsidRPr="00AF41B3">
        <w:rPr>
          <w:spacing w:val="3"/>
        </w:rPr>
        <w:t>н</w:t>
      </w:r>
      <w:r w:rsidRPr="00AF41B3">
        <w:rPr>
          <w:spacing w:val="-2"/>
        </w:rPr>
        <w:t>ы</w:t>
      </w:r>
      <w:r w:rsidRPr="00AF41B3">
        <w:t>м пре</w:t>
      </w:r>
      <w:r w:rsidRPr="00AF41B3">
        <w:rPr>
          <w:spacing w:val="1"/>
        </w:rPr>
        <w:t>б</w:t>
      </w:r>
      <w:r w:rsidRPr="00AF41B3">
        <w:rPr>
          <w:spacing w:val="-2"/>
        </w:rPr>
        <w:t>ыв</w:t>
      </w:r>
      <w:r w:rsidRPr="00AF41B3">
        <w:rPr>
          <w:spacing w:val="1"/>
        </w:rPr>
        <w:t>а</w:t>
      </w:r>
      <w:r w:rsidRPr="00AF41B3">
        <w:t>н</w:t>
      </w:r>
      <w:r w:rsidRPr="00AF41B3">
        <w:rPr>
          <w:spacing w:val="-1"/>
        </w:rPr>
        <w:t>и</w:t>
      </w:r>
      <w:r w:rsidRPr="00AF41B3">
        <w:rPr>
          <w:spacing w:val="1"/>
        </w:rPr>
        <w:t>е</w:t>
      </w:r>
      <w:r w:rsidRPr="00AF41B3">
        <w:t xml:space="preserve">м </w:t>
      </w:r>
      <w:r w:rsidRPr="00AF41B3">
        <w:rPr>
          <w:spacing w:val="1"/>
        </w:rPr>
        <w:t>де</w:t>
      </w:r>
      <w:r w:rsidRPr="00AF41B3">
        <w:rPr>
          <w:spacing w:val="-5"/>
        </w:rPr>
        <w:t>т</w:t>
      </w:r>
      <w:r w:rsidRPr="00AF41B3">
        <w:rPr>
          <w:spacing w:val="1"/>
        </w:rPr>
        <w:t>е</w:t>
      </w:r>
      <w:r w:rsidRPr="00AF41B3">
        <w:t xml:space="preserve">й, </w:t>
      </w:r>
      <w:r w:rsidRPr="00AF41B3">
        <w:rPr>
          <w:spacing w:val="-1"/>
        </w:rPr>
        <w:t>к</w:t>
      </w:r>
      <w:r w:rsidRPr="00AF41B3">
        <w:rPr>
          <w:spacing w:val="1"/>
        </w:rPr>
        <w:t>а</w:t>
      </w:r>
      <w:r w:rsidRPr="00AF41B3">
        <w:t>р</w:t>
      </w:r>
      <w:r w:rsidRPr="00AF41B3">
        <w:rPr>
          <w:spacing w:val="-1"/>
        </w:rPr>
        <w:t>т</w:t>
      </w:r>
      <w:r w:rsidRPr="00AF41B3">
        <w:t>и</w:t>
      </w:r>
      <w:r w:rsidRPr="00AF41B3">
        <w:rPr>
          <w:spacing w:val="-1"/>
        </w:rPr>
        <w:t>н</w:t>
      </w:r>
      <w:r w:rsidRPr="00AF41B3">
        <w:t>н</w:t>
      </w:r>
      <w:r w:rsidRPr="00AF41B3">
        <w:rPr>
          <w:spacing w:val="-2"/>
        </w:rPr>
        <w:t>ы</w:t>
      </w:r>
      <w:r w:rsidRPr="00AF41B3">
        <w:t>е</w:t>
      </w:r>
      <w:r w:rsidRPr="00AF41B3">
        <w:rPr>
          <w:spacing w:val="1"/>
        </w:rPr>
        <w:t xml:space="preserve"> га</w:t>
      </w:r>
      <w:r w:rsidRPr="00AF41B3">
        <w:t>л</w:t>
      </w:r>
      <w:r w:rsidRPr="00AF41B3">
        <w:rPr>
          <w:spacing w:val="1"/>
        </w:rPr>
        <w:t>е</w:t>
      </w:r>
      <w:r w:rsidRPr="00AF41B3">
        <w:rPr>
          <w:spacing w:val="-5"/>
        </w:rPr>
        <w:t>р</w:t>
      </w:r>
      <w:r w:rsidRPr="00AF41B3">
        <w:rPr>
          <w:spacing w:val="1"/>
        </w:rPr>
        <w:t>е</w:t>
      </w:r>
      <w:r w:rsidRPr="00AF41B3">
        <w:rPr>
          <w:spacing w:val="-5"/>
        </w:rPr>
        <w:t>и</w:t>
      </w:r>
      <w:r w:rsidRPr="00AF41B3">
        <w:t>, хим</w:t>
      </w:r>
      <w:r w:rsidRPr="00AF41B3">
        <w:rPr>
          <w:spacing w:val="-1"/>
        </w:rPr>
        <w:t>ич</w:t>
      </w:r>
      <w:r w:rsidRPr="00AF41B3">
        <w:rPr>
          <w:spacing w:val="1"/>
        </w:rPr>
        <w:t>ес</w:t>
      </w:r>
      <w:r w:rsidRPr="00AF41B3">
        <w:t>к</w:t>
      </w:r>
      <w:r w:rsidRPr="00AF41B3">
        <w:rPr>
          <w:spacing w:val="-1"/>
        </w:rPr>
        <w:t>и</w:t>
      </w:r>
      <w:r w:rsidRPr="00AF41B3">
        <w:t>е</w:t>
      </w:r>
      <w:r w:rsidRPr="00AF41B3">
        <w:rPr>
          <w:spacing w:val="1"/>
        </w:rPr>
        <w:t xml:space="preserve"> </w:t>
      </w:r>
      <w:r w:rsidRPr="00AF41B3">
        <w:t>и спец</w:t>
      </w:r>
      <w:r w:rsidRPr="00AF41B3">
        <w:rPr>
          <w:spacing w:val="-1"/>
        </w:rPr>
        <w:t>и</w:t>
      </w:r>
      <w:r w:rsidRPr="00AF41B3">
        <w:rPr>
          <w:spacing w:val="1"/>
        </w:rPr>
        <w:t>а</w:t>
      </w:r>
      <w:r w:rsidRPr="00AF41B3">
        <w:t>л</w:t>
      </w:r>
      <w:r w:rsidRPr="00AF41B3">
        <w:rPr>
          <w:spacing w:val="-2"/>
        </w:rPr>
        <w:t>ь</w:t>
      </w:r>
      <w:r w:rsidRPr="00AF41B3">
        <w:t>н</w:t>
      </w:r>
      <w:r w:rsidRPr="00AF41B3">
        <w:rPr>
          <w:spacing w:val="-2"/>
        </w:rPr>
        <w:t>ы</w:t>
      </w:r>
      <w:r w:rsidRPr="00AF41B3">
        <w:t>е</w:t>
      </w:r>
      <w:r w:rsidRPr="00AF41B3">
        <w:rPr>
          <w:spacing w:val="1"/>
        </w:rPr>
        <w:t xml:space="preserve"> </w:t>
      </w:r>
      <w:r w:rsidRPr="00AF41B3">
        <w:t>про</w:t>
      </w:r>
      <w:r w:rsidRPr="00AF41B3">
        <w:rPr>
          <w:spacing w:val="-1"/>
        </w:rPr>
        <w:t>и</w:t>
      </w:r>
      <w:r w:rsidRPr="00AF41B3">
        <w:t>з</w:t>
      </w:r>
      <w:r w:rsidRPr="00AF41B3">
        <w:rPr>
          <w:spacing w:val="-2"/>
        </w:rPr>
        <w:t>в</w:t>
      </w:r>
      <w:r w:rsidRPr="00AF41B3">
        <w:t>о</w:t>
      </w:r>
      <w:r w:rsidRPr="00AF41B3">
        <w:rPr>
          <w:spacing w:val="1"/>
        </w:rPr>
        <w:t>д</w:t>
      </w:r>
      <w:r w:rsidRPr="00AF41B3">
        <w:rPr>
          <w:spacing w:val="-3"/>
        </w:rPr>
        <w:t>с</w:t>
      </w:r>
      <w:r w:rsidRPr="00AF41B3">
        <w:rPr>
          <w:spacing w:val="-1"/>
        </w:rPr>
        <w:t>т</w:t>
      </w:r>
      <w:r w:rsidRPr="00AF41B3">
        <w:rPr>
          <w:spacing w:val="-2"/>
        </w:rPr>
        <w:t>в</w:t>
      </w:r>
      <w:r w:rsidRPr="00AF41B3">
        <w:t>а</w:t>
      </w:r>
      <w:r w:rsidRPr="00AF41B3">
        <w:rPr>
          <w:spacing w:val="1"/>
        </w:rPr>
        <w:t xml:space="preserve"> </w:t>
      </w:r>
      <w:r w:rsidRPr="00AF41B3">
        <w:t xml:space="preserve">и </w:t>
      </w:r>
      <w:r w:rsidRPr="00AF41B3">
        <w:rPr>
          <w:spacing w:val="-2"/>
        </w:rPr>
        <w:t>т</w:t>
      </w:r>
      <w:r w:rsidRPr="00AF41B3">
        <w:t>.</w:t>
      </w:r>
      <w:r w:rsidRPr="00AF41B3">
        <w:rPr>
          <w:spacing w:val="1"/>
        </w:rPr>
        <w:t>д</w:t>
      </w:r>
      <w:r w:rsidRPr="00AF41B3">
        <w:t>.</w:t>
      </w:r>
      <w:r w:rsidRPr="00AF41B3">
        <w:rPr>
          <w:spacing w:val="3"/>
        </w:rPr>
        <w:t>)</w:t>
      </w:r>
      <w:r w:rsidRPr="00AF41B3">
        <w:t>:</w:t>
      </w:r>
    </w:p>
    <w:p w14:paraId="1C419873" w14:textId="77777777" w:rsidR="009517E2" w:rsidRPr="00AF41B3" w:rsidRDefault="00A139A7" w:rsidP="001A4FFB">
      <w:pPr>
        <w:pStyle w:val="a5"/>
        <w:spacing w:line="240" w:lineRule="auto"/>
        <w:ind w:left="0" w:firstLine="709"/>
      </w:pPr>
      <w:r>
        <w:t>-</w:t>
      </w:r>
      <w:r w:rsidR="006253DC" w:rsidRPr="00AF41B3">
        <w:t>на</w:t>
      </w:r>
      <w:r w:rsidR="006253DC" w:rsidRPr="00AF41B3">
        <w:rPr>
          <w:spacing w:val="40"/>
        </w:rPr>
        <w:t xml:space="preserve"> </w:t>
      </w:r>
      <w:r w:rsidR="006253DC" w:rsidRPr="00AF41B3">
        <w:rPr>
          <w:spacing w:val="-1"/>
        </w:rPr>
        <w:t>т</w:t>
      </w:r>
      <w:r w:rsidR="006253DC" w:rsidRPr="00AF41B3">
        <w:rPr>
          <w:spacing w:val="1"/>
        </w:rPr>
        <w:t>е</w:t>
      </w:r>
      <w:r w:rsidR="006253DC" w:rsidRPr="00AF41B3">
        <w:t>хноло</w:t>
      </w:r>
      <w:r w:rsidR="006253DC" w:rsidRPr="00AF41B3">
        <w:rPr>
          <w:spacing w:val="1"/>
        </w:rPr>
        <w:t>г</w:t>
      </w:r>
      <w:r w:rsidR="006253DC" w:rsidRPr="00AF41B3">
        <w:t>и</w:t>
      </w:r>
      <w:r w:rsidR="006253DC" w:rsidRPr="00AF41B3">
        <w:rPr>
          <w:spacing w:val="-2"/>
        </w:rPr>
        <w:t>ч</w:t>
      </w:r>
      <w:r w:rsidR="006253DC" w:rsidRPr="00AF41B3">
        <w:rPr>
          <w:spacing w:val="1"/>
        </w:rPr>
        <w:t>ес</w:t>
      </w:r>
      <w:r w:rsidR="006253DC" w:rsidRPr="00AF41B3">
        <w:t>кое</w:t>
      </w:r>
      <w:r w:rsidR="006253DC" w:rsidRPr="00AF41B3">
        <w:rPr>
          <w:spacing w:val="40"/>
        </w:rPr>
        <w:t xml:space="preserve"> </w:t>
      </w:r>
      <w:r w:rsidR="006253DC" w:rsidRPr="00AF41B3">
        <w:rPr>
          <w:spacing w:val="-1"/>
        </w:rPr>
        <w:t>т</w:t>
      </w:r>
      <w:r w:rsidR="006253DC" w:rsidRPr="00AF41B3">
        <w:rPr>
          <w:spacing w:val="1"/>
        </w:rPr>
        <w:t>е</w:t>
      </w:r>
      <w:r w:rsidR="006253DC" w:rsidRPr="00AF41B3">
        <w:t>пл</w:t>
      </w:r>
      <w:r w:rsidR="006253DC" w:rsidRPr="00AF41B3">
        <w:rPr>
          <w:spacing w:val="-5"/>
        </w:rPr>
        <w:t>о</w:t>
      </w:r>
      <w:r w:rsidR="006253DC" w:rsidRPr="00AF41B3">
        <w:rPr>
          <w:spacing w:val="1"/>
        </w:rPr>
        <w:t>с</w:t>
      </w:r>
      <w:r w:rsidR="006253DC" w:rsidRPr="00AF41B3">
        <w:t>на</w:t>
      </w:r>
      <w:r w:rsidR="006253DC" w:rsidRPr="00AF41B3">
        <w:rPr>
          <w:spacing w:val="1"/>
        </w:rPr>
        <w:t>б</w:t>
      </w:r>
      <w:r w:rsidR="006253DC" w:rsidRPr="00AF41B3">
        <w:rPr>
          <w:spacing w:val="-2"/>
        </w:rPr>
        <w:t>ж</w:t>
      </w:r>
      <w:r w:rsidR="006253DC" w:rsidRPr="00AF41B3">
        <w:rPr>
          <w:spacing w:val="1"/>
        </w:rPr>
        <w:t>е</w:t>
      </w:r>
      <w:r w:rsidR="006253DC" w:rsidRPr="00AF41B3">
        <w:t>н</w:t>
      </w:r>
      <w:r w:rsidR="006253DC" w:rsidRPr="00AF41B3">
        <w:rPr>
          <w:spacing w:val="-1"/>
        </w:rPr>
        <w:t>и</w:t>
      </w:r>
      <w:r w:rsidR="006253DC" w:rsidRPr="00AF41B3">
        <w:t>е</w:t>
      </w:r>
      <w:r w:rsidR="006253DC" w:rsidRPr="00AF41B3">
        <w:rPr>
          <w:spacing w:val="37"/>
        </w:rPr>
        <w:t xml:space="preserve"> </w:t>
      </w:r>
      <w:r w:rsidR="006253DC" w:rsidRPr="00AF41B3">
        <w:t>и</w:t>
      </w:r>
      <w:r w:rsidR="006253DC" w:rsidRPr="00AF41B3">
        <w:rPr>
          <w:spacing w:val="39"/>
        </w:rPr>
        <w:t xml:space="preserve"> </w:t>
      </w:r>
      <w:r w:rsidR="006253DC" w:rsidRPr="00AF41B3">
        <w:rPr>
          <w:spacing w:val="1"/>
        </w:rPr>
        <w:t>с</w:t>
      </w:r>
      <w:r w:rsidR="006253DC" w:rsidRPr="00AF41B3">
        <w:t>ис</w:t>
      </w:r>
      <w:r w:rsidR="006253DC" w:rsidRPr="00AF41B3">
        <w:rPr>
          <w:spacing w:val="-1"/>
        </w:rPr>
        <w:t>т</w:t>
      </w:r>
      <w:r w:rsidR="006253DC" w:rsidRPr="00AF41B3">
        <w:rPr>
          <w:spacing w:val="1"/>
        </w:rPr>
        <w:t>е</w:t>
      </w:r>
      <w:r w:rsidR="006253DC" w:rsidRPr="00AF41B3">
        <w:t>мы</w:t>
      </w:r>
      <w:r w:rsidR="006253DC" w:rsidRPr="00AF41B3">
        <w:rPr>
          <w:spacing w:val="38"/>
        </w:rPr>
        <w:t xml:space="preserve"> </w:t>
      </w:r>
      <w:r w:rsidR="006253DC" w:rsidRPr="00AF41B3">
        <w:rPr>
          <w:spacing w:val="-2"/>
        </w:rPr>
        <w:t>в</w:t>
      </w:r>
      <w:r w:rsidR="006253DC" w:rsidRPr="00AF41B3">
        <w:rPr>
          <w:spacing w:val="1"/>
        </w:rPr>
        <w:t>е</w:t>
      </w:r>
      <w:r w:rsidR="006253DC" w:rsidRPr="00AF41B3">
        <w:t>н</w:t>
      </w:r>
      <w:r w:rsidR="006253DC" w:rsidRPr="00AF41B3">
        <w:rPr>
          <w:spacing w:val="-2"/>
        </w:rPr>
        <w:t>т</w:t>
      </w:r>
      <w:r w:rsidR="006253DC" w:rsidRPr="00AF41B3">
        <w:t>ил</w:t>
      </w:r>
      <w:r w:rsidR="006253DC" w:rsidRPr="00AF41B3">
        <w:rPr>
          <w:spacing w:val="1"/>
        </w:rPr>
        <w:t>я</w:t>
      </w:r>
      <w:r w:rsidR="006253DC" w:rsidRPr="00AF41B3">
        <w:t>ц</w:t>
      </w:r>
      <w:r w:rsidR="006253DC" w:rsidRPr="00AF41B3">
        <w:rPr>
          <w:spacing w:val="-1"/>
        </w:rPr>
        <w:t>и</w:t>
      </w:r>
      <w:r w:rsidR="006253DC" w:rsidRPr="00AF41B3">
        <w:t>и</w:t>
      </w:r>
      <w:r w:rsidR="006253DC" w:rsidRPr="00AF41B3">
        <w:rPr>
          <w:spacing w:val="46"/>
        </w:rPr>
        <w:t xml:space="preserve"> </w:t>
      </w:r>
      <w:r w:rsidR="006253DC" w:rsidRPr="00AF41B3">
        <w:t>–</w:t>
      </w:r>
      <w:r w:rsidR="006253DC" w:rsidRPr="00AF41B3">
        <w:rPr>
          <w:spacing w:val="40"/>
        </w:rPr>
        <w:t xml:space="preserve"> </w:t>
      </w:r>
      <w:r w:rsidR="006253DC" w:rsidRPr="00AF41B3">
        <w:t>в</w:t>
      </w:r>
      <w:r w:rsidR="006253DC" w:rsidRPr="00AF41B3">
        <w:rPr>
          <w:spacing w:val="38"/>
        </w:rPr>
        <w:t xml:space="preserve"> </w:t>
      </w:r>
      <w:r w:rsidR="006253DC" w:rsidRPr="00AF41B3">
        <w:t>кол</w:t>
      </w:r>
      <w:r w:rsidR="006253DC" w:rsidRPr="00AF41B3">
        <w:rPr>
          <w:spacing w:val="-1"/>
        </w:rPr>
        <w:t>и</w:t>
      </w:r>
      <w:r w:rsidR="006253DC" w:rsidRPr="00AF41B3">
        <w:rPr>
          <w:spacing w:val="3"/>
        </w:rPr>
        <w:t>ч</w:t>
      </w:r>
      <w:r w:rsidR="006253DC" w:rsidRPr="00AF41B3">
        <w:rPr>
          <w:spacing w:val="1"/>
        </w:rPr>
        <w:t>ес</w:t>
      </w:r>
      <w:r w:rsidR="006253DC" w:rsidRPr="00AF41B3">
        <w:rPr>
          <w:spacing w:val="-1"/>
        </w:rPr>
        <w:t>т</w:t>
      </w:r>
      <w:r w:rsidR="006253DC" w:rsidRPr="00AF41B3">
        <w:rPr>
          <w:spacing w:val="-2"/>
        </w:rPr>
        <w:t>в</w:t>
      </w:r>
      <w:r w:rsidR="006253DC" w:rsidRPr="00AF41B3">
        <w:rPr>
          <w:spacing w:val="1"/>
        </w:rPr>
        <w:t>е</w:t>
      </w:r>
      <w:r w:rsidR="006253DC" w:rsidRPr="00AF41B3">
        <w:t>, опре</w:t>
      </w:r>
      <w:r w:rsidR="006253DC" w:rsidRPr="00AF41B3">
        <w:rPr>
          <w:spacing w:val="1"/>
        </w:rPr>
        <w:t>де</w:t>
      </w:r>
      <w:r w:rsidR="006253DC" w:rsidRPr="00AF41B3">
        <w:rPr>
          <w:spacing w:val="-4"/>
        </w:rPr>
        <w:t>л</w:t>
      </w:r>
      <w:r w:rsidR="006253DC" w:rsidRPr="00AF41B3">
        <w:rPr>
          <w:spacing w:val="1"/>
        </w:rPr>
        <w:t>яе</w:t>
      </w:r>
      <w:r w:rsidR="006253DC" w:rsidRPr="00AF41B3">
        <w:t>мом</w:t>
      </w:r>
      <w:r w:rsidR="006253DC" w:rsidRPr="00AF41B3">
        <w:rPr>
          <w:spacing w:val="3"/>
        </w:rPr>
        <w:t xml:space="preserve"> </w:t>
      </w:r>
      <w:r w:rsidR="006253DC" w:rsidRPr="00AF41B3">
        <w:t>ми</w:t>
      </w:r>
      <w:r w:rsidR="006253DC" w:rsidRPr="00AF41B3">
        <w:rPr>
          <w:spacing w:val="-1"/>
        </w:rPr>
        <w:t>н</w:t>
      </w:r>
      <w:r w:rsidR="006253DC" w:rsidRPr="00AF41B3">
        <w:t>имал</w:t>
      </w:r>
      <w:r w:rsidR="006253DC" w:rsidRPr="00AF41B3">
        <w:rPr>
          <w:spacing w:val="-2"/>
        </w:rPr>
        <w:t>ь</w:t>
      </w:r>
      <w:r w:rsidR="006253DC" w:rsidRPr="00AF41B3">
        <w:t>но</w:t>
      </w:r>
      <w:r w:rsidR="006253DC" w:rsidRPr="00AF41B3">
        <w:rPr>
          <w:spacing w:val="3"/>
        </w:rPr>
        <w:t xml:space="preserve"> </w:t>
      </w:r>
      <w:r w:rsidR="006253DC" w:rsidRPr="00AF41B3">
        <w:rPr>
          <w:spacing w:val="1"/>
        </w:rPr>
        <w:t>д</w:t>
      </w:r>
      <w:r w:rsidR="006253DC" w:rsidRPr="00AF41B3">
        <w:t>о</w:t>
      </w:r>
      <w:r w:rsidR="006253DC" w:rsidRPr="00AF41B3">
        <w:rPr>
          <w:spacing w:val="3"/>
        </w:rPr>
        <w:t>п</w:t>
      </w:r>
      <w:r w:rsidR="006253DC" w:rsidRPr="00AF41B3">
        <w:rPr>
          <w:spacing w:val="-8"/>
        </w:rPr>
        <w:t>у</w:t>
      </w:r>
      <w:r w:rsidR="006253DC" w:rsidRPr="00AF41B3">
        <w:rPr>
          <w:spacing w:val="1"/>
        </w:rPr>
        <w:t>с</w:t>
      </w:r>
      <w:r w:rsidR="006253DC" w:rsidRPr="00AF41B3">
        <w:rPr>
          <w:spacing w:val="-1"/>
        </w:rPr>
        <w:t>т</w:t>
      </w:r>
      <w:r w:rsidR="006253DC" w:rsidRPr="00AF41B3">
        <w:t>им</w:t>
      </w:r>
      <w:r w:rsidR="006253DC" w:rsidRPr="00AF41B3">
        <w:rPr>
          <w:spacing w:val="2"/>
        </w:rPr>
        <w:t>ы</w:t>
      </w:r>
      <w:r w:rsidR="006253DC" w:rsidRPr="00AF41B3">
        <w:t>ми</w:t>
      </w:r>
      <w:r w:rsidR="006253DC" w:rsidRPr="00AF41B3">
        <w:rPr>
          <w:spacing w:val="3"/>
        </w:rPr>
        <w:t xml:space="preserve"> </w:t>
      </w:r>
      <w:r w:rsidR="006253DC" w:rsidRPr="00AF41B3">
        <w:t>на</w:t>
      </w:r>
      <w:r w:rsidR="006253DC" w:rsidRPr="00AF41B3">
        <w:rPr>
          <w:spacing w:val="1"/>
        </w:rPr>
        <w:t>г</w:t>
      </w:r>
      <w:r w:rsidR="006253DC" w:rsidRPr="00AF41B3">
        <w:rPr>
          <w:spacing w:val="3"/>
        </w:rPr>
        <w:t>р</w:t>
      </w:r>
      <w:r w:rsidR="006253DC" w:rsidRPr="00AF41B3">
        <w:rPr>
          <w:spacing w:val="-8"/>
        </w:rPr>
        <w:t>у</w:t>
      </w:r>
      <w:r w:rsidR="006253DC" w:rsidRPr="00AF41B3">
        <w:t>зками</w:t>
      </w:r>
      <w:r w:rsidR="006253DC" w:rsidRPr="00AF41B3">
        <w:rPr>
          <w:spacing w:val="3"/>
        </w:rPr>
        <w:t xml:space="preserve"> </w:t>
      </w:r>
      <w:r w:rsidR="006253DC" w:rsidRPr="00AF41B3">
        <w:t>(нез</w:t>
      </w:r>
      <w:r w:rsidR="006253DC" w:rsidRPr="00AF41B3">
        <w:rPr>
          <w:spacing w:val="1"/>
        </w:rPr>
        <w:t>а</w:t>
      </w:r>
      <w:r w:rsidR="006253DC" w:rsidRPr="00AF41B3">
        <w:rPr>
          <w:spacing w:val="-2"/>
        </w:rPr>
        <w:t>в</w:t>
      </w:r>
      <w:r w:rsidR="006253DC" w:rsidRPr="00AF41B3">
        <w:t>исимо</w:t>
      </w:r>
      <w:r w:rsidR="006253DC" w:rsidRPr="00AF41B3">
        <w:rPr>
          <w:spacing w:val="3"/>
        </w:rPr>
        <w:t xml:space="preserve"> </w:t>
      </w:r>
      <w:r w:rsidR="006253DC" w:rsidRPr="00AF41B3">
        <w:t>от</w:t>
      </w:r>
      <w:r w:rsidR="006253DC" w:rsidRPr="00AF41B3">
        <w:rPr>
          <w:spacing w:val="6"/>
        </w:rPr>
        <w:t xml:space="preserve"> </w:t>
      </w:r>
      <w:r w:rsidR="006253DC" w:rsidRPr="00AF41B3">
        <w:rPr>
          <w:spacing w:val="-1"/>
        </w:rPr>
        <w:t>т</w:t>
      </w:r>
      <w:r w:rsidR="006253DC" w:rsidRPr="00AF41B3">
        <w:rPr>
          <w:spacing w:val="1"/>
        </w:rPr>
        <w:t>е</w:t>
      </w:r>
      <w:r w:rsidR="006253DC" w:rsidRPr="00AF41B3">
        <w:t>мпер</w:t>
      </w:r>
      <w:r w:rsidR="006253DC" w:rsidRPr="00AF41B3">
        <w:rPr>
          <w:spacing w:val="1"/>
        </w:rPr>
        <w:t>а</w:t>
      </w:r>
      <w:r w:rsidR="006253DC" w:rsidRPr="00AF41B3">
        <w:rPr>
          <w:spacing w:val="2"/>
        </w:rPr>
        <w:t>т</w:t>
      </w:r>
      <w:r w:rsidR="006253DC" w:rsidRPr="00AF41B3">
        <w:rPr>
          <w:spacing w:val="-8"/>
        </w:rPr>
        <w:t>у</w:t>
      </w:r>
      <w:r w:rsidR="006253DC" w:rsidRPr="00AF41B3">
        <w:rPr>
          <w:spacing w:val="3"/>
        </w:rPr>
        <w:t>р</w:t>
      </w:r>
      <w:r w:rsidR="006253DC" w:rsidRPr="00AF41B3">
        <w:t>ы на</w:t>
      </w:r>
      <w:r w:rsidR="006253DC" w:rsidRPr="00AF41B3">
        <w:rPr>
          <w:spacing w:val="3"/>
        </w:rPr>
        <w:t>р</w:t>
      </w:r>
      <w:r w:rsidR="006253DC" w:rsidRPr="00AF41B3">
        <w:rPr>
          <w:spacing w:val="-8"/>
        </w:rPr>
        <w:t>у</w:t>
      </w:r>
      <w:r w:rsidR="006253DC" w:rsidRPr="00AF41B3">
        <w:rPr>
          <w:spacing w:val="-2"/>
        </w:rPr>
        <w:t>ж</w:t>
      </w:r>
      <w:r w:rsidR="006253DC" w:rsidRPr="00AF41B3">
        <w:t xml:space="preserve">ного </w:t>
      </w:r>
      <w:r w:rsidR="006253DC" w:rsidRPr="00AF41B3">
        <w:rPr>
          <w:spacing w:val="-2"/>
        </w:rPr>
        <w:t>в</w:t>
      </w:r>
      <w:r w:rsidR="006253DC" w:rsidRPr="00AF41B3">
        <w:t>оз</w:t>
      </w:r>
      <w:r w:rsidR="006253DC" w:rsidRPr="00AF41B3">
        <w:rPr>
          <w:spacing w:val="5"/>
        </w:rPr>
        <w:t>д</w:t>
      </w:r>
      <w:r w:rsidR="006253DC" w:rsidRPr="00AF41B3">
        <w:rPr>
          <w:spacing w:val="-8"/>
        </w:rPr>
        <w:t>у</w:t>
      </w:r>
      <w:r w:rsidR="006253DC" w:rsidRPr="00AF41B3">
        <w:t>х</w:t>
      </w:r>
      <w:r w:rsidR="006253DC" w:rsidRPr="00AF41B3">
        <w:rPr>
          <w:spacing w:val="1"/>
        </w:rPr>
        <w:t>а</w:t>
      </w:r>
      <w:r w:rsidR="006253DC" w:rsidRPr="00AF41B3">
        <w:t>);</w:t>
      </w:r>
    </w:p>
    <w:p w14:paraId="1B823C76" w14:textId="77777777" w:rsidR="009517E2" w:rsidRPr="00AF41B3" w:rsidRDefault="00A139A7" w:rsidP="001A4FFB">
      <w:pPr>
        <w:pStyle w:val="a5"/>
        <w:spacing w:line="240" w:lineRule="auto"/>
        <w:ind w:left="0" w:firstLine="709"/>
      </w:pPr>
      <w:r>
        <w:t>-</w:t>
      </w:r>
      <w:r w:rsidR="006253DC" w:rsidRPr="00AF41B3">
        <w:t>на</w:t>
      </w:r>
      <w:r w:rsidR="006253DC" w:rsidRPr="00AF41B3">
        <w:rPr>
          <w:spacing w:val="44"/>
        </w:rPr>
        <w:t xml:space="preserve"> </w:t>
      </w:r>
      <w:r w:rsidR="006253DC" w:rsidRPr="00AF41B3">
        <w:t>о</w:t>
      </w:r>
      <w:r w:rsidR="006253DC" w:rsidRPr="00AF41B3">
        <w:rPr>
          <w:spacing w:val="-1"/>
        </w:rPr>
        <w:t>т</w:t>
      </w:r>
      <w:r w:rsidR="006253DC" w:rsidRPr="00AF41B3">
        <w:t>оплен</w:t>
      </w:r>
      <w:r w:rsidR="006253DC" w:rsidRPr="00AF41B3">
        <w:rPr>
          <w:spacing w:val="-1"/>
        </w:rPr>
        <w:t>и</w:t>
      </w:r>
      <w:r w:rsidR="006253DC" w:rsidRPr="00AF41B3">
        <w:t>е</w:t>
      </w:r>
      <w:r w:rsidR="006253DC" w:rsidRPr="00AF41B3">
        <w:rPr>
          <w:spacing w:val="44"/>
        </w:rPr>
        <w:t xml:space="preserve"> </w:t>
      </w:r>
      <w:r w:rsidR="006253DC" w:rsidRPr="00AF41B3">
        <w:t>и</w:t>
      </w:r>
      <w:r w:rsidR="006253DC" w:rsidRPr="00AF41B3">
        <w:rPr>
          <w:spacing w:val="39"/>
        </w:rPr>
        <w:t xml:space="preserve"> </w:t>
      </w:r>
      <w:r w:rsidR="006253DC" w:rsidRPr="00AF41B3">
        <w:rPr>
          <w:spacing w:val="1"/>
        </w:rPr>
        <w:t>г</w:t>
      </w:r>
      <w:r w:rsidR="006253DC" w:rsidRPr="00AF41B3">
        <w:t>о</w:t>
      </w:r>
      <w:r w:rsidR="006253DC" w:rsidRPr="00AF41B3">
        <w:rPr>
          <w:spacing w:val="-5"/>
        </w:rPr>
        <w:t>р</w:t>
      </w:r>
      <w:r w:rsidR="006253DC" w:rsidRPr="00AF41B3">
        <w:rPr>
          <w:spacing w:val="1"/>
        </w:rPr>
        <w:t>я</w:t>
      </w:r>
      <w:r w:rsidR="006253DC" w:rsidRPr="00AF41B3">
        <w:rPr>
          <w:spacing w:val="-1"/>
        </w:rPr>
        <w:t>ч</w:t>
      </w:r>
      <w:r w:rsidR="006253DC" w:rsidRPr="00AF41B3">
        <w:rPr>
          <w:spacing w:val="1"/>
        </w:rPr>
        <w:t>е</w:t>
      </w:r>
      <w:r w:rsidR="006253DC" w:rsidRPr="00AF41B3">
        <w:t>е</w:t>
      </w:r>
      <w:r w:rsidR="006253DC" w:rsidRPr="00AF41B3">
        <w:rPr>
          <w:spacing w:val="41"/>
        </w:rPr>
        <w:t xml:space="preserve"> </w:t>
      </w:r>
      <w:r w:rsidR="006253DC" w:rsidRPr="00AF41B3">
        <w:rPr>
          <w:spacing w:val="-2"/>
        </w:rPr>
        <w:t>в</w:t>
      </w:r>
      <w:r w:rsidR="006253DC" w:rsidRPr="00AF41B3">
        <w:t>о</w:t>
      </w:r>
      <w:r w:rsidR="006253DC" w:rsidRPr="00AF41B3">
        <w:rPr>
          <w:spacing w:val="1"/>
        </w:rPr>
        <w:t>д</w:t>
      </w:r>
      <w:r w:rsidR="006253DC" w:rsidRPr="00AF41B3">
        <w:t>о</w:t>
      </w:r>
      <w:r w:rsidR="006253DC" w:rsidRPr="00AF41B3">
        <w:rPr>
          <w:spacing w:val="1"/>
        </w:rPr>
        <w:t>с</w:t>
      </w:r>
      <w:r w:rsidR="006253DC" w:rsidRPr="00AF41B3">
        <w:t>н</w:t>
      </w:r>
      <w:r w:rsidR="006253DC" w:rsidRPr="00AF41B3">
        <w:rPr>
          <w:spacing w:val="-3"/>
        </w:rPr>
        <w:t>а</w:t>
      </w:r>
      <w:r w:rsidR="006253DC" w:rsidRPr="00AF41B3">
        <w:rPr>
          <w:spacing w:val="1"/>
        </w:rPr>
        <w:t>б</w:t>
      </w:r>
      <w:r w:rsidR="006253DC" w:rsidRPr="00AF41B3">
        <w:rPr>
          <w:spacing w:val="-2"/>
        </w:rPr>
        <w:t>ж</w:t>
      </w:r>
      <w:r w:rsidR="006253DC" w:rsidRPr="00AF41B3">
        <w:rPr>
          <w:spacing w:val="1"/>
        </w:rPr>
        <w:t>е</w:t>
      </w:r>
      <w:r w:rsidR="006253DC" w:rsidRPr="00AF41B3">
        <w:t>н</w:t>
      </w:r>
      <w:r w:rsidR="006253DC" w:rsidRPr="00AF41B3">
        <w:rPr>
          <w:spacing w:val="-1"/>
        </w:rPr>
        <w:t>и</w:t>
      </w:r>
      <w:r w:rsidR="006253DC" w:rsidRPr="00AF41B3">
        <w:t>е</w:t>
      </w:r>
      <w:r w:rsidR="006253DC" w:rsidRPr="00AF41B3">
        <w:rPr>
          <w:spacing w:val="49"/>
        </w:rPr>
        <w:t xml:space="preserve"> </w:t>
      </w:r>
      <w:r w:rsidR="006253DC" w:rsidRPr="00AF41B3">
        <w:t>–</w:t>
      </w:r>
      <w:r w:rsidR="006253DC" w:rsidRPr="00AF41B3">
        <w:rPr>
          <w:spacing w:val="44"/>
        </w:rPr>
        <w:t xml:space="preserve"> </w:t>
      </w:r>
      <w:r w:rsidR="006253DC" w:rsidRPr="00AF41B3">
        <w:t>в</w:t>
      </w:r>
      <w:r w:rsidR="006253DC" w:rsidRPr="00AF41B3">
        <w:rPr>
          <w:spacing w:val="42"/>
        </w:rPr>
        <w:t xml:space="preserve"> </w:t>
      </w:r>
      <w:r w:rsidR="006253DC" w:rsidRPr="00AF41B3">
        <w:t>кол</w:t>
      </w:r>
      <w:r w:rsidR="006253DC" w:rsidRPr="00AF41B3">
        <w:rPr>
          <w:spacing w:val="-1"/>
        </w:rPr>
        <w:t>ич</w:t>
      </w:r>
      <w:r w:rsidR="006253DC" w:rsidRPr="00AF41B3">
        <w:rPr>
          <w:spacing w:val="-3"/>
        </w:rPr>
        <w:t>е</w:t>
      </w:r>
      <w:r w:rsidR="006253DC" w:rsidRPr="00AF41B3">
        <w:rPr>
          <w:spacing w:val="1"/>
        </w:rPr>
        <w:t>с</w:t>
      </w:r>
      <w:r w:rsidR="006253DC" w:rsidRPr="00AF41B3">
        <w:rPr>
          <w:spacing w:val="-1"/>
        </w:rPr>
        <w:t>т</w:t>
      </w:r>
      <w:r w:rsidR="006253DC" w:rsidRPr="00AF41B3">
        <w:rPr>
          <w:spacing w:val="-2"/>
        </w:rPr>
        <w:t>в</w:t>
      </w:r>
      <w:r w:rsidR="006253DC" w:rsidRPr="00AF41B3">
        <w:rPr>
          <w:spacing w:val="1"/>
        </w:rPr>
        <w:t>е</w:t>
      </w:r>
      <w:r w:rsidR="006253DC" w:rsidRPr="00AF41B3">
        <w:t>,</w:t>
      </w:r>
      <w:r w:rsidR="006253DC" w:rsidRPr="00AF41B3">
        <w:rPr>
          <w:spacing w:val="43"/>
        </w:rPr>
        <w:t xml:space="preserve"> </w:t>
      </w:r>
      <w:r w:rsidR="006253DC" w:rsidRPr="00AF41B3">
        <w:t>опр</w:t>
      </w:r>
      <w:r w:rsidR="006253DC" w:rsidRPr="00AF41B3">
        <w:rPr>
          <w:spacing w:val="-3"/>
        </w:rPr>
        <w:t>е</w:t>
      </w:r>
      <w:r w:rsidR="006253DC" w:rsidRPr="00AF41B3">
        <w:rPr>
          <w:spacing w:val="1"/>
        </w:rPr>
        <w:t>де</w:t>
      </w:r>
      <w:r w:rsidR="006253DC" w:rsidRPr="00AF41B3">
        <w:rPr>
          <w:spacing w:val="-4"/>
        </w:rPr>
        <w:t>л</w:t>
      </w:r>
      <w:r w:rsidR="006253DC" w:rsidRPr="00AF41B3">
        <w:rPr>
          <w:spacing w:val="1"/>
        </w:rPr>
        <w:t>яе</w:t>
      </w:r>
      <w:r w:rsidR="006253DC" w:rsidRPr="00AF41B3">
        <w:t>мом</w:t>
      </w:r>
      <w:r w:rsidR="006253DC" w:rsidRPr="00AF41B3">
        <w:rPr>
          <w:spacing w:val="43"/>
        </w:rPr>
        <w:t xml:space="preserve"> </w:t>
      </w:r>
      <w:r w:rsidR="006253DC" w:rsidRPr="00AF41B3">
        <w:rPr>
          <w:spacing w:val="-5"/>
        </w:rPr>
        <w:t>р</w:t>
      </w:r>
      <w:r w:rsidR="006253DC" w:rsidRPr="00AF41B3">
        <w:rPr>
          <w:spacing w:val="1"/>
        </w:rPr>
        <w:t>е</w:t>
      </w:r>
      <w:r w:rsidR="006253DC" w:rsidRPr="00AF41B3">
        <w:rPr>
          <w:spacing w:val="-2"/>
        </w:rPr>
        <w:t>ж</w:t>
      </w:r>
      <w:r w:rsidR="006253DC" w:rsidRPr="00AF41B3">
        <w:t>имом наи</w:t>
      </w:r>
      <w:r w:rsidR="006253DC" w:rsidRPr="00AF41B3">
        <w:rPr>
          <w:spacing w:val="1"/>
        </w:rPr>
        <w:t>б</w:t>
      </w:r>
      <w:r w:rsidR="006253DC" w:rsidRPr="00AF41B3">
        <w:t>ол</w:t>
      </w:r>
      <w:r w:rsidR="006253DC" w:rsidRPr="00AF41B3">
        <w:rPr>
          <w:spacing w:val="1"/>
        </w:rPr>
        <w:t>е</w:t>
      </w:r>
      <w:r w:rsidR="006253DC" w:rsidRPr="00AF41B3">
        <w:t>е</w:t>
      </w:r>
      <w:r w:rsidR="006253DC" w:rsidRPr="00AF41B3">
        <w:rPr>
          <w:spacing w:val="1"/>
        </w:rPr>
        <w:t xml:space="preserve"> </w:t>
      </w:r>
      <w:r w:rsidR="006253DC" w:rsidRPr="00AF41B3">
        <w:t>хол</w:t>
      </w:r>
      <w:r w:rsidR="006253DC" w:rsidRPr="00AF41B3">
        <w:rPr>
          <w:spacing w:val="-4"/>
        </w:rPr>
        <w:t>о</w:t>
      </w:r>
      <w:r w:rsidR="006253DC" w:rsidRPr="00AF41B3">
        <w:rPr>
          <w:spacing w:val="1"/>
        </w:rPr>
        <w:t>д</w:t>
      </w:r>
      <w:r w:rsidR="006253DC" w:rsidRPr="00AF41B3">
        <w:t xml:space="preserve">ного </w:t>
      </w:r>
      <w:r w:rsidR="006253DC" w:rsidRPr="00AF41B3">
        <w:rPr>
          <w:spacing w:val="-4"/>
        </w:rPr>
        <w:t>м</w:t>
      </w:r>
      <w:r w:rsidR="006253DC" w:rsidRPr="00AF41B3">
        <w:rPr>
          <w:spacing w:val="1"/>
        </w:rPr>
        <w:t>еся</w:t>
      </w:r>
      <w:r w:rsidR="006253DC" w:rsidRPr="00AF41B3">
        <w:rPr>
          <w:spacing w:val="-5"/>
        </w:rPr>
        <w:t>ц</w:t>
      </w:r>
      <w:r w:rsidR="006253DC" w:rsidRPr="00AF41B3">
        <w:rPr>
          <w:spacing w:val="1"/>
        </w:rPr>
        <w:t>а</w:t>
      </w:r>
      <w:r w:rsidR="006253DC" w:rsidRPr="00AF41B3">
        <w:t>.</w:t>
      </w:r>
    </w:p>
    <w:p w14:paraId="6E5635AF" w14:textId="77777777" w:rsidR="009517E2" w:rsidRPr="00AF41B3" w:rsidRDefault="009517E2" w:rsidP="001A4FFB">
      <w:pPr>
        <w:pStyle w:val="a5"/>
        <w:spacing w:line="240" w:lineRule="auto"/>
        <w:ind w:left="0" w:firstLine="709"/>
      </w:pPr>
    </w:p>
    <w:p w14:paraId="7C566AF7" w14:textId="335ACED9" w:rsidR="00B42192" w:rsidRDefault="006253DC" w:rsidP="001A4FFB">
      <w:pPr>
        <w:pStyle w:val="a4"/>
        <w:shd w:val="clear" w:color="auto" w:fill="FFFFFF" w:themeFill="background1"/>
        <w:ind w:firstLine="709"/>
        <w:jc w:val="both"/>
        <w:rPr>
          <w:rFonts w:cs="Times New Roman"/>
        </w:rPr>
      </w:pPr>
      <w:r w:rsidRPr="00AF41B3">
        <w:rPr>
          <w:rFonts w:cs="Times New Roman"/>
        </w:rPr>
        <w:t>Предложения по перспективной установленной тепловой мощности источников тепловой энергии представлены в таблице 5.9.1</w:t>
      </w:r>
      <w:r w:rsidR="00377A40">
        <w:rPr>
          <w:rFonts w:cs="Times New Roman"/>
        </w:rPr>
        <w:t>.</w:t>
      </w:r>
    </w:p>
    <w:p w14:paraId="1A527141" w14:textId="77777777" w:rsidR="00B42192" w:rsidRDefault="00B42192" w:rsidP="001A4FFB">
      <w:pPr>
        <w:pStyle w:val="a4"/>
        <w:shd w:val="clear" w:color="auto" w:fill="FFFFFF" w:themeFill="background1"/>
        <w:ind w:firstLine="709"/>
        <w:jc w:val="both"/>
        <w:rPr>
          <w:rFonts w:cs="Times New Roman"/>
        </w:rPr>
      </w:pPr>
    </w:p>
    <w:p w14:paraId="4CDAEE2E" w14:textId="77777777" w:rsidR="00260AE9" w:rsidRPr="00AF41B3" w:rsidRDefault="006253DC" w:rsidP="001A4FFB">
      <w:pPr>
        <w:spacing w:line="240" w:lineRule="auto"/>
        <w:ind w:firstLine="708"/>
      </w:pPr>
      <w:r w:rsidRPr="00AF41B3">
        <w:t>Таблица 5.9.1 - Установленная тепловая мощность источников тепла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8"/>
        <w:gridCol w:w="865"/>
        <w:gridCol w:w="865"/>
        <w:gridCol w:w="865"/>
        <w:gridCol w:w="865"/>
        <w:gridCol w:w="866"/>
        <w:gridCol w:w="974"/>
      </w:tblGrid>
      <w:tr w:rsidR="00E95CF3" w:rsidRPr="00E95CF3" w14:paraId="24F19475" w14:textId="77777777" w:rsidTr="00B42192">
        <w:trPr>
          <w:trHeight w:val="23"/>
        </w:trPr>
        <w:tc>
          <w:tcPr>
            <w:tcW w:w="2249" w:type="pct"/>
            <w:vMerge w:val="restart"/>
            <w:shd w:val="clear" w:color="auto" w:fill="auto"/>
            <w:vAlign w:val="center"/>
            <w:hideMark/>
          </w:tcPr>
          <w:p w14:paraId="05F02C76" w14:textId="77777777" w:rsidR="00E95CF3" w:rsidRPr="00A139A7" w:rsidRDefault="00E95CF3" w:rsidP="001A4FFB">
            <w:pPr>
              <w:shd w:val="clear" w:color="auto" w:fill="auto"/>
              <w:spacing w:line="240" w:lineRule="auto"/>
              <w:ind w:firstLine="0"/>
              <w:jc w:val="center"/>
              <w:rPr>
                <w:rFonts w:eastAsia="Times New Roman" w:cs="Times New Roman"/>
                <w:b/>
                <w:color w:val="000000"/>
                <w:szCs w:val="24"/>
                <w:lang w:eastAsia="ru-RU"/>
              </w:rPr>
            </w:pPr>
            <w:r w:rsidRPr="00A139A7">
              <w:rPr>
                <w:rFonts w:eastAsia="Times New Roman" w:cs="Times New Roman"/>
                <w:b/>
                <w:color w:val="000000"/>
                <w:szCs w:val="24"/>
                <w:lang w:eastAsia="ru-RU"/>
              </w:rPr>
              <w:t>Источник тепловой энергии</w:t>
            </w:r>
          </w:p>
        </w:tc>
        <w:tc>
          <w:tcPr>
            <w:tcW w:w="2251" w:type="pct"/>
            <w:gridSpan w:val="5"/>
            <w:shd w:val="clear" w:color="auto" w:fill="auto"/>
            <w:vAlign w:val="center"/>
            <w:hideMark/>
          </w:tcPr>
          <w:p w14:paraId="69E664DC" w14:textId="77777777" w:rsidR="00E95CF3" w:rsidRPr="00A139A7" w:rsidRDefault="00E95CF3" w:rsidP="001A4FFB">
            <w:pPr>
              <w:shd w:val="clear" w:color="auto" w:fill="auto"/>
              <w:spacing w:line="240" w:lineRule="auto"/>
              <w:ind w:firstLine="0"/>
              <w:jc w:val="center"/>
              <w:rPr>
                <w:rFonts w:eastAsia="Times New Roman" w:cs="Times New Roman"/>
                <w:b/>
                <w:color w:val="000000"/>
                <w:szCs w:val="24"/>
                <w:lang w:eastAsia="ru-RU"/>
              </w:rPr>
            </w:pPr>
            <w:r w:rsidRPr="00A139A7">
              <w:rPr>
                <w:rFonts w:eastAsia="Times New Roman" w:cs="Times New Roman"/>
                <w:b/>
                <w:color w:val="000000"/>
                <w:szCs w:val="24"/>
                <w:lang w:eastAsia="ru-RU"/>
              </w:rPr>
              <w:t>1 период</w:t>
            </w:r>
          </w:p>
        </w:tc>
        <w:tc>
          <w:tcPr>
            <w:tcW w:w="500" w:type="pct"/>
            <w:shd w:val="clear" w:color="auto" w:fill="auto"/>
            <w:vAlign w:val="center"/>
            <w:hideMark/>
          </w:tcPr>
          <w:p w14:paraId="46B83C64" w14:textId="77777777" w:rsidR="00E95CF3" w:rsidRPr="00A139A7" w:rsidRDefault="00E95CF3" w:rsidP="001A4FFB">
            <w:pPr>
              <w:shd w:val="clear" w:color="auto" w:fill="auto"/>
              <w:spacing w:line="240" w:lineRule="auto"/>
              <w:ind w:firstLine="0"/>
              <w:jc w:val="center"/>
              <w:rPr>
                <w:rFonts w:eastAsia="Times New Roman" w:cs="Times New Roman"/>
                <w:b/>
                <w:color w:val="000000"/>
                <w:szCs w:val="24"/>
                <w:lang w:eastAsia="ru-RU"/>
              </w:rPr>
            </w:pPr>
            <w:r w:rsidRPr="00A139A7">
              <w:rPr>
                <w:rFonts w:eastAsia="Times New Roman" w:cs="Times New Roman"/>
                <w:b/>
                <w:color w:val="000000"/>
                <w:szCs w:val="24"/>
                <w:lang w:eastAsia="ru-RU"/>
              </w:rPr>
              <w:t>2 период</w:t>
            </w:r>
          </w:p>
        </w:tc>
      </w:tr>
      <w:tr w:rsidR="005D17A7" w:rsidRPr="00E95CF3" w14:paraId="3660C477" w14:textId="77777777" w:rsidTr="005D17A7">
        <w:trPr>
          <w:trHeight w:val="23"/>
        </w:trPr>
        <w:tc>
          <w:tcPr>
            <w:tcW w:w="2249" w:type="pct"/>
            <w:vMerge/>
            <w:shd w:val="clear" w:color="auto" w:fill="auto"/>
            <w:vAlign w:val="center"/>
            <w:hideMark/>
          </w:tcPr>
          <w:p w14:paraId="62D914F5" w14:textId="77777777" w:rsidR="005D17A7" w:rsidRPr="00A139A7" w:rsidRDefault="005D17A7" w:rsidP="001A4FFB">
            <w:pPr>
              <w:shd w:val="clear" w:color="auto" w:fill="auto"/>
              <w:spacing w:line="240" w:lineRule="auto"/>
              <w:ind w:firstLine="0"/>
              <w:jc w:val="center"/>
              <w:rPr>
                <w:rFonts w:eastAsia="Times New Roman" w:cs="Times New Roman"/>
                <w:b/>
                <w:color w:val="000000"/>
                <w:szCs w:val="24"/>
                <w:lang w:eastAsia="ru-RU"/>
              </w:rPr>
            </w:pPr>
          </w:p>
        </w:tc>
        <w:tc>
          <w:tcPr>
            <w:tcW w:w="450" w:type="pct"/>
            <w:shd w:val="clear" w:color="auto" w:fill="auto"/>
            <w:vAlign w:val="center"/>
            <w:hideMark/>
          </w:tcPr>
          <w:p w14:paraId="3D05EDA5" w14:textId="64F4EEF8" w:rsidR="005D17A7" w:rsidRPr="00A139A7" w:rsidRDefault="005D17A7"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2024</w:t>
            </w:r>
          </w:p>
        </w:tc>
        <w:tc>
          <w:tcPr>
            <w:tcW w:w="450" w:type="pct"/>
            <w:shd w:val="clear" w:color="auto" w:fill="auto"/>
            <w:vAlign w:val="center"/>
            <w:hideMark/>
          </w:tcPr>
          <w:p w14:paraId="277AA956" w14:textId="16BAEA7E" w:rsidR="005D17A7" w:rsidRPr="00A139A7" w:rsidRDefault="005D17A7"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2025</w:t>
            </w:r>
          </w:p>
        </w:tc>
        <w:tc>
          <w:tcPr>
            <w:tcW w:w="450" w:type="pct"/>
            <w:shd w:val="clear" w:color="auto" w:fill="auto"/>
            <w:vAlign w:val="center"/>
            <w:hideMark/>
          </w:tcPr>
          <w:p w14:paraId="27BF0C47" w14:textId="16AC5BD5" w:rsidR="005D17A7" w:rsidRPr="00A139A7" w:rsidRDefault="005D17A7"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2026</w:t>
            </w:r>
          </w:p>
        </w:tc>
        <w:tc>
          <w:tcPr>
            <w:tcW w:w="450" w:type="pct"/>
            <w:shd w:val="clear" w:color="auto" w:fill="auto"/>
            <w:vAlign w:val="center"/>
            <w:hideMark/>
          </w:tcPr>
          <w:p w14:paraId="6746D6EF" w14:textId="0F4D4EB6" w:rsidR="005D17A7" w:rsidRPr="00A139A7" w:rsidRDefault="005D17A7"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2027</w:t>
            </w:r>
          </w:p>
        </w:tc>
        <w:tc>
          <w:tcPr>
            <w:tcW w:w="451" w:type="pct"/>
            <w:shd w:val="clear" w:color="auto" w:fill="auto"/>
            <w:vAlign w:val="center"/>
            <w:hideMark/>
          </w:tcPr>
          <w:p w14:paraId="23B0722E" w14:textId="30EFBFFE" w:rsidR="005D17A7" w:rsidRPr="00A139A7" w:rsidRDefault="005D17A7"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2028</w:t>
            </w:r>
          </w:p>
        </w:tc>
        <w:tc>
          <w:tcPr>
            <w:tcW w:w="500" w:type="pct"/>
            <w:shd w:val="clear" w:color="auto" w:fill="auto"/>
            <w:vAlign w:val="center"/>
            <w:hideMark/>
          </w:tcPr>
          <w:p w14:paraId="43192301" w14:textId="79275C38" w:rsidR="005D17A7" w:rsidRPr="00A139A7" w:rsidRDefault="005D17A7" w:rsidP="001A4FFB">
            <w:pPr>
              <w:shd w:val="clear" w:color="auto" w:fill="auto"/>
              <w:spacing w:line="240" w:lineRule="auto"/>
              <w:ind w:firstLine="0"/>
              <w:jc w:val="center"/>
              <w:rPr>
                <w:rFonts w:eastAsia="Times New Roman" w:cs="Times New Roman"/>
                <w:b/>
                <w:color w:val="000000"/>
                <w:szCs w:val="24"/>
                <w:lang w:eastAsia="ru-RU"/>
              </w:rPr>
            </w:pPr>
            <w:r>
              <w:rPr>
                <w:rFonts w:eastAsia="Times New Roman" w:cs="Times New Roman"/>
                <w:b/>
                <w:color w:val="000000"/>
                <w:szCs w:val="24"/>
                <w:lang w:eastAsia="ru-RU"/>
              </w:rPr>
              <w:t>2029</w:t>
            </w:r>
            <w:r w:rsidRPr="00A139A7">
              <w:rPr>
                <w:rFonts w:eastAsia="Times New Roman" w:cs="Times New Roman"/>
                <w:b/>
                <w:color w:val="000000"/>
                <w:szCs w:val="24"/>
                <w:lang w:eastAsia="ru-RU"/>
              </w:rPr>
              <w:t>-</w:t>
            </w:r>
            <w:r>
              <w:rPr>
                <w:rFonts w:eastAsia="Times New Roman" w:cs="Times New Roman"/>
                <w:b/>
                <w:color w:val="000000"/>
                <w:szCs w:val="24"/>
                <w:lang w:eastAsia="ru-RU"/>
              </w:rPr>
              <w:t>2049</w:t>
            </w:r>
          </w:p>
        </w:tc>
      </w:tr>
      <w:tr w:rsidR="005D17A7" w:rsidRPr="00E95CF3" w14:paraId="6180FF59" w14:textId="77777777" w:rsidTr="00A139A7">
        <w:trPr>
          <w:trHeight w:val="23"/>
        </w:trPr>
        <w:tc>
          <w:tcPr>
            <w:tcW w:w="5000" w:type="pct"/>
            <w:gridSpan w:val="7"/>
            <w:shd w:val="clear" w:color="auto" w:fill="auto"/>
            <w:vAlign w:val="center"/>
            <w:hideMark/>
          </w:tcPr>
          <w:p w14:paraId="395DE0AC"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МУП Кольского района "УЖКХ"</w:t>
            </w:r>
          </w:p>
        </w:tc>
      </w:tr>
      <w:tr w:rsidR="005D17A7" w:rsidRPr="00E95CF3" w14:paraId="05955541" w14:textId="77777777" w:rsidTr="005D17A7">
        <w:trPr>
          <w:trHeight w:val="23"/>
        </w:trPr>
        <w:tc>
          <w:tcPr>
            <w:tcW w:w="2249" w:type="pct"/>
            <w:shd w:val="clear" w:color="auto" w:fill="auto"/>
            <w:vAlign w:val="center"/>
            <w:hideMark/>
          </w:tcPr>
          <w:p w14:paraId="2CD0E382"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Э/котельная н.п. Междуречье</w:t>
            </w:r>
          </w:p>
        </w:tc>
        <w:tc>
          <w:tcPr>
            <w:tcW w:w="450" w:type="pct"/>
            <w:shd w:val="clear" w:color="auto" w:fill="auto"/>
            <w:vAlign w:val="center"/>
            <w:hideMark/>
          </w:tcPr>
          <w:p w14:paraId="64B4B476" w14:textId="6B09E4FE"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8,</w:t>
            </w:r>
            <w:r>
              <w:rPr>
                <w:rFonts w:eastAsia="Times New Roman" w:cs="Times New Roman"/>
                <w:color w:val="000000"/>
                <w:szCs w:val="24"/>
                <w:lang w:eastAsia="ru-RU"/>
              </w:rPr>
              <w:t>8</w:t>
            </w:r>
          </w:p>
        </w:tc>
        <w:tc>
          <w:tcPr>
            <w:tcW w:w="450" w:type="pct"/>
            <w:shd w:val="clear" w:color="auto" w:fill="auto"/>
            <w:vAlign w:val="center"/>
            <w:hideMark/>
          </w:tcPr>
          <w:p w14:paraId="037C0297" w14:textId="04DC1161"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8,</w:t>
            </w:r>
            <w:r>
              <w:rPr>
                <w:rFonts w:eastAsia="Times New Roman" w:cs="Times New Roman"/>
                <w:color w:val="000000"/>
                <w:szCs w:val="24"/>
                <w:lang w:eastAsia="ru-RU"/>
              </w:rPr>
              <w:t>8</w:t>
            </w:r>
          </w:p>
        </w:tc>
        <w:tc>
          <w:tcPr>
            <w:tcW w:w="450" w:type="pct"/>
            <w:shd w:val="clear" w:color="auto" w:fill="auto"/>
            <w:vAlign w:val="center"/>
            <w:hideMark/>
          </w:tcPr>
          <w:p w14:paraId="477C07AA" w14:textId="7784E090"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8,</w:t>
            </w:r>
            <w:r>
              <w:rPr>
                <w:rFonts w:eastAsia="Times New Roman" w:cs="Times New Roman"/>
                <w:color w:val="000000"/>
                <w:szCs w:val="24"/>
                <w:lang w:eastAsia="ru-RU"/>
              </w:rPr>
              <w:t>8</w:t>
            </w:r>
          </w:p>
        </w:tc>
        <w:tc>
          <w:tcPr>
            <w:tcW w:w="450" w:type="pct"/>
            <w:shd w:val="clear" w:color="auto" w:fill="auto"/>
            <w:vAlign w:val="center"/>
            <w:hideMark/>
          </w:tcPr>
          <w:p w14:paraId="7C3ED00F" w14:textId="222710B2"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4,128</w:t>
            </w:r>
          </w:p>
        </w:tc>
        <w:tc>
          <w:tcPr>
            <w:tcW w:w="451" w:type="pct"/>
            <w:shd w:val="clear" w:color="auto" w:fill="auto"/>
            <w:vAlign w:val="center"/>
            <w:hideMark/>
          </w:tcPr>
          <w:p w14:paraId="10C0BE59"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4,128</w:t>
            </w:r>
          </w:p>
        </w:tc>
        <w:tc>
          <w:tcPr>
            <w:tcW w:w="500" w:type="pct"/>
            <w:shd w:val="clear" w:color="auto" w:fill="auto"/>
            <w:vAlign w:val="center"/>
            <w:hideMark/>
          </w:tcPr>
          <w:p w14:paraId="4D530937"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4,128</w:t>
            </w:r>
          </w:p>
        </w:tc>
      </w:tr>
      <w:tr w:rsidR="005D17A7" w:rsidRPr="00E95CF3" w14:paraId="5687B0CC" w14:textId="77777777" w:rsidTr="00A139A7">
        <w:trPr>
          <w:trHeight w:val="23"/>
        </w:trPr>
        <w:tc>
          <w:tcPr>
            <w:tcW w:w="5000" w:type="pct"/>
            <w:gridSpan w:val="7"/>
            <w:shd w:val="clear" w:color="auto" w:fill="auto"/>
            <w:vAlign w:val="center"/>
            <w:hideMark/>
          </w:tcPr>
          <w:p w14:paraId="4CF46306"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ФГБУ "ЦЖКУ" МО РФ</w:t>
            </w:r>
          </w:p>
        </w:tc>
      </w:tr>
      <w:tr w:rsidR="005D17A7" w:rsidRPr="00E95CF3" w14:paraId="316F955A" w14:textId="77777777" w:rsidTr="005D17A7">
        <w:trPr>
          <w:trHeight w:val="23"/>
        </w:trPr>
        <w:tc>
          <w:tcPr>
            <w:tcW w:w="2249" w:type="pct"/>
            <w:shd w:val="clear" w:color="auto" w:fill="auto"/>
            <w:vAlign w:val="center"/>
            <w:hideMark/>
          </w:tcPr>
          <w:p w14:paraId="2E967739"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Мазутная котельная № 228</w:t>
            </w:r>
          </w:p>
        </w:tc>
        <w:tc>
          <w:tcPr>
            <w:tcW w:w="450" w:type="pct"/>
            <w:shd w:val="clear" w:color="auto" w:fill="auto"/>
            <w:vAlign w:val="center"/>
            <w:hideMark/>
          </w:tcPr>
          <w:p w14:paraId="5D689BE0"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3,141</w:t>
            </w:r>
          </w:p>
        </w:tc>
        <w:tc>
          <w:tcPr>
            <w:tcW w:w="450" w:type="pct"/>
            <w:shd w:val="clear" w:color="auto" w:fill="auto"/>
            <w:vAlign w:val="center"/>
            <w:hideMark/>
          </w:tcPr>
          <w:p w14:paraId="1130B5DF"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3,141</w:t>
            </w:r>
          </w:p>
        </w:tc>
        <w:tc>
          <w:tcPr>
            <w:tcW w:w="450" w:type="pct"/>
            <w:shd w:val="clear" w:color="auto" w:fill="auto"/>
            <w:vAlign w:val="center"/>
            <w:hideMark/>
          </w:tcPr>
          <w:p w14:paraId="14BDE928"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3,141</w:t>
            </w:r>
          </w:p>
        </w:tc>
        <w:tc>
          <w:tcPr>
            <w:tcW w:w="450" w:type="pct"/>
            <w:shd w:val="clear" w:color="auto" w:fill="auto"/>
            <w:vAlign w:val="center"/>
            <w:hideMark/>
          </w:tcPr>
          <w:p w14:paraId="54A65F66"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3,141</w:t>
            </w:r>
          </w:p>
        </w:tc>
        <w:tc>
          <w:tcPr>
            <w:tcW w:w="451" w:type="pct"/>
            <w:shd w:val="clear" w:color="auto" w:fill="auto"/>
            <w:vAlign w:val="center"/>
            <w:hideMark/>
          </w:tcPr>
          <w:p w14:paraId="0DA6AAEB"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3,141</w:t>
            </w:r>
          </w:p>
        </w:tc>
        <w:tc>
          <w:tcPr>
            <w:tcW w:w="500" w:type="pct"/>
            <w:shd w:val="clear" w:color="auto" w:fill="auto"/>
            <w:vAlign w:val="center"/>
            <w:hideMark/>
          </w:tcPr>
          <w:p w14:paraId="4DF7AB33"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3,141</w:t>
            </w:r>
          </w:p>
        </w:tc>
      </w:tr>
      <w:tr w:rsidR="005D17A7" w:rsidRPr="00E95CF3" w14:paraId="35593F61" w14:textId="77777777" w:rsidTr="00A139A7">
        <w:trPr>
          <w:trHeight w:val="23"/>
        </w:trPr>
        <w:tc>
          <w:tcPr>
            <w:tcW w:w="5000" w:type="pct"/>
            <w:gridSpan w:val="7"/>
            <w:shd w:val="clear" w:color="auto" w:fill="auto"/>
            <w:vAlign w:val="center"/>
            <w:hideMark/>
          </w:tcPr>
          <w:p w14:paraId="20C15EA9"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ООО "Теплонорд"</w:t>
            </w:r>
          </w:p>
        </w:tc>
      </w:tr>
      <w:tr w:rsidR="005D17A7" w:rsidRPr="00E95CF3" w14:paraId="5524DCBC" w14:textId="77777777" w:rsidTr="005D17A7">
        <w:trPr>
          <w:trHeight w:val="23"/>
        </w:trPr>
        <w:tc>
          <w:tcPr>
            <w:tcW w:w="2249" w:type="pct"/>
            <w:shd w:val="clear" w:color="auto" w:fill="auto"/>
            <w:vAlign w:val="center"/>
            <w:hideMark/>
          </w:tcPr>
          <w:p w14:paraId="3BE138BE"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Газовая котельная</w:t>
            </w:r>
          </w:p>
        </w:tc>
        <w:tc>
          <w:tcPr>
            <w:tcW w:w="450" w:type="pct"/>
            <w:shd w:val="clear" w:color="auto" w:fill="auto"/>
            <w:vAlign w:val="center"/>
            <w:hideMark/>
          </w:tcPr>
          <w:p w14:paraId="4A4A95F5"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0,876</w:t>
            </w:r>
          </w:p>
        </w:tc>
        <w:tc>
          <w:tcPr>
            <w:tcW w:w="450" w:type="pct"/>
            <w:shd w:val="clear" w:color="auto" w:fill="auto"/>
            <w:vAlign w:val="center"/>
            <w:hideMark/>
          </w:tcPr>
          <w:p w14:paraId="2A67B60A"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0,876</w:t>
            </w:r>
          </w:p>
        </w:tc>
        <w:tc>
          <w:tcPr>
            <w:tcW w:w="450" w:type="pct"/>
            <w:shd w:val="clear" w:color="auto" w:fill="auto"/>
            <w:vAlign w:val="center"/>
            <w:hideMark/>
          </w:tcPr>
          <w:p w14:paraId="67BF75E5"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0,876</w:t>
            </w:r>
          </w:p>
        </w:tc>
        <w:tc>
          <w:tcPr>
            <w:tcW w:w="450" w:type="pct"/>
            <w:shd w:val="clear" w:color="auto" w:fill="auto"/>
            <w:vAlign w:val="center"/>
            <w:hideMark/>
          </w:tcPr>
          <w:p w14:paraId="371AD158"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0,876</w:t>
            </w:r>
          </w:p>
        </w:tc>
        <w:tc>
          <w:tcPr>
            <w:tcW w:w="451" w:type="pct"/>
            <w:shd w:val="clear" w:color="auto" w:fill="auto"/>
            <w:vAlign w:val="center"/>
            <w:hideMark/>
          </w:tcPr>
          <w:p w14:paraId="1ADE002D"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0,876</w:t>
            </w:r>
          </w:p>
        </w:tc>
        <w:tc>
          <w:tcPr>
            <w:tcW w:w="500" w:type="pct"/>
            <w:shd w:val="clear" w:color="auto" w:fill="auto"/>
            <w:vAlign w:val="center"/>
            <w:hideMark/>
          </w:tcPr>
          <w:p w14:paraId="51B984B4" w14:textId="77777777" w:rsidR="005D17A7" w:rsidRPr="00E95CF3" w:rsidRDefault="005D17A7" w:rsidP="001A4FFB">
            <w:pPr>
              <w:shd w:val="clear" w:color="auto" w:fill="auto"/>
              <w:spacing w:line="240" w:lineRule="auto"/>
              <w:ind w:firstLine="0"/>
              <w:rPr>
                <w:rFonts w:eastAsia="Times New Roman" w:cs="Times New Roman"/>
                <w:color w:val="000000"/>
                <w:szCs w:val="24"/>
                <w:lang w:eastAsia="ru-RU"/>
              </w:rPr>
            </w:pPr>
            <w:r w:rsidRPr="00E95CF3">
              <w:rPr>
                <w:rFonts w:eastAsia="Times New Roman" w:cs="Times New Roman"/>
                <w:color w:val="000000"/>
                <w:szCs w:val="24"/>
                <w:lang w:eastAsia="ru-RU"/>
              </w:rPr>
              <w:t>0,876</w:t>
            </w:r>
          </w:p>
        </w:tc>
      </w:tr>
    </w:tbl>
    <w:p w14:paraId="0234EEFE" w14:textId="77777777" w:rsidR="009517E2" w:rsidRPr="00AF41B3" w:rsidRDefault="009517E2" w:rsidP="001A4FFB">
      <w:pPr>
        <w:pStyle w:val="a4"/>
        <w:shd w:val="clear" w:color="auto" w:fill="FFFFFF" w:themeFill="background1"/>
        <w:jc w:val="both"/>
        <w:rPr>
          <w:rFonts w:cs="Times New Roman"/>
          <w:lang w:val="en-US"/>
        </w:rPr>
      </w:pPr>
    </w:p>
    <w:p w14:paraId="43C13FD2" w14:textId="7F1F5957" w:rsidR="009517E2" w:rsidRPr="00AF41B3" w:rsidRDefault="00AB0FB2" w:rsidP="001A4FFB">
      <w:pPr>
        <w:pStyle w:val="2"/>
        <w:spacing w:line="240" w:lineRule="auto"/>
        <w:ind w:left="0" w:firstLine="684"/>
        <w:rPr>
          <w:rFonts w:eastAsia="Times New Roman"/>
        </w:rPr>
      </w:pPr>
      <w:hyperlink w:anchor="bookmark45" w:history="1">
        <w:bookmarkStart w:id="77" w:name="_Toc30146985"/>
        <w:bookmarkStart w:id="78" w:name="_Toc35951452"/>
        <w:bookmarkStart w:id="79" w:name="_Toc131933348"/>
        <w:r w:rsidR="006253DC" w:rsidRPr="00AF41B3">
          <w:rPr>
            <w:rFonts w:eastAsia="Times New Roman"/>
          </w:rPr>
          <w:t>Часть 10. Предложения по вводу новых и реконструкции существующих источников тепловой</w:t>
        </w:r>
      </w:hyperlink>
      <w:r w:rsidR="006253DC" w:rsidRPr="00AF41B3">
        <w:rPr>
          <w:rFonts w:eastAsia="Times New Roman"/>
        </w:rPr>
        <w:t xml:space="preserve"> </w:t>
      </w:r>
      <w:hyperlink w:anchor="bookmark45" w:history="1">
        <w:r w:rsidR="006253DC" w:rsidRPr="00AF41B3">
          <w:rPr>
            <w:rFonts w:eastAsia="Times New Roman"/>
          </w:rPr>
          <w:t>энергии с использованием возобновляемых источников энергии, а  также местных видов</w:t>
        </w:r>
      </w:hyperlink>
      <w:r w:rsidR="006253DC" w:rsidRPr="00AF41B3">
        <w:rPr>
          <w:rFonts w:eastAsia="Times New Roman"/>
        </w:rPr>
        <w:t xml:space="preserve"> </w:t>
      </w:r>
      <w:hyperlink w:anchor="bookmark45" w:history="1">
        <w:r w:rsidR="006253DC" w:rsidRPr="00AF41B3">
          <w:rPr>
            <w:rFonts w:eastAsia="Times New Roman"/>
          </w:rPr>
          <w:t>топлива</w:t>
        </w:r>
        <w:bookmarkEnd w:id="77"/>
        <w:bookmarkEnd w:id="78"/>
        <w:bookmarkEnd w:id="79"/>
      </w:hyperlink>
    </w:p>
    <w:p w14:paraId="67BA21F2" w14:textId="77777777" w:rsidR="009517E2" w:rsidRPr="00AF41B3" w:rsidRDefault="009517E2" w:rsidP="001A4FFB">
      <w:pPr>
        <w:pStyle w:val="a5"/>
        <w:spacing w:line="240" w:lineRule="auto"/>
        <w:ind w:left="0" w:firstLine="684"/>
      </w:pPr>
    </w:p>
    <w:p w14:paraId="6AB53CC5" w14:textId="77777777" w:rsidR="009517E2" w:rsidRPr="00AF41B3" w:rsidRDefault="006253DC" w:rsidP="001A4FFB">
      <w:pPr>
        <w:pStyle w:val="a5"/>
        <w:spacing w:line="240" w:lineRule="auto"/>
        <w:ind w:left="0" w:firstLine="684"/>
      </w:pPr>
      <w:r w:rsidRPr="00AF41B3">
        <w:rPr>
          <w:spacing w:val="-6"/>
        </w:rPr>
        <w:t>П</w:t>
      </w:r>
      <w:r w:rsidRPr="00AF41B3">
        <w:t>р</w:t>
      </w:r>
      <w:r w:rsidRPr="00AF41B3">
        <w:rPr>
          <w:spacing w:val="1"/>
        </w:rPr>
        <w:t>едл</w:t>
      </w:r>
      <w:r w:rsidRPr="00AF41B3">
        <w:t>о</w:t>
      </w:r>
      <w:r w:rsidRPr="00AF41B3">
        <w:rPr>
          <w:spacing w:val="-2"/>
        </w:rPr>
        <w:t>ж</w:t>
      </w:r>
      <w:r w:rsidRPr="00AF41B3">
        <w:rPr>
          <w:spacing w:val="1"/>
        </w:rPr>
        <w:t>е</w:t>
      </w:r>
      <w:r w:rsidRPr="00AF41B3">
        <w:t>н</w:t>
      </w:r>
      <w:r w:rsidRPr="00AF41B3">
        <w:rPr>
          <w:spacing w:val="-1"/>
        </w:rPr>
        <w:t>и</w:t>
      </w:r>
      <w:r w:rsidRPr="00AF41B3">
        <w:t>я</w:t>
      </w:r>
      <w:r w:rsidRPr="00AF41B3">
        <w:rPr>
          <w:spacing w:val="9"/>
        </w:rPr>
        <w:t xml:space="preserve"> </w:t>
      </w:r>
      <w:r w:rsidRPr="00AF41B3">
        <w:t>по</w:t>
      </w:r>
      <w:r w:rsidRPr="00AF41B3">
        <w:rPr>
          <w:spacing w:val="7"/>
        </w:rPr>
        <w:t xml:space="preserve"> </w:t>
      </w:r>
      <w:r w:rsidRPr="00AF41B3">
        <w:rPr>
          <w:spacing w:val="-2"/>
        </w:rPr>
        <w:t>вв</w:t>
      </w:r>
      <w:r w:rsidRPr="00AF41B3">
        <w:t>о</w:t>
      </w:r>
      <w:r w:rsidRPr="00AF41B3">
        <w:rPr>
          <w:spacing w:val="5"/>
        </w:rPr>
        <w:t>д</w:t>
      </w:r>
      <w:r w:rsidRPr="00AF41B3">
        <w:t>у</w:t>
      </w:r>
      <w:r w:rsidRPr="00AF41B3">
        <w:rPr>
          <w:spacing w:val="59"/>
        </w:rPr>
        <w:t xml:space="preserve"> </w:t>
      </w:r>
      <w:r w:rsidRPr="00AF41B3">
        <w:t>но</w:t>
      </w:r>
      <w:r w:rsidRPr="00AF41B3">
        <w:rPr>
          <w:spacing w:val="-2"/>
        </w:rPr>
        <w:t>вы</w:t>
      </w:r>
      <w:r w:rsidRPr="00AF41B3">
        <w:t>х</w:t>
      </w:r>
      <w:r w:rsidRPr="00AF41B3">
        <w:rPr>
          <w:spacing w:val="7"/>
        </w:rPr>
        <w:t xml:space="preserve"> </w:t>
      </w:r>
      <w:r w:rsidRPr="00AF41B3">
        <w:t>и</w:t>
      </w:r>
      <w:r w:rsidRPr="00AF41B3">
        <w:rPr>
          <w:spacing w:val="7"/>
        </w:rPr>
        <w:t xml:space="preserve"> </w:t>
      </w:r>
      <w:r w:rsidRPr="00AF41B3">
        <w:t>р</w:t>
      </w:r>
      <w:r w:rsidRPr="00AF41B3">
        <w:rPr>
          <w:spacing w:val="1"/>
        </w:rPr>
        <w:t>е</w:t>
      </w:r>
      <w:r w:rsidRPr="00AF41B3">
        <w:t>ко</w:t>
      </w:r>
      <w:r w:rsidRPr="00AF41B3">
        <w:rPr>
          <w:spacing w:val="-1"/>
        </w:rPr>
        <w:t>н</w:t>
      </w:r>
      <w:r w:rsidRPr="00AF41B3">
        <w:rPr>
          <w:spacing w:val="1"/>
        </w:rPr>
        <w:t>с</w:t>
      </w:r>
      <w:r w:rsidRPr="00AF41B3">
        <w:rPr>
          <w:spacing w:val="-1"/>
        </w:rPr>
        <w:t>т</w:t>
      </w:r>
      <w:r w:rsidRPr="00AF41B3">
        <w:rPr>
          <w:spacing w:val="3"/>
        </w:rPr>
        <w:t>р</w:t>
      </w:r>
      <w:r w:rsidRPr="00AF41B3">
        <w:rPr>
          <w:spacing w:val="-8"/>
        </w:rPr>
        <w:t>у</w:t>
      </w:r>
      <w:r w:rsidRPr="00AF41B3">
        <w:t>к</w:t>
      </w:r>
      <w:r w:rsidRPr="00AF41B3">
        <w:rPr>
          <w:spacing w:val="-1"/>
        </w:rPr>
        <w:t>ц</w:t>
      </w:r>
      <w:r w:rsidRPr="00AF41B3">
        <w:t>ии</w:t>
      </w:r>
      <w:r w:rsidRPr="00AF41B3">
        <w:rPr>
          <w:spacing w:val="6"/>
        </w:rPr>
        <w:t xml:space="preserve"> </w:t>
      </w:r>
      <w:r w:rsidRPr="00AF41B3">
        <w:rPr>
          <w:spacing w:val="5"/>
        </w:rPr>
        <w:t>с</w:t>
      </w:r>
      <w:r w:rsidRPr="00AF41B3">
        <w:rPr>
          <w:spacing w:val="-5"/>
        </w:rPr>
        <w:t>у</w:t>
      </w:r>
      <w:r w:rsidRPr="00AF41B3">
        <w:rPr>
          <w:spacing w:val="-1"/>
        </w:rPr>
        <w:t>щ</w:t>
      </w:r>
      <w:r w:rsidRPr="00AF41B3">
        <w:rPr>
          <w:spacing w:val="1"/>
        </w:rPr>
        <w:t>ес</w:t>
      </w:r>
      <w:r w:rsidRPr="00AF41B3">
        <w:rPr>
          <w:spacing w:val="-1"/>
        </w:rPr>
        <w:t>т</w:t>
      </w:r>
      <w:r w:rsidRPr="00AF41B3">
        <w:rPr>
          <w:spacing w:val="2"/>
        </w:rPr>
        <w:t>в</w:t>
      </w:r>
      <w:r w:rsidRPr="00AF41B3">
        <w:rPr>
          <w:spacing w:val="-8"/>
        </w:rPr>
        <w:t>у</w:t>
      </w:r>
      <w:r w:rsidRPr="00AF41B3">
        <w:rPr>
          <w:spacing w:val="4"/>
        </w:rPr>
        <w:t>ю</w:t>
      </w:r>
      <w:r w:rsidRPr="00AF41B3">
        <w:rPr>
          <w:spacing w:val="-1"/>
        </w:rPr>
        <w:t>щ</w:t>
      </w:r>
      <w:r w:rsidRPr="00AF41B3">
        <w:t>их</w:t>
      </w:r>
      <w:r w:rsidRPr="00AF41B3">
        <w:rPr>
          <w:spacing w:val="7"/>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rPr>
          <w:spacing w:val="3"/>
        </w:rPr>
        <w:t>к</w:t>
      </w:r>
      <w:r w:rsidRPr="00AF41B3">
        <w:t>ов</w:t>
      </w:r>
      <w:r w:rsidRPr="00AF41B3">
        <w:rPr>
          <w:spacing w:val="6"/>
        </w:rPr>
        <w:t xml:space="preserve"> </w:t>
      </w:r>
      <w:r w:rsidRPr="00AF41B3">
        <w:rPr>
          <w:spacing w:val="-1"/>
        </w:rPr>
        <w:t>т</w:t>
      </w:r>
      <w:r w:rsidRPr="00AF41B3">
        <w:rPr>
          <w:spacing w:val="1"/>
        </w:rPr>
        <w:t>е</w:t>
      </w:r>
      <w:r w:rsidRPr="00AF41B3">
        <w:t>пло</w:t>
      </w:r>
      <w:r w:rsidRPr="00AF41B3">
        <w:rPr>
          <w:spacing w:val="-2"/>
        </w:rPr>
        <w:t>в</w:t>
      </w:r>
      <w:r w:rsidRPr="00AF41B3">
        <w:t>ой энер</w:t>
      </w:r>
      <w:r w:rsidRPr="00AF41B3">
        <w:rPr>
          <w:spacing w:val="1"/>
        </w:rPr>
        <w:t>г</w:t>
      </w:r>
      <w:r w:rsidRPr="00AF41B3">
        <w:t>ии</w:t>
      </w:r>
      <w:r w:rsidRPr="00AF41B3">
        <w:rPr>
          <w:spacing w:val="-5"/>
        </w:rPr>
        <w:t xml:space="preserve"> </w:t>
      </w:r>
      <w:r w:rsidRPr="00AF41B3">
        <w:t>с</w:t>
      </w:r>
      <w:r w:rsidRPr="00AF41B3">
        <w:rPr>
          <w:spacing w:val="-3"/>
        </w:rPr>
        <w:t xml:space="preserve"> </w:t>
      </w:r>
      <w:r w:rsidRPr="00AF41B3">
        <w:t>испол</w:t>
      </w:r>
      <w:r w:rsidRPr="00AF41B3">
        <w:rPr>
          <w:spacing w:val="-2"/>
        </w:rPr>
        <w:t>ь</w:t>
      </w:r>
      <w:r w:rsidRPr="00AF41B3">
        <w:t>зо</w:t>
      </w:r>
      <w:r w:rsidRPr="00AF41B3">
        <w:rPr>
          <w:spacing w:val="-2"/>
        </w:rPr>
        <w:t>в</w:t>
      </w:r>
      <w:r w:rsidRPr="00AF41B3">
        <w:rPr>
          <w:spacing w:val="1"/>
        </w:rPr>
        <w:t>а</w:t>
      </w:r>
      <w:r w:rsidRPr="00AF41B3">
        <w:t>н</w:t>
      </w:r>
      <w:r w:rsidRPr="00AF41B3">
        <w:rPr>
          <w:spacing w:val="-1"/>
        </w:rPr>
        <w:t>и</w:t>
      </w:r>
      <w:r w:rsidRPr="00AF41B3">
        <w:rPr>
          <w:spacing w:val="1"/>
        </w:rPr>
        <w:t>е</w:t>
      </w:r>
      <w:r w:rsidRPr="00AF41B3">
        <w:t>м</w:t>
      </w:r>
      <w:r w:rsidRPr="00AF41B3">
        <w:rPr>
          <w:spacing w:val="-4"/>
        </w:rPr>
        <w:t xml:space="preserve"> </w:t>
      </w:r>
      <w:r w:rsidRPr="00AF41B3">
        <w:rPr>
          <w:spacing w:val="-2"/>
        </w:rPr>
        <w:t>в</w:t>
      </w:r>
      <w:r w:rsidRPr="00AF41B3">
        <w:t>озо</w:t>
      </w:r>
      <w:r w:rsidRPr="00AF41B3">
        <w:rPr>
          <w:spacing w:val="1"/>
        </w:rPr>
        <w:t>б</w:t>
      </w:r>
      <w:r w:rsidRPr="00AF41B3">
        <w:t>но</w:t>
      </w:r>
      <w:r w:rsidRPr="00AF41B3">
        <w:rPr>
          <w:spacing w:val="-2"/>
        </w:rPr>
        <w:t>в</w:t>
      </w:r>
      <w:r w:rsidRPr="00AF41B3">
        <w:t>л</w:t>
      </w:r>
      <w:r w:rsidRPr="00AF41B3">
        <w:rPr>
          <w:spacing w:val="-3"/>
        </w:rPr>
        <w:t>яе</w:t>
      </w:r>
      <w:r w:rsidRPr="00AF41B3">
        <w:t>м</w:t>
      </w:r>
      <w:r w:rsidRPr="00AF41B3">
        <w:rPr>
          <w:spacing w:val="-2"/>
        </w:rPr>
        <w:t>ы</w:t>
      </w:r>
      <w:r w:rsidRPr="00AF41B3">
        <w:t>х</w:t>
      </w:r>
      <w:r w:rsidRPr="00AF41B3">
        <w:rPr>
          <w:spacing w:val="-5"/>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3"/>
        </w:rPr>
        <w:t xml:space="preserve"> </w:t>
      </w:r>
      <w:r w:rsidRPr="00AF41B3">
        <w:t>энер</w:t>
      </w:r>
      <w:r w:rsidRPr="00AF41B3">
        <w:rPr>
          <w:spacing w:val="1"/>
        </w:rPr>
        <w:t>г</w:t>
      </w:r>
      <w:r w:rsidRPr="00AF41B3">
        <w:t>и</w:t>
      </w:r>
      <w:r w:rsidRPr="00AF41B3">
        <w:rPr>
          <w:spacing w:val="-1"/>
        </w:rPr>
        <w:t>и</w:t>
      </w:r>
      <w:r w:rsidRPr="00AF41B3">
        <w:t>,</w:t>
      </w:r>
      <w:r w:rsidRPr="00AF41B3">
        <w:rPr>
          <w:spacing w:val="-5"/>
        </w:rPr>
        <w:t xml:space="preserve"> </w:t>
      </w:r>
      <w:r w:rsidRPr="00AF41B3">
        <w:t>а</w:t>
      </w:r>
      <w:r w:rsidRPr="00AF41B3">
        <w:rPr>
          <w:spacing w:val="-3"/>
        </w:rPr>
        <w:t xml:space="preserve"> </w:t>
      </w:r>
      <w:r w:rsidRPr="00AF41B3">
        <w:rPr>
          <w:spacing w:val="-1"/>
        </w:rPr>
        <w:t>т</w:t>
      </w:r>
      <w:r w:rsidRPr="00AF41B3">
        <w:rPr>
          <w:spacing w:val="1"/>
        </w:rPr>
        <w:t>а</w:t>
      </w:r>
      <w:r w:rsidRPr="00AF41B3">
        <w:t>к</w:t>
      </w:r>
      <w:r w:rsidRPr="00AF41B3">
        <w:rPr>
          <w:spacing w:val="-3"/>
        </w:rPr>
        <w:t>ж</w:t>
      </w:r>
      <w:r w:rsidRPr="00AF41B3">
        <w:t>е</w:t>
      </w:r>
      <w:r w:rsidRPr="00AF41B3">
        <w:rPr>
          <w:spacing w:val="-3"/>
        </w:rPr>
        <w:t xml:space="preserve"> </w:t>
      </w:r>
      <w:r w:rsidRPr="00AF41B3">
        <w:t>м</w:t>
      </w:r>
      <w:r w:rsidRPr="00AF41B3">
        <w:rPr>
          <w:spacing w:val="1"/>
        </w:rPr>
        <w:t>ес</w:t>
      </w:r>
      <w:r w:rsidRPr="00AF41B3">
        <w:rPr>
          <w:spacing w:val="-1"/>
        </w:rPr>
        <w:t>т</w:t>
      </w:r>
      <w:r w:rsidRPr="00AF41B3">
        <w:t>н</w:t>
      </w:r>
      <w:r w:rsidRPr="00AF41B3">
        <w:rPr>
          <w:spacing w:val="-2"/>
        </w:rPr>
        <w:t>ы</w:t>
      </w:r>
      <w:r w:rsidRPr="00AF41B3">
        <w:t>х</w:t>
      </w:r>
      <w:r w:rsidRPr="00AF41B3">
        <w:rPr>
          <w:spacing w:val="-5"/>
        </w:rPr>
        <w:t xml:space="preserve"> </w:t>
      </w:r>
      <w:r w:rsidRPr="00AF41B3">
        <w:rPr>
          <w:spacing w:val="-2"/>
        </w:rPr>
        <w:t>в</w:t>
      </w:r>
      <w:r w:rsidRPr="00AF41B3">
        <w:t>и</w:t>
      </w:r>
      <w:r w:rsidRPr="00AF41B3">
        <w:rPr>
          <w:spacing w:val="1"/>
        </w:rPr>
        <w:t>д</w:t>
      </w:r>
      <w:r w:rsidRPr="00AF41B3">
        <w:t>ов</w:t>
      </w:r>
      <w:r w:rsidRPr="00AF41B3">
        <w:rPr>
          <w:spacing w:val="-6"/>
        </w:rPr>
        <w:t xml:space="preserve"> </w:t>
      </w:r>
      <w:r w:rsidRPr="00AF41B3">
        <w:rPr>
          <w:spacing w:val="-1"/>
        </w:rPr>
        <w:t>т</w:t>
      </w:r>
      <w:r w:rsidRPr="00AF41B3">
        <w:t>опл</w:t>
      </w:r>
      <w:r w:rsidRPr="00AF41B3">
        <w:rPr>
          <w:spacing w:val="3"/>
        </w:rPr>
        <w:t>и</w:t>
      </w:r>
      <w:r w:rsidRPr="00AF41B3">
        <w:rPr>
          <w:spacing w:val="-2"/>
        </w:rPr>
        <w:t>в</w:t>
      </w:r>
      <w:r w:rsidRPr="00AF41B3">
        <w:rPr>
          <w:spacing w:val="1"/>
        </w:rPr>
        <w:t>а</w:t>
      </w:r>
      <w:r w:rsidRPr="00AF41B3">
        <w:t>, о</w:t>
      </w:r>
      <w:r w:rsidRPr="00AF41B3">
        <w:rPr>
          <w:spacing w:val="-1"/>
        </w:rPr>
        <w:t>т</w:t>
      </w:r>
      <w:r w:rsidRPr="00AF41B3">
        <w:rPr>
          <w:spacing w:val="5"/>
        </w:rPr>
        <w:t>с</w:t>
      </w:r>
      <w:r w:rsidRPr="00AF41B3">
        <w:rPr>
          <w:spacing w:val="-8"/>
        </w:rPr>
        <w:t>у</w:t>
      </w:r>
      <w:r w:rsidRPr="00AF41B3">
        <w:rPr>
          <w:spacing w:val="-1"/>
        </w:rPr>
        <w:t>т</w:t>
      </w:r>
      <w:r w:rsidRPr="00AF41B3">
        <w:rPr>
          <w:spacing w:val="1"/>
        </w:rPr>
        <w:t>с</w:t>
      </w:r>
      <w:r w:rsidRPr="00AF41B3">
        <w:rPr>
          <w:spacing w:val="-1"/>
        </w:rPr>
        <w:t>т</w:t>
      </w:r>
      <w:r w:rsidRPr="00AF41B3">
        <w:rPr>
          <w:spacing w:val="2"/>
        </w:rPr>
        <w:t>в</w:t>
      </w:r>
      <w:r w:rsidRPr="00AF41B3">
        <w:rPr>
          <w:spacing w:val="-5"/>
        </w:rPr>
        <w:t>у</w:t>
      </w:r>
      <w:r w:rsidRPr="00AF41B3">
        <w:t>ю</w:t>
      </w:r>
      <w:r w:rsidRPr="00AF41B3">
        <w:rPr>
          <w:spacing w:val="-1"/>
        </w:rPr>
        <w:t>т</w:t>
      </w:r>
      <w:r w:rsidRPr="00AF41B3">
        <w:t>.</w:t>
      </w:r>
    </w:p>
    <w:p w14:paraId="45E93512" w14:textId="77777777" w:rsidR="009517E2" w:rsidRPr="00AF41B3" w:rsidRDefault="009517E2" w:rsidP="001A4FFB">
      <w:pPr>
        <w:pStyle w:val="a4"/>
        <w:shd w:val="clear" w:color="auto" w:fill="FFFFFF" w:themeFill="background1"/>
        <w:jc w:val="both"/>
        <w:rPr>
          <w:rFonts w:cs="Times New Roman"/>
        </w:rPr>
      </w:pPr>
    </w:p>
    <w:p w14:paraId="1EA5D5C6" w14:textId="6224B774" w:rsidR="0016632C" w:rsidRDefault="0016632C" w:rsidP="001A4FFB">
      <w:pPr>
        <w:shd w:val="clear" w:color="auto" w:fill="auto"/>
        <w:spacing w:line="240" w:lineRule="auto"/>
        <w:ind w:firstLine="0"/>
        <w:jc w:val="left"/>
        <w:rPr>
          <w:rFonts w:eastAsiaTheme="minorEastAsia" w:cs="Times New Roman"/>
          <w:b/>
          <w:bCs/>
          <w:sz w:val="32"/>
          <w:szCs w:val="32"/>
          <w:lang w:eastAsia="ru-RU"/>
        </w:rPr>
      </w:pPr>
    </w:p>
    <w:p w14:paraId="5B06C56D" w14:textId="2A94109B" w:rsidR="009517E2" w:rsidRPr="00AF41B3" w:rsidRDefault="00AB0FB2" w:rsidP="001A4FFB">
      <w:pPr>
        <w:pStyle w:val="1"/>
        <w:spacing w:before="0" w:line="240" w:lineRule="auto"/>
        <w:ind w:left="0" w:firstLine="709"/>
        <w:rPr>
          <w:rFonts w:eastAsia="Times New Roman"/>
        </w:rPr>
      </w:pPr>
      <w:hyperlink w:anchor="bookmark46" w:history="1">
        <w:bookmarkStart w:id="80" w:name="_Toc131933349"/>
        <w:r w:rsidR="006253DC" w:rsidRPr="00AF41B3">
          <w:rPr>
            <w:rFonts w:eastAsia="Times New Roman"/>
          </w:rPr>
          <w:t>РАЗДЕЛ 6. ПРЕДЛОЖЕНИЯ ПО СТРОИТЕЛЬСТВУ, РЕКОНСТРУКЦИИ И (ИЛИ) МОДЕРНИЗАЦИИ ТЕПЛОВЫХ</w:t>
        </w:r>
      </w:hyperlink>
      <w:r w:rsidR="006253DC" w:rsidRPr="00AF41B3">
        <w:rPr>
          <w:rFonts w:eastAsia="Times New Roman"/>
        </w:rPr>
        <w:t xml:space="preserve"> </w:t>
      </w:r>
      <w:hyperlink w:anchor="bookmark46" w:history="1">
        <w:r w:rsidR="006253DC" w:rsidRPr="00AF41B3">
          <w:rPr>
            <w:rFonts w:eastAsia="Times New Roman"/>
          </w:rPr>
          <w:t>СЕТЕЙ</w:t>
        </w:r>
        <w:bookmarkEnd w:id="80"/>
      </w:hyperlink>
    </w:p>
    <w:p w14:paraId="2DD0BECA" w14:textId="77777777" w:rsidR="009517E2" w:rsidRPr="00AF41B3" w:rsidRDefault="009517E2" w:rsidP="001A4FFB">
      <w:pPr>
        <w:spacing w:line="240" w:lineRule="auto"/>
      </w:pPr>
    </w:p>
    <w:p w14:paraId="3C341D34" w14:textId="79F22C81" w:rsidR="009517E2" w:rsidRPr="00AF41B3" w:rsidRDefault="00AB0FB2" w:rsidP="001A4FFB">
      <w:pPr>
        <w:pStyle w:val="2"/>
        <w:spacing w:line="240" w:lineRule="auto"/>
        <w:ind w:left="0" w:firstLine="709"/>
        <w:rPr>
          <w:rFonts w:eastAsia="Times New Roman"/>
        </w:rPr>
      </w:pPr>
      <w:hyperlink w:anchor="bookmark47" w:history="1">
        <w:bookmarkStart w:id="81" w:name="_Toc131933350"/>
        <w:r w:rsidR="006253DC" w:rsidRPr="00AF41B3">
          <w:rPr>
            <w:rFonts w:eastAsia="Times New Roman"/>
          </w:rPr>
          <w:t>Часть 1. Предложения по строительству, реконструкции и (или) модернизации тепловых сетей, обеспечивающих</w:t>
        </w:r>
      </w:hyperlink>
      <w:r w:rsidR="006253DC" w:rsidRPr="00AF41B3">
        <w:rPr>
          <w:rFonts w:eastAsia="Times New Roman"/>
        </w:rPr>
        <w:t xml:space="preserve"> </w:t>
      </w:r>
      <w:hyperlink w:anchor="bookmark47" w:history="1">
        <w:r w:rsidR="006253DC" w:rsidRPr="00AF41B3">
          <w:rPr>
            <w:rFonts w:eastAsia="Times New Roman"/>
          </w:rPr>
          <w:t>перераспределение тепловой нагрузки из зон с дефицитом располагаемой тепловой мощности</w:t>
        </w:r>
      </w:hyperlink>
      <w:r w:rsidR="006253DC" w:rsidRPr="00AF41B3">
        <w:rPr>
          <w:rFonts w:eastAsia="Times New Roman"/>
        </w:rPr>
        <w:t xml:space="preserve"> </w:t>
      </w:r>
      <w:hyperlink w:anchor="bookmark47" w:history="1">
        <w:r w:rsidR="006253DC" w:rsidRPr="00AF41B3">
          <w:rPr>
            <w:rFonts w:eastAsia="Times New Roman"/>
          </w:rPr>
          <w:t>источников тепловой энергии в зоны с резервом располагаемой тепловой мощности</w:t>
        </w:r>
      </w:hyperlink>
      <w:r w:rsidR="006253DC" w:rsidRPr="00AF41B3">
        <w:rPr>
          <w:rFonts w:eastAsia="Times New Roman"/>
        </w:rPr>
        <w:t xml:space="preserve"> </w:t>
      </w:r>
      <w:hyperlink w:anchor="bookmark47" w:history="1">
        <w:r w:rsidR="006253DC" w:rsidRPr="00AF41B3">
          <w:rPr>
            <w:rFonts w:eastAsia="Times New Roman"/>
          </w:rPr>
          <w:t>источников тепловой энергии</w:t>
        </w:r>
      </w:hyperlink>
      <w:r w:rsidR="006253DC" w:rsidRPr="00AF41B3">
        <w:rPr>
          <w:rFonts w:eastAsia="Times New Roman"/>
        </w:rPr>
        <w:t xml:space="preserve"> (использование существующих резервов)</w:t>
      </w:r>
      <w:bookmarkEnd w:id="81"/>
    </w:p>
    <w:p w14:paraId="36513B38" w14:textId="77777777" w:rsidR="009517E2" w:rsidRPr="00AF41B3" w:rsidRDefault="009517E2" w:rsidP="001A4FFB">
      <w:pPr>
        <w:pStyle w:val="a5"/>
        <w:spacing w:line="240" w:lineRule="auto"/>
        <w:ind w:left="0" w:firstLine="709"/>
      </w:pPr>
    </w:p>
    <w:p w14:paraId="65599953" w14:textId="77777777" w:rsidR="009517E2" w:rsidRPr="00AF41B3" w:rsidRDefault="006253DC" w:rsidP="001A4FFB">
      <w:pPr>
        <w:pStyle w:val="a5"/>
        <w:spacing w:line="240" w:lineRule="auto"/>
        <w:ind w:left="0" w:firstLine="709"/>
      </w:pPr>
      <w:r w:rsidRPr="00AF41B3">
        <w:t>С</w:t>
      </w:r>
      <w:r w:rsidRPr="00AF41B3">
        <w:rPr>
          <w:spacing w:val="-1"/>
        </w:rPr>
        <w:t>т</w:t>
      </w:r>
      <w:r w:rsidRPr="00AF41B3">
        <w:t>рои</w:t>
      </w:r>
      <w:r w:rsidRPr="00AF41B3">
        <w:rPr>
          <w:spacing w:val="-2"/>
        </w:rPr>
        <w:t>т</w:t>
      </w:r>
      <w:r w:rsidRPr="00AF41B3">
        <w:rPr>
          <w:spacing w:val="1"/>
        </w:rPr>
        <w:t>е</w:t>
      </w:r>
      <w:r w:rsidRPr="00AF41B3">
        <w:t>л</w:t>
      </w:r>
      <w:r w:rsidRPr="00AF41B3">
        <w:rPr>
          <w:spacing w:val="-2"/>
        </w:rPr>
        <w:t>ь</w:t>
      </w:r>
      <w:r w:rsidRPr="00AF41B3">
        <w:rPr>
          <w:spacing w:val="1"/>
        </w:rPr>
        <w:t>с</w:t>
      </w:r>
      <w:r w:rsidRPr="00AF41B3">
        <w:rPr>
          <w:spacing w:val="-1"/>
        </w:rPr>
        <w:t>т</w:t>
      </w:r>
      <w:r w:rsidRPr="00AF41B3">
        <w:rPr>
          <w:spacing w:val="-2"/>
        </w:rPr>
        <w:t>в</w:t>
      </w:r>
      <w:r w:rsidRPr="00AF41B3">
        <w:t>о</w:t>
      </w:r>
      <w:r w:rsidRPr="00AF41B3">
        <w:rPr>
          <w:spacing w:val="7"/>
        </w:rPr>
        <w:t xml:space="preserve"> </w:t>
      </w:r>
      <w:r w:rsidRPr="00AF41B3">
        <w:t>и</w:t>
      </w:r>
      <w:r w:rsidRPr="00AF41B3">
        <w:rPr>
          <w:spacing w:val="7"/>
        </w:rPr>
        <w:t xml:space="preserve"> </w:t>
      </w:r>
      <w:r w:rsidRPr="00AF41B3">
        <w:t>р</w:t>
      </w:r>
      <w:r w:rsidRPr="00AF41B3">
        <w:rPr>
          <w:spacing w:val="1"/>
        </w:rPr>
        <w:t>е</w:t>
      </w:r>
      <w:r w:rsidRPr="00AF41B3">
        <w:t>ко</w:t>
      </w:r>
      <w:r w:rsidRPr="00AF41B3">
        <w:rPr>
          <w:spacing w:val="-1"/>
        </w:rPr>
        <w:t>н</w:t>
      </w:r>
      <w:r w:rsidRPr="00AF41B3">
        <w:rPr>
          <w:spacing w:val="1"/>
        </w:rPr>
        <w:t>с</w:t>
      </w:r>
      <w:r w:rsidRPr="00AF41B3">
        <w:rPr>
          <w:spacing w:val="-1"/>
        </w:rPr>
        <w:t>т</w:t>
      </w:r>
      <w:r w:rsidRPr="00AF41B3">
        <w:rPr>
          <w:spacing w:val="3"/>
        </w:rPr>
        <w:t>р</w:t>
      </w:r>
      <w:r w:rsidRPr="00AF41B3">
        <w:rPr>
          <w:spacing w:val="-5"/>
        </w:rPr>
        <w:t>у</w:t>
      </w:r>
      <w:r w:rsidRPr="00AF41B3">
        <w:t>к</w:t>
      </w:r>
      <w:r w:rsidRPr="00AF41B3">
        <w:rPr>
          <w:spacing w:val="-1"/>
        </w:rPr>
        <w:t>ц</w:t>
      </w:r>
      <w:r w:rsidRPr="00AF41B3">
        <w:t>ия</w:t>
      </w:r>
      <w:r w:rsidRPr="00AF41B3">
        <w:rPr>
          <w:spacing w:val="8"/>
        </w:rPr>
        <w:t xml:space="preserve"> </w:t>
      </w:r>
      <w:r w:rsidRPr="00AF41B3">
        <w:rPr>
          <w:spacing w:val="-1"/>
        </w:rPr>
        <w:t>т</w:t>
      </w:r>
      <w:r w:rsidRPr="00AF41B3">
        <w:rPr>
          <w:spacing w:val="1"/>
        </w:rPr>
        <w:t>е</w:t>
      </w:r>
      <w:r w:rsidRPr="00AF41B3">
        <w:t>пло</w:t>
      </w:r>
      <w:r w:rsidRPr="00AF41B3">
        <w:rPr>
          <w:spacing w:val="-2"/>
        </w:rPr>
        <w:t>вы</w:t>
      </w:r>
      <w:r w:rsidRPr="00AF41B3">
        <w:t>х</w:t>
      </w:r>
      <w:r w:rsidRPr="00AF41B3">
        <w:rPr>
          <w:spacing w:val="7"/>
        </w:rPr>
        <w:t xml:space="preserve"> </w:t>
      </w:r>
      <w:r w:rsidRPr="00AF41B3">
        <w:rPr>
          <w:spacing w:val="1"/>
        </w:rPr>
        <w:t>се</w:t>
      </w:r>
      <w:r w:rsidRPr="00AF41B3">
        <w:rPr>
          <w:spacing w:val="-1"/>
        </w:rPr>
        <w:t>т</w:t>
      </w:r>
      <w:r w:rsidRPr="00AF41B3">
        <w:rPr>
          <w:spacing w:val="1"/>
        </w:rPr>
        <w:t>е</w:t>
      </w:r>
      <w:r w:rsidRPr="00AF41B3">
        <w:t>й,</w:t>
      </w:r>
      <w:r w:rsidRPr="00AF41B3">
        <w:rPr>
          <w:spacing w:val="7"/>
        </w:rPr>
        <w:t xml:space="preserve"> </w:t>
      </w:r>
      <w:r w:rsidRPr="00AF41B3">
        <w:t>о</w:t>
      </w:r>
      <w:r w:rsidRPr="00AF41B3">
        <w:rPr>
          <w:spacing w:val="1"/>
        </w:rPr>
        <w:t>бес</w:t>
      </w:r>
      <w:r w:rsidRPr="00AF41B3">
        <w:rPr>
          <w:spacing w:val="-5"/>
        </w:rPr>
        <w:t>п</w:t>
      </w:r>
      <w:r w:rsidRPr="00AF41B3">
        <w:rPr>
          <w:spacing w:val="1"/>
        </w:rPr>
        <w:t>е</w:t>
      </w:r>
      <w:r w:rsidRPr="00AF41B3">
        <w:rPr>
          <w:spacing w:val="-1"/>
        </w:rPr>
        <w:t>ч</w:t>
      </w:r>
      <w:r w:rsidRPr="00AF41B3">
        <w:t>и</w:t>
      </w:r>
      <w:r w:rsidRPr="00AF41B3">
        <w:rPr>
          <w:spacing w:val="-2"/>
        </w:rPr>
        <w:t>в</w:t>
      </w:r>
      <w:r w:rsidRPr="00AF41B3">
        <w:rPr>
          <w:spacing w:val="1"/>
        </w:rPr>
        <w:t>а</w:t>
      </w:r>
      <w:r w:rsidRPr="00AF41B3">
        <w:t>ю</w:t>
      </w:r>
      <w:r w:rsidRPr="00AF41B3">
        <w:rPr>
          <w:spacing w:val="-1"/>
        </w:rPr>
        <w:t>щ</w:t>
      </w:r>
      <w:r w:rsidRPr="00AF41B3">
        <w:t>их</w:t>
      </w:r>
      <w:r w:rsidRPr="00AF41B3">
        <w:rPr>
          <w:spacing w:val="7"/>
        </w:rPr>
        <w:t xml:space="preserve"> </w:t>
      </w:r>
      <w:r w:rsidRPr="00AF41B3">
        <w:t>пер</w:t>
      </w:r>
      <w:r w:rsidRPr="00AF41B3">
        <w:rPr>
          <w:spacing w:val="1"/>
        </w:rPr>
        <w:t>е</w:t>
      </w:r>
      <w:r w:rsidRPr="00AF41B3">
        <w:t>р</w:t>
      </w:r>
      <w:r w:rsidRPr="00AF41B3">
        <w:rPr>
          <w:spacing w:val="-3"/>
        </w:rPr>
        <w:t>ас</w:t>
      </w:r>
      <w:r w:rsidRPr="00AF41B3">
        <w:t>пре</w:t>
      </w:r>
      <w:r w:rsidRPr="00AF41B3">
        <w:rPr>
          <w:spacing w:val="1"/>
        </w:rPr>
        <w:t>де</w:t>
      </w:r>
      <w:r w:rsidRPr="00AF41B3">
        <w:rPr>
          <w:spacing w:val="-4"/>
        </w:rPr>
        <w:t>л</w:t>
      </w:r>
      <w:r w:rsidRPr="00AF41B3">
        <w:rPr>
          <w:spacing w:val="1"/>
        </w:rPr>
        <w:t>е</w:t>
      </w:r>
      <w:r w:rsidRPr="00AF41B3">
        <w:t>н</w:t>
      </w:r>
      <w:r w:rsidRPr="00AF41B3">
        <w:rPr>
          <w:spacing w:val="-1"/>
        </w:rPr>
        <w:t>и</w:t>
      </w:r>
      <w:r w:rsidRPr="00AF41B3">
        <w:t xml:space="preserve">е </w:t>
      </w:r>
      <w:r w:rsidRPr="00AF41B3">
        <w:rPr>
          <w:spacing w:val="-1"/>
        </w:rPr>
        <w:t>т</w:t>
      </w:r>
      <w:r w:rsidRPr="00AF41B3">
        <w:rPr>
          <w:spacing w:val="1"/>
        </w:rPr>
        <w:t>е</w:t>
      </w:r>
      <w:r w:rsidRPr="00AF41B3">
        <w:t>пло</w:t>
      </w:r>
      <w:r w:rsidRPr="00AF41B3">
        <w:rPr>
          <w:spacing w:val="-2"/>
        </w:rPr>
        <w:t>в</w:t>
      </w:r>
      <w:r w:rsidRPr="00AF41B3">
        <w:t>ой</w:t>
      </w:r>
      <w:r w:rsidRPr="00AF41B3">
        <w:rPr>
          <w:spacing w:val="7"/>
        </w:rPr>
        <w:t xml:space="preserve"> </w:t>
      </w:r>
      <w:r w:rsidRPr="00AF41B3">
        <w:t>на</w:t>
      </w:r>
      <w:r w:rsidRPr="00AF41B3">
        <w:rPr>
          <w:spacing w:val="1"/>
        </w:rPr>
        <w:t>г</w:t>
      </w:r>
      <w:r w:rsidRPr="00AF41B3">
        <w:t>р</w:t>
      </w:r>
      <w:r w:rsidRPr="00AF41B3">
        <w:rPr>
          <w:spacing w:val="-8"/>
        </w:rPr>
        <w:t>у</w:t>
      </w:r>
      <w:r w:rsidRPr="00AF41B3">
        <w:t>зки</w:t>
      </w:r>
      <w:r w:rsidRPr="00AF41B3">
        <w:rPr>
          <w:spacing w:val="6"/>
        </w:rPr>
        <w:t xml:space="preserve"> </w:t>
      </w:r>
      <w:r w:rsidRPr="00AF41B3">
        <w:t>из</w:t>
      </w:r>
      <w:r w:rsidRPr="00AF41B3">
        <w:rPr>
          <w:spacing w:val="8"/>
        </w:rPr>
        <w:t xml:space="preserve"> </w:t>
      </w:r>
      <w:r w:rsidRPr="00AF41B3">
        <w:t>зон</w:t>
      </w:r>
      <w:r w:rsidRPr="00AF41B3">
        <w:rPr>
          <w:spacing w:val="7"/>
        </w:rPr>
        <w:t xml:space="preserve"> </w:t>
      </w:r>
      <w:r w:rsidRPr="00AF41B3">
        <w:t>с</w:t>
      </w:r>
      <w:r w:rsidRPr="00AF41B3">
        <w:rPr>
          <w:spacing w:val="8"/>
        </w:rPr>
        <w:t xml:space="preserve"> </w:t>
      </w:r>
      <w:r w:rsidRPr="00AF41B3">
        <w:rPr>
          <w:spacing w:val="1"/>
        </w:rPr>
        <w:t>де</w:t>
      </w:r>
      <w:r w:rsidRPr="00AF41B3">
        <w:t>фиц</w:t>
      </w:r>
      <w:r w:rsidRPr="00AF41B3">
        <w:rPr>
          <w:spacing w:val="-1"/>
        </w:rPr>
        <w:t>ит</w:t>
      </w:r>
      <w:r w:rsidRPr="00AF41B3">
        <w:t>ом</w:t>
      </w:r>
      <w:r w:rsidRPr="00AF41B3">
        <w:rPr>
          <w:spacing w:val="3"/>
        </w:rPr>
        <w:t xml:space="preserve"> </w:t>
      </w:r>
      <w:r w:rsidRPr="00AF41B3">
        <w:t>р</w:t>
      </w:r>
      <w:r w:rsidRPr="00AF41B3">
        <w:rPr>
          <w:spacing w:val="1"/>
        </w:rPr>
        <w:t>ас</w:t>
      </w:r>
      <w:r w:rsidRPr="00AF41B3">
        <w:t>пола</w:t>
      </w:r>
      <w:r w:rsidRPr="00AF41B3">
        <w:rPr>
          <w:spacing w:val="-3"/>
        </w:rPr>
        <w:t>г</w:t>
      </w:r>
      <w:r w:rsidRPr="00AF41B3">
        <w:rPr>
          <w:spacing w:val="1"/>
        </w:rPr>
        <w:t>ае</w:t>
      </w:r>
      <w:r w:rsidRPr="00AF41B3">
        <w:t>мой</w:t>
      </w:r>
      <w:r w:rsidRPr="00AF41B3">
        <w:rPr>
          <w:spacing w:val="7"/>
        </w:rPr>
        <w:t xml:space="preserve"> </w:t>
      </w:r>
      <w:r w:rsidRPr="00AF41B3">
        <w:rPr>
          <w:spacing w:val="-5"/>
        </w:rPr>
        <w:t>т</w:t>
      </w:r>
      <w:r w:rsidRPr="00AF41B3">
        <w:rPr>
          <w:spacing w:val="1"/>
        </w:rPr>
        <w:t>е</w:t>
      </w:r>
      <w:r w:rsidRPr="00AF41B3">
        <w:t>пло</w:t>
      </w:r>
      <w:r w:rsidRPr="00AF41B3">
        <w:rPr>
          <w:spacing w:val="-2"/>
        </w:rPr>
        <w:t>в</w:t>
      </w:r>
      <w:r w:rsidRPr="00AF41B3">
        <w:t>ой</w:t>
      </w:r>
      <w:r w:rsidRPr="00AF41B3">
        <w:rPr>
          <w:spacing w:val="7"/>
        </w:rPr>
        <w:t xml:space="preserve"> </w:t>
      </w:r>
      <w:r w:rsidRPr="00AF41B3">
        <w:t>мощ</w:t>
      </w:r>
      <w:r w:rsidRPr="00AF41B3">
        <w:rPr>
          <w:spacing w:val="-2"/>
        </w:rPr>
        <w:t>н</w:t>
      </w:r>
      <w:r w:rsidRPr="00AF41B3">
        <w:t>о</w:t>
      </w:r>
      <w:r w:rsidRPr="00AF41B3">
        <w:rPr>
          <w:spacing w:val="1"/>
        </w:rPr>
        <w:t>с</w:t>
      </w:r>
      <w:r w:rsidRPr="00AF41B3">
        <w:rPr>
          <w:spacing w:val="-1"/>
        </w:rPr>
        <w:t>т</w:t>
      </w:r>
      <w:r w:rsidRPr="00AF41B3">
        <w:t>и</w:t>
      </w:r>
      <w:r w:rsidRPr="00AF41B3">
        <w:rPr>
          <w:spacing w:val="7"/>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5"/>
        </w:rPr>
        <w:t xml:space="preserve"> </w:t>
      </w:r>
      <w:r w:rsidRPr="00AF41B3">
        <w:rPr>
          <w:spacing w:val="-1"/>
        </w:rPr>
        <w:t>т</w:t>
      </w:r>
      <w:r w:rsidRPr="00AF41B3">
        <w:rPr>
          <w:spacing w:val="1"/>
        </w:rPr>
        <w:t>е</w:t>
      </w:r>
      <w:r w:rsidRPr="00AF41B3">
        <w:t>пло</w:t>
      </w:r>
      <w:r w:rsidRPr="00AF41B3">
        <w:rPr>
          <w:spacing w:val="-2"/>
        </w:rPr>
        <w:t>в</w:t>
      </w:r>
      <w:r w:rsidRPr="00AF41B3">
        <w:t>ой энер</w:t>
      </w:r>
      <w:r w:rsidRPr="00AF41B3">
        <w:rPr>
          <w:spacing w:val="1"/>
        </w:rPr>
        <w:t>г</w:t>
      </w:r>
      <w:r w:rsidRPr="00AF41B3">
        <w:t>ии</w:t>
      </w:r>
      <w:r w:rsidRPr="00AF41B3">
        <w:rPr>
          <w:spacing w:val="54"/>
        </w:rPr>
        <w:t xml:space="preserve"> </w:t>
      </w:r>
      <w:r w:rsidRPr="00AF41B3">
        <w:t>в</w:t>
      </w:r>
      <w:r w:rsidRPr="00AF41B3">
        <w:rPr>
          <w:spacing w:val="54"/>
        </w:rPr>
        <w:t xml:space="preserve"> </w:t>
      </w:r>
      <w:r w:rsidRPr="00AF41B3">
        <w:t>зоны</w:t>
      </w:r>
      <w:r w:rsidRPr="00AF41B3">
        <w:rPr>
          <w:spacing w:val="54"/>
        </w:rPr>
        <w:t xml:space="preserve"> </w:t>
      </w:r>
      <w:r w:rsidRPr="00AF41B3">
        <w:t>с</w:t>
      </w:r>
      <w:r w:rsidRPr="00AF41B3">
        <w:rPr>
          <w:spacing w:val="56"/>
        </w:rPr>
        <w:t xml:space="preserve"> </w:t>
      </w:r>
      <w:r w:rsidRPr="00AF41B3">
        <w:t>р</w:t>
      </w:r>
      <w:r w:rsidRPr="00AF41B3">
        <w:rPr>
          <w:spacing w:val="1"/>
        </w:rPr>
        <w:t>е</w:t>
      </w:r>
      <w:r w:rsidRPr="00AF41B3">
        <w:t>з</w:t>
      </w:r>
      <w:r w:rsidRPr="00AF41B3">
        <w:rPr>
          <w:spacing w:val="1"/>
        </w:rPr>
        <w:t>е</w:t>
      </w:r>
      <w:r w:rsidRPr="00AF41B3">
        <w:t>р</w:t>
      </w:r>
      <w:r w:rsidRPr="00AF41B3">
        <w:rPr>
          <w:spacing w:val="-2"/>
        </w:rPr>
        <w:t>в</w:t>
      </w:r>
      <w:r w:rsidRPr="00AF41B3">
        <w:t>ом</w:t>
      </w:r>
      <w:r w:rsidRPr="00AF41B3">
        <w:rPr>
          <w:spacing w:val="55"/>
        </w:rPr>
        <w:t xml:space="preserve"> </w:t>
      </w:r>
      <w:r w:rsidRPr="00AF41B3">
        <w:t>р</w:t>
      </w:r>
      <w:r w:rsidRPr="00AF41B3">
        <w:rPr>
          <w:spacing w:val="1"/>
        </w:rPr>
        <w:t>ас</w:t>
      </w:r>
      <w:r w:rsidRPr="00AF41B3">
        <w:t>по</w:t>
      </w:r>
      <w:r w:rsidRPr="00AF41B3">
        <w:rPr>
          <w:spacing w:val="-5"/>
        </w:rPr>
        <w:t>л</w:t>
      </w:r>
      <w:r w:rsidRPr="00AF41B3">
        <w:rPr>
          <w:spacing w:val="1"/>
        </w:rPr>
        <w:t>ага</w:t>
      </w:r>
      <w:r w:rsidRPr="00AF41B3">
        <w:rPr>
          <w:spacing w:val="-3"/>
        </w:rPr>
        <w:t>е</w:t>
      </w:r>
      <w:r w:rsidRPr="00AF41B3">
        <w:t>мой</w:t>
      </w:r>
      <w:r w:rsidRPr="00AF41B3">
        <w:rPr>
          <w:spacing w:val="55"/>
        </w:rPr>
        <w:t xml:space="preserve"> </w:t>
      </w:r>
      <w:r w:rsidRPr="00AF41B3">
        <w:t>мощ</w:t>
      </w:r>
      <w:r w:rsidRPr="00AF41B3">
        <w:rPr>
          <w:spacing w:val="-2"/>
        </w:rPr>
        <w:t>н</w:t>
      </w:r>
      <w:r w:rsidRPr="00AF41B3">
        <w:t>о</w:t>
      </w:r>
      <w:r w:rsidRPr="00AF41B3">
        <w:rPr>
          <w:spacing w:val="1"/>
        </w:rPr>
        <w:t>с</w:t>
      </w:r>
      <w:r w:rsidRPr="00AF41B3">
        <w:rPr>
          <w:spacing w:val="-1"/>
        </w:rPr>
        <w:t>т</w:t>
      </w:r>
      <w:r w:rsidRPr="00AF41B3">
        <w:t>и</w:t>
      </w:r>
      <w:r w:rsidRPr="00AF41B3">
        <w:rPr>
          <w:spacing w:val="55"/>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53"/>
        </w:rPr>
        <w:t xml:space="preserve"> </w:t>
      </w:r>
      <w:r w:rsidRPr="00AF41B3">
        <w:rPr>
          <w:spacing w:val="-1"/>
        </w:rPr>
        <w:t>т</w:t>
      </w:r>
      <w:r w:rsidRPr="00AF41B3">
        <w:rPr>
          <w:spacing w:val="1"/>
        </w:rPr>
        <w:t>е</w:t>
      </w:r>
      <w:r w:rsidRPr="00AF41B3">
        <w:t>п</w:t>
      </w:r>
      <w:r w:rsidRPr="00AF41B3">
        <w:rPr>
          <w:spacing w:val="3"/>
        </w:rPr>
        <w:t>л</w:t>
      </w:r>
      <w:r w:rsidRPr="00AF41B3">
        <w:t>о</w:t>
      </w:r>
      <w:r w:rsidRPr="00AF41B3">
        <w:rPr>
          <w:spacing w:val="-2"/>
        </w:rPr>
        <w:t>в</w:t>
      </w:r>
      <w:r w:rsidRPr="00AF41B3">
        <w:t>ой</w:t>
      </w:r>
      <w:r w:rsidRPr="00AF41B3">
        <w:rPr>
          <w:spacing w:val="55"/>
        </w:rPr>
        <w:t xml:space="preserve"> </w:t>
      </w:r>
      <w:r w:rsidRPr="00AF41B3">
        <w:t>эне</w:t>
      </w:r>
      <w:r w:rsidRPr="00AF41B3">
        <w:rPr>
          <w:spacing w:val="9"/>
        </w:rPr>
        <w:t>р</w:t>
      </w:r>
      <w:r w:rsidRPr="00AF41B3">
        <w:rPr>
          <w:spacing w:val="1"/>
        </w:rPr>
        <w:t>г</w:t>
      </w:r>
      <w:r w:rsidRPr="00AF41B3">
        <w:t>ии</w:t>
      </w:r>
      <w:r w:rsidRPr="00AF41B3">
        <w:rPr>
          <w:spacing w:val="54"/>
        </w:rPr>
        <w:t xml:space="preserve"> </w:t>
      </w:r>
      <w:r w:rsidRPr="00AF41B3">
        <w:t>не план</w:t>
      </w:r>
      <w:r w:rsidRPr="00AF41B3">
        <w:rPr>
          <w:spacing w:val="-1"/>
        </w:rPr>
        <w:t>и</w:t>
      </w:r>
      <w:r w:rsidRPr="00AF41B3">
        <w:rPr>
          <w:spacing w:val="3"/>
        </w:rPr>
        <w:t>р</w:t>
      </w:r>
      <w:r w:rsidRPr="00AF41B3">
        <w:rPr>
          <w:spacing w:val="-8"/>
        </w:rPr>
        <w:t>у</w:t>
      </w:r>
      <w:r w:rsidRPr="00AF41B3">
        <w:rPr>
          <w:spacing w:val="1"/>
        </w:rPr>
        <w:t>е</w:t>
      </w:r>
      <w:r w:rsidRPr="00AF41B3">
        <w:rPr>
          <w:spacing w:val="-1"/>
        </w:rPr>
        <w:t>т</w:t>
      </w:r>
      <w:r w:rsidRPr="00AF41B3">
        <w:rPr>
          <w:spacing w:val="1"/>
        </w:rPr>
        <w:t>ся</w:t>
      </w:r>
      <w:r w:rsidRPr="00AF41B3">
        <w:t>.</w:t>
      </w:r>
    </w:p>
    <w:p w14:paraId="395BF805" w14:textId="77777777" w:rsidR="009517E2" w:rsidRPr="00AF41B3" w:rsidRDefault="009517E2" w:rsidP="001A4FFB">
      <w:pPr>
        <w:spacing w:line="240" w:lineRule="auto"/>
        <w:rPr>
          <w:lang w:eastAsia="ru-RU"/>
        </w:rPr>
      </w:pPr>
    </w:p>
    <w:p w14:paraId="18469CC1" w14:textId="201190B4" w:rsidR="009517E2" w:rsidRPr="00AF41B3" w:rsidRDefault="00AB0FB2" w:rsidP="001A4FFB">
      <w:pPr>
        <w:pStyle w:val="2"/>
        <w:spacing w:line="240" w:lineRule="auto"/>
        <w:ind w:left="0" w:firstLine="709"/>
        <w:rPr>
          <w:rFonts w:eastAsia="Times New Roman"/>
        </w:rPr>
      </w:pPr>
      <w:hyperlink w:anchor="bookmark48" w:history="1">
        <w:bookmarkStart w:id="82" w:name="_Toc30146988"/>
        <w:bookmarkStart w:id="83" w:name="_Toc35951455"/>
        <w:bookmarkStart w:id="84" w:name="_Toc131933351"/>
        <w:r w:rsidR="006253DC" w:rsidRPr="00AF41B3">
          <w:rPr>
            <w:rFonts w:eastAsia="Times New Roman"/>
          </w:rPr>
          <w:t>Часть 2. Предложения по строительству, реконструкции и (или) модернизации тепловых сетей для обеспечения</w:t>
        </w:r>
      </w:hyperlink>
      <w:r w:rsidR="006253DC" w:rsidRPr="00AF41B3">
        <w:rPr>
          <w:rFonts w:eastAsia="Times New Roman"/>
        </w:rPr>
        <w:t xml:space="preserve"> </w:t>
      </w:r>
      <w:hyperlink w:anchor="bookmark48" w:history="1">
        <w:r w:rsidR="006253DC" w:rsidRPr="00AF41B3">
          <w:rPr>
            <w:rFonts w:eastAsia="Times New Roman"/>
          </w:rPr>
          <w:t>перспективных приростов тепловой нагрузки в осваиваемых районах поселения, городского</w:t>
        </w:r>
      </w:hyperlink>
      <w:r w:rsidR="006253DC" w:rsidRPr="00AF41B3">
        <w:rPr>
          <w:rFonts w:eastAsia="Times New Roman"/>
        </w:rPr>
        <w:t xml:space="preserve"> </w:t>
      </w:r>
      <w:hyperlink w:anchor="bookmark48" w:history="1">
        <w:r w:rsidR="006253DC" w:rsidRPr="00AF41B3">
          <w:rPr>
            <w:rFonts w:eastAsia="Times New Roman"/>
          </w:rPr>
          <w:t>округа под жилищную, комплексную или производственную застройку</w:t>
        </w:r>
        <w:bookmarkEnd w:id="82"/>
        <w:bookmarkEnd w:id="83"/>
        <w:bookmarkEnd w:id="84"/>
      </w:hyperlink>
    </w:p>
    <w:p w14:paraId="67F84FC8" w14:textId="77777777" w:rsidR="009517E2" w:rsidRPr="00AF41B3" w:rsidRDefault="009517E2" w:rsidP="001A4FFB">
      <w:pPr>
        <w:spacing w:line="240" w:lineRule="auto"/>
      </w:pPr>
    </w:p>
    <w:p w14:paraId="3C19AA49" w14:textId="77777777" w:rsidR="009517E2" w:rsidRPr="00AF41B3" w:rsidRDefault="006253DC" w:rsidP="001A4FFB">
      <w:pPr>
        <w:pStyle w:val="a5"/>
        <w:spacing w:line="240" w:lineRule="auto"/>
        <w:ind w:left="0" w:firstLine="709"/>
      </w:pPr>
      <w:r w:rsidRPr="00AF41B3">
        <w:t xml:space="preserve">Перспективная застройка с.п. Междуречье планируется в существующих, обеспеченных централизованным теплоснабжением по магистральным трубопроводам районах. По мере ввода новых потребителей будет выполняться разводящая сеть от магистральных трубопроводов. Застройщик осуществляет подключение к тепловым сетям в установленном законодательством порядке, в соответствии с проектом застройки земельного участка. </w:t>
      </w:r>
    </w:p>
    <w:p w14:paraId="3FA68B4F" w14:textId="77777777" w:rsidR="009517E2" w:rsidRPr="00AF41B3" w:rsidRDefault="009517E2" w:rsidP="001A4FFB">
      <w:pPr>
        <w:spacing w:line="240" w:lineRule="auto"/>
        <w:rPr>
          <w:lang w:eastAsia="ru-RU"/>
        </w:rPr>
      </w:pPr>
    </w:p>
    <w:p w14:paraId="733B38E7" w14:textId="5A2EB935" w:rsidR="009517E2" w:rsidRPr="00AF41B3" w:rsidRDefault="00AB0FB2" w:rsidP="001A4FFB">
      <w:pPr>
        <w:pStyle w:val="2"/>
        <w:spacing w:line="240" w:lineRule="auto"/>
        <w:ind w:left="0" w:firstLine="709"/>
        <w:rPr>
          <w:rFonts w:eastAsia="Times New Roman"/>
        </w:rPr>
      </w:pPr>
      <w:hyperlink w:anchor="bookmark49" w:history="1">
        <w:bookmarkStart w:id="85" w:name="_Toc30146989"/>
        <w:bookmarkStart w:id="86" w:name="_Toc35951456"/>
        <w:bookmarkStart w:id="87" w:name="_Toc131933352"/>
        <w:r w:rsidR="006253DC" w:rsidRPr="00AF41B3">
          <w:rPr>
            <w:rFonts w:eastAsia="Times New Roman"/>
          </w:rPr>
          <w:t>Часть 3. Предложения по строительству, реконструкции и (или) модернизации тепловых сетей в целях обеспечения</w:t>
        </w:r>
      </w:hyperlink>
      <w:r w:rsidR="006253DC" w:rsidRPr="00AF41B3">
        <w:rPr>
          <w:rFonts w:eastAsia="Times New Roman"/>
        </w:rPr>
        <w:t xml:space="preserve"> </w:t>
      </w:r>
      <w:hyperlink w:anchor="bookmark49" w:history="1">
        <w:r w:rsidR="006253DC" w:rsidRPr="00AF41B3">
          <w:rPr>
            <w:rFonts w:eastAsia="Times New Roman"/>
          </w:rPr>
          <w:t>условий, при наличии которых существует возможность поставок тепловой энергии</w:t>
        </w:r>
      </w:hyperlink>
      <w:r w:rsidR="006253DC" w:rsidRPr="00AF41B3">
        <w:rPr>
          <w:rFonts w:eastAsia="Times New Roman"/>
        </w:rPr>
        <w:t xml:space="preserve"> </w:t>
      </w:r>
      <w:hyperlink w:anchor="bookmark49" w:history="1">
        <w:r w:rsidR="006253DC" w:rsidRPr="00AF41B3">
          <w:rPr>
            <w:rFonts w:eastAsia="Times New Roman"/>
          </w:rPr>
          <w:t>потребителям от различных источников тепловой энергии при сохранении надежности</w:t>
        </w:r>
      </w:hyperlink>
      <w:r w:rsidR="006253DC" w:rsidRPr="00AF41B3">
        <w:rPr>
          <w:rFonts w:eastAsia="Times New Roman"/>
        </w:rPr>
        <w:t xml:space="preserve"> </w:t>
      </w:r>
      <w:hyperlink w:anchor="bookmark49" w:history="1">
        <w:r w:rsidR="006253DC" w:rsidRPr="00AF41B3">
          <w:rPr>
            <w:rFonts w:eastAsia="Times New Roman"/>
          </w:rPr>
          <w:t>теплоснабжения</w:t>
        </w:r>
        <w:bookmarkEnd w:id="85"/>
        <w:bookmarkEnd w:id="86"/>
        <w:bookmarkEnd w:id="87"/>
      </w:hyperlink>
    </w:p>
    <w:p w14:paraId="4202E2A4" w14:textId="77777777" w:rsidR="009517E2" w:rsidRPr="00AF41B3" w:rsidRDefault="009517E2" w:rsidP="001A4FFB">
      <w:pPr>
        <w:pStyle w:val="a5"/>
        <w:spacing w:line="240" w:lineRule="auto"/>
        <w:ind w:left="0" w:firstLine="709"/>
      </w:pPr>
    </w:p>
    <w:p w14:paraId="03BD76A3" w14:textId="77777777" w:rsidR="009517E2" w:rsidRPr="00AF41B3" w:rsidRDefault="006253DC" w:rsidP="001A4FFB">
      <w:pPr>
        <w:pStyle w:val="a5"/>
        <w:spacing w:line="240" w:lineRule="auto"/>
        <w:ind w:left="0" w:firstLine="709"/>
      </w:pPr>
      <w:r w:rsidRPr="00AF41B3">
        <w:rPr>
          <w:spacing w:val="-2"/>
        </w:rPr>
        <w:t>Строительство и реконструкция тепловых сетей в целях обеспечения условий, при наличии которых</w:t>
      </w:r>
      <w:r w:rsidRPr="00AF41B3">
        <w:t xml:space="preserve"> существует возможность поставок тепловой энергии потребителям от различных источников тепловой энергии в муниципальном образовании, не запланирована.</w:t>
      </w:r>
    </w:p>
    <w:p w14:paraId="39174B45" w14:textId="77777777" w:rsidR="00D5358C" w:rsidRPr="00AF41B3" w:rsidRDefault="00D5358C" w:rsidP="001A4FFB">
      <w:pPr>
        <w:spacing w:line="240" w:lineRule="auto"/>
        <w:ind w:firstLine="0"/>
        <w:rPr>
          <w:lang w:eastAsia="ru-RU"/>
        </w:rPr>
      </w:pPr>
    </w:p>
    <w:p w14:paraId="4DAF7766" w14:textId="77777777" w:rsidR="009517E2" w:rsidRPr="00AF41B3" w:rsidRDefault="006253DC" w:rsidP="001A4FFB">
      <w:pPr>
        <w:pStyle w:val="2"/>
        <w:spacing w:line="240" w:lineRule="auto"/>
        <w:ind w:left="0" w:firstLine="709"/>
        <w:rPr>
          <w:rFonts w:eastAsia="Times New Roman"/>
        </w:rPr>
      </w:pPr>
      <w:bookmarkStart w:id="88" w:name="_Toc131933353"/>
      <w:r w:rsidRPr="00AF41B3">
        <w:rPr>
          <w:rFonts w:eastAsia="Times New Roman"/>
        </w:rPr>
        <w:t>Часть 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котельной</w:t>
      </w:r>
      <w:bookmarkEnd w:id="88"/>
    </w:p>
    <w:p w14:paraId="5F845C05" w14:textId="77777777" w:rsidR="009517E2" w:rsidRPr="00AF41B3" w:rsidRDefault="009517E2" w:rsidP="001A4FFB">
      <w:pPr>
        <w:spacing w:line="240" w:lineRule="auto"/>
        <w:rPr>
          <w:lang w:eastAsia="ru-RU"/>
        </w:rPr>
      </w:pPr>
    </w:p>
    <w:p w14:paraId="73CB0F18" w14:textId="77777777" w:rsidR="009517E2" w:rsidRPr="00AF41B3" w:rsidRDefault="006253DC" w:rsidP="001A4FFB">
      <w:pPr>
        <w:pStyle w:val="a5"/>
        <w:spacing w:line="240" w:lineRule="auto"/>
        <w:ind w:left="0" w:firstLine="709"/>
        <w:rPr>
          <w:sz w:val="23"/>
          <w:szCs w:val="23"/>
        </w:rPr>
      </w:pPr>
      <w:r w:rsidRPr="00AF41B3">
        <w:t>Схемой теплоснабжения предусмотрена перекладка сетей, исчерпавших свой ресурс и нуждающихся в замене, одним из ожидаемых результатов реализации которых является снижение объема потерь тепловой энергии и, как следствие, повышение эффективности функционирования системы теплоснабжения в целом.</w:t>
      </w:r>
      <w:r w:rsidRPr="00AF41B3">
        <w:rPr>
          <w:sz w:val="23"/>
          <w:szCs w:val="23"/>
        </w:rPr>
        <w:t xml:space="preserve"> </w:t>
      </w:r>
    </w:p>
    <w:p w14:paraId="500EFF68" w14:textId="77777777" w:rsidR="009517E2" w:rsidRPr="00AF41B3" w:rsidRDefault="009517E2" w:rsidP="001A4FFB">
      <w:pPr>
        <w:spacing w:line="240" w:lineRule="auto"/>
        <w:rPr>
          <w:lang w:eastAsia="ru-RU"/>
        </w:rPr>
      </w:pPr>
    </w:p>
    <w:p w14:paraId="6A692400" w14:textId="5F7122F2" w:rsidR="009517E2" w:rsidRDefault="00AB0FB2" w:rsidP="001A4FFB">
      <w:pPr>
        <w:pStyle w:val="2"/>
        <w:spacing w:line="240" w:lineRule="auto"/>
        <w:ind w:left="0" w:firstLine="709"/>
        <w:rPr>
          <w:rFonts w:eastAsia="Times New Roman"/>
        </w:rPr>
      </w:pPr>
      <w:hyperlink w:anchor="bookmark51" w:history="1">
        <w:bookmarkStart w:id="89" w:name="_Toc30146991"/>
        <w:bookmarkStart w:id="90" w:name="_Toc35951458"/>
        <w:bookmarkStart w:id="91" w:name="_Toc131933354"/>
        <w:r w:rsidR="006253DC" w:rsidRPr="00AF41B3">
          <w:rPr>
            <w:rFonts w:eastAsia="Times New Roman"/>
          </w:rPr>
          <w:t>Часть 5. Предложения по строительству, реконструкции и (или) модернизации тепловых сетей для обеспечения</w:t>
        </w:r>
      </w:hyperlink>
      <w:r w:rsidR="006253DC" w:rsidRPr="00AF41B3">
        <w:rPr>
          <w:rFonts w:eastAsia="Times New Roman"/>
        </w:rPr>
        <w:t xml:space="preserve"> </w:t>
      </w:r>
      <w:hyperlink w:anchor="bookmark51" w:history="1">
        <w:r w:rsidR="006253DC" w:rsidRPr="00AF41B3">
          <w:rPr>
            <w:rFonts w:eastAsia="Times New Roman"/>
          </w:rPr>
          <w:t>нормативной надежности теплоснабжения потребителей</w:t>
        </w:r>
        <w:bookmarkEnd w:id="89"/>
        <w:bookmarkEnd w:id="90"/>
        <w:bookmarkEnd w:id="91"/>
      </w:hyperlink>
    </w:p>
    <w:p w14:paraId="5E97116E" w14:textId="77777777" w:rsidR="00AF6F2E" w:rsidRDefault="00AF6F2E" w:rsidP="001A4FFB">
      <w:pPr>
        <w:spacing w:line="240" w:lineRule="auto"/>
        <w:rPr>
          <w:lang w:eastAsia="ru-RU"/>
        </w:rPr>
      </w:pPr>
    </w:p>
    <w:p w14:paraId="64848558" w14:textId="77777777" w:rsidR="00D5781B" w:rsidRPr="00EB2EA2" w:rsidRDefault="00D5781B" w:rsidP="001A4FFB">
      <w:pPr>
        <w:spacing w:line="240" w:lineRule="auto"/>
        <w:rPr>
          <w:szCs w:val="24"/>
        </w:rPr>
      </w:pPr>
      <w:r w:rsidRPr="00EB2EA2">
        <w:rPr>
          <w:szCs w:val="24"/>
        </w:rPr>
        <w:t xml:space="preserve">Повышение надежности в области транспортировки тепловой энергии неразрывно связано с резервированием (кольцеванием) магистральных участков теплосетей, а также наличие перемычек (резервных связей) с другими (неосновными) источниками теплоснабжения системы, то есть возможность аварийной схемы обеспечения от другого источника теплоисточника. На территории муниципального образования отсутствуют теплоисточники значительной мощности, способные покрыть полностью нагрузку при аварии на питающих магистралях других источников тепла. </w:t>
      </w:r>
    </w:p>
    <w:p w14:paraId="4AFC7FBF" w14:textId="77777777" w:rsidR="00D5781B" w:rsidRPr="00EB2EA2" w:rsidRDefault="00D5781B" w:rsidP="001A4FFB">
      <w:pPr>
        <w:spacing w:line="240" w:lineRule="auto"/>
        <w:rPr>
          <w:szCs w:val="24"/>
        </w:rPr>
      </w:pPr>
      <w:r w:rsidRPr="00EB2EA2">
        <w:rPr>
          <w:szCs w:val="24"/>
        </w:rPr>
        <w:t>Для сокращения времени устранения аварий на тепловых сетях и последствий, неразрывно связанных с авариями на теплопроводах, рекомендуется применять систему оперативно-дистанционного контроля.</w:t>
      </w:r>
    </w:p>
    <w:p w14:paraId="53BDA91D" w14:textId="77777777" w:rsidR="00D5781B" w:rsidRPr="00EB2EA2" w:rsidRDefault="00D5781B" w:rsidP="001A4FFB">
      <w:pPr>
        <w:spacing w:line="240" w:lineRule="auto"/>
        <w:rPr>
          <w:szCs w:val="24"/>
        </w:rPr>
      </w:pPr>
      <w:r w:rsidRPr="00EB2EA2">
        <w:rPr>
          <w:szCs w:val="24"/>
        </w:rPr>
        <w:t>В ближайшей перспективе запланировано следующие мероприятия:</w:t>
      </w:r>
    </w:p>
    <w:p w14:paraId="421B5E69" w14:textId="77777777" w:rsidR="005D17A7" w:rsidRPr="00BE283B" w:rsidRDefault="005D17A7" w:rsidP="001A4FFB">
      <w:pPr>
        <w:spacing w:line="240" w:lineRule="auto"/>
        <w:rPr>
          <w:szCs w:val="24"/>
        </w:rPr>
      </w:pPr>
      <w:r>
        <w:rPr>
          <w:szCs w:val="24"/>
        </w:rPr>
        <w:t>-</w:t>
      </w:r>
      <w:r w:rsidRPr="00BE283B">
        <w:rPr>
          <w:szCs w:val="24"/>
        </w:rPr>
        <w:t>Выполнение работ по замене сети ОТ (двухтрубное исполнение) и сети ГВС (однотрубное исполнение) от ТК-2 через ТК-5 до Т.4 и от неё до здания №4а н.п.Междуречье к прокладке труба ППУ Ду 133/108/76/50-319,2м. однотрубном исполнение.</w:t>
      </w:r>
    </w:p>
    <w:p w14:paraId="2F01BAA3" w14:textId="77777777" w:rsidR="005D17A7" w:rsidRPr="00BE283B" w:rsidRDefault="005D17A7" w:rsidP="001A4FFB">
      <w:pPr>
        <w:spacing w:line="240" w:lineRule="auto"/>
        <w:rPr>
          <w:szCs w:val="24"/>
        </w:rPr>
      </w:pPr>
      <w:r>
        <w:rPr>
          <w:szCs w:val="24"/>
        </w:rPr>
        <w:t>-</w:t>
      </w:r>
      <w:r w:rsidRPr="00BE283B">
        <w:rPr>
          <w:szCs w:val="24"/>
        </w:rPr>
        <w:t>Выполнение работ по замене сети ОТ (двухтрубное исполнение) и сети ГВС (однотрубное исполнение) от Т.4 до здания №11. н.п.Междуречье к прокладке труб ППУ Ду 108-139,8м. однотрубное исполнение</w:t>
      </w:r>
    </w:p>
    <w:p w14:paraId="0A216EC5" w14:textId="1AE9E0BC" w:rsidR="00A139A7" w:rsidRPr="005A1BCC" w:rsidRDefault="00D5781B" w:rsidP="001A4FFB">
      <w:pPr>
        <w:spacing w:line="240" w:lineRule="auto"/>
        <w:rPr>
          <w:szCs w:val="24"/>
        </w:rPr>
      </w:pPr>
      <w:r w:rsidRPr="00EB2EA2">
        <w:rPr>
          <w:szCs w:val="24"/>
        </w:rPr>
        <w:t>В целях обеспечения нормативной надёжности теплоснабжения требуется з</w:t>
      </w:r>
      <w:r w:rsidRPr="00EB2EA2">
        <w:rPr>
          <w:rFonts w:eastAsia="Times New Roman"/>
          <w:szCs w:val="24"/>
        </w:rPr>
        <w:t xml:space="preserve">амена/реконструкция изношенных участков сетей. </w:t>
      </w:r>
      <w:r w:rsidRPr="00EB2EA2">
        <w:rPr>
          <w:szCs w:val="24"/>
        </w:rPr>
        <w:t>Перечень тепловых сетей, планируемых к ре</w:t>
      </w:r>
      <w:r>
        <w:rPr>
          <w:szCs w:val="24"/>
        </w:rPr>
        <w:t>конструкции приведён в таблице 6</w:t>
      </w:r>
      <w:r w:rsidRPr="00EB2EA2">
        <w:rPr>
          <w:szCs w:val="24"/>
        </w:rPr>
        <w:t>.</w:t>
      </w:r>
      <w:r>
        <w:rPr>
          <w:szCs w:val="24"/>
        </w:rPr>
        <w:t>5.</w:t>
      </w:r>
      <w:r w:rsidRPr="00EB2EA2">
        <w:rPr>
          <w:szCs w:val="24"/>
        </w:rPr>
        <w:t>1.</w:t>
      </w:r>
    </w:p>
    <w:p w14:paraId="3FA339AF" w14:textId="77777777" w:rsidR="00A139A7" w:rsidRDefault="00A139A7" w:rsidP="001A4FFB">
      <w:pPr>
        <w:spacing w:line="240" w:lineRule="auto"/>
        <w:ind w:firstLine="0"/>
      </w:pPr>
    </w:p>
    <w:p w14:paraId="73E8B84D" w14:textId="77777777" w:rsidR="00D5781B" w:rsidRDefault="00D5781B" w:rsidP="001A4FFB">
      <w:pPr>
        <w:spacing w:line="240" w:lineRule="auto"/>
        <w:ind w:firstLine="0"/>
      </w:pPr>
      <w:r>
        <w:t xml:space="preserve">Таблица 6.5.1. Объёмы реконструкции тепловых сетей </w:t>
      </w:r>
    </w:p>
    <w:tbl>
      <w:tblPr>
        <w:tblW w:w="0" w:type="auto"/>
        <w:tblLayout w:type="fixed"/>
        <w:tblLook w:val="04A0" w:firstRow="1" w:lastRow="0" w:firstColumn="1" w:lastColumn="0" w:noHBand="0" w:noVBand="1"/>
      </w:tblPr>
      <w:tblGrid>
        <w:gridCol w:w="720"/>
        <w:gridCol w:w="4090"/>
        <w:gridCol w:w="984"/>
        <w:gridCol w:w="984"/>
        <w:gridCol w:w="984"/>
        <w:gridCol w:w="984"/>
        <w:gridCol w:w="985"/>
      </w:tblGrid>
      <w:tr w:rsidR="005D17A7" w:rsidRPr="005D17A7" w14:paraId="26BABE8D" w14:textId="77777777" w:rsidTr="005D17A7">
        <w:trPr>
          <w:trHeight w:val="23"/>
        </w:trPr>
        <w:tc>
          <w:tcPr>
            <w:tcW w:w="72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92A7900" w14:textId="77777777" w:rsidR="005D17A7" w:rsidRPr="005D17A7" w:rsidRDefault="005D17A7" w:rsidP="001A4FFB">
            <w:pPr>
              <w:spacing w:line="240" w:lineRule="auto"/>
              <w:ind w:firstLine="0"/>
              <w:jc w:val="center"/>
              <w:rPr>
                <w:rFonts w:eastAsia="Times New Roman" w:cs="Times New Roman"/>
                <w:b/>
                <w:color w:val="000000"/>
                <w:sz w:val="20"/>
                <w:szCs w:val="24"/>
              </w:rPr>
            </w:pPr>
            <w:r w:rsidRPr="005D17A7">
              <w:rPr>
                <w:rFonts w:eastAsia="Times New Roman" w:cs="Times New Roman"/>
                <w:b/>
                <w:color w:val="000000"/>
                <w:sz w:val="20"/>
                <w:szCs w:val="24"/>
              </w:rPr>
              <w:t>Источник</w:t>
            </w:r>
          </w:p>
        </w:tc>
        <w:tc>
          <w:tcPr>
            <w:tcW w:w="4090" w:type="dxa"/>
            <w:tcBorders>
              <w:top w:val="single" w:sz="8" w:space="0" w:color="auto"/>
              <w:left w:val="nil"/>
              <w:bottom w:val="single" w:sz="8" w:space="0" w:color="auto"/>
              <w:right w:val="single" w:sz="8" w:space="0" w:color="auto"/>
            </w:tcBorders>
            <w:shd w:val="clear" w:color="000000" w:fill="FFFFFF"/>
            <w:vAlign w:val="center"/>
            <w:hideMark/>
          </w:tcPr>
          <w:p w14:paraId="2D70D835" w14:textId="77777777" w:rsidR="005D17A7" w:rsidRPr="005D17A7" w:rsidRDefault="005D17A7" w:rsidP="001A4FFB">
            <w:pPr>
              <w:spacing w:line="240" w:lineRule="auto"/>
              <w:ind w:firstLine="0"/>
              <w:jc w:val="center"/>
              <w:rPr>
                <w:rFonts w:eastAsia="Times New Roman" w:cs="Times New Roman"/>
                <w:b/>
                <w:color w:val="000000"/>
                <w:sz w:val="20"/>
                <w:szCs w:val="24"/>
              </w:rPr>
            </w:pPr>
            <w:r w:rsidRPr="005D17A7">
              <w:rPr>
                <w:rFonts w:eastAsia="Times New Roman" w:cs="Times New Roman"/>
                <w:b/>
                <w:color w:val="000000"/>
                <w:sz w:val="20"/>
                <w:szCs w:val="24"/>
              </w:rPr>
              <w:t>Наименование участка</w:t>
            </w:r>
          </w:p>
        </w:tc>
        <w:tc>
          <w:tcPr>
            <w:tcW w:w="984" w:type="dxa"/>
            <w:tcBorders>
              <w:top w:val="single" w:sz="8" w:space="0" w:color="auto"/>
              <w:left w:val="nil"/>
              <w:bottom w:val="single" w:sz="8" w:space="0" w:color="auto"/>
              <w:right w:val="single" w:sz="8" w:space="0" w:color="auto"/>
            </w:tcBorders>
            <w:shd w:val="clear" w:color="000000" w:fill="FFFFFF"/>
            <w:vAlign w:val="center"/>
            <w:hideMark/>
          </w:tcPr>
          <w:p w14:paraId="5D232F9C" w14:textId="77777777" w:rsidR="005D17A7" w:rsidRPr="005D17A7" w:rsidRDefault="005D17A7" w:rsidP="001A4FFB">
            <w:pPr>
              <w:spacing w:line="240" w:lineRule="auto"/>
              <w:ind w:firstLine="0"/>
              <w:jc w:val="center"/>
              <w:rPr>
                <w:rFonts w:eastAsia="Times New Roman" w:cs="Times New Roman"/>
                <w:b/>
                <w:color w:val="000000"/>
                <w:sz w:val="20"/>
                <w:szCs w:val="24"/>
              </w:rPr>
            </w:pPr>
            <w:r w:rsidRPr="005D17A7">
              <w:rPr>
                <w:rFonts w:eastAsia="Times New Roman" w:cs="Times New Roman"/>
                <w:b/>
                <w:color w:val="000000"/>
                <w:sz w:val="20"/>
                <w:szCs w:val="24"/>
              </w:rPr>
              <w:t>Длина участка, м (однотрубн.исч.)</w:t>
            </w:r>
          </w:p>
        </w:tc>
        <w:tc>
          <w:tcPr>
            <w:tcW w:w="984" w:type="dxa"/>
            <w:tcBorders>
              <w:top w:val="single" w:sz="8" w:space="0" w:color="auto"/>
              <w:left w:val="nil"/>
              <w:bottom w:val="single" w:sz="8" w:space="0" w:color="auto"/>
              <w:right w:val="single" w:sz="8" w:space="0" w:color="auto"/>
            </w:tcBorders>
            <w:shd w:val="clear" w:color="000000" w:fill="FFFFFF"/>
            <w:vAlign w:val="center"/>
            <w:hideMark/>
          </w:tcPr>
          <w:p w14:paraId="29E66304" w14:textId="77777777" w:rsidR="005D17A7" w:rsidRPr="005D17A7" w:rsidRDefault="005D17A7" w:rsidP="001A4FFB">
            <w:pPr>
              <w:spacing w:line="240" w:lineRule="auto"/>
              <w:ind w:firstLine="0"/>
              <w:jc w:val="center"/>
              <w:rPr>
                <w:rFonts w:eastAsia="Times New Roman" w:cs="Times New Roman"/>
                <w:b/>
                <w:color w:val="000000"/>
                <w:sz w:val="20"/>
                <w:szCs w:val="24"/>
              </w:rPr>
            </w:pPr>
            <w:r w:rsidRPr="005D17A7">
              <w:rPr>
                <w:rFonts w:eastAsia="Times New Roman" w:cs="Times New Roman"/>
                <w:b/>
                <w:color w:val="000000"/>
                <w:sz w:val="20"/>
                <w:szCs w:val="24"/>
              </w:rPr>
              <w:t>Год строительства/ реконструкции</w:t>
            </w:r>
          </w:p>
        </w:tc>
        <w:tc>
          <w:tcPr>
            <w:tcW w:w="984" w:type="dxa"/>
            <w:tcBorders>
              <w:top w:val="single" w:sz="8" w:space="0" w:color="auto"/>
              <w:left w:val="nil"/>
              <w:bottom w:val="single" w:sz="8" w:space="0" w:color="auto"/>
              <w:right w:val="single" w:sz="8" w:space="0" w:color="auto"/>
            </w:tcBorders>
            <w:shd w:val="clear" w:color="000000" w:fill="FFFFFF"/>
            <w:vAlign w:val="center"/>
            <w:hideMark/>
          </w:tcPr>
          <w:p w14:paraId="06716726" w14:textId="77777777" w:rsidR="005D17A7" w:rsidRPr="005D17A7" w:rsidRDefault="005D17A7" w:rsidP="001A4FFB">
            <w:pPr>
              <w:spacing w:line="240" w:lineRule="auto"/>
              <w:ind w:firstLine="0"/>
              <w:jc w:val="center"/>
              <w:rPr>
                <w:rFonts w:eastAsia="Times New Roman" w:cs="Times New Roman"/>
                <w:b/>
                <w:color w:val="000000"/>
                <w:sz w:val="20"/>
                <w:szCs w:val="24"/>
              </w:rPr>
            </w:pPr>
            <w:r w:rsidRPr="005D17A7">
              <w:rPr>
                <w:rFonts w:eastAsia="Times New Roman" w:cs="Times New Roman"/>
                <w:b/>
                <w:color w:val="000000"/>
                <w:sz w:val="20"/>
                <w:szCs w:val="24"/>
              </w:rPr>
              <w:t>Существующий условный диаметр, мм</w:t>
            </w:r>
          </w:p>
        </w:tc>
        <w:tc>
          <w:tcPr>
            <w:tcW w:w="984" w:type="dxa"/>
            <w:tcBorders>
              <w:top w:val="single" w:sz="8" w:space="0" w:color="auto"/>
              <w:left w:val="nil"/>
              <w:bottom w:val="single" w:sz="8" w:space="0" w:color="auto"/>
              <w:right w:val="single" w:sz="8" w:space="0" w:color="auto"/>
            </w:tcBorders>
            <w:shd w:val="clear" w:color="000000" w:fill="FFFFFF"/>
            <w:vAlign w:val="center"/>
            <w:hideMark/>
          </w:tcPr>
          <w:p w14:paraId="478ED659" w14:textId="77777777" w:rsidR="005D17A7" w:rsidRPr="005D17A7" w:rsidRDefault="005D17A7" w:rsidP="001A4FFB">
            <w:pPr>
              <w:spacing w:line="240" w:lineRule="auto"/>
              <w:ind w:firstLine="0"/>
              <w:jc w:val="center"/>
              <w:rPr>
                <w:rFonts w:eastAsia="Times New Roman" w:cs="Times New Roman"/>
                <w:b/>
                <w:color w:val="000000"/>
                <w:sz w:val="20"/>
                <w:szCs w:val="24"/>
              </w:rPr>
            </w:pPr>
            <w:r w:rsidRPr="005D17A7">
              <w:rPr>
                <w:rFonts w:eastAsia="Times New Roman" w:cs="Times New Roman"/>
                <w:b/>
                <w:color w:val="000000"/>
                <w:sz w:val="20"/>
                <w:szCs w:val="24"/>
              </w:rPr>
              <w:t>Перспективный условный диаметр, мм</w:t>
            </w:r>
          </w:p>
        </w:tc>
        <w:tc>
          <w:tcPr>
            <w:tcW w:w="985" w:type="dxa"/>
            <w:tcBorders>
              <w:top w:val="single" w:sz="8" w:space="0" w:color="auto"/>
              <w:left w:val="nil"/>
              <w:bottom w:val="single" w:sz="8" w:space="0" w:color="auto"/>
              <w:right w:val="single" w:sz="8" w:space="0" w:color="auto"/>
            </w:tcBorders>
            <w:shd w:val="clear" w:color="000000" w:fill="FFFFFF"/>
            <w:vAlign w:val="center"/>
            <w:hideMark/>
          </w:tcPr>
          <w:p w14:paraId="4DC2015A" w14:textId="77777777" w:rsidR="005D17A7" w:rsidRPr="005D17A7" w:rsidRDefault="005D17A7" w:rsidP="001A4FFB">
            <w:pPr>
              <w:spacing w:line="240" w:lineRule="auto"/>
              <w:ind w:firstLine="0"/>
              <w:jc w:val="center"/>
              <w:rPr>
                <w:rFonts w:eastAsia="Times New Roman" w:cs="Times New Roman"/>
                <w:b/>
                <w:color w:val="000000"/>
                <w:sz w:val="20"/>
                <w:szCs w:val="24"/>
              </w:rPr>
            </w:pPr>
            <w:r w:rsidRPr="005D17A7">
              <w:rPr>
                <w:rFonts w:eastAsia="Times New Roman" w:cs="Times New Roman"/>
                <w:b/>
                <w:color w:val="000000"/>
                <w:sz w:val="20"/>
                <w:szCs w:val="24"/>
              </w:rPr>
              <w:t>Затраты с НДС, тыс. руб.</w:t>
            </w:r>
          </w:p>
        </w:tc>
      </w:tr>
      <w:tr w:rsidR="005D17A7" w:rsidRPr="005D17A7" w14:paraId="4FEA39DD" w14:textId="77777777" w:rsidTr="005D17A7">
        <w:trPr>
          <w:trHeight w:val="23"/>
        </w:trPr>
        <w:tc>
          <w:tcPr>
            <w:tcW w:w="720" w:type="dxa"/>
            <w:vMerge w:val="restart"/>
            <w:tcBorders>
              <w:top w:val="single" w:sz="8" w:space="0" w:color="auto"/>
              <w:left w:val="single" w:sz="8" w:space="0" w:color="auto"/>
              <w:bottom w:val="nil"/>
              <w:right w:val="single" w:sz="8" w:space="0" w:color="auto"/>
            </w:tcBorders>
            <w:shd w:val="clear" w:color="000000" w:fill="FFFFFF"/>
            <w:hideMark/>
          </w:tcPr>
          <w:p w14:paraId="652CED6E" w14:textId="77777777" w:rsidR="005D17A7" w:rsidRPr="005D17A7" w:rsidRDefault="005D17A7" w:rsidP="001A4FFB">
            <w:pPr>
              <w:spacing w:line="240" w:lineRule="auto"/>
              <w:ind w:firstLine="0"/>
              <w:jc w:val="left"/>
              <w:rPr>
                <w:rFonts w:eastAsia="Times New Roman" w:cs="Times New Roman"/>
                <w:color w:val="000000"/>
                <w:sz w:val="20"/>
                <w:szCs w:val="24"/>
              </w:rPr>
            </w:pPr>
            <w:r w:rsidRPr="005D17A7">
              <w:rPr>
                <w:rFonts w:eastAsia="Times New Roman" w:cs="Times New Roman"/>
                <w:color w:val="000000"/>
                <w:sz w:val="20"/>
                <w:szCs w:val="24"/>
              </w:rPr>
              <w:t>Котельная н.п. Междуречье</w:t>
            </w:r>
          </w:p>
        </w:tc>
        <w:tc>
          <w:tcPr>
            <w:tcW w:w="4090" w:type="dxa"/>
            <w:tcBorders>
              <w:top w:val="single" w:sz="4" w:space="0" w:color="auto"/>
              <w:left w:val="single" w:sz="4" w:space="0" w:color="auto"/>
              <w:bottom w:val="single" w:sz="4" w:space="0" w:color="auto"/>
              <w:right w:val="single" w:sz="4" w:space="0" w:color="auto"/>
            </w:tcBorders>
            <w:shd w:val="clear" w:color="auto" w:fill="auto"/>
            <w:noWrap/>
            <w:hideMark/>
          </w:tcPr>
          <w:p w14:paraId="079D765F"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color w:val="000000"/>
                <w:sz w:val="20"/>
                <w:szCs w:val="20"/>
              </w:rPr>
              <w:t xml:space="preserve">Тепловые сети </w:t>
            </w:r>
          </w:p>
        </w:tc>
        <w:tc>
          <w:tcPr>
            <w:tcW w:w="984" w:type="dxa"/>
            <w:tcBorders>
              <w:top w:val="nil"/>
              <w:left w:val="nil"/>
              <w:bottom w:val="single" w:sz="8" w:space="0" w:color="auto"/>
              <w:right w:val="single" w:sz="8" w:space="0" w:color="auto"/>
            </w:tcBorders>
            <w:shd w:val="clear" w:color="000000" w:fill="FFFFFF"/>
            <w:noWrap/>
            <w:vAlign w:val="center"/>
            <w:hideMark/>
          </w:tcPr>
          <w:p w14:paraId="3ED2D315"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 </w:t>
            </w:r>
          </w:p>
        </w:tc>
        <w:tc>
          <w:tcPr>
            <w:tcW w:w="984" w:type="dxa"/>
            <w:tcBorders>
              <w:top w:val="nil"/>
              <w:left w:val="nil"/>
              <w:bottom w:val="single" w:sz="8" w:space="0" w:color="auto"/>
              <w:right w:val="single" w:sz="8" w:space="0" w:color="auto"/>
            </w:tcBorders>
            <w:shd w:val="clear" w:color="000000" w:fill="FFFFFF"/>
            <w:vAlign w:val="center"/>
            <w:hideMark/>
          </w:tcPr>
          <w:p w14:paraId="38F8ABC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 </w:t>
            </w:r>
          </w:p>
        </w:tc>
        <w:tc>
          <w:tcPr>
            <w:tcW w:w="984" w:type="dxa"/>
            <w:tcBorders>
              <w:top w:val="nil"/>
              <w:left w:val="nil"/>
              <w:bottom w:val="single" w:sz="8" w:space="0" w:color="auto"/>
              <w:right w:val="single" w:sz="8" w:space="0" w:color="auto"/>
            </w:tcBorders>
            <w:shd w:val="clear" w:color="000000" w:fill="FFFFFF"/>
            <w:vAlign w:val="center"/>
            <w:hideMark/>
          </w:tcPr>
          <w:p w14:paraId="36E33216"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 </w:t>
            </w:r>
          </w:p>
        </w:tc>
        <w:tc>
          <w:tcPr>
            <w:tcW w:w="984" w:type="dxa"/>
            <w:tcBorders>
              <w:top w:val="nil"/>
              <w:left w:val="nil"/>
              <w:bottom w:val="single" w:sz="8" w:space="0" w:color="auto"/>
              <w:right w:val="single" w:sz="8" w:space="0" w:color="auto"/>
            </w:tcBorders>
            <w:shd w:val="clear" w:color="000000" w:fill="FFFFFF"/>
            <w:vAlign w:val="center"/>
            <w:hideMark/>
          </w:tcPr>
          <w:p w14:paraId="45053754"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 </w:t>
            </w:r>
          </w:p>
        </w:tc>
        <w:tc>
          <w:tcPr>
            <w:tcW w:w="985" w:type="dxa"/>
            <w:tcBorders>
              <w:top w:val="nil"/>
              <w:left w:val="nil"/>
              <w:bottom w:val="single" w:sz="8" w:space="0" w:color="auto"/>
              <w:right w:val="single" w:sz="8" w:space="0" w:color="auto"/>
            </w:tcBorders>
            <w:shd w:val="clear" w:color="000000" w:fill="FFFFFF"/>
            <w:noWrap/>
            <w:vAlign w:val="center"/>
            <w:hideMark/>
          </w:tcPr>
          <w:p w14:paraId="74287A56"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 </w:t>
            </w:r>
          </w:p>
        </w:tc>
      </w:tr>
      <w:tr w:rsidR="005D17A7" w:rsidRPr="005D17A7" w14:paraId="581D0F49"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67BAC09A"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027BD4AD"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электрокотельной до ТК-10</w:t>
            </w:r>
          </w:p>
        </w:tc>
        <w:tc>
          <w:tcPr>
            <w:tcW w:w="984" w:type="dxa"/>
            <w:tcBorders>
              <w:top w:val="nil"/>
              <w:left w:val="nil"/>
              <w:bottom w:val="single" w:sz="8" w:space="0" w:color="auto"/>
              <w:right w:val="single" w:sz="8" w:space="0" w:color="auto"/>
            </w:tcBorders>
            <w:shd w:val="clear" w:color="000000" w:fill="FFFFFF"/>
            <w:noWrap/>
            <w:vAlign w:val="center"/>
            <w:hideMark/>
          </w:tcPr>
          <w:p w14:paraId="639AA692"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560</w:t>
            </w:r>
          </w:p>
        </w:tc>
        <w:tc>
          <w:tcPr>
            <w:tcW w:w="984" w:type="dxa"/>
            <w:tcBorders>
              <w:top w:val="nil"/>
              <w:left w:val="nil"/>
              <w:bottom w:val="single" w:sz="8" w:space="0" w:color="auto"/>
              <w:right w:val="single" w:sz="8" w:space="0" w:color="auto"/>
            </w:tcBorders>
            <w:shd w:val="clear" w:color="000000" w:fill="FFFFFF"/>
            <w:vAlign w:val="center"/>
            <w:hideMark/>
          </w:tcPr>
          <w:p w14:paraId="3EF511F2"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2028</w:t>
            </w:r>
          </w:p>
        </w:tc>
        <w:tc>
          <w:tcPr>
            <w:tcW w:w="984" w:type="dxa"/>
            <w:tcBorders>
              <w:top w:val="nil"/>
              <w:left w:val="nil"/>
              <w:bottom w:val="single" w:sz="8" w:space="0" w:color="auto"/>
              <w:right w:val="single" w:sz="8" w:space="0" w:color="auto"/>
            </w:tcBorders>
            <w:shd w:val="clear" w:color="000000" w:fill="FFFFFF"/>
            <w:vAlign w:val="center"/>
            <w:hideMark/>
          </w:tcPr>
          <w:p w14:paraId="5ABE58C3"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159</w:t>
            </w:r>
          </w:p>
        </w:tc>
        <w:tc>
          <w:tcPr>
            <w:tcW w:w="984" w:type="dxa"/>
            <w:tcBorders>
              <w:top w:val="nil"/>
              <w:left w:val="nil"/>
              <w:bottom w:val="single" w:sz="8" w:space="0" w:color="auto"/>
              <w:right w:val="single" w:sz="8" w:space="0" w:color="auto"/>
            </w:tcBorders>
            <w:shd w:val="clear" w:color="000000" w:fill="FFFFFF"/>
            <w:vAlign w:val="center"/>
            <w:hideMark/>
          </w:tcPr>
          <w:p w14:paraId="5360279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159</w:t>
            </w:r>
          </w:p>
        </w:tc>
        <w:tc>
          <w:tcPr>
            <w:tcW w:w="985" w:type="dxa"/>
            <w:tcBorders>
              <w:top w:val="nil"/>
              <w:left w:val="nil"/>
              <w:bottom w:val="single" w:sz="8" w:space="0" w:color="auto"/>
              <w:right w:val="single" w:sz="8" w:space="0" w:color="auto"/>
            </w:tcBorders>
            <w:shd w:val="clear" w:color="000000" w:fill="FFFFFF"/>
            <w:noWrap/>
            <w:vAlign w:val="center"/>
            <w:hideMark/>
          </w:tcPr>
          <w:p w14:paraId="2ADC14F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25834,84</w:t>
            </w:r>
          </w:p>
        </w:tc>
      </w:tr>
      <w:tr w:rsidR="005D17A7" w:rsidRPr="005D17A7" w14:paraId="564D4D8E"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6DE04F44"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514DC52F"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ТК-2 до т.4</w:t>
            </w:r>
          </w:p>
        </w:tc>
        <w:tc>
          <w:tcPr>
            <w:tcW w:w="984" w:type="dxa"/>
            <w:tcBorders>
              <w:top w:val="nil"/>
              <w:left w:val="nil"/>
              <w:bottom w:val="single" w:sz="8" w:space="0" w:color="auto"/>
              <w:right w:val="single" w:sz="8" w:space="0" w:color="auto"/>
            </w:tcBorders>
            <w:shd w:val="clear" w:color="000000" w:fill="FFFFFF"/>
            <w:noWrap/>
            <w:vAlign w:val="center"/>
            <w:hideMark/>
          </w:tcPr>
          <w:p w14:paraId="2F92820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183,4</w:t>
            </w:r>
          </w:p>
        </w:tc>
        <w:tc>
          <w:tcPr>
            <w:tcW w:w="984" w:type="dxa"/>
            <w:tcBorders>
              <w:top w:val="nil"/>
              <w:left w:val="nil"/>
              <w:bottom w:val="single" w:sz="8" w:space="0" w:color="auto"/>
              <w:right w:val="single" w:sz="8" w:space="0" w:color="auto"/>
            </w:tcBorders>
            <w:shd w:val="clear" w:color="000000" w:fill="FFFFFF"/>
            <w:vAlign w:val="center"/>
            <w:hideMark/>
          </w:tcPr>
          <w:p w14:paraId="22940EB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2025</w:t>
            </w:r>
          </w:p>
        </w:tc>
        <w:tc>
          <w:tcPr>
            <w:tcW w:w="984" w:type="dxa"/>
            <w:tcBorders>
              <w:top w:val="nil"/>
              <w:left w:val="nil"/>
              <w:bottom w:val="single" w:sz="8" w:space="0" w:color="auto"/>
              <w:right w:val="single" w:sz="8" w:space="0" w:color="auto"/>
            </w:tcBorders>
            <w:shd w:val="clear" w:color="000000" w:fill="FFFFFF"/>
            <w:vAlign w:val="center"/>
            <w:hideMark/>
          </w:tcPr>
          <w:p w14:paraId="2505E5E4"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133</w:t>
            </w:r>
          </w:p>
        </w:tc>
        <w:tc>
          <w:tcPr>
            <w:tcW w:w="984" w:type="dxa"/>
            <w:tcBorders>
              <w:top w:val="nil"/>
              <w:left w:val="nil"/>
              <w:bottom w:val="single" w:sz="8" w:space="0" w:color="auto"/>
              <w:right w:val="single" w:sz="8" w:space="0" w:color="auto"/>
            </w:tcBorders>
            <w:shd w:val="clear" w:color="000000" w:fill="FFFFFF"/>
            <w:vAlign w:val="center"/>
            <w:hideMark/>
          </w:tcPr>
          <w:p w14:paraId="6E511A04"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133</w:t>
            </w:r>
          </w:p>
        </w:tc>
        <w:tc>
          <w:tcPr>
            <w:tcW w:w="985" w:type="dxa"/>
            <w:tcBorders>
              <w:top w:val="nil"/>
              <w:left w:val="nil"/>
              <w:bottom w:val="single" w:sz="8" w:space="0" w:color="auto"/>
              <w:right w:val="single" w:sz="8" w:space="0" w:color="auto"/>
            </w:tcBorders>
            <w:shd w:val="clear" w:color="000000" w:fill="FFFFFF"/>
            <w:noWrap/>
            <w:vAlign w:val="center"/>
            <w:hideMark/>
          </w:tcPr>
          <w:p w14:paraId="38600284"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7218,69</w:t>
            </w:r>
          </w:p>
        </w:tc>
      </w:tr>
      <w:tr w:rsidR="005D17A7" w:rsidRPr="005D17A7" w14:paraId="2C2B7C6A"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6EA524FD"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5088E709"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т.4 до стены дома №4А по ул. Строительная (врезка на клуб )</w:t>
            </w:r>
          </w:p>
        </w:tc>
        <w:tc>
          <w:tcPr>
            <w:tcW w:w="984" w:type="dxa"/>
            <w:tcBorders>
              <w:top w:val="nil"/>
              <w:left w:val="nil"/>
              <w:bottom w:val="single" w:sz="8" w:space="0" w:color="auto"/>
              <w:right w:val="single" w:sz="8" w:space="0" w:color="auto"/>
            </w:tcBorders>
            <w:shd w:val="clear" w:color="000000" w:fill="FFFFFF"/>
            <w:noWrap/>
            <w:vAlign w:val="center"/>
            <w:hideMark/>
          </w:tcPr>
          <w:p w14:paraId="2F14181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29,4</w:t>
            </w:r>
          </w:p>
        </w:tc>
        <w:tc>
          <w:tcPr>
            <w:tcW w:w="984" w:type="dxa"/>
            <w:tcBorders>
              <w:top w:val="nil"/>
              <w:left w:val="nil"/>
              <w:bottom w:val="single" w:sz="8" w:space="0" w:color="auto"/>
              <w:right w:val="single" w:sz="8" w:space="0" w:color="auto"/>
            </w:tcBorders>
            <w:shd w:val="clear" w:color="000000" w:fill="FFFFFF"/>
            <w:vAlign w:val="center"/>
            <w:hideMark/>
          </w:tcPr>
          <w:p w14:paraId="30EDF431"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2026</w:t>
            </w:r>
          </w:p>
        </w:tc>
        <w:tc>
          <w:tcPr>
            <w:tcW w:w="984" w:type="dxa"/>
            <w:tcBorders>
              <w:top w:val="nil"/>
              <w:left w:val="nil"/>
              <w:bottom w:val="single" w:sz="8" w:space="0" w:color="auto"/>
              <w:right w:val="single" w:sz="8" w:space="0" w:color="auto"/>
            </w:tcBorders>
            <w:shd w:val="clear" w:color="000000" w:fill="FFFFFF"/>
            <w:vAlign w:val="center"/>
            <w:hideMark/>
          </w:tcPr>
          <w:p w14:paraId="33BDC59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76</w:t>
            </w:r>
          </w:p>
        </w:tc>
        <w:tc>
          <w:tcPr>
            <w:tcW w:w="984" w:type="dxa"/>
            <w:tcBorders>
              <w:top w:val="nil"/>
              <w:left w:val="nil"/>
              <w:bottom w:val="single" w:sz="8" w:space="0" w:color="auto"/>
              <w:right w:val="single" w:sz="8" w:space="0" w:color="auto"/>
            </w:tcBorders>
            <w:shd w:val="clear" w:color="000000" w:fill="FFFFFF"/>
            <w:vAlign w:val="center"/>
            <w:hideMark/>
          </w:tcPr>
          <w:p w14:paraId="1252A1E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76</w:t>
            </w:r>
          </w:p>
        </w:tc>
        <w:tc>
          <w:tcPr>
            <w:tcW w:w="985" w:type="dxa"/>
            <w:tcBorders>
              <w:top w:val="nil"/>
              <w:left w:val="nil"/>
              <w:bottom w:val="single" w:sz="8" w:space="0" w:color="auto"/>
              <w:right w:val="single" w:sz="8" w:space="0" w:color="auto"/>
            </w:tcBorders>
            <w:shd w:val="clear" w:color="000000" w:fill="FFFFFF"/>
            <w:noWrap/>
            <w:vAlign w:val="center"/>
            <w:hideMark/>
          </w:tcPr>
          <w:p w14:paraId="071ADA0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878,27</w:t>
            </w:r>
          </w:p>
        </w:tc>
      </w:tr>
      <w:tr w:rsidR="005D17A7" w:rsidRPr="005D17A7" w14:paraId="6ED8152E"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1B50ACA0"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00FB3FDC"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т.4 до стены дома №11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41CD8435"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93,2</w:t>
            </w:r>
          </w:p>
        </w:tc>
        <w:tc>
          <w:tcPr>
            <w:tcW w:w="984" w:type="dxa"/>
            <w:tcBorders>
              <w:top w:val="nil"/>
              <w:left w:val="nil"/>
              <w:bottom w:val="single" w:sz="8" w:space="0" w:color="auto"/>
              <w:right w:val="single" w:sz="8" w:space="0" w:color="auto"/>
            </w:tcBorders>
            <w:shd w:val="clear" w:color="000000" w:fill="FFFFFF"/>
            <w:vAlign w:val="center"/>
            <w:hideMark/>
          </w:tcPr>
          <w:p w14:paraId="0455C252"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2025</w:t>
            </w:r>
          </w:p>
        </w:tc>
        <w:tc>
          <w:tcPr>
            <w:tcW w:w="984" w:type="dxa"/>
            <w:tcBorders>
              <w:top w:val="nil"/>
              <w:left w:val="nil"/>
              <w:bottom w:val="single" w:sz="8" w:space="0" w:color="auto"/>
              <w:right w:val="single" w:sz="8" w:space="0" w:color="auto"/>
            </w:tcBorders>
            <w:shd w:val="clear" w:color="000000" w:fill="FFFFFF"/>
            <w:vAlign w:val="center"/>
            <w:hideMark/>
          </w:tcPr>
          <w:p w14:paraId="690C734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4" w:type="dxa"/>
            <w:tcBorders>
              <w:top w:val="nil"/>
              <w:left w:val="nil"/>
              <w:bottom w:val="single" w:sz="8" w:space="0" w:color="auto"/>
              <w:right w:val="single" w:sz="8" w:space="0" w:color="auto"/>
            </w:tcBorders>
            <w:shd w:val="clear" w:color="000000" w:fill="FFFFFF"/>
            <w:vAlign w:val="center"/>
            <w:hideMark/>
          </w:tcPr>
          <w:p w14:paraId="1DAFE43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5" w:type="dxa"/>
            <w:tcBorders>
              <w:top w:val="nil"/>
              <w:left w:val="nil"/>
              <w:bottom w:val="single" w:sz="8" w:space="0" w:color="auto"/>
              <w:right w:val="single" w:sz="8" w:space="0" w:color="auto"/>
            </w:tcBorders>
            <w:shd w:val="clear" w:color="000000" w:fill="FFFFFF"/>
            <w:noWrap/>
            <w:vAlign w:val="center"/>
            <w:hideMark/>
          </w:tcPr>
          <w:p w14:paraId="7FD3790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3668,39</w:t>
            </w:r>
          </w:p>
        </w:tc>
      </w:tr>
      <w:tr w:rsidR="005D17A7" w:rsidRPr="005D17A7" w14:paraId="2DA1766D"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72B172BB"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1C8B54DD"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 1 до ТК-4</w:t>
            </w:r>
          </w:p>
        </w:tc>
        <w:tc>
          <w:tcPr>
            <w:tcW w:w="984" w:type="dxa"/>
            <w:tcBorders>
              <w:top w:val="nil"/>
              <w:left w:val="nil"/>
              <w:bottom w:val="single" w:sz="8" w:space="0" w:color="auto"/>
              <w:right w:val="single" w:sz="8" w:space="0" w:color="auto"/>
            </w:tcBorders>
            <w:shd w:val="clear" w:color="000000" w:fill="FFFFFF"/>
            <w:noWrap/>
            <w:vAlign w:val="center"/>
            <w:hideMark/>
          </w:tcPr>
          <w:p w14:paraId="28436F8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97</w:t>
            </w:r>
          </w:p>
        </w:tc>
        <w:tc>
          <w:tcPr>
            <w:tcW w:w="984" w:type="dxa"/>
            <w:tcBorders>
              <w:top w:val="nil"/>
              <w:left w:val="nil"/>
              <w:bottom w:val="single" w:sz="8" w:space="0" w:color="auto"/>
              <w:right w:val="single" w:sz="8" w:space="0" w:color="auto"/>
            </w:tcBorders>
            <w:shd w:val="clear" w:color="000000" w:fill="FFFFFF"/>
            <w:vAlign w:val="center"/>
            <w:hideMark/>
          </w:tcPr>
          <w:p w14:paraId="3E1ABF06"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2027</w:t>
            </w:r>
          </w:p>
        </w:tc>
        <w:tc>
          <w:tcPr>
            <w:tcW w:w="984" w:type="dxa"/>
            <w:tcBorders>
              <w:top w:val="nil"/>
              <w:left w:val="nil"/>
              <w:bottom w:val="single" w:sz="8" w:space="0" w:color="auto"/>
              <w:right w:val="single" w:sz="8" w:space="0" w:color="auto"/>
            </w:tcBorders>
            <w:shd w:val="clear" w:color="000000" w:fill="FFFFFF"/>
            <w:vAlign w:val="center"/>
            <w:hideMark/>
          </w:tcPr>
          <w:p w14:paraId="231F245F"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4" w:type="dxa"/>
            <w:tcBorders>
              <w:top w:val="nil"/>
              <w:left w:val="nil"/>
              <w:bottom w:val="single" w:sz="8" w:space="0" w:color="auto"/>
              <w:right w:val="single" w:sz="8" w:space="0" w:color="auto"/>
            </w:tcBorders>
            <w:shd w:val="clear" w:color="000000" w:fill="FFFFFF"/>
            <w:vAlign w:val="center"/>
            <w:hideMark/>
          </w:tcPr>
          <w:p w14:paraId="7CC30628"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5" w:type="dxa"/>
            <w:tcBorders>
              <w:top w:val="nil"/>
              <w:left w:val="nil"/>
              <w:bottom w:val="single" w:sz="8" w:space="0" w:color="auto"/>
              <w:right w:val="single" w:sz="8" w:space="0" w:color="auto"/>
            </w:tcBorders>
            <w:shd w:val="clear" w:color="000000" w:fill="FFFFFF"/>
            <w:noWrap/>
            <w:vAlign w:val="center"/>
            <w:hideMark/>
          </w:tcPr>
          <w:p w14:paraId="60D02ED4"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3817,96</w:t>
            </w:r>
          </w:p>
        </w:tc>
      </w:tr>
      <w:tr w:rsidR="005D17A7" w:rsidRPr="005D17A7" w14:paraId="445BE35D"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2648ED4B"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56C42AD7"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ТК-3 до стены дома №2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3EAC56B8"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12,4</w:t>
            </w:r>
          </w:p>
        </w:tc>
        <w:tc>
          <w:tcPr>
            <w:tcW w:w="984" w:type="dxa"/>
            <w:tcBorders>
              <w:top w:val="nil"/>
              <w:left w:val="nil"/>
              <w:bottom w:val="single" w:sz="8" w:space="0" w:color="auto"/>
              <w:right w:val="single" w:sz="8" w:space="0" w:color="auto"/>
            </w:tcBorders>
            <w:shd w:val="clear" w:color="000000" w:fill="FFFFFF"/>
            <w:vAlign w:val="center"/>
            <w:hideMark/>
          </w:tcPr>
          <w:p w14:paraId="748797CC"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2030</w:t>
            </w:r>
          </w:p>
        </w:tc>
        <w:tc>
          <w:tcPr>
            <w:tcW w:w="984" w:type="dxa"/>
            <w:tcBorders>
              <w:top w:val="nil"/>
              <w:left w:val="nil"/>
              <w:bottom w:val="single" w:sz="8" w:space="0" w:color="auto"/>
              <w:right w:val="single" w:sz="8" w:space="0" w:color="auto"/>
            </w:tcBorders>
            <w:shd w:val="clear" w:color="000000" w:fill="FFFFFF"/>
            <w:vAlign w:val="center"/>
            <w:hideMark/>
          </w:tcPr>
          <w:p w14:paraId="10D76DD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89/57</w:t>
            </w:r>
          </w:p>
        </w:tc>
        <w:tc>
          <w:tcPr>
            <w:tcW w:w="984" w:type="dxa"/>
            <w:tcBorders>
              <w:top w:val="nil"/>
              <w:left w:val="nil"/>
              <w:bottom w:val="single" w:sz="8" w:space="0" w:color="auto"/>
              <w:right w:val="single" w:sz="8" w:space="0" w:color="auto"/>
            </w:tcBorders>
            <w:shd w:val="clear" w:color="000000" w:fill="FFFFFF"/>
            <w:vAlign w:val="center"/>
            <w:hideMark/>
          </w:tcPr>
          <w:p w14:paraId="339D86F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89/57</w:t>
            </w:r>
          </w:p>
        </w:tc>
        <w:tc>
          <w:tcPr>
            <w:tcW w:w="985" w:type="dxa"/>
            <w:tcBorders>
              <w:top w:val="nil"/>
              <w:left w:val="nil"/>
              <w:bottom w:val="single" w:sz="8" w:space="0" w:color="auto"/>
              <w:right w:val="single" w:sz="8" w:space="0" w:color="auto"/>
            </w:tcBorders>
            <w:shd w:val="clear" w:color="000000" w:fill="FFFFFF"/>
            <w:noWrap/>
            <w:vAlign w:val="center"/>
            <w:hideMark/>
          </w:tcPr>
          <w:p w14:paraId="3D5015A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370,43</w:t>
            </w:r>
          </w:p>
        </w:tc>
      </w:tr>
      <w:tr w:rsidR="005D17A7" w:rsidRPr="005D17A7" w14:paraId="2EFB3B4C"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142E4100"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4D806B26"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ТК-4 до стены дома №1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529B7BF4"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15,8</w:t>
            </w:r>
          </w:p>
        </w:tc>
        <w:tc>
          <w:tcPr>
            <w:tcW w:w="984" w:type="dxa"/>
            <w:tcBorders>
              <w:top w:val="nil"/>
              <w:left w:val="nil"/>
              <w:bottom w:val="single" w:sz="8" w:space="0" w:color="auto"/>
              <w:right w:val="single" w:sz="8" w:space="0" w:color="auto"/>
            </w:tcBorders>
            <w:shd w:val="clear" w:color="000000" w:fill="FFFFFF"/>
            <w:vAlign w:val="center"/>
            <w:hideMark/>
          </w:tcPr>
          <w:p w14:paraId="31EF0FBD"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2030</w:t>
            </w:r>
          </w:p>
        </w:tc>
        <w:tc>
          <w:tcPr>
            <w:tcW w:w="984" w:type="dxa"/>
            <w:tcBorders>
              <w:top w:val="nil"/>
              <w:left w:val="nil"/>
              <w:bottom w:val="single" w:sz="8" w:space="0" w:color="auto"/>
              <w:right w:val="single" w:sz="8" w:space="0" w:color="auto"/>
            </w:tcBorders>
            <w:shd w:val="clear" w:color="000000" w:fill="FFFFFF"/>
            <w:vAlign w:val="center"/>
            <w:hideMark/>
          </w:tcPr>
          <w:p w14:paraId="3B3BA62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57</w:t>
            </w:r>
          </w:p>
        </w:tc>
        <w:tc>
          <w:tcPr>
            <w:tcW w:w="984" w:type="dxa"/>
            <w:tcBorders>
              <w:top w:val="nil"/>
              <w:left w:val="nil"/>
              <w:bottom w:val="single" w:sz="8" w:space="0" w:color="auto"/>
              <w:right w:val="single" w:sz="8" w:space="0" w:color="auto"/>
            </w:tcBorders>
            <w:shd w:val="clear" w:color="000000" w:fill="FFFFFF"/>
            <w:vAlign w:val="center"/>
            <w:hideMark/>
          </w:tcPr>
          <w:p w14:paraId="7A6297A9"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57</w:t>
            </w:r>
          </w:p>
        </w:tc>
        <w:tc>
          <w:tcPr>
            <w:tcW w:w="985" w:type="dxa"/>
            <w:tcBorders>
              <w:top w:val="nil"/>
              <w:left w:val="nil"/>
              <w:bottom w:val="single" w:sz="8" w:space="0" w:color="auto"/>
              <w:right w:val="single" w:sz="8" w:space="0" w:color="auto"/>
            </w:tcBorders>
            <w:shd w:val="clear" w:color="000000" w:fill="FFFFFF"/>
            <w:noWrap/>
            <w:vAlign w:val="center"/>
            <w:hideMark/>
          </w:tcPr>
          <w:p w14:paraId="336118A5"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471,99</w:t>
            </w:r>
          </w:p>
        </w:tc>
      </w:tr>
      <w:tr w:rsidR="005D17A7" w:rsidRPr="005D17A7" w14:paraId="75324441"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771EA5C7"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6DCAB4F5"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ТК-3 в направлении дома №2А по ул. Строительная (врезка на муз.школу )</w:t>
            </w:r>
          </w:p>
        </w:tc>
        <w:tc>
          <w:tcPr>
            <w:tcW w:w="984" w:type="dxa"/>
            <w:tcBorders>
              <w:top w:val="nil"/>
              <w:left w:val="nil"/>
              <w:bottom w:val="single" w:sz="8" w:space="0" w:color="auto"/>
              <w:right w:val="single" w:sz="8" w:space="0" w:color="auto"/>
            </w:tcBorders>
            <w:shd w:val="clear" w:color="000000" w:fill="FFFFFF"/>
            <w:noWrap/>
            <w:vAlign w:val="center"/>
            <w:hideMark/>
          </w:tcPr>
          <w:p w14:paraId="148D09F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w:t>
            </w:r>
          </w:p>
        </w:tc>
        <w:tc>
          <w:tcPr>
            <w:tcW w:w="984" w:type="dxa"/>
            <w:tcBorders>
              <w:top w:val="nil"/>
              <w:left w:val="nil"/>
              <w:bottom w:val="single" w:sz="8" w:space="0" w:color="auto"/>
              <w:right w:val="single" w:sz="8" w:space="0" w:color="auto"/>
            </w:tcBorders>
            <w:shd w:val="clear" w:color="000000" w:fill="FFFFFF"/>
            <w:vAlign w:val="center"/>
            <w:hideMark/>
          </w:tcPr>
          <w:p w14:paraId="01C46FC0"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2028</w:t>
            </w:r>
          </w:p>
        </w:tc>
        <w:tc>
          <w:tcPr>
            <w:tcW w:w="984" w:type="dxa"/>
            <w:tcBorders>
              <w:top w:val="nil"/>
              <w:left w:val="nil"/>
              <w:bottom w:val="single" w:sz="8" w:space="0" w:color="auto"/>
              <w:right w:val="single" w:sz="8" w:space="0" w:color="auto"/>
            </w:tcBorders>
            <w:shd w:val="clear" w:color="000000" w:fill="FFFFFF"/>
            <w:vAlign w:val="center"/>
            <w:hideMark/>
          </w:tcPr>
          <w:p w14:paraId="67FFC781"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89</w:t>
            </w:r>
          </w:p>
        </w:tc>
        <w:tc>
          <w:tcPr>
            <w:tcW w:w="984" w:type="dxa"/>
            <w:tcBorders>
              <w:top w:val="nil"/>
              <w:left w:val="nil"/>
              <w:bottom w:val="single" w:sz="8" w:space="0" w:color="auto"/>
              <w:right w:val="single" w:sz="8" w:space="0" w:color="auto"/>
            </w:tcBorders>
            <w:shd w:val="clear" w:color="000000" w:fill="FFFFFF"/>
            <w:vAlign w:val="center"/>
            <w:hideMark/>
          </w:tcPr>
          <w:p w14:paraId="5A9586E4"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89</w:t>
            </w:r>
          </w:p>
        </w:tc>
        <w:tc>
          <w:tcPr>
            <w:tcW w:w="985" w:type="dxa"/>
            <w:tcBorders>
              <w:top w:val="nil"/>
              <w:left w:val="nil"/>
              <w:bottom w:val="single" w:sz="8" w:space="0" w:color="auto"/>
              <w:right w:val="single" w:sz="8" w:space="0" w:color="auto"/>
            </w:tcBorders>
            <w:shd w:val="clear" w:color="000000" w:fill="FFFFFF"/>
            <w:noWrap/>
            <w:vAlign w:val="center"/>
            <w:hideMark/>
          </w:tcPr>
          <w:p w14:paraId="3564C04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59,75</w:t>
            </w:r>
          </w:p>
        </w:tc>
      </w:tr>
      <w:tr w:rsidR="005D17A7" w:rsidRPr="005D17A7" w14:paraId="46080510"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24715C3D"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2BEC55EC"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т.2 до ТК-8</w:t>
            </w:r>
          </w:p>
        </w:tc>
        <w:tc>
          <w:tcPr>
            <w:tcW w:w="984" w:type="dxa"/>
            <w:tcBorders>
              <w:top w:val="nil"/>
              <w:left w:val="nil"/>
              <w:bottom w:val="single" w:sz="8" w:space="0" w:color="auto"/>
              <w:right w:val="single" w:sz="8" w:space="0" w:color="auto"/>
            </w:tcBorders>
            <w:shd w:val="clear" w:color="000000" w:fill="FFFFFF"/>
            <w:noWrap/>
            <w:vAlign w:val="center"/>
            <w:hideMark/>
          </w:tcPr>
          <w:p w14:paraId="24A8F655"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126,4</w:t>
            </w:r>
          </w:p>
        </w:tc>
        <w:tc>
          <w:tcPr>
            <w:tcW w:w="984" w:type="dxa"/>
            <w:tcBorders>
              <w:top w:val="nil"/>
              <w:left w:val="nil"/>
              <w:bottom w:val="single" w:sz="8" w:space="0" w:color="auto"/>
              <w:right w:val="single" w:sz="8" w:space="0" w:color="auto"/>
            </w:tcBorders>
            <w:shd w:val="clear" w:color="000000" w:fill="FFFFFF"/>
            <w:vAlign w:val="center"/>
            <w:hideMark/>
          </w:tcPr>
          <w:p w14:paraId="00FEEC2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2027</w:t>
            </w:r>
          </w:p>
        </w:tc>
        <w:tc>
          <w:tcPr>
            <w:tcW w:w="984" w:type="dxa"/>
            <w:tcBorders>
              <w:top w:val="nil"/>
              <w:left w:val="nil"/>
              <w:bottom w:val="single" w:sz="8" w:space="0" w:color="auto"/>
              <w:right w:val="single" w:sz="8" w:space="0" w:color="auto"/>
            </w:tcBorders>
            <w:shd w:val="clear" w:color="000000" w:fill="FFFFFF"/>
            <w:vAlign w:val="center"/>
            <w:hideMark/>
          </w:tcPr>
          <w:p w14:paraId="4EB75742"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4" w:type="dxa"/>
            <w:tcBorders>
              <w:top w:val="nil"/>
              <w:left w:val="nil"/>
              <w:bottom w:val="single" w:sz="8" w:space="0" w:color="auto"/>
              <w:right w:val="single" w:sz="8" w:space="0" w:color="auto"/>
            </w:tcBorders>
            <w:shd w:val="clear" w:color="000000" w:fill="FFFFFF"/>
            <w:vAlign w:val="center"/>
            <w:hideMark/>
          </w:tcPr>
          <w:p w14:paraId="6A9B61C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5" w:type="dxa"/>
            <w:tcBorders>
              <w:top w:val="nil"/>
              <w:left w:val="nil"/>
              <w:bottom w:val="single" w:sz="8" w:space="0" w:color="auto"/>
              <w:right w:val="single" w:sz="8" w:space="0" w:color="auto"/>
            </w:tcBorders>
            <w:shd w:val="clear" w:color="000000" w:fill="FFFFFF"/>
            <w:noWrap/>
            <w:vAlign w:val="center"/>
            <w:hideMark/>
          </w:tcPr>
          <w:p w14:paraId="6604178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4681,01</w:t>
            </w:r>
          </w:p>
        </w:tc>
      </w:tr>
      <w:tr w:rsidR="005D17A7" w:rsidRPr="005D17A7" w14:paraId="720F1354"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3CB72149"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5884CBA1"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ТК-8 до стены дома №3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7984BEB8"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9,8</w:t>
            </w:r>
          </w:p>
        </w:tc>
        <w:tc>
          <w:tcPr>
            <w:tcW w:w="984" w:type="dxa"/>
            <w:tcBorders>
              <w:top w:val="nil"/>
              <w:left w:val="nil"/>
              <w:bottom w:val="single" w:sz="8" w:space="0" w:color="auto"/>
              <w:right w:val="single" w:sz="8" w:space="0" w:color="auto"/>
            </w:tcBorders>
            <w:shd w:val="clear" w:color="000000" w:fill="FFFFFF"/>
            <w:vAlign w:val="center"/>
            <w:hideMark/>
          </w:tcPr>
          <w:p w14:paraId="749593E0"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2027</w:t>
            </w:r>
          </w:p>
        </w:tc>
        <w:tc>
          <w:tcPr>
            <w:tcW w:w="984" w:type="dxa"/>
            <w:tcBorders>
              <w:top w:val="nil"/>
              <w:left w:val="nil"/>
              <w:bottom w:val="single" w:sz="8" w:space="0" w:color="auto"/>
              <w:right w:val="single" w:sz="8" w:space="0" w:color="auto"/>
            </w:tcBorders>
            <w:shd w:val="clear" w:color="000000" w:fill="FFFFFF"/>
            <w:vAlign w:val="center"/>
            <w:hideMark/>
          </w:tcPr>
          <w:p w14:paraId="2956DC1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76</w:t>
            </w:r>
          </w:p>
        </w:tc>
        <w:tc>
          <w:tcPr>
            <w:tcW w:w="984" w:type="dxa"/>
            <w:tcBorders>
              <w:top w:val="nil"/>
              <w:left w:val="nil"/>
              <w:bottom w:val="single" w:sz="8" w:space="0" w:color="auto"/>
              <w:right w:val="single" w:sz="8" w:space="0" w:color="auto"/>
            </w:tcBorders>
            <w:shd w:val="clear" w:color="000000" w:fill="FFFFFF"/>
            <w:vAlign w:val="center"/>
            <w:hideMark/>
          </w:tcPr>
          <w:p w14:paraId="0446C8A9"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76</w:t>
            </w:r>
          </w:p>
        </w:tc>
        <w:tc>
          <w:tcPr>
            <w:tcW w:w="985" w:type="dxa"/>
            <w:tcBorders>
              <w:top w:val="nil"/>
              <w:left w:val="nil"/>
              <w:bottom w:val="single" w:sz="8" w:space="0" w:color="auto"/>
              <w:right w:val="single" w:sz="8" w:space="0" w:color="auto"/>
            </w:tcBorders>
            <w:shd w:val="clear" w:color="000000" w:fill="FFFFFF"/>
            <w:noWrap/>
            <w:vAlign w:val="center"/>
            <w:hideMark/>
          </w:tcPr>
          <w:p w14:paraId="2A8CAE7F"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292,76</w:t>
            </w:r>
          </w:p>
        </w:tc>
      </w:tr>
      <w:tr w:rsidR="005D17A7" w:rsidRPr="005D17A7" w14:paraId="1B2E2157"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47656B83"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18DA4CF2"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ТК-8 до стены дома №4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09C696E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64,4</w:t>
            </w:r>
          </w:p>
        </w:tc>
        <w:tc>
          <w:tcPr>
            <w:tcW w:w="984" w:type="dxa"/>
            <w:tcBorders>
              <w:top w:val="nil"/>
              <w:left w:val="nil"/>
              <w:bottom w:val="single" w:sz="8" w:space="0" w:color="auto"/>
              <w:right w:val="single" w:sz="8" w:space="0" w:color="auto"/>
            </w:tcBorders>
            <w:shd w:val="clear" w:color="000000" w:fill="FFFFFF"/>
            <w:vAlign w:val="center"/>
            <w:hideMark/>
          </w:tcPr>
          <w:p w14:paraId="22984EEC"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2029</w:t>
            </w:r>
          </w:p>
        </w:tc>
        <w:tc>
          <w:tcPr>
            <w:tcW w:w="984" w:type="dxa"/>
            <w:tcBorders>
              <w:top w:val="nil"/>
              <w:left w:val="nil"/>
              <w:bottom w:val="single" w:sz="8" w:space="0" w:color="auto"/>
              <w:right w:val="single" w:sz="8" w:space="0" w:color="auto"/>
            </w:tcBorders>
            <w:shd w:val="clear" w:color="000000" w:fill="FFFFFF"/>
            <w:vAlign w:val="center"/>
            <w:hideMark/>
          </w:tcPr>
          <w:p w14:paraId="48188B40"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76</w:t>
            </w:r>
          </w:p>
        </w:tc>
        <w:tc>
          <w:tcPr>
            <w:tcW w:w="984" w:type="dxa"/>
            <w:tcBorders>
              <w:top w:val="nil"/>
              <w:left w:val="nil"/>
              <w:bottom w:val="single" w:sz="8" w:space="0" w:color="auto"/>
              <w:right w:val="single" w:sz="8" w:space="0" w:color="auto"/>
            </w:tcBorders>
            <w:shd w:val="clear" w:color="000000" w:fill="FFFFFF"/>
            <w:vAlign w:val="center"/>
            <w:hideMark/>
          </w:tcPr>
          <w:p w14:paraId="70A2F615"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76</w:t>
            </w:r>
          </w:p>
        </w:tc>
        <w:tc>
          <w:tcPr>
            <w:tcW w:w="985" w:type="dxa"/>
            <w:tcBorders>
              <w:top w:val="nil"/>
              <w:left w:val="nil"/>
              <w:bottom w:val="single" w:sz="8" w:space="0" w:color="auto"/>
              <w:right w:val="single" w:sz="8" w:space="0" w:color="auto"/>
            </w:tcBorders>
            <w:shd w:val="clear" w:color="000000" w:fill="FFFFFF"/>
            <w:noWrap/>
            <w:vAlign w:val="center"/>
            <w:hideMark/>
          </w:tcPr>
          <w:p w14:paraId="36C769AF"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1923,83</w:t>
            </w:r>
          </w:p>
        </w:tc>
      </w:tr>
      <w:tr w:rsidR="005D17A7" w:rsidRPr="005D17A7" w14:paraId="2C178590"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53C1B403"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4923B3C7"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СК-2 до стены дома №ЗА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79B4A73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40,8</w:t>
            </w:r>
          </w:p>
        </w:tc>
        <w:tc>
          <w:tcPr>
            <w:tcW w:w="984" w:type="dxa"/>
            <w:tcBorders>
              <w:top w:val="nil"/>
              <w:left w:val="nil"/>
              <w:bottom w:val="single" w:sz="8" w:space="0" w:color="auto"/>
              <w:right w:val="single" w:sz="8" w:space="0" w:color="auto"/>
            </w:tcBorders>
            <w:shd w:val="clear" w:color="000000" w:fill="FFFFFF"/>
            <w:vAlign w:val="center"/>
            <w:hideMark/>
          </w:tcPr>
          <w:p w14:paraId="227FE59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2029</w:t>
            </w:r>
          </w:p>
        </w:tc>
        <w:tc>
          <w:tcPr>
            <w:tcW w:w="984" w:type="dxa"/>
            <w:tcBorders>
              <w:top w:val="nil"/>
              <w:left w:val="nil"/>
              <w:bottom w:val="single" w:sz="8" w:space="0" w:color="auto"/>
              <w:right w:val="single" w:sz="8" w:space="0" w:color="auto"/>
            </w:tcBorders>
            <w:shd w:val="clear" w:color="000000" w:fill="FFFFFF"/>
            <w:vAlign w:val="center"/>
            <w:hideMark/>
          </w:tcPr>
          <w:p w14:paraId="1F978808"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76</w:t>
            </w:r>
          </w:p>
        </w:tc>
        <w:tc>
          <w:tcPr>
            <w:tcW w:w="984" w:type="dxa"/>
            <w:tcBorders>
              <w:top w:val="nil"/>
              <w:left w:val="nil"/>
              <w:bottom w:val="single" w:sz="8" w:space="0" w:color="auto"/>
              <w:right w:val="single" w:sz="8" w:space="0" w:color="auto"/>
            </w:tcBorders>
            <w:shd w:val="clear" w:color="000000" w:fill="FFFFFF"/>
            <w:vAlign w:val="center"/>
            <w:hideMark/>
          </w:tcPr>
          <w:p w14:paraId="134A5AE6"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76</w:t>
            </w:r>
          </w:p>
        </w:tc>
        <w:tc>
          <w:tcPr>
            <w:tcW w:w="985" w:type="dxa"/>
            <w:tcBorders>
              <w:top w:val="nil"/>
              <w:left w:val="nil"/>
              <w:bottom w:val="single" w:sz="8" w:space="0" w:color="auto"/>
              <w:right w:val="single" w:sz="8" w:space="0" w:color="auto"/>
            </w:tcBorders>
            <w:shd w:val="clear" w:color="000000" w:fill="FFFFFF"/>
            <w:noWrap/>
            <w:vAlign w:val="center"/>
            <w:hideMark/>
          </w:tcPr>
          <w:p w14:paraId="268DE1A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1218,82</w:t>
            </w:r>
          </w:p>
        </w:tc>
      </w:tr>
      <w:tr w:rsidR="005D17A7" w:rsidRPr="005D17A7" w14:paraId="7933870E"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1D6BA561"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45B43954"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ТК-10 до стены дома №5А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2E08231C"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85,8</w:t>
            </w:r>
          </w:p>
        </w:tc>
        <w:tc>
          <w:tcPr>
            <w:tcW w:w="984" w:type="dxa"/>
            <w:tcBorders>
              <w:top w:val="nil"/>
              <w:left w:val="nil"/>
              <w:bottom w:val="single" w:sz="8" w:space="0" w:color="auto"/>
              <w:right w:val="single" w:sz="8" w:space="0" w:color="auto"/>
            </w:tcBorders>
            <w:shd w:val="clear" w:color="000000" w:fill="FFFFFF"/>
            <w:vAlign w:val="center"/>
            <w:hideMark/>
          </w:tcPr>
          <w:p w14:paraId="0937A99D"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2029</w:t>
            </w:r>
          </w:p>
        </w:tc>
        <w:tc>
          <w:tcPr>
            <w:tcW w:w="984" w:type="dxa"/>
            <w:tcBorders>
              <w:top w:val="nil"/>
              <w:left w:val="nil"/>
              <w:bottom w:val="single" w:sz="8" w:space="0" w:color="auto"/>
              <w:right w:val="single" w:sz="8" w:space="0" w:color="auto"/>
            </w:tcBorders>
            <w:shd w:val="clear" w:color="000000" w:fill="FFFFFF"/>
            <w:vAlign w:val="center"/>
            <w:hideMark/>
          </w:tcPr>
          <w:p w14:paraId="3772A79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4" w:type="dxa"/>
            <w:tcBorders>
              <w:top w:val="nil"/>
              <w:left w:val="nil"/>
              <w:bottom w:val="single" w:sz="8" w:space="0" w:color="auto"/>
              <w:right w:val="single" w:sz="8" w:space="0" w:color="auto"/>
            </w:tcBorders>
            <w:shd w:val="clear" w:color="000000" w:fill="FFFFFF"/>
            <w:vAlign w:val="center"/>
            <w:hideMark/>
          </w:tcPr>
          <w:p w14:paraId="4494A84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5" w:type="dxa"/>
            <w:tcBorders>
              <w:top w:val="nil"/>
              <w:left w:val="nil"/>
              <w:bottom w:val="single" w:sz="8" w:space="0" w:color="auto"/>
              <w:right w:val="single" w:sz="8" w:space="0" w:color="auto"/>
            </w:tcBorders>
            <w:shd w:val="clear" w:color="000000" w:fill="FFFFFF"/>
            <w:noWrap/>
            <w:vAlign w:val="center"/>
            <w:hideMark/>
          </w:tcPr>
          <w:p w14:paraId="16092DEC"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3177,46</w:t>
            </w:r>
          </w:p>
        </w:tc>
      </w:tr>
      <w:tr w:rsidR="005D17A7" w:rsidRPr="005D17A7" w14:paraId="1E8E78B5"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48D11980"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18CC0F41"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color w:val="000000"/>
                <w:sz w:val="20"/>
                <w:szCs w:val="20"/>
              </w:rPr>
              <w:t>Сети ГВС</w:t>
            </w:r>
          </w:p>
        </w:tc>
        <w:tc>
          <w:tcPr>
            <w:tcW w:w="984" w:type="dxa"/>
            <w:tcBorders>
              <w:top w:val="nil"/>
              <w:left w:val="nil"/>
              <w:bottom w:val="single" w:sz="8" w:space="0" w:color="auto"/>
              <w:right w:val="single" w:sz="8" w:space="0" w:color="auto"/>
            </w:tcBorders>
            <w:shd w:val="clear" w:color="000000" w:fill="FFFFFF"/>
            <w:noWrap/>
            <w:vAlign w:val="center"/>
            <w:hideMark/>
          </w:tcPr>
          <w:p w14:paraId="6771FC9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 </w:t>
            </w:r>
          </w:p>
        </w:tc>
        <w:tc>
          <w:tcPr>
            <w:tcW w:w="984" w:type="dxa"/>
            <w:tcBorders>
              <w:top w:val="nil"/>
              <w:left w:val="nil"/>
              <w:bottom w:val="single" w:sz="8" w:space="0" w:color="auto"/>
              <w:right w:val="single" w:sz="8" w:space="0" w:color="auto"/>
            </w:tcBorders>
            <w:shd w:val="clear" w:color="000000" w:fill="FFFFFF"/>
            <w:vAlign w:val="center"/>
            <w:hideMark/>
          </w:tcPr>
          <w:p w14:paraId="1AF40DB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 </w:t>
            </w:r>
          </w:p>
        </w:tc>
        <w:tc>
          <w:tcPr>
            <w:tcW w:w="984" w:type="dxa"/>
            <w:tcBorders>
              <w:top w:val="nil"/>
              <w:left w:val="nil"/>
              <w:bottom w:val="single" w:sz="8" w:space="0" w:color="auto"/>
              <w:right w:val="single" w:sz="8" w:space="0" w:color="auto"/>
            </w:tcBorders>
            <w:shd w:val="clear" w:color="000000" w:fill="FFFFFF"/>
            <w:vAlign w:val="center"/>
            <w:hideMark/>
          </w:tcPr>
          <w:p w14:paraId="1FBFE02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 </w:t>
            </w:r>
          </w:p>
        </w:tc>
        <w:tc>
          <w:tcPr>
            <w:tcW w:w="984" w:type="dxa"/>
            <w:tcBorders>
              <w:top w:val="nil"/>
              <w:left w:val="nil"/>
              <w:bottom w:val="single" w:sz="8" w:space="0" w:color="auto"/>
              <w:right w:val="single" w:sz="8" w:space="0" w:color="auto"/>
            </w:tcBorders>
            <w:shd w:val="clear" w:color="000000" w:fill="FFFFFF"/>
            <w:vAlign w:val="center"/>
            <w:hideMark/>
          </w:tcPr>
          <w:p w14:paraId="1F081A5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 </w:t>
            </w:r>
          </w:p>
        </w:tc>
        <w:tc>
          <w:tcPr>
            <w:tcW w:w="985" w:type="dxa"/>
            <w:tcBorders>
              <w:top w:val="nil"/>
              <w:left w:val="nil"/>
              <w:bottom w:val="single" w:sz="8" w:space="0" w:color="auto"/>
              <w:right w:val="single" w:sz="8" w:space="0" w:color="auto"/>
            </w:tcBorders>
            <w:shd w:val="clear" w:color="000000" w:fill="FFFFFF"/>
            <w:noWrap/>
            <w:vAlign w:val="center"/>
            <w:hideMark/>
          </w:tcPr>
          <w:p w14:paraId="14E7E024"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 </w:t>
            </w:r>
          </w:p>
        </w:tc>
      </w:tr>
      <w:tr w:rsidR="005D17A7" w:rsidRPr="005D17A7" w14:paraId="27743154"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5AB970FF"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1730DE26"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электрокотельной до ТК-2</w:t>
            </w:r>
          </w:p>
        </w:tc>
        <w:tc>
          <w:tcPr>
            <w:tcW w:w="984" w:type="dxa"/>
            <w:tcBorders>
              <w:top w:val="nil"/>
              <w:left w:val="nil"/>
              <w:bottom w:val="single" w:sz="8" w:space="0" w:color="auto"/>
              <w:right w:val="single" w:sz="8" w:space="0" w:color="auto"/>
            </w:tcBorders>
            <w:shd w:val="clear" w:color="000000" w:fill="FFFFFF"/>
            <w:noWrap/>
            <w:vAlign w:val="center"/>
            <w:hideMark/>
          </w:tcPr>
          <w:p w14:paraId="48C726C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11,4</w:t>
            </w:r>
          </w:p>
        </w:tc>
        <w:tc>
          <w:tcPr>
            <w:tcW w:w="984" w:type="dxa"/>
            <w:tcBorders>
              <w:top w:val="nil"/>
              <w:left w:val="nil"/>
              <w:bottom w:val="single" w:sz="8" w:space="0" w:color="auto"/>
              <w:right w:val="single" w:sz="8" w:space="0" w:color="auto"/>
            </w:tcBorders>
            <w:shd w:val="clear" w:color="000000" w:fill="FFFFFF"/>
            <w:vAlign w:val="center"/>
            <w:hideMark/>
          </w:tcPr>
          <w:p w14:paraId="1B278B5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2043</w:t>
            </w:r>
          </w:p>
        </w:tc>
        <w:tc>
          <w:tcPr>
            <w:tcW w:w="984" w:type="dxa"/>
            <w:tcBorders>
              <w:top w:val="nil"/>
              <w:left w:val="nil"/>
              <w:bottom w:val="single" w:sz="8" w:space="0" w:color="auto"/>
              <w:right w:val="single" w:sz="8" w:space="0" w:color="auto"/>
            </w:tcBorders>
            <w:shd w:val="clear" w:color="000000" w:fill="FFFFFF"/>
            <w:vAlign w:val="center"/>
            <w:hideMark/>
          </w:tcPr>
          <w:p w14:paraId="571A5E4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110</w:t>
            </w:r>
          </w:p>
        </w:tc>
        <w:tc>
          <w:tcPr>
            <w:tcW w:w="984" w:type="dxa"/>
            <w:tcBorders>
              <w:top w:val="nil"/>
              <w:left w:val="nil"/>
              <w:bottom w:val="single" w:sz="8" w:space="0" w:color="auto"/>
              <w:right w:val="single" w:sz="8" w:space="0" w:color="auto"/>
            </w:tcBorders>
            <w:shd w:val="clear" w:color="000000" w:fill="FFFFFF"/>
            <w:vAlign w:val="center"/>
            <w:hideMark/>
          </w:tcPr>
          <w:p w14:paraId="299FAE6C"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110</w:t>
            </w:r>
          </w:p>
        </w:tc>
        <w:tc>
          <w:tcPr>
            <w:tcW w:w="985" w:type="dxa"/>
            <w:tcBorders>
              <w:top w:val="nil"/>
              <w:left w:val="nil"/>
              <w:bottom w:val="single" w:sz="8" w:space="0" w:color="auto"/>
              <w:right w:val="single" w:sz="8" w:space="0" w:color="auto"/>
            </w:tcBorders>
            <w:shd w:val="clear" w:color="000000" w:fill="FFFFFF"/>
            <w:noWrap/>
            <w:vAlign w:val="center"/>
            <w:hideMark/>
          </w:tcPr>
          <w:p w14:paraId="6DF33CE6"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422,18</w:t>
            </w:r>
          </w:p>
        </w:tc>
      </w:tr>
      <w:tr w:rsidR="005D17A7" w:rsidRPr="005D17A7" w14:paraId="4591EC17"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2F951B0A"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063B18F7"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ТК-2 до до стены дома №11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2439766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138,3</w:t>
            </w:r>
          </w:p>
        </w:tc>
        <w:tc>
          <w:tcPr>
            <w:tcW w:w="984" w:type="dxa"/>
            <w:tcBorders>
              <w:top w:val="nil"/>
              <w:left w:val="nil"/>
              <w:bottom w:val="single" w:sz="8" w:space="0" w:color="auto"/>
              <w:right w:val="single" w:sz="8" w:space="0" w:color="auto"/>
            </w:tcBorders>
            <w:shd w:val="clear" w:color="000000" w:fill="FFFFFF"/>
            <w:vAlign w:val="center"/>
            <w:hideMark/>
          </w:tcPr>
          <w:p w14:paraId="4B800983"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2025</w:t>
            </w:r>
          </w:p>
        </w:tc>
        <w:tc>
          <w:tcPr>
            <w:tcW w:w="984" w:type="dxa"/>
            <w:tcBorders>
              <w:top w:val="nil"/>
              <w:left w:val="nil"/>
              <w:bottom w:val="single" w:sz="8" w:space="0" w:color="auto"/>
              <w:right w:val="single" w:sz="8" w:space="0" w:color="auto"/>
            </w:tcBorders>
            <w:shd w:val="clear" w:color="000000" w:fill="FFFFFF"/>
            <w:vAlign w:val="center"/>
            <w:hideMark/>
          </w:tcPr>
          <w:p w14:paraId="09F9B3FF"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4" w:type="dxa"/>
            <w:tcBorders>
              <w:top w:val="nil"/>
              <w:left w:val="nil"/>
              <w:bottom w:val="single" w:sz="8" w:space="0" w:color="auto"/>
              <w:right w:val="single" w:sz="8" w:space="0" w:color="auto"/>
            </w:tcBorders>
            <w:shd w:val="clear" w:color="000000" w:fill="FFFFFF"/>
            <w:vAlign w:val="center"/>
            <w:hideMark/>
          </w:tcPr>
          <w:p w14:paraId="4B7AE31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5" w:type="dxa"/>
            <w:tcBorders>
              <w:top w:val="nil"/>
              <w:left w:val="nil"/>
              <w:bottom w:val="single" w:sz="8" w:space="0" w:color="auto"/>
              <w:right w:val="single" w:sz="8" w:space="0" w:color="auto"/>
            </w:tcBorders>
            <w:shd w:val="clear" w:color="000000" w:fill="FFFFFF"/>
            <w:noWrap/>
            <w:vAlign w:val="center"/>
            <w:hideMark/>
          </w:tcPr>
          <w:p w14:paraId="44672F64"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5121,71</w:t>
            </w:r>
          </w:p>
        </w:tc>
      </w:tr>
      <w:tr w:rsidR="005D17A7" w:rsidRPr="005D17A7" w14:paraId="46A4B295"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0A1B0341"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4958805F"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т.4 до стены дома №4А по ул. Строительная (врезка на клуб )</w:t>
            </w:r>
          </w:p>
        </w:tc>
        <w:tc>
          <w:tcPr>
            <w:tcW w:w="984" w:type="dxa"/>
            <w:tcBorders>
              <w:top w:val="nil"/>
              <w:left w:val="nil"/>
              <w:bottom w:val="single" w:sz="8" w:space="0" w:color="auto"/>
              <w:right w:val="single" w:sz="8" w:space="0" w:color="auto"/>
            </w:tcBorders>
            <w:shd w:val="clear" w:color="000000" w:fill="FFFFFF"/>
            <w:noWrap/>
            <w:vAlign w:val="center"/>
            <w:hideMark/>
          </w:tcPr>
          <w:p w14:paraId="63419959"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14,7</w:t>
            </w:r>
          </w:p>
        </w:tc>
        <w:tc>
          <w:tcPr>
            <w:tcW w:w="984" w:type="dxa"/>
            <w:tcBorders>
              <w:top w:val="nil"/>
              <w:left w:val="nil"/>
              <w:bottom w:val="single" w:sz="8" w:space="0" w:color="auto"/>
              <w:right w:val="single" w:sz="8" w:space="0" w:color="auto"/>
            </w:tcBorders>
            <w:shd w:val="clear" w:color="000000" w:fill="FFFFFF"/>
            <w:vAlign w:val="center"/>
            <w:hideMark/>
          </w:tcPr>
          <w:p w14:paraId="66A4C731"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2026</w:t>
            </w:r>
          </w:p>
        </w:tc>
        <w:tc>
          <w:tcPr>
            <w:tcW w:w="984" w:type="dxa"/>
            <w:tcBorders>
              <w:top w:val="nil"/>
              <w:left w:val="nil"/>
              <w:bottom w:val="single" w:sz="8" w:space="0" w:color="auto"/>
              <w:right w:val="single" w:sz="8" w:space="0" w:color="auto"/>
            </w:tcBorders>
            <w:shd w:val="clear" w:color="000000" w:fill="FFFFFF"/>
            <w:vAlign w:val="center"/>
            <w:hideMark/>
          </w:tcPr>
          <w:p w14:paraId="5A7A972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57</w:t>
            </w:r>
          </w:p>
        </w:tc>
        <w:tc>
          <w:tcPr>
            <w:tcW w:w="984" w:type="dxa"/>
            <w:tcBorders>
              <w:top w:val="nil"/>
              <w:left w:val="nil"/>
              <w:bottom w:val="single" w:sz="8" w:space="0" w:color="auto"/>
              <w:right w:val="single" w:sz="8" w:space="0" w:color="auto"/>
            </w:tcBorders>
            <w:shd w:val="clear" w:color="000000" w:fill="FFFFFF"/>
            <w:vAlign w:val="center"/>
            <w:hideMark/>
          </w:tcPr>
          <w:p w14:paraId="2C060378"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57</w:t>
            </w:r>
          </w:p>
        </w:tc>
        <w:tc>
          <w:tcPr>
            <w:tcW w:w="985" w:type="dxa"/>
            <w:tcBorders>
              <w:top w:val="nil"/>
              <w:left w:val="nil"/>
              <w:bottom w:val="single" w:sz="8" w:space="0" w:color="auto"/>
              <w:right w:val="single" w:sz="8" w:space="0" w:color="auto"/>
            </w:tcBorders>
            <w:shd w:val="clear" w:color="000000" w:fill="FFFFFF"/>
            <w:noWrap/>
            <w:vAlign w:val="center"/>
            <w:hideMark/>
          </w:tcPr>
          <w:p w14:paraId="7DBFEAE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439,13</w:t>
            </w:r>
          </w:p>
        </w:tc>
      </w:tr>
      <w:tr w:rsidR="005D17A7" w:rsidRPr="005D17A7" w14:paraId="7375791A"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3763DD5D"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0D300D75"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 1 до ТК-4</w:t>
            </w:r>
          </w:p>
        </w:tc>
        <w:tc>
          <w:tcPr>
            <w:tcW w:w="984" w:type="dxa"/>
            <w:tcBorders>
              <w:top w:val="nil"/>
              <w:left w:val="nil"/>
              <w:bottom w:val="single" w:sz="8" w:space="0" w:color="auto"/>
              <w:right w:val="single" w:sz="8" w:space="0" w:color="auto"/>
            </w:tcBorders>
            <w:shd w:val="clear" w:color="000000" w:fill="FFFFFF"/>
            <w:noWrap/>
            <w:vAlign w:val="center"/>
            <w:hideMark/>
          </w:tcPr>
          <w:p w14:paraId="0780FEB9"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48,5</w:t>
            </w:r>
          </w:p>
        </w:tc>
        <w:tc>
          <w:tcPr>
            <w:tcW w:w="984" w:type="dxa"/>
            <w:tcBorders>
              <w:top w:val="nil"/>
              <w:left w:val="nil"/>
              <w:bottom w:val="single" w:sz="8" w:space="0" w:color="auto"/>
              <w:right w:val="single" w:sz="8" w:space="0" w:color="auto"/>
            </w:tcBorders>
            <w:shd w:val="clear" w:color="000000" w:fill="FFFFFF"/>
            <w:vAlign w:val="center"/>
            <w:hideMark/>
          </w:tcPr>
          <w:p w14:paraId="7AB8C20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2027</w:t>
            </w:r>
          </w:p>
        </w:tc>
        <w:tc>
          <w:tcPr>
            <w:tcW w:w="984" w:type="dxa"/>
            <w:tcBorders>
              <w:top w:val="nil"/>
              <w:left w:val="nil"/>
              <w:bottom w:val="single" w:sz="8" w:space="0" w:color="auto"/>
              <w:right w:val="single" w:sz="8" w:space="0" w:color="auto"/>
            </w:tcBorders>
            <w:shd w:val="clear" w:color="000000" w:fill="FFFFFF"/>
            <w:vAlign w:val="center"/>
            <w:hideMark/>
          </w:tcPr>
          <w:p w14:paraId="1CF8FABD"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4" w:type="dxa"/>
            <w:tcBorders>
              <w:top w:val="nil"/>
              <w:left w:val="nil"/>
              <w:bottom w:val="single" w:sz="8" w:space="0" w:color="auto"/>
              <w:right w:val="single" w:sz="8" w:space="0" w:color="auto"/>
            </w:tcBorders>
            <w:shd w:val="clear" w:color="000000" w:fill="FFFFFF"/>
            <w:vAlign w:val="center"/>
            <w:hideMark/>
          </w:tcPr>
          <w:p w14:paraId="16B7D6F1"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5" w:type="dxa"/>
            <w:tcBorders>
              <w:top w:val="nil"/>
              <w:left w:val="nil"/>
              <w:bottom w:val="single" w:sz="8" w:space="0" w:color="auto"/>
              <w:right w:val="single" w:sz="8" w:space="0" w:color="auto"/>
            </w:tcBorders>
            <w:shd w:val="clear" w:color="000000" w:fill="FFFFFF"/>
            <w:noWrap/>
            <w:vAlign w:val="center"/>
            <w:hideMark/>
          </w:tcPr>
          <w:p w14:paraId="25BD8A75"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1796,12</w:t>
            </w:r>
          </w:p>
        </w:tc>
      </w:tr>
      <w:tr w:rsidR="005D17A7" w:rsidRPr="005D17A7" w14:paraId="5F2CDD00"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7CB3C909"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1834625F"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ТК-3 до стены дома №2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2CAE92F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6,2</w:t>
            </w:r>
          </w:p>
        </w:tc>
        <w:tc>
          <w:tcPr>
            <w:tcW w:w="984" w:type="dxa"/>
            <w:tcBorders>
              <w:top w:val="nil"/>
              <w:left w:val="nil"/>
              <w:bottom w:val="single" w:sz="8" w:space="0" w:color="auto"/>
              <w:right w:val="single" w:sz="8" w:space="0" w:color="auto"/>
            </w:tcBorders>
            <w:shd w:val="clear" w:color="000000" w:fill="FFFFFF"/>
            <w:vAlign w:val="center"/>
            <w:hideMark/>
          </w:tcPr>
          <w:p w14:paraId="40497110"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2025</w:t>
            </w:r>
          </w:p>
        </w:tc>
        <w:tc>
          <w:tcPr>
            <w:tcW w:w="984" w:type="dxa"/>
            <w:tcBorders>
              <w:top w:val="nil"/>
              <w:left w:val="nil"/>
              <w:bottom w:val="single" w:sz="8" w:space="0" w:color="auto"/>
              <w:right w:val="single" w:sz="8" w:space="0" w:color="auto"/>
            </w:tcBorders>
            <w:shd w:val="clear" w:color="000000" w:fill="FFFFFF"/>
            <w:vAlign w:val="center"/>
            <w:hideMark/>
          </w:tcPr>
          <w:p w14:paraId="5C835066"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32</w:t>
            </w:r>
          </w:p>
        </w:tc>
        <w:tc>
          <w:tcPr>
            <w:tcW w:w="984" w:type="dxa"/>
            <w:tcBorders>
              <w:top w:val="nil"/>
              <w:left w:val="nil"/>
              <w:bottom w:val="single" w:sz="8" w:space="0" w:color="auto"/>
              <w:right w:val="single" w:sz="8" w:space="0" w:color="auto"/>
            </w:tcBorders>
            <w:shd w:val="clear" w:color="000000" w:fill="FFFFFF"/>
            <w:vAlign w:val="center"/>
            <w:hideMark/>
          </w:tcPr>
          <w:p w14:paraId="34B02DE0"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32</w:t>
            </w:r>
          </w:p>
        </w:tc>
        <w:tc>
          <w:tcPr>
            <w:tcW w:w="985" w:type="dxa"/>
            <w:tcBorders>
              <w:top w:val="nil"/>
              <w:left w:val="nil"/>
              <w:bottom w:val="single" w:sz="8" w:space="0" w:color="auto"/>
              <w:right w:val="single" w:sz="8" w:space="0" w:color="auto"/>
            </w:tcBorders>
            <w:shd w:val="clear" w:color="000000" w:fill="FFFFFF"/>
            <w:noWrap/>
            <w:vAlign w:val="center"/>
            <w:hideMark/>
          </w:tcPr>
          <w:p w14:paraId="65DCB58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109,51</w:t>
            </w:r>
          </w:p>
        </w:tc>
      </w:tr>
      <w:tr w:rsidR="005D17A7" w:rsidRPr="005D17A7" w14:paraId="61BF3E59"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5727247D"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13AFA0EF"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ТК-4 до стены дома№1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53BDBC4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7,9</w:t>
            </w:r>
          </w:p>
        </w:tc>
        <w:tc>
          <w:tcPr>
            <w:tcW w:w="984" w:type="dxa"/>
            <w:tcBorders>
              <w:top w:val="nil"/>
              <w:left w:val="nil"/>
              <w:bottom w:val="single" w:sz="8" w:space="0" w:color="auto"/>
              <w:right w:val="single" w:sz="8" w:space="0" w:color="auto"/>
            </w:tcBorders>
            <w:shd w:val="clear" w:color="000000" w:fill="FFFFFF"/>
            <w:vAlign w:val="center"/>
            <w:hideMark/>
          </w:tcPr>
          <w:p w14:paraId="30ECC643"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2025</w:t>
            </w:r>
          </w:p>
        </w:tc>
        <w:tc>
          <w:tcPr>
            <w:tcW w:w="984" w:type="dxa"/>
            <w:tcBorders>
              <w:top w:val="nil"/>
              <w:left w:val="nil"/>
              <w:bottom w:val="single" w:sz="8" w:space="0" w:color="auto"/>
              <w:right w:val="single" w:sz="8" w:space="0" w:color="auto"/>
            </w:tcBorders>
            <w:shd w:val="clear" w:color="000000" w:fill="FFFFFF"/>
            <w:vAlign w:val="center"/>
            <w:hideMark/>
          </w:tcPr>
          <w:p w14:paraId="067EC359"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43</w:t>
            </w:r>
          </w:p>
        </w:tc>
        <w:tc>
          <w:tcPr>
            <w:tcW w:w="984" w:type="dxa"/>
            <w:tcBorders>
              <w:top w:val="nil"/>
              <w:left w:val="nil"/>
              <w:bottom w:val="single" w:sz="8" w:space="0" w:color="auto"/>
              <w:right w:val="single" w:sz="8" w:space="0" w:color="auto"/>
            </w:tcBorders>
            <w:shd w:val="clear" w:color="000000" w:fill="FFFFFF"/>
            <w:vAlign w:val="center"/>
            <w:hideMark/>
          </w:tcPr>
          <w:p w14:paraId="4818D9FD"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43</w:t>
            </w:r>
          </w:p>
        </w:tc>
        <w:tc>
          <w:tcPr>
            <w:tcW w:w="985" w:type="dxa"/>
            <w:tcBorders>
              <w:top w:val="nil"/>
              <w:left w:val="nil"/>
              <w:bottom w:val="single" w:sz="8" w:space="0" w:color="auto"/>
              <w:right w:val="single" w:sz="8" w:space="0" w:color="auto"/>
            </w:tcBorders>
            <w:shd w:val="clear" w:color="000000" w:fill="FFFFFF"/>
            <w:noWrap/>
            <w:vAlign w:val="center"/>
            <w:hideMark/>
          </w:tcPr>
          <w:p w14:paraId="7C6FA2A3"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139,54</w:t>
            </w:r>
          </w:p>
        </w:tc>
      </w:tr>
      <w:tr w:rsidR="005D17A7" w:rsidRPr="005D17A7" w14:paraId="3B5A81DA"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00C7D558"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0D5051DC"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т.2 до ТК-8</w:t>
            </w:r>
          </w:p>
        </w:tc>
        <w:tc>
          <w:tcPr>
            <w:tcW w:w="984" w:type="dxa"/>
            <w:tcBorders>
              <w:top w:val="nil"/>
              <w:left w:val="nil"/>
              <w:bottom w:val="single" w:sz="8" w:space="0" w:color="auto"/>
              <w:right w:val="single" w:sz="8" w:space="0" w:color="auto"/>
            </w:tcBorders>
            <w:shd w:val="clear" w:color="000000" w:fill="FFFFFF"/>
            <w:noWrap/>
            <w:vAlign w:val="center"/>
            <w:hideMark/>
          </w:tcPr>
          <w:p w14:paraId="5D6123F0"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63,2</w:t>
            </w:r>
          </w:p>
        </w:tc>
        <w:tc>
          <w:tcPr>
            <w:tcW w:w="984" w:type="dxa"/>
            <w:tcBorders>
              <w:top w:val="nil"/>
              <w:left w:val="nil"/>
              <w:bottom w:val="single" w:sz="8" w:space="0" w:color="auto"/>
              <w:right w:val="single" w:sz="8" w:space="0" w:color="auto"/>
            </w:tcBorders>
            <w:shd w:val="clear" w:color="000000" w:fill="FFFFFF"/>
            <w:vAlign w:val="center"/>
            <w:hideMark/>
          </w:tcPr>
          <w:p w14:paraId="72AC8A4F"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2027</w:t>
            </w:r>
          </w:p>
        </w:tc>
        <w:tc>
          <w:tcPr>
            <w:tcW w:w="984" w:type="dxa"/>
            <w:tcBorders>
              <w:top w:val="nil"/>
              <w:left w:val="nil"/>
              <w:bottom w:val="single" w:sz="8" w:space="0" w:color="auto"/>
              <w:right w:val="single" w:sz="8" w:space="0" w:color="auto"/>
            </w:tcBorders>
            <w:shd w:val="clear" w:color="000000" w:fill="FFFFFF"/>
            <w:vAlign w:val="center"/>
            <w:hideMark/>
          </w:tcPr>
          <w:p w14:paraId="6042F23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4" w:type="dxa"/>
            <w:tcBorders>
              <w:top w:val="nil"/>
              <w:left w:val="nil"/>
              <w:bottom w:val="single" w:sz="8" w:space="0" w:color="auto"/>
              <w:right w:val="single" w:sz="8" w:space="0" w:color="auto"/>
            </w:tcBorders>
            <w:shd w:val="clear" w:color="000000" w:fill="FFFFFF"/>
            <w:vAlign w:val="center"/>
            <w:hideMark/>
          </w:tcPr>
          <w:p w14:paraId="0353B341"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5" w:type="dxa"/>
            <w:tcBorders>
              <w:top w:val="nil"/>
              <w:left w:val="nil"/>
              <w:bottom w:val="single" w:sz="8" w:space="0" w:color="auto"/>
              <w:right w:val="single" w:sz="8" w:space="0" w:color="auto"/>
            </w:tcBorders>
            <w:shd w:val="clear" w:color="000000" w:fill="FFFFFF"/>
            <w:noWrap/>
            <w:vAlign w:val="center"/>
            <w:hideMark/>
          </w:tcPr>
          <w:p w14:paraId="3D1074B8"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2340,51</w:t>
            </w:r>
          </w:p>
        </w:tc>
      </w:tr>
      <w:tr w:rsidR="005D17A7" w:rsidRPr="005D17A7" w14:paraId="55DD0DE8"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1A344BDC"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634EEB38"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ТК-8 до стены дома №3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65A2BB4D"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4,9</w:t>
            </w:r>
          </w:p>
        </w:tc>
        <w:tc>
          <w:tcPr>
            <w:tcW w:w="984" w:type="dxa"/>
            <w:tcBorders>
              <w:top w:val="nil"/>
              <w:left w:val="nil"/>
              <w:bottom w:val="single" w:sz="8" w:space="0" w:color="auto"/>
              <w:right w:val="single" w:sz="8" w:space="0" w:color="auto"/>
            </w:tcBorders>
            <w:shd w:val="clear" w:color="000000" w:fill="FFFFFF"/>
            <w:vAlign w:val="center"/>
            <w:hideMark/>
          </w:tcPr>
          <w:p w14:paraId="2EF871C2"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2027</w:t>
            </w:r>
          </w:p>
        </w:tc>
        <w:tc>
          <w:tcPr>
            <w:tcW w:w="984" w:type="dxa"/>
            <w:tcBorders>
              <w:top w:val="nil"/>
              <w:left w:val="nil"/>
              <w:bottom w:val="single" w:sz="8" w:space="0" w:color="auto"/>
              <w:right w:val="single" w:sz="8" w:space="0" w:color="auto"/>
            </w:tcBorders>
            <w:shd w:val="clear" w:color="000000" w:fill="FFFFFF"/>
            <w:vAlign w:val="center"/>
            <w:hideMark/>
          </w:tcPr>
          <w:p w14:paraId="0C30F1D4"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57</w:t>
            </w:r>
          </w:p>
        </w:tc>
        <w:tc>
          <w:tcPr>
            <w:tcW w:w="984" w:type="dxa"/>
            <w:tcBorders>
              <w:top w:val="nil"/>
              <w:left w:val="nil"/>
              <w:bottom w:val="single" w:sz="8" w:space="0" w:color="auto"/>
              <w:right w:val="single" w:sz="8" w:space="0" w:color="auto"/>
            </w:tcBorders>
            <w:shd w:val="clear" w:color="000000" w:fill="FFFFFF"/>
            <w:vAlign w:val="center"/>
            <w:hideMark/>
          </w:tcPr>
          <w:p w14:paraId="4CB9F708"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57</w:t>
            </w:r>
          </w:p>
        </w:tc>
        <w:tc>
          <w:tcPr>
            <w:tcW w:w="985" w:type="dxa"/>
            <w:tcBorders>
              <w:top w:val="nil"/>
              <w:left w:val="nil"/>
              <w:bottom w:val="single" w:sz="8" w:space="0" w:color="auto"/>
              <w:right w:val="single" w:sz="8" w:space="0" w:color="auto"/>
            </w:tcBorders>
            <w:shd w:val="clear" w:color="000000" w:fill="FFFFFF"/>
            <w:noWrap/>
            <w:vAlign w:val="center"/>
            <w:hideMark/>
          </w:tcPr>
          <w:p w14:paraId="1546BD68"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86,55</w:t>
            </w:r>
          </w:p>
        </w:tc>
      </w:tr>
      <w:tr w:rsidR="005D17A7" w:rsidRPr="005D17A7" w14:paraId="2F400B68"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1C6B4FEE"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5BE61E59"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ТК-8 до стены дома №4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262721B6"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32,2</w:t>
            </w:r>
          </w:p>
        </w:tc>
        <w:tc>
          <w:tcPr>
            <w:tcW w:w="984" w:type="dxa"/>
            <w:tcBorders>
              <w:top w:val="nil"/>
              <w:left w:val="nil"/>
              <w:bottom w:val="single" w:sz="8" w:space="0" w:color="auto"/>
              <w:right w:val="single" w:sz="8" w:space="0" w:color="auto"/>
            </w:tcBorders>
            <w:shd w:val="clear" w:color="000000" w:fill="FFFFFF"/>
            <w:vAlign w:val="center"/>
            <w:hideMark/>
          </w:tcPr>
          <w:p w14:paraId="464513BD"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2028</w:t>
            </w:r>
          </w:p>
        </w:tc>
        <w:tc>
          <w:tcPr>
            <w:tcW w:w="984" w:type="dxa"/>
            <w:tcBorders>
              <w:top w:val="nil"/>
              <w:left w:val="nil"/>
              <w:bottom w:val="single" w:sz="8" w:space="0" w:color="auto"/>
              <w:right w:val="single" w:sz="8" w:space="0" w:color="auto"/>
            </w:tcBorders>
            <w:shd w:val="clear" w:color="000000" w:fill="FFFFFF"/>
            <w:vAlign w:val="center"/>
            <w:hideMark/>
          </w:tcPr>
          <w:p w14:paraId="63132495"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76</w:t>
            </w:r>
          </w:p>
        </w:tc>
        <w:tc>
          <w:tcPr>
            <w:tcW w:w="984" w:type="dxa"/>
            <w:tcBorders>
              <w:top w:val="nil"/>
              <w:left w:val="nil"/>
              <w:bottom w:val="single" w:sz="8" w:space="0" w:color="auto"/>
              <w:right w:val="single" w:sz="8" w:space="0" w:color="auto"/>
            </w:tcBorders>
            <w:shd w:val="clear" w:color="000000" w:fill="FFFFFF"/>
            <w:vAlign w:val="center"/>
            <w:hideMark/>
          </w:tcPr>
          <w:p w14:paraId="706F49AF"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76</w:t>
            </w:r>
          </w:p>
        </w:tc>
        <w:tc>
          <w:tcPr>
            <w:tcW w:w="985" w:type="dxa"/>
            <w:tcBorders>
              <w:top w:val="nil"/>
              <w:left w:val="nil"/>
              <w:bottom w:val="single" w:sz="8" w:space="0" w:color="auto"/>
              <w:right w:val="single" w:sz="8" w:space="0" w:color="auto"/>
            </w:tcBorders>
            <w:shd w:val="clear" w:color="000000" w:fill="FFFFFF"/>
            <w:noWrap/>
            <w:vAlign w:val="center"/>
            <w:hideMark/>
          </w:tcPr>
          <w:p w14:paraId="786AAB71"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961,91</w:t>
            </w:r>
          </w:p>
        </w:tc>
      </w:tr>
      <w:tr w:rsidR="005D17A7" w:rsidRPr="005D17A7" w14:paraId="33F2600F"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47026A46"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42B3E2EF"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СК-2 до стены дома №3 А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0A15CD0F"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20,4</w:t>
            </w:r>
          </w:p>
        </w:tc>
        <w:tc>
          <w:tcPr>
            <w:tcW w:w="984" w:type="dxa"/>
            <w:tcBorders>
              <w:top w:val="nil"/>
              <w:left w:val="nil"/>
              <w:bottom w:val="single" w:sz="8" w:space="0" w:color="auto"/>
              <w:right w:val="single" w:sz="8" w:space="0" w:color="auto"/>
            </w:tcBorders>
            <w:shd w:val="clear" w:color="000000" w:fill="FFFFFF"/>
            <w:vAlign w:val="center"/>
            <w:hideMark/>
          </w:tcPr>
          <w:p w14:paraId="016870F3"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2030</w:t>
            </w:r>
          </w:p>
        </w:tc>
        <w:tc>
          <w:tcPr>
            <w:tcW w:w="984" w:type="dxa"/>
            <w:tcBorders>
              <w:top w:val="nil"/>
              <w:left w:val="nil"/>
              <w:bottom w:val="single" w:sz="8" w:space="0" w:color="auto"/>
              <w:right w:val="single" w:sz="8" w:space="0" w:color="auto"/>
            </w:tcBorders>
            <w:shd w:val="clear" w:color="000000" w:fill="FFFFFF"/>
            <w:vAlign w:val="center"/>
            <w:hideMark/>
          </w:tcPr>
          <w:p w14:paraId="1EC1CC1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57</w:t>
            </w:r>
          </w:p>
        </w:tc>
        <w:tc>
          <w:tcPr>
            <w:tcW w:w="984" w:type="dxa"/>
            <w:tcBorders>
              <w:top w:val="nil"/>
              <w:left w:val="nil"/>
              <w:bottom w:val="single" w:sz="8" w:space="0" w:color="auto"/>
              <w:right w:val="single" w:sz="8" w:space="0" w:color="auto"/>
            </w:tcBorders>
            <w:shd w:val="clear" w:color="000000" w:fill="FFFFFF"/>
            <w:vAlign w:val="center"/>
            <w:hideMark/>
          </w:tcPr>
          <w:p w14:paraId="0BBFF9A3"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57</w:t>
            </w:r>
          </w:p>
        </w:tc>
        <w:tc>
          <w:tcPr>
            <w:tcW w:w="985" w:type="dxa"/>
            <w:tcBorders>
              <w:top w:val="nil"/>
              <w:left w:val="nil"/>
              <w:bottom w:val="single" w:sz="8" w:space="0" w:color="auto"/>
              <w:right w:val="single" w:sz="8" w:space="0" w:color="auto"/>
            </w:tcBorders>
            <w:shd w:val="clear" w:color="000000" w:fill="FFFFFF"/>
            <w:noWrap/>
            <w:vAlign w:val="center"/>
            <w:hideMark/>
          </w:tcPr>
          <w:p w14:paraId="5ED88850"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360,33</w:t>
            </w:r>
          </w:p>
        </w:tc>
      </w:tr>
      <w:tr w:rsidR="005D17A7" w:rsidRPr="005D17A7" w14:paraId="5537DDC2"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745BEC53"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058613EF"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ТК-10 до стены дома №5 А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03B75AF8"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42,9</w:t>
            </w:r>
          </w:p>
        </w:tc>
        <w:tc>
          <w:tcPr>
            <w:tcW w:w="984" w:type="dxa"/>
            <w:tcBorders>
              <w:top w:val="nil"/>
              <w:left w:val="nil"/>
              <w:bottom w:val="single" w:sz="8" w:space="0" w:color="auto"/>
              <w:right w:val="single" w:sz="8" w:space="0" w:color="auto"/>
            </w:tcBorders>
            <w:shd w:val="clear" w:color="000000" w:fill="FFFFFF"/>
            <w:vAlign w:val="center"/>
            <w:hideMark/>
          </w:tcPr>
          <w:p w14:paraId="2C2996D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2035</w:t>
            </w:r>
          </w:p>
        </w:tc>
        <w:tc>
          <w:tcPr>
            <w:tcW w:w="984" w:type="dxa"/>
            <w:tcBorders>
              <w:top w:val="nil"/>
              <w:left w:val="nil"/>
              <w:bottom w:val="single" w:sz="8" w:space="0" w:color="auto"/>
              <w:right w:val="single" w:sz="8" w:space="0" w:color="auto"/>
            </w:tcBorders>
            <w:shd w:val="clear" w:color="000000" w:fill="FFFFFF"/>
            <w:vAlign w:val="center"/>
            <w:hideMark/>
          </w:tcPr>
          <w:p w14:paraId="528C792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50</w:t>
            </w:r>
          </w:p>
        </w:tc>
        <w:tc>
          <w:tcPr>
            <w:tcW w:w="984" w:type="dxa"/>
            <w:tcBorders>
              <w:top w:val="nil"/>
              <w:left w:val="nil"/>
              <w:bottom w:val="single" w:sz="8" w:space="0" w:color="auto"/>
              <w:right w:val="single" w:sz="8" w:space="0" w:color="auto"/>
            </w:tcBorders>
            <w:shd w:val="clear" w:color="000000" w:fill="FFFFFF"/>
            <w:vAlign w:val="center"/>
            <w:hideMark/>
          </w:tcPr>
          <w:p w14:paraId="72112FE6"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50</w:t>
            </w:r>
          </w:p>
        </w:tc>
        <w:tc>
          <w:tcPr>
            <w:tcW w:w="985" w:type="dxa"/>
            <w:tcBorders>
              <w:top w:val="nil"/>
              <w:left w:val="nil"/>
              <w:bottom w:val="single" w:sz="8" w:space="0" w:color="auto"/>
              <w:right w:val="single" w:sz="8" w:space="0" w:color="auto"/>
            </w:tcBorders>
            <w:shd w:val="clear" w:color="000000" w:fill="FFFFFF"/>
            <w:noWrap/>
            <w:vAlign w:val="center"/>
            <w:hideMark/>
          </w:tcPr>
          <w:p w14:paraId="18677D1F"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757,74</w:t>
            </w:r>
          </w:p>
        </w:tc>
      </w:tr>
      <w:tr w:rsidR="005D17A7" w:rsidRPr="005D17A7" w14:paraId="6A4C1CE0"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5B4350F6"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4085E660"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ТК-10 до стены дома №5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6BE3D820"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18,5</w:t>
            </w:r>
          </w:p>
        </w:tc>
        <w:tc>
          <w:tcPr>
            <w:tcW w:w="984" w:type="dxa"/>
            <w:tcBorders>
              <w:top w:val="nil"/>
              <w:left w:val="nil"/>
              <w:bottom w:val="single" w:sz="8" w:space="0" w:color="auto"/>
              <w:right w:val="single" w:sz="8" w:space="0" w:color="auto"/>
            </w:tcBorders>
            <w:shd w:val="clear" w:color="000000" w:fill="FFFFFF"/>
            <w:vAlign w:val="center"/>
            <w:hideMark/>
          </w:tcPr>
          <w:p w14:paraId="1EE72901"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2026</w:t>
            </w:r>
          </w:p>
        </w:tc>
        <w:tc>
          <w:tcPr>
            <w:tcW w:w="984" w:type="dxa"/>
            <w:tcBorders>
              <w:top w:val="nil"/>
              <w:left w:val="nil"/>
              <w:bottom w:val="single" w:sz="8" w:space="0" w:color="auto"/>
              <w:right w:val="single" w:sz="8" w:space="0" w:color="auto"/>
            </w:tcBorders>
            <w:shd w:val="clear" w:color="000000" w:fill="FFFFFF"/>
            <w:vAlign w:val="center"/>
            <w:hideMark/>
          </w:tcPr>
          <w:p w14:paraId="251CDC10"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4" w:type="dxa"/>
            <w:tcBorders>
              <w:top w:val="nil"/>
              <w:left w:val="nil"/>
              <w:bottom w:val="single" w:sz="8" w:space="0" w:color="auto"/>
              <w:right w:val="single" w:sz="8" w:space="0" w:color="auto"/>
            </w:tcBorders>
            <w:shd w:val="clear" w:color="000000" w:fill="FFFFFF"/>
            <w:vAlign w:val="center"/>
            <w:hideMark/>
          </w:tcPr>
          <w:p w14:paraId="5F331D5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5" w:type="dxa"/>
            <w:tcBorders>
              <w:top w:val="nil"/>
              <w:left w:val="nil"/>
              <w:bottom w:val="single" w:sz="8" w:space="0" w:color="auto"/>
              <w:right w:val="single" w:sz="8" w:space="0" w:color="auto"/>
            </w:tcBorders>
            <w:shd w:val="clear" w:color="000000" w:fill="FFFFFF"/>
            <w:noWrap/>
            <w:vAlign w:val="center"/>
            <w:hideMark/>
          </w:tcPr>
          <w:p w14:paraId="46F9700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685,12</w:t>
            </w:r>
          </w:p>
        </w:tc>
      </w:tr>
      <w:tr w:rsidR="005D17A7" w:rsidRPr="005D17A7" w14:paraId="6B15FA4F"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04FCB723"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6E0A738F"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Наземная тепловая сеть в подвале дома №5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2200177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2,6</w:t>
            </w:r>
          </w:p>
        </w:tc>
        <w:tc>
          <w:tcPr>
            <w:tcW w:w="984" w:type="dxa"/>
            <w:tcBorders>
              <w:top w:val="nil"/>
              <w:left w:val="nil"/>
              <w:bottom w:val="single" w:sz="8" w:space="0" w:color="auto"/>
              <w:right w:val="single" w:sz="8" w:space="0" w:color="auto"/>
            </w:tcBorders>
            <w:shd w:val="clear" w:color="000000" w:fill="FFFFFF"/>
            <w:vAlign w:val="center"/>
            <w:hideMark/>
          </w:tcPr>
          <w:p w14:paraId="78919E20"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2026</w:t>
            </w:r>
          </w:p>
        </w:tc>
        <w:tc>
          <w:tcPr>
            <w:tcW w:w="984" w:type="dxa"/>
            <w:tcBorders>
              <w:top w:val="nil"/>
              <w:left w:val="nil"/>
              <w:bottom w:val="single" w:sz="8" w:space="0" w:color="auto"/>
              <w:right w:val="single" w:sz="8" w:space="0" w:color="auto"/>
            </w:tcBorders>
            <w:shd w:val="clear" w:color="000000" w:fill="FFFFFF"/>
            <w:vAlign w:val="center"/>
            <w:hideMark/>
          </w:tcPr>
          <w:p w14:paraId="056C26A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4" w:type="dxa"/>
            <w:tcBorders>
              <w:top w:val="nil"/>
              <w:left w:val="nil"/>
              <w:bottom w:val="single" w:sz="8" w:space="0" w:color="auto"/>
              <w:right w:val="single" w:sz="8" w:space="0" w:color="auto"/>
            </w:tcBorders>
            <w:shd w:val="clear" w:color="000000" w:fill="FFFFFF"/>
            <w:vAlign w:val="center"/>
            <w:hideMark/>
          </w:tcPr>
          <w:p w14:paraId="2114171C"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5" w:type="dxa"/>
            <w:tcBorders>
              <w:top w:val="nil"/>
              <w:left w:val="nil"/>
              <w:bottom w:val="single" w:sz="8" w:space="0" w:color="auto"/>
              <w:right w:val="single" w:sz="8" w:space="0" w:color="auto"/>
            </w:tcBorders>
            <w:shd w:val="clear" w:color="000000" w:fill="FFFFFF"/>
            <w:noWrap/>
            <w:vAlign w:val="center"/>
            <w:hideMark/>
          </w:tcPr>
          <w:p w14:paraId="1AC74E5D"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51,82</w:t>
            </w:r>
          </w:p>
        </w:tc>
      </w:tr>
      <w:tr w:rsidR="005D17A7" w:rsidRPr="005D17A7" w14:paraId="78CE4F77"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45308F33"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72F283F2"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Наземная тепловая сеть в подвале дома №5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5CBCD4BF"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37,9</w:t>
            </w:r>
          </w:p>
        </w:tc>
        <w:tc>
          <w:tcPr>
            <w:tcW w:w="984" w:type="dxa"/>
            <w:tcBorders>
              <w:top w:val="nil"/>
              <w:left w:val="nil"/>
              <w:bottom w:val="single" w:sz="8" w:space="0" w:color="auto"/>
              <w:right w:val="single" w:sz="8" w:space="0" w:color="auto"/>
            </w:tcBorders>
            <w:shd w:val="clear" w:color="000000" w:fill="FFFFFF"/>
            <w:vAlign w:val="center"/>
            <w:hideMark/>
          </w:tcPr>
          <w:p w14:paraId="533A8AB6"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2032</w:t>
            </w:r>
          </w:p>
        </w:tc>
        <w:tc>
          <w:tcPr>
            <w:tcW w:w="984" w:type="dxa"/>
            <w:tcBorders>
              <w:top w:val="nil"/>
              <w:left w:val="nil"/>
              <w:bottom w:val="single" w:sz="8" w:space="0" w:color="auto"/>
              <w:right w:val="single" w:sz="8" w:space="0" w:color="auto"/>
            </w:tcBorders>
            <w:shd w:val="clear" w:color="000000" w:fill="FFFFFF"/>
            <w:vAlign w:val="center"/>
            <w:hideMark/>
          </w:tcPr>
          <w:p w14:paraId="07E85478"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89</w:t>
            </w:r>
          </w:p>
        </w:tc>
        <w:tc>
          <w:tcPr>
            <w:tcW w:w="984" w:type="dxa"/>
            <w:tcBorders>
              <w:top w:val="nil"/>
              <w:left w:val="nil"/>
              <w:bottom w:val="single" w:sz="8" w:space="0" w:color="auto"/>
              <w:right w:val="single" w:sz="8" w:space="0" w:color="auto"/>
            </w:tcBorders>
            <w:shd w:val="clear" w:color="000000" w:fill="FFFFFF"/>
            <w:vAlign w:val="center"/>
            <w:hideMark/>
          </w:tcPr>
          <w:p w14:paraId="76FD25B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89</w:t>
            </w:r>
          </w:p>
        </w:tc>
        <w:tc>
          <w:tcPr>
            <w:tcW w:w="985" w:type="dxa"/>
            <w:tcBorders>
              <w:top w:val="nil"/>
              <w:left w:val="nil"/>
              <w:bottom w:val="single" w:sz="8" w:space="0" w:color="auto"/>
              <w:right w:val="single" w:sz="8" w:space="0" w:color="auto"/>
            </w:tcBorders>
            <w:shd w:val="clear" w:color="000000" w:fill="FFFFFF"/>
            <w:noWrap/>
            <w:vAlign w:val="center"/>
            <w:hideMark/>
          </w:tcPr>
          <w:p w14:paraId="689D623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669,43</w:t>
            </w:r>
          </w:p>
        </w:tc>
      </w:tr>
      <w:tr w:rsidR="005D17A7" w:rsidRPr="005D17A7" w14:paraId="671CFED2"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1DCB86DD"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24017EDD"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стены дома №5 до стены дома №6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686CAF10"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2,8</w:t>
            </w:r>
          </w:p>
        </w:tc>
        <w:tc>
          <w:tcPr>
            <w:tcW w:w="984" w:type="dxa"/>
            <w:tcBorders>
              <w:top w:val="nil"/>
              <w:left w:val="nil"/>
              <w:bottom w:val="single" w:sz="8" w:space="0" w:color="auto"/>
              <w:right w:val="single" w:sz="8" w:space="0" w:color="auto"/>
            </w:tcBorders>
            <w:shd w:val="clear" w:color="000000" w:fill="FFFFFF"/>
            <w:vAlign w:val="center"/>
            <w:hideMark/>
          </w:tcPr>
          <w:p w14:paraId="2C84DD4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2032</w:t>
            </w:r>
          </w:p>
        </w:tc>
        <w:tc>
          <w:tcPr>
            <w:tcW w:w="984" w:type="dxa"/>
            <w:tcBorders>
              <w:top w:val="nil"/>
              <w:left w:val="nil"/>
              <w:bottom w:val="single" w:sz="8" w:space="0" w:color="auto"/>
              <w:right w:val="single" w:sz="8" w:space="0" w:color="auto"/>
            </w:tcBorders>
            <w:shd w:val="clear" w:color="000000" w:fill="FFFFFF"/>
            <w:vAlign w:val="center"/>
            <w:hideMark/>
          </w:tcPr>
          <w:p w14:paraId="002A4FF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4" w:type="dxa"/>
            <w:tcBorders>
              <w:top w:val="nil"/>
              <w:left w:val="nil"/>
              <w:bottom w:val="single" w:sz="8" w:space="0" w:color="auto"/>
              <w:right w:val="single" w:sz="8" w:space="0" w:color="auto"/>
            </w:tcBorders>
            <w:shd w:val="clear" w:color="000000" w:fill="FFFFFF"/>
            <w:vAlign w:val="center"/>
            <w:hideMark/>
          </w:tcPr>
          <w:p w14:paraId="724AF97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108</w:t>
            </w:r>
          </w:p>
        </w:tc>
        <w:tc>
          <w:tcPr>
            <w:tcW w:w="985" w:type="dxa"/>
            <w:tcBorders>
              <w:top w:val="nil"/>
              <w:left w:val="nil"/>
              <w:bottom w:val="single" w:sz="8" w:space="0" w:color="auto"/>
              <w:right w:val="single" w:sz="8" w:space="0" w:color="auto"/>
            </w:tcBorders>
            <w:shd w:val="clear" w:color="000000" w:fill="FFFFFF"/>
            <w:noWrap/>
            <w:vAlign w:val="center"/>
            <w:hideMark/>
          </w:tcPr>
          <w:p w14:paraId="41514DA8"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55,80</w:t>
            </w:r>
          </w:p>
        </w:tc>
      </w:tr>
      <w:tr w:rsidR="005D17A7" w:rsidRPr="005D17A7" w14:paraId="496CC905"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5E68A17E"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6F084B7E"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Наземная тепловая сеть в подвале дома №6 по ул. Строительная до т.З</w:t>
            </w:r>
          </w:p>
        </w:tc>
        <w:tc>
          <w:tcPr>
            <w:tcW w:w="984" w:type="dxa"/>
            <w:tcBorders>
              <w:top w:val="nil"/>
              <w:left w:val="nil"/>
              <w:bottom w:val="single" w:sz="8" w:space="0" w:color="auto"/>
              <w:right w:val="single" w:sz="8" w:space="0" w:color="auto"/>
            </w:tcBorders>
            <w:shd w:val="clear" w:color="000000" w:fill="FFFFFF"/>
            <w:noWrap/>
            <w:vAlign w:val="center"/>
            <w:hideMark/>
          </w:tcPr>
          <w:p w14:paraId="2C45101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39,3</w:t>
            </w:r>
          </w:p>
        </w:tc>
        <w:tc>
          <w:tcPr>
            <w:tcW w:w="984" w:type="dxa"/>
            <w:tcBorders>
              <w:top w:val="nil"/>
              <w:left w:val="nil"/>
              <w:bottom w:val="single" w:sz="8" w:space="0" w:color="auto"/>
              <w:right w:val="single" w:sz="8" w:space="0" w:color="auto"/>
            </w:tcBorders>
            <w:shd w:val="clear" w:color="000000" w:fill="FFFFFF"/>
            <w:vAlign w:val="center"/>
            <w:hideMark/>
          </w:tcPr>
          <w:p w14:paraId="708825BD"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2032</w:t>
            </w:r>
          </w:p>
        </w:tc>
        <w:tc>
          <w:tcPr>
            <w:tcW w:w="984" w:type="dxa"/>
            <w:tcBorders>
              <w:top w:val="nil"/>
              <w:left w:val="nil"/>
              <w:bottom w:val="single" w:sz="8" w:space="0" w:color="auto"/>
              <w:right w:val="single" w:sz="8" w:space="0" w:color="auto"/>
            </w:tcBorders>
            <w:shd w:val="clear" w:color="000000" w:fill="FFFFFF"/>
            <w:vAlign w:val="center"/>
            <w:hideMark/>
          </w:tcPr>
          <w:p w14:paraId="321CB182"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89</w:t>
            </w:r>
          </w:p>
        </w:tc>
        <w:tc>
          <w:tcPr>
            <w:tcW w:w="984" w:type="dxa"/>
            <w:tcBorders>
              <w:top w:val="nil"/>
              <w:left w:val="nil"/>
              <w:bottom w:val="single" w:sz="8" w:space="0" w:color="auto"/>
              <w:right w:val="single" w:sz="8" w:space="0" w:color="auto"/>
            </w:tcBorders>
            <w:shd w:val="clear" w:color="000000" w:fill="FFFFFF"/>
            <w:vAlign w:val="center"/>
            <w:hideMark/>
          </w:tcPr>
          <w:p w14:paraId="11D286C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89</w:t>
            </w:r>
          </w:p>
        </w:tc>
        <w:tc>
          <w:tcPr>
            <w:tcW w:w="985" w:type="dxa"/>
            <w:tcBorders>
              <w:top w:val="nil"/>
              <w:left w:val="nil"/>
              <w:bottom w:val="single" w:sz="8" w:space="0" w:color="auto"/>
              <w:right w:val="single" w:sz="8" w:space="0" w:color="auto"/>
            </w:tcBorders>
            <w:shd w:val="clear" w:color="000000" w:fill="FFFFFF"/>
            <w:noWrap/>
            <w:vAlign w:val="center"/>
            <w:hideMark/>
          </w:tcPr>
          <w:p w14:paraId="5489E6EC"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694,16</w:t>
            </w:r>
          </w:p>
        </w:tc>
      </w:tr>
      <w:tr w:rsidR="005D17A7" w:rsidRPr="005D17A7" w14:paraId="08599B7C"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6D68A41F"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626D3B43"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Наземная тепловая сеть в подвале дома №5 по ул. Строительная от т.З в направлении дома №8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138758E0"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1,4</w:t>
            </w:r>
          </w:p>
        </w:tc>
        <w:tc>
          <w:tcPr>
            <w:tcW w:w="984" w:type="dxa"/>
            <w:tcBorders>
              <w:top w:val="nil"/>
              <w:left w:val="nil"/>
              <w:bottom w:val="single" w:sz="8" w:space="0" w:color="auto"/>
              <w:right w:val="single" w:sz="8" w:space="0" w:color="auto"/>
            </w:tcBorders>
            <w:shd w:val="clear" w:color="000000" w:fill="FFFFFF"/>
            <w:vAlign w:val="center"/>
            <w:hideMark/>
          </w:tcPr>
          <w:p w14:paraId="4A69538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2032</w:t>
            </w:r>
          </w:p>
        </w:tc>
        <w:tc>
          <w:tcPr>
            <w:tcW w:w="984" w:type="dxa"/>
            <w:tcBorders>
              <w:top w:val="nil"/>
              <w:left w:val="nil"/>
              <w:bottom w:val="single" w:sz="8" w:space="0" w:color="auto"/>
              <w:right w:val="single" w:sz="8" w:space="0" w:color="auto"/>
            </w:tcBorders>
            <w:shd w:val="clear" w:color="000000" w:fill="FFFFFF"/>
            <w:vAlign w:val="center"/>
            <w:hideMark/>
          </w:tcPr>
          <w:p w14:paraId="45B741A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89</w:t>
            </w:r>
          </w:p>
        </w:tc>
        <w:tc>
          <w:tcPr>
            <w:tcW w:w="984" w:type="dxa"/>
            <w:tcBorders>
              <w:top w:val="nil"/>
              <w:left w:val="nil"/>
              <w:bottom w:val="single" w:sz="8" w:space="0" w:color="auto"/>
              <w:right w:val="single" w:sz="8" w:space="0" w:color="auto"/>
            </w:tcBorders>
            <w:shd w:val="clear" w:color="000000" w:fill="FFFFFF"/>
            <w:vAlign w:val="center"/>
            <w:hideMark/>
          </w:tcPr>
          <w:p w14:paraId="225F9AE9"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89</w:t>
            </w:r>
          </w:p>
        </w:tc>
        <w:tc>
          <w:tcPr>
            <w:tcW w:w="985" w:type="dxa"/>
            <w:tcBorders>
              <w:top w:val="nil"/>
              <w:left w:val="nil"/>
              <w:bottom w:val="single" w:sz="8" w:space="0" w:color="auto"/>
              <w:right w:val="single" w:sz="8" w:space="0" w:color="auto"/>
            </w:tcBorders>
            <w:shd w:val="clear" w:color="000000" w:fill="FFFFFF"/>
            <w:noWrap/>
            <w:vAlign w:val="center"/>
            <w:hideMark/>
          </w:tcPr>
          <w:p w14:paraId="48C6A94C"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24,73</w:t>
            </w:r>
          </w:p>
        </w:tc>
      </w:tr>
      <w:tr w:rsidR="005D17A7" w:rsidRPr="005D17A7" w14:paraId="635752EB"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70AE9379"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745C8855"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Наземная тепловая сеть в подвале дома №5 по ул. Строительная от т.З в направлении дома №7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1CE71CF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11</w:t>
            </w:r>
          </w:p>
        </w:tc>
        <w:tc>
          <w:tcPr>
            <w:tcW w:w="984" w:type="dxa"/>
            <w:tcBorders>
              <w:top w:val="nil"/>
              <w:left w:val="nil"/>
              <w:bottom w:val="single" w:sz="8" w:space="0" w:color="auto"/>
              <w:right w:val="single" w:sz="8" w:space="0" w:color="auto"/>
            </w:tcBorders>
            <w:shd w:val="clear" w:color="000000" w:fill="FFFFFF"/>
            <w:vAlign w:val="center"/>
            <w:hideMark/>
          </w:tcPr>
          <w:p w14:paraId="694FF65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2032</w:t>
            </w:r>
          </w:p>
        </w:tc>
        <w:tc>
          <w:tcPr>
            <w:tcW w:w="984" w:type="dxa"/>
            <w:tcBorders>
              <w:top w:val="nil"/>
              <w:left w:val="nil"/>
              <w:bottom w:val="single" w:sz="8" w:space="0" w:color="auto"/>
              <w:right w:val="single" w:sz="8" w:space="0" w:color="auto"/>
            </w:tcBorders>
            <w:shd w:val="clear" w:color="000000" w:fill="FFFFFF"/>
            <w:vAlign w:val="center"/>
            <w:hideMark/>
          </w:tcPr>
          <w:p w14:paraId="3BAA5F0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89/57</w:t>
            </w:r>
          </w:p>
        </w:tc>
        <w:tc>
          <w:tcPr>
            <w:tcW w:w="984" w:type="dxa"/>
            <w:tcBorders>
              <w:top w:val="nil"/>
              <w:left w:val="nil"/>
              <w:bottom w:val="single" w:sz="8" w:space="0" w:color="auto"/>
              <w:right w:val="single" w:sz="8" w:space="0" w:color="auto"/>
            </w:tcBorders>
            <w:shd w:val="clear" w:color="000000" w:fill="FFFFFF"/>
            <w:vAlign w:val="center"/>
            <w:hideMark/>
          </w:tcPr>
          <w:p w14:paraId="120CF101"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89/57</w:t>
            </w:r>
          </w:p>
        </w:tc>
        <w:tc>
          <w:tcPr>
            <w:tcW w:w="985" w:type="dxa"/>
            <w:tcBorders>
              <w:top w:val="nil"/>
              <w:left w:val="nil"/>
              <w:bottom w:val="single" w:sz="8" w:space="0" w:color="auto"/>
              <w:right w:val="single" w:sz="8" w:space="0" w:color="auto"/>
            </w:tcBorders>
            <w:shd w:val="clear" w:color="000000" w:fill="FFFFFF"/>
            <w:noWrap/>
            <w:vAlign w:val="center"/>
            <w:hideMark/>
          </w:tcPr>
          <w:p w14:paraId="15867C32"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194,29</w:t>
            </w:r>
          </w:p>
        </w:tc>
      </w:tr>
      <w:tr w:rsidR="005D17A7" w:rsidRPr="005D17A7" w14:paraId="54FDD726" w14:textId="77777777" w:rsidTr="005D17A7">
        <w:trPr>
          <w:trHeight w:val="23"/>
        </w:trPr>
        <w:tc>
          <w:tcPr>
            <w:tcW w:w="720" w:type="dxa"/>
            <w:vMerge/>
            <w:tcBorders>
              <w:top w:val="single" w:sz="8" w:space="0" w:color="auto"/>
              <w:left w:val="single" w:sz="8" w:space="0" w:color="auto"/>
              <w:bottom w:val="nil"/>
              <w:right w:val="single" w:sz="8" w:space="0" w:color="auto"/>
            </w:tcBorders>
            <w:vAlign w:val="center"/>
            <w:hideMark/>
          </w:tcPr>
          <w:p w14:paraId="2814E986"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454F7F96"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стены дома №6 до стены дома №7 по ул. Строительная</w:t>
            </w:r>
          </w:p>
        </w:tc>
        <w:tc>
          <w:tcPr>
            <w:tcW w:w="984" w:type="dxa"/>
            <w:tcBorders>
              <w:top w:val="nil"/>
              <w:left w:val="nil"/>
              <w:bottom w:val="single" w:sz="8" w:space="0" w:color="auto"/>
              <w:right w:val="single" w:sz="8" w:space="0" w:color="auto"/>
            </w:tcBorders>
            <w:shd w:val="clear" w:color="000000" w:fill="FFFFFF"/>
            <w:noWrap/>
            <w:vAlign w:val="center"/>
            <w:hideMark/>
          </w:tcPr>
          <w:p w14:paraId="15DE8964"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16,4</w:t>
            </w:r>
          </w:p>
        </w:tc>
        <w:tc>
          <w:tcPr>
            <w:tcW w:w="984" w:type="dxa"/>
            <w:tcBorders>
              <w:top w:val="nil"/>
              <w:left w:val="nil"/>
              <w:bottom w:val="single" w:sz="8" w:space="0" w:color="auto"/>
              <w:right w:val="single" w:sz="8" w:space="0" w:color="auto"/>
            </w:tcBorders>
            <w:shd w:val="clear" w:color="000000" w:fill="FFFFFF"/>
            <w:vAlign w:val="center"/>
            <w:hideMark/>
          </w:tcPr>
          <w:p w14:paraId="15498A63"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2031</w:t>
            </w:r>
          </w:p>
        </w:tc>
        <w:tc>
          <w:tcPr>
            <w:tcW w:w="984" w:type="dxa"/>
            <w:tcBorders>
              <w:top w:val="nil"/>
              <w:left w:val="nil"/>
              <w:bottom w:val="single" w:sz="8" w:space="0" w:color="auto"/>
              <w:right w:val="single" w:sz="8" w:space="0" w:color="auto"/>
            </w:tcBorders>
            <w:shd w:val="clear" w:color="000000" w:fill="FFFFFF"/>
            <w:vAlign w:val="center"/>
            <w:hideMark/>
          </w:tcPr>
          <w:p w14:paraId="414EAF43"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57</w:t>
            </w:r>
          </w:p>
        </w:tc>
        <w:tc>
          <w:tcPr>
            <w:tcW w:w="984" w:type="dxa"/>
            <w:tcBorders>
              <w:top w:val="nil"/>
              <w:left w:val="nil"/>
              <w:bottom w:val="single" w:sz="8" w:space="0" w:color="auto"/>
              <w:right w:val="single" w:sz="8" w:space="0" w:color="auto"/>
            </w:tcBorders>
            <w:shd w:val="clear" w:color="000000" w:fill="FFFFFF"/>
            <w:vAlign w:val="center"/>
            <w:hideMark/>
          </w:tcPr>
          <w:p w14:paraId="02A67922"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57</w:t>
            </w:r>
          </w:p>
        </w:tc>
        <w:tc>
          <w:tcPr>
            <w:tcW w:w="985" w:type="dxa"/>
            <w:tcBorders>
              <w:top w:val="nil"/>
              <w:left w:val="nil"/>
              <w:bottom w:val="single" w:sz="8" w:space="0" w:color="auto"/>
              <w:right w:val="single" w:sz="8" w:space="0" w:color="auto"/>
            </w:tcBorders>
            <w:shd w:val="clear" w:color="000000" w:fill="FFFFFF"/>
            <w:noWrap/>
            <w:vAlign w:val="center"/>
            <w:hideMark/>
          </w:tcPr>
          <w:p w14:paraId="4781AE05"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289,67</w:t>
            </w:r>
          </w:p>
        </w:tc>
      </w:tr>
      <w:tr w:rsidR="005D17A7" w:rsidRPr="005D17A7" w14:paraId="1A5E4042" w14:textId="77777777" w:rsidTr="005D17A7">
        <w:trPr>
          <w:trHeight w:val="23"/>
        </w:trPr>
        <w:tc>
          <w:tcPr>
            <w:tcW w:w="720" w:type="dxa"/>
            <w:vMerge/>
            <w:tcBorders>
              <w:top w:val="single" w:sz="8" w:space="0" w:color="auto"/>
              <w:left w:val="single" w:sz="8" w:space="0" w:color="auto"/>
              <w:bottom w:val="single" w:sz="4" w:space="0" w:color="auto"/>
              <w:right w:val="single" w:sz="8" w:space="0" w:color="auto"/>
            </w:tcBorders>
            <w:vAlign w:val="center"/>
            <w:hideMark/>
          </w:tcPr>
          <w:p w14:paraId="2933BBC6"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nil"/>
              <w:left w:val="single" w:sz="4" w:space="0" w:color="auto"/>
              <w:bottom w:val="single" w:sz="4" w:space="0" w:color="auto"/>
              <w:right w:val="single" w:sz="4" w:space="0" w:color="auto"/>
            </w:tcBorders>
            <w:shd w:val="clear" w:color="auto" w:fill="auto"/>
            <w:noWrap/>
            <w:hideMark/>
          </w:tcPr>
          <w:p w14:paraId="40B77525" w14:textId="77777777" w:rsidR="005D17A7" w:rsidRPr="005D17A7" w:rsidRDefault="005D17A7" w:rsidP="001A4FFB">
            <w:pPr>
              <w:spacing w:line="240" w:lineRule="auto"/>
              <w:ind w:firstLine="0"/>
              <w:jc w:val="left"/>
              <w:rPr>
                <w:rFonts w:eastAsia="Times New Roman" w:cs="Times New Roman"/>
                <w:color w:val="000000"/>
                <w:sz w:val="20"/>
                <w:szCs w:val="20"/>
              </w:rPr>
            </w:pPr>
            <w:r w:rsidRPr="005D17A7">
              <w:rPr>
                <w:rFonts w:eastAsia="Times New Roman" w:cs="Times New Roman"/>
                <w:sz w:val="20"/>
                <w:szCs w:val="20"/>
              </w:rPr>
              <w:t>Подземная тепловая сеть от стены дома №8 до стены дома №9 по ул. Строительная</w:t>
            </w:r>
          </w:p>
        </w:tc>
        <w:tc>
          <w:tcPr>
            <w:tcW w:w="984" w:type="dxa"/>
            <w:tcBorders>
              <w:top w:val="nil"/>
              <w:left w:val="nil"/>
              <w:bottom w:val="single" w:sz="4" w:space="0" w:color="auto"/>
              <w:right w:val="single" w:sz="8" w:space="0" w:color="auto"/>
            </w:tcBorders>
            <w:shd w:val="clear" w:color="000000" w:fill="FFFFFF"/>
            <w:noWrap/>
            <w:vAlign w:val="center"/>
            <w:hideMark/>
          </w:tcPr>
          <w:p w14:paraId="5915DA97"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10,3</w:t>
            </w:r>
          </w:p>
        </w:tc>
        <w:tc>
          <w:tcPr>
            <w:tcW w:w="984" w:type="dxa"/>
            <w:tcBorders>
              <w:top w:val="nil"/>
              <w:left w:val="nil"/>
              <w:bottom w:val="single" w:sz="4" w:space="0" w:color="auto"/>
              <w:right w:val="single" w:sz="8" w:space="0" w:color="auto"/>
            </w:tcBorders>
            <w:shd w:val="clear" w:color="000000" w:fill="FFFFFF"/>
            <w:vAlign w:val="center"/>
            <w:hideMark/>
          </w:tcPr>
          <w:p w14:paraId="366FBE01"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2031</w:t>
            </w:r>
          </w:p>
        </w:tc>
        <w:tc>
          <w:tcPr>
            <w:tcW w:w="984" w:type="dxa"/>
            <w:tcBorders>
              <w:top w:val="nil"/>
              <w:left w:val="nil"/>
              <w:bottom w:val="single" w:sz="4" w:space="0" w:color="auto"/>
              <w:right w:val="single" w:sz="8" w:space="0" w:color="auto"/>
            </w:tcBorders>
            <w:shd w:val="clear" w:color="000000" w:fill="FFFFFF"/>
            <w:vAlign w:val="center"/>
            <w:hideMark/>
          </w:tcPr>
          <w:p w14:paraId="77D8FC75"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32</w:t>
            </w:r>
          </w:p>
        </w:tc>
        <w:tc>
          <w:tcPr>
            <w:tcW w:w="984" w:type="dxa"/>
            <w:tcBorders>
              <w:top w:val="nil"/>
              <w:left w:val="nil"/>
              <w:bottom w:val="single" w:sz="4" w:space="0" w:color="auto"/>
              <w:right w:val="single" w:sz="8" w:space="0" w:color="auto"/>
            </w:tcBorders>
            <w:shd w:val="clear" w:color="000000" w:fill="FFFFFF"/>
            <w:vAlign w:val="center"/>
            <w:hideMark/>
          </w:tcPr>
          <w:p w14:paraId="5A5A1B60"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32</w:t>
            </w:r>
          </w:p>
        </w:tc>
        <w:tc>
          <w:tcPr>
            <w:tcW w:w="985" w:type="dxa"/>
            <w:tcBorders>
              <w:top w:val="nil"/>
              <w:left w:val="nil"/>
              <w:bottom w:val="single" w:sz="4" w:space="0" w:color="auto"/>
              <w:right w:val="single" w:sz="8" w:space="0" w:color="auto"/>
            </w:tcBorders>
            <w:shd w:val="clear" w:color="000000" w:fill="FFFFFF"/>
            <w:noWrap/>
            <w:vAlign w:val="center"/>
            <w:hideMark/>
          </w:tcPr>
          <w:p w14:paraId="4DD909E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181,93</w:t>
            </w:r>
          </w:p>
        </w:tc>
      </w:tr>
      <w:tr w:rsidR="005D17A7" w:rsidRPr="005D17A7" w14:paraId="2AD8D362" w14:textId="77777777" w:rsidTr="005D17A7">
        <w:trPr>
          <w:trHeight w:val="23"/>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CD3ED2F" w14:textId="77777777" w:rsidR="005D17A7" w:rsidRPr="005D17A7" w:rsidRDefault="005D17A7" w:rsidP="001A4FFB">
            <w:pPr>
              <w:spacing w:line="240" w:lineRule="auto"/>
              <w:ind w:firstLine="0"/>
              <w:jc w:val="left"/>
              <w:rPr>
                <w:rFonts w:eastAsia="Times New Roman" w:cs="Times New Roman"/>
                <w:color w:val="000000"/>
                <w:sz w:val="20"/>
                <w:szCs w:val="24"/>
              </w:rPr>
            </w:pPr>
            <w:r w:rsidRPr="005D17A7">
              <w:rPr>
                <w:rFonts w:eastAsia="Times New Roman" w:cs="Times New Roman"/>
                <w:color w:val="000000"/>
                <w:sz w:val="20"/>
                <w:szCs w:val="24"/>
              </w:rPr>
              <w:t>Газовая котельная</w:t>
            </w:r>
          </w:p>
        </w:tc>
        <w:tc>
          <w:tcPr>
            <w:tcW w:w="40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93EE94F"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94F3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46</w:t>
            </w:r>
          </w:p>
        </w:tc>
        <w:tc>
          <w:tcPr>
            <w:tcW w:w="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7B1EBAA"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2029 - 2031</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AAD968"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100</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636656"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100</w:t>
            </w:r>
          </w:p>
        </w:tc>
        <w:tc>
          <w:tcPr>
            <w:tcW w:w="9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59DF4F"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812,50</w:t>
            </w:r>
          </w:p>
        </w:tc>
      </w:tr>
      <w:tr w:rsidR="005D17A7" w:rsidRPr="005D17A7" w14:paraId="394CE80E" w14:textId="77777777" w:rsidTr="005D17A7">
        <w:trPr>
          <w:trHeight w:val="23"/>
        </w:trPr>
        <w:tc>
          <w:tcPr>
            <w:tcW w:w="720" w:type="dxa"/>
            <w:vMerge/>
            <w:tcBorders>
              <w:top w:val="single" w:sz="4" w:space="0" w:color="auto"/>
              <w:left w:val="single" w:sz="4" w:space="0" w:color="auto"/>
              <w:bottom w:val="single" w:sz="4" w:space="0" w:color="auto"/>
              <w:right w:val="single" w:sz="4" w:space="0" w:color="auto"/>
            </w:tcBorders>
            <w:vAlign w:val="center"/>
            <w:hideMark/>
          </w:tcPr>
          <w:p w14:paraId="5B322FD7" w14:textId="77777777" w:rsidR="005D17A7" w:rsidRPr="005D17A7" w:rsidRDefault="005D17A7" w:rsidP="001A4FFB">
            <w:pPr>
              <w:spacing w:line="240" w:lineRule="auto"/>
              <w:ind w:firstLine="0"/>
              <w:jc w:val="left"/>
              <w:rPr>
                <w:rFonts w:eastAsia="Times New Roman" w:cs="Times New Roman"/>
                <w:color w:val="000000"/>
                <w:sz w:val="20"/>
                <w:szCs w:val="24"/>
              </w:rPr>
            </w:pPr>
          </w:p>
        </w:tc>
        <w:tc>
          <w:tcPr>
            <w:tcW w:w="40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6231C2"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BB378"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256</w:t>
            </w:r>
          </w:p>
        </w:tc>
        <w:tc>
          <w:tcPr>
            <w:tcW w:w="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2C0F42F"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2029 - 2031</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6496FF"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125</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1B272"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125</w:t>
            </w:r>
          </w:p>
        </w:tc>
        <w:tc>
          <w:tcPr>
            <w:tcW w:w="9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2771F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18127,07</w:t>
            </w:r>
          </w:p>
        </w:tc>
      </w:tr>
      <w:tr w:rsidR="005D17A7" w:rsidRPr="005D17A7" w14:paraId="5F8B744E" w14:textId="77777777" w:rsidTr="005D17A7">
        <w:trPr>
          <w:trHeight w:val="23"/>
        </w:trPr>
        <w:tc>
          <w:tcPr>
            <w:tcW w:w="481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6F2AAA" w14:textId="77777777" w:rsidR="005D17A7" w:rsidRPr="005D17A7" w:rsidRDefault="005D17A7" w:rsidP="001A4FFB">
            <w:pPr>
              <w:spacing w:line="240" w:lineRule="auto"/>
              <w:ind w:firstLine="0"/>
              <w:jc w:val="left"/>
              <w:rPr>
                <w:rFonts w:eastAsia="Times New Roman" w:cs="Times New Roman"/>
                <w:color w:val="000000"/>
                <w:sz w:val="20"/>
                <w:szCs w:val="24"/>
              </w:rPr>
            </w:pPr>
            <w:r w:rsidRPr="005D17A7">
              <w:rPr>
                <w:rFonts w:eastAsia="Times New Roman" w:cs="Times New Roman"/>
                <w:color w:val="000000"/>
                <w:sz w:val="20"/>
                <w:szCs w:val="24"/>
              </w:rPr>
              <w:t>ИТОГО: </w:t>
            </w:r>
          </w:p>
        </w:tc>
        <w:tc>
          <w:tcPr>
            <w:tcW w:w="9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C4A3D6"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2153,2</w:t>
            </w:r>
          </w:p>
        </w:tc>
        <w:tc>
          <w:tcPr>
            <w:tcW w:w="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CE07A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 </w:t>
            </w:r>
          </w:p>
        </w:tc>
        <w:tc>
          <w:tcPr>
            <w:tcW w:w="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098E3B"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 </w:t>
            </w:r>
          </w:p>
        </w:tc>
        <w:tc>
          <w:tcPr>
            <w:tcW w:w="98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FA24D1E"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 </w:t>
            </w:r>
          </w:p>
        </w:tc>
        <w:tc>
          <w:tcPr>
            <w:tcW w:w="9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755003" w14:textId="77777777" w:rsidR="005D17A7" w:rsidRPr="005D17A7" w:rsidRDefault="005D17A7" w:rsidP="001A4FFB">
            <w:pPr>
              <w:spacing w:line="240" w:lineRule="auto"/>
              <w:ind w:firstLine="0"/>
              <w:rPr>
                <w:rFonts w:eastAsia="Times New Roman" w:cs="Times New Roman"/>
                <w:color w:val="000000"/>
                <w:sz w:val="20"/>
                <w:szCs w:val="24"/>
              </w:rPr>
            </w:pPr>
            <w:r w:rsidRPr="005D17A7">
              <w:rPr>
                <w:rFonts w:eastAsia="Times New Roman" w:cs="Times New Roman"/>
                <w:color w:val="000000"/>
                <w:sz w:val="20"/>
                <w:szCs w:val="24"/>
              </w:rPr>
              <w:t>87935,93</w:t>
            </w:r>
          </w:p>
        </w:tc>
      </w:tr>
    </w:tbl>
    <w:p w14:paraId="4A9F2DE1" w14:textId="77777777" w:rsidR="00D5781B" w:rsidRPr="00AF41B3" w:rsidRDefault="00D5781B" w:rsidP="001A4FFB">
      <w:pPr>
        <w:spacing w:line="240" w:lineRule="auto"/>
        <w:rPr>
          <w:lang w:eastAsia="ru-RU"/>
        </w:rPr>
      </w:pPr>
    </w:p>
    <w:p w14:paraId="57AFE8C7" w14:textId="359EB9AE" w:rsidR="0016632C" w:rsidRDefault="0016632C" w:rsidP="001A4FFB">
      <w:pPr>
        <w:shd w:val="clear" w:color="auto" w:fill="auto"/>
        <w:spacing w:line="240" w:lineRule="auto"/>
        <w:ind w:firstLine="0"/>
        <w:jc w:val="left"/>
        <w:rPr>
          <w:rFonts w:eastAsiaTheme="minorEastAsia" w:cs="Times New Roman"/>
          <w:b/>
          <w:bCs/>
          <w:sz w:val="32"/>
          <w:szCs w:val="32"/>
          <w:lang w:eastAsia="ru-RU"/>
        </w:rPr>
      </w:pPr>
    </w:p>
    <w:p w14:paraId="1282048B" w14:textId="39C2A1D6" w:rsidR="00B30A7F" w:rsidRPr="00AF41B3" w:rsidRDefault="00AB0FB2" w:rsidP="001A4FFB">
      <w:pPr>
        <w:pStyle w:val="1"/>
        <w:spacing w:before="0" w:line="240" w:lineRule="auto"/>
        <w:ind w:left="0" w:firstLine="709"/>
        <w:rPr>
          <w:rFonts w:eastAsia="Times New Roman"/>
        </w:rPr>
      </w:pPr>
      <w:hyperlink w:anchor="bookmark52" w:history="1">
        <w:bookmarkStart w:id="92" w:name="_Toc30146992"/>
        <w:bookmarkStart w:id="93" w:name="_Toc35951459"/>
        <w:bookmarkStart w:id="94" w:name="_Toc131933355"/>
        <w:r w:rsidR="006253DC" w:rsidRPr="00AF41B3">
          <w:rPr>
            <w:rFonts w:eastAsia="Times New Roman"/>
          </w:rPr>
          <w:t>РАЗДЕЛ 7. ПРЕДЛОЖЕНИЯ ПО ПЕРЕВОДУ ОТКРЫТЫХ СИСТЕМ ТЕПЛОСНАБЖЕНИЯ</w:t>
        </w:r>
      </w:hyperlink>
      <w:r w:rsidR="006253DC" w:rsidRPr="00AF41B3">
        <w:rPr>
          <w:rFonts w:eastAsia="Times New Roman"/>
        </w:rPr>
        <w:t xml:space="preserve"> </w:t>
      </w:r>
      <w:hyperlink w:anchor="bookmark52" w:history="1">
        <w:r w:rsidR="006253DC" w:rsidRPr="00AF41B3">
          <w:rPr>
            <w:rFonts w:eastAsia="Times New Roman"/>
          </w:rPr>
          <w:t>(ГОРЯЧЕГО ВОДОСНАБЖЕНИЯ) В ЗАКРЫТЫЕ СИСТЕМЫ ГОРЯЧЕГО</w:t>
        </w:r>
      </w:hyperlink>
      <w:r w:rsidR="006253DC" w:rsidRPr="00AF41B3">
        <w:rPr>
          <w:rFonts w:eastAsia="Times New Roman"/>
        </w:rPr>
        <w:t xml:space="preserve"> </w:t>
      </w:r>
      <w:hyperlink w:anchor="bookmark52" w:history="1">
        <w:r w:rsidR="006253DC" w:rsidRPr="00AF41B3">
          <w:rPr>
            <w:rFonts w:eastAsia="Times New Roman"/>
          </w:rPr>
          <w:t>ВОДОСНАБЖЕНИЯ</w:t>
        </w:r>
        <w:bookmarkEnd w:id="92"/>
        <w:bookmarkEnd w:id="93"/>
        <w:bookmarkEnd w:id="94"/>
        <w:r w:rsidR="006253DC" w:rsidRPr="00AF41B3">
          <w:rPr>
            <w:rFonts w:eastAsia="Times New Roman"/>
          </w:rPr>
          <w:tab/>
        </w:r>
        <w:r w:rsidR="006253DC" w:rsidRPr="00AF41B3">
          <w:rPr>
            <w:rFonts w:eastAsia="Times New Roman"/>
          </w:rPr>
          <w:tab/>
        </w:r>
        <w:r w:rsidR="006253DC" w:rsidRPr="00AF41B3">
          <w:rPr>
            <w:rFonts w:eastAsia="Times New Roman"/>
          </w:rPr>
          <w:tab/>
        </w:r>
        <w:r w:rsidR="006253DC" w:rsidRPr="00AF41B3">
          <w:rPr>
            <w:rFonts w:eastAsia="Times New Roman"/>
          </w:rPr>
          <w:tab/>
        </w:r>
      </w:hyperlink>
    </w:p>
    <w:p w14:paraId="20F511B4" w14:textId="052E9B9A" w:rsidR="009517E2" w:rsidRPr="00AF41B3" w:rsidRDefault="00AB0FB2" w:rsidP="001A4FFB">
      <w:pPr>
        <w:pStyle w:val="2"/>
        <w:spacing w:line="240" w:lineRule="auto"/>
        <w:ind w:left="0" w:firstLine="709"/>
        <w:rPr>
          <w:rFonts w:eastAsia="Times New Roman"/>
        </w:rPr>
      </w:pPr>
      <w:hyperlink w:anchor="bookmark53" w:history="1">
        <w:bookmarkStart w:id="95" w:name="_Toc30146993"/>
        <w:bookmarkStart w:id="96" w:name="_Toc35951460"/>
        <w:bookmarkStart w:id="97" w:name="_Toc131933356"/>
        <w:r w:rsidR="006253DC" w:rsidRPr="00AF41B3">
          <w:rPr>
            <w:rFonts w:eastAsia="Times New Roman"/>
          </w:rPr>
          <w:t>Часть 1.  Предложения  по  переводу  существующих  открытых  систем  теплоснабжения</w:t>
        </w:r>
      </w:hyperlink>
      <w:r w:rsidR="006253DC" w:rsidRPr="00AF41B3">
        <w:rPr>
          <w:rFonts w:eastAsia="Times New Roman"/>
        </w:rPr>
        <w:t xml:space="preserve"> </w:t>
      </w:r>
      <w:hyperlink w:anchor="bookmark53" w:history="1">
        <w:r w:rsidR="006253DC" w:rsidRPr="00AF41B3">
          <w:rPr>
            <w:rFonts w:eastAsia="Times New Roman"/>
          </w:rPr>
          <w:t>(горячего водоснабжения) в закрытые системы горячего водоснабжения, для осуществления</w:t>
        </w:r>
      </w:hyperlink>
      <w:r w:rsidR="006253DC" w:rsidRPr="00AF41B3">
        <w:rPr>
          <w:rFonts w:eastAsia="Times New Roman"/>
        </w:rPr>
        <w:t xml:space="preserve"> </w:t>
      </w:r>
      <w:hyperlink w:anchor="bookmark53" w:history="1">
        <w:r w:rsidR="006253DC" w:rsidRPr="00AF41B3">
          <w:rPr>
            <w:rFonts w:eastAsia="Times New Roman"/>
          </w:rPr>
          <w:t>которого необходимо строительство индивидуальных и (или) центральных тепловых пунктов</w:t>
        </w:r>
      </w:hyperlink>
      <w:r w:rsidR="006253DC" w:rsidRPr="00AF41B3">
        <w:rPr>
          <w:rFonts w:eastAsia="Times New Roman"/>
        </w:rPr>
        <w:t xml:space="preserve"> </w:t>
      </w:r>
      <w:hyperlink w:anchor="bookmark53" w:history="1">
        <w:r w:rsidR="006253DC" w:rsidRPr="00AF41B3">
          <w:rPr>
            <w:rFonts w:eastAsia="Times New Roman"/>
          </w:rPr>
          <w:t>при наличии у потребителей внутридомовых систем горячего водоснабжения</w:t>
        </w:r>
        <w:bookmarkEnd w:id="95"/>
        <w:bookmarkEnd w:id="96"/>
        <w:bookmarkEnd w:id="97"/>
        <w:r w:rsidR="006253DC" w:rsidRPr="00AF41B3">
          <w:rPr>
            <w:rFonts w:eastAsia="Times New Roman"/>
          </w:rPr>
          <w:tab/>
        </w:r>
      </w:hyperlink>
    </w:p>
    <w:p w14:paraId="74B4EB9F" w14:textId="77777777" w:rsidR="009517E2" w:rsidRPr="00AF41B3" w:rsidRDefault="009517E2" w:rsidP="001A4FFB">
      <w:pPr>
        <w:pStyle w:val="a5"/>
        <w:spacing w:line="240" w:lineRule="auto"/>
        <w:ind w:left="0" w:firstLine="709"/>
      </w:pPr>
    </w:p>
    <w:p w14:paraId="5BC02CAB" w14:textId="77777777" w:rsidR="009517E2" w:rsidRPr="00AF41B3" w:rsidRDefault="006253DC" w:rsidP="001A4FFB">
      <w:pPr>
        <w:pStyle w:val="a5"/>
        <w:spacing w:line="240" w:lineRule="auto"/>
        <w:ind w:left="0" w:firstLine="709"/>
      </w:pPr>
      <w:r w:rsidRPr="00AF41B3">
        <w:rPr>
          <w:spacing w:val="-2"/>
        </w:rPr>
        <w:t>О</w:t>
      </w:r>
      <w:r w:rsidRPr="00AF41B3">
        <w:rPr>
          <w:spacing w:val="-1"/>
        </w:rPr>
        <w:t>т</w:t>
      </w:r>
      <w:r w:rsidRPr="00AF41B3">
        <w:rPr>
          <w:spacing w:val="5"/>
        </w:rPr>
        <w:t>с</w:t>
      </w:r>
      <w:r w:rsidRPr="00AF41B3">
        <w:rPr>
          <w:spacing w:val="-8"/>
        </w:rPr>
        <w:t>у</w:t>
      </w:r>
      <w:r w:rsidRPr="00AF41B3">
        <w:rPr>
          <w:spacing w:val="-1"/>
        </w:rPr>
        <w:t>т</w:t>
      </w:r>
      <w:r w:rsidRPr="00AF41B3">
        <w:rPr>
          <w:spacing w:val="1"/>
        </w:rPr>
        <w:t>с</w:t>
      </w:r>
      <w:r w:rsidRPr="00AF41B3">
        <w:rPr>
          <w:spacing w:val="2"/>
        </w:rPr>
        <w:t>т</w:t>
      </w:r>
      <w:r w:rsidRPr="00AF41B3">
        <w:rPr>
          <w:spacing w:val="-2"/>
        </w:rPr>
        <w:t>в</w:t>
      </w:r>
      <w:r w:rsidRPr="00AF41B3">
        <w:t>ие</w:t>
      </w:r>
      <w:r w:rsidRPr="00AF41B3">
        <w:rPr>
          <w:spacing w:val="40"/>
        </w:rPr>
        <w:t xml:space="preserve"> </w:t>
      </w:r>
      <w:r w:rsidRPr="00AF41B3">
        <w:rPr>
          <w:spacing w:val="-2"/>
        </w:rPr>
        <w:t>в</w:t>
      </w:r>
      <w:r w:rsidRPr="00AF41B3">
        <w:t>о</w:t>
      </w:r>
      <w:r w:rsidRPr="00AF41B3">
        <w:rPr>
          <w:spacing w:val="1"/>
        </w:rPr>
        <w:t>д</w:t>
      </w:r>
      <w:r w:rsidRPr="00AF41B3">
        <w:t>ор</w:t>
      </w:r>
      <w:r w:rsidRPr="00AF41B3">
        <w:rPr>
          <w:spacing w:val="1"/>
        </w:rPr>
        <w:t>а</w:t>
      </w:r>
      <w:r w:rsidRPr="00AF41B3">
        <w:t>з</w:t>
      </w:r>
      <w:r w:rsidRPr="00AF41B3">
        <w:rPr>
          <w:spacing w:val="1"/>
        </w:rPr>
        <w:t>б</w:t>
      </w:r>
      <w:r w:rsidRPr="00AF41B3">
        <w:t>о</w:t>
      </w:r>
      <w:r w:rsidRPr="00AF41B3">
        <w:rPr>
          <w:spacing w:val="-5"/>
        </w:rPr>
        <w:t>р</w:t>
      </w:r>
      <w:r w:rsidRPr="00AF41B3">
        <w:t>а</w:t>
      </w:r>
      <w:r w:rsidRPr="00AF41B3">
        <w:rPr>
          <w:spacing w:val="41"/>
        </w:rPr>
        <w:t xml:space="preserve"> </w:t>
      </w:r>
      <w:r w:rsidRPr="00AF41B3">
        <w:t>из</w:t>
      </w:r>
      <w:r w:rsidRPr="00AF41B3">
        <w:rPr>
          <w:spacing w:val="40"/>
        </w:rPr>
        <w:t xml:space="preserve"> </w:t>
      </w:r>
      <w:r w:rsidRPr="00AF41B3">
        <w:rPr>
          <w:spacing w:val="-5"/>
        </w:rPr>
        <w:t>т</w:t>
      </w:r>
      <w:r w:rsidRPr="00AF41B3">
        <w:rPr>
          <w:spacing w:val="1"/>
        </w:rPr>
        <w:t>е</w:t>
      </w:r>
      <w:r w:rsidRPr="00AF41B3">
        <w:t>пло</w:t>
      </w:r>
      <w:r w:rsidRPr="00AF41B3">
        <w:rPr>
          <w:spacing w:val="-2"/>
        </w:rPr>
        <w:t>в</w:t>
      </w:r>
      <w:r w:rsidRPr="00AF41B3">
        <w:t>ой</w:t>
      </w:r>
      <w:r w:rsidRPr="00AF41B3">
        <w:rPr>
          <w:spacing w:val="39"/>
        </w:rPr>
        <w:t xml:space="preserve"> </w:t>
      </w:r>
      <w:r w:rsidRPr="00AF41B3">
        <w:rPr>
          <w:spacing w:val="1"/>
        </w:rPr>
        <w:t>се</w:t>
      </w:r>
      <w:r w:rsidRPr="00AF41B3">
        <w:rPr>
          <w:spacing w:val="-1"/>
        </w:rPr>
        <w:t>т</w:t>
      </w:r>
      <w:r w:rsidRPr="00AF41B3">
        <w:t>и</w:t>
      </w:r>
      <w:r w:rsidRPr="00AF41B3">
        <w:rPr>
          <w:spacing w:val="39"/>
        </w:rPr>
        <w:t xml:space="preserve"> </w:t>
      </w:r>
      <w:r w:rsidRPr="00AF41B3">
        <w:t>поз</w:t>
      </w:r>
      <w:r w:rsidRPr="00AF41B3">
        <w:rPr>
          <w:spacing w:val="-2"/>
        </w:rPr>
        <w:t>в</w:t>
      </w:r>
      <w:r w:rsidRPr="00AF41B3">
        <w:t>олит</w:t>
      </w:r>
      <w:r w:rsidRPr="00AF41B3">
        <w:rPr>
          <w:spacing w:val="38"/>
        </w:rPr>
        <w:t xml:space="preserve"> </w:t>
      </w:r>
      <w:r w:rsidRPr="00AF41B3">
        <w:t>прей</w:t>
      </w:r>
      <w:r w:rsidRPr="00AF41B3">
        <w:rPr>
          <w:spacing w:val="-2"/>
        </w:rPr>
        <w:t>т</w:t>
      </w:r>
      <w:r w:rsidRPr="00AF41B3">
        <w:t>и</w:t>
      </w:r>
      <w:r w:rsidRPr="00AF41B3">
        <w:rPr>
          <w:spacing w:val="39"/>
        </w:rPr>
        <w:t xml:space="preserve"> </w:t>
      </w:r>
      <w:r w:rsidRPr="00AF41B3">
        <w:t>на</w:t>
      </w:r>
      <w:r w:rsidRPr="00AF41B3">
        <w:rPr>
          <w:spacing w:val="36"/>
        </w:rPr>
        <w:t xml:space="preserve"> </w:t>
      </w:r>
      <w:r w:rsidRPr="00AF41B3">
        <w:rPr>
          <w:spacing w:val="1"/>
        </w:rPr>
        <w:t>с</w:t>
      </w:r>
      <w:r w:rsidRPr="00AF41B3">
        <w:rPr>
          <w:spacing w:val="-1"/>
        </w:rPr>
        <w:t>т</w:t>
      </w:r>
      <w:r w:rsidRPr="00AF41B3">
        <w:rPr>
          <w:spacing w:val="1"/>
        </w:rPr>
        <w:t>аб</w:t>
      </w:r>
      <w:r w:rsidRPr="00AF41B3">
        <w:t>ил</w:t>
      </w:r>
      <w:r w:rsidRPr="00AF41B3">
        <w:rPr>
          <w:spacing w:val="-2"/>
        </w:rPr>
        <w:t>ь</w:t>
      </w:r>
      <w:r w:rsidRPr="00AF41B3">
        <w:t>н</w:t>
      </w:r>
      <w:r w:rsidRPr="00AF41B3">
        <w:rPr>
          <w:spacing w:val="-2"/>
        </w:rPr>
        <w:t>ы</w:t>
      </w:r>
      <w:r w:rsidRPr="00AF41B3">
        <w:t>й</w:t>
      </w:r>
      <w:r w:rsidRPr="00AF41B3">
        <w:rPr>
          <w:spacing w:val="35"/>
        </w:rPr>
        <w:t xml:space="preserve"> </w:t>
      </w:r>
      <w:r w:rsidRPr="00AF41B3">
        <w:t>пос</w:t>
      </w:r>
      <w:r w:rsidRPr="00AF41B3">
        <w:rPr>
          <w:spacing w:val="-1"/>
        </w:rPr>
        <w:t>т</w:t>
      </w:r>
      <w:r w:rsidRPr="00AF41B3">
        <w:t>о</w:t>
      </w:r>
      <w:r w:rsidRPr="00AF41B3">
        <w:rPr>
          <w:spacing w:val="1"/>
        </w:rPr>
        <w:t>я</w:t>
      </w:r>
      <w:r w:rsidRPr="00AF41B3">
        <w:t>н</w:t>
      </w:r>
      <w:r w:rsidRPr="00AF41B3">
        <w:rPr>
          <w:spacing w:val="-1"/>
        </w:rPr>
        <w:t>н</w:t>
      </w:r>
      <w:r w:rsidRPr="00AF41B3">
        <w:rPr>
          <w:spacing w:val="-2"/>
        </w:rPr>
        <w:t>ы</w:t>
      </w:r>
      <w:r w:rsidRPr="00AF41B3">
        <w:t xml:space="preserve">й </w:t>
      </w:r>
      <w:r w:rsidRPr="00AF41B3">
        <w:rPr>
          <w:spacing w:val="1"/>
        </w:rPr>
        <w:t>г</w:t>
      </w:r>
      <w:r w:rsidRPr="00AF41B3">
        <w:t>и</w:t>
      </w:r>
      <w:r w:rsidRPr="00AF41B3">
        <w:rPr>
          <w:spacing w:val="1"/>
        </w:rPr>
        <w:t>д</w:t>
      </w:r>
      <w:r w:rsidRPr="00AF41B3">
        <w:t>р</w:t>
      </w:r>
      <w:r w:rsidRPr="00AF41B3">
        <w:rPr>
          <w:spacing w:val="1"/>
        </w:rPr>
        <w:t>а</w:t>
      </w:r>
      <w:r w:rsidRPr="00AF41B3">
        <w:rPr>
          <w:spacing w:val="-2"/>
        </w:rPr>
        <w:t>в</w:t>
      </w:r>
      <w:r w:rsidRPr="00AF41B3">
        <w:t>ли</w:t>
      </w:r>
      <w:r w:rsidRPr="00AF41B3">
        <w:rPr>
          <w:spacing w:val="-1"/>
        </w:rPr>
        <w:t>ч</w:t>
      </w:r>
      <w:r w:rsidRPr="00AF41B3">
        <w:rPr>
          <w:spacing w:val="1"/>
        </w:rPr>
        <w:t>ес</w:t>
      </w:r>
      <w:r w:rsidRPr="00AF41B3">
        <w:t>к</w:t>
      </w:r>
      <w:r w:rsidRPr="00AF41B3">
        <w:rPr>
          <w:spacing w:val="-1"/>
        </w:rPr>
        <w:t>и</w:t>
      </w:r>
      <w:r w:rsidRPr="00AF41B3">
        <w:t>й</w:t>
      </w:r>
      <w:r w:rsidRPr="00AF41B3">
        <w:rPr>
          <w:spacing w:val="23"/>
        </w:rPr>
        <w:t xml:space="preserve"> </w:t>
      </w:r>
      <w:r w:rsidRPr="00AF41B3">
        <w:t>р</w:t>
      </w:r>
      <w:r w:rsidRPr="00AF41B3">
        <w:rPr>
          <w:spacing w:val="1"/>
        </w:rPr>
        <w:t>е</w:t>
      </w:r>
      <w:r w:rsidRPr="00AF41B3">
        <w:rPr>
          <w:spacing w:val="-2"/>
        </w:rPr>
        <w:t>ж</w:t>
      </w:r>
      <w:r w:rsidRPr="00AF41B3">
        <w:t>им</w:t>
      </w:r>
      <w:r w:rsidRPr="00AF41B3">
        <w:rPr>
          <w:spacing w:val="23"/>
        </w:rPr>
        <w:t xml:space="preserve"> </w:t>
      </w:r>
      <w:r w:rsidRPr="00AF41B3">
        <w:t>с</w:t>
      </w:r>
      <w:r w:rsidRPr="00AF41B3">
        <w:rPr>
          <w:spacing w:val="24"/>
        </w:rPr>
        <w:t xml:space="preserve"> </w:t>
      </w:r>
      <w:r w:rsidRPr="00AF41B3">
        <w:t>ка</w:t>
      </w:r>
      <w:r w:rsidRPr="00AF41B3">
        <w:rPr>
          <w:spacing w:val="-1"/>
        </w:rPr>
        <w:t>ч</w:t>
      </w:r>
      <w:r w:rsidRPr="00AF41B3">
        <w:rPr>
          <w:spacing w:val="-3"/>
        </w:rPr>
        <w:t>е</w:t>
      </w:r>
      <w:r w:rsidRPr="00AF41B3">
        <w:rPr>
          <w:spacing w:val="1"/>
        </w:rPr>
        <w:t>с</w:t>
      </w:r>
      <w:r w:rsidRPr="00AF41B3">
        <w:rPr>
          <w:spacing w:val="-1"/>
        </w:rPr>
        <w:t>т</w:t>
      </w:r>
      <w:r w:rsidRPr="00AF41B3">
        <w:rPr>
          <w:spacing w:val="-2"/>
        </w:rPr>
        <w:t>в</w:t>
      </w:r>
      <w:r w:rsidRPr="00AF41B3">
        <w:rPr>
          <w:spacing w:val="1"/>
        </w:rPr>
        <w:t>е</w:t>
      </w:r>
      <w:r w:rsidRPr="00AF41B3">
        <w:t>н</w:t>
      </w:r>
      <w:r w:rsidRPr="00AF41B3">
        <w:rPr>
          <w:spacing w:val="-1"/>
        </w:rPr>
        <w:t>н</w:t>
      </w:r>
      <w:r w:rsidRPr="00AF41B3">
        <w:rPr>
          <w:spacing w:val="-2"/>
        </w:rPr>
        <w:t>ы</w:t>
      </w:r>
      <w:r w:rsidRPr="00AF41B3">
        <w:t>м</w:t>
      </w:r>
      <w:r w:rsidRPr="00AF41B3">
        <w:rPr>
          <w:spacing w:val="23"/>
        </w:rPr>
        <w:t xml:space="preserve"> </w:t>
      </w:r>
      <w:r w:rsidRPr="00AF41B3">
        <w:t>р</w:t>
      </w:r>
      <w:r w:rsidRPr="00AF41B3">
        <w:rPr>
          <w:spacing w:val="1"/>
        </w:rPr>
        <w:t>ег</w:t>
      </w:r>
      <w:r w:rsidRPr="00AF41B3">
        <w:rPr>
          <w:spacing w:val="-8"/>
        </w:rPr>
        <w:t>у</w:t>
      </w:r>
      <w:r w:rsidRPr="00AF41B3">
        <w:t>лир</w:t>
      </w:r>
      <w:r w:rsidRPr="00AF41B3">
        <w:rPr>
          <w:spacing w:val="3"/>
        </w:rPr>
        <w:t>о</w:t>
      </w:r>
      <w:r w:rsidRPr="00AF41B3">
        <w:rPr>
          <w:spacing w:val="-2"/>
        </w:rPr>
        <w:t>в</w:t>
      </w:r>
      <w:r w:rsidRPr="00AF41B3">
        <w:rPr>
          <w:spacing w:val="1"/>
        </w:rPr>
        <w:t>а</w:t>
      </w:r>
      <w:r w:rsidRPr="00AF41B3">
        <w:t>н</w:t>
      </w:r>
      <w:r w:rsidRPr="00AF41B3">
        <w:rPr>
          <w:spacing w:val="-1"/>
        </w:rPr>
        <w:t>и</w:t>
      </w:r>
      <w:r w:rsidRPr="00AF41B3">
        <w:rPr>
          <w:spacing w:val="1"/>
        </w:rPr>
        <w:t>е</w:t>
      </w:r>
      <w:r w:rsidRPr="00AF41B3">
        <w:t>м</w:t>
      </w:r>
      <w:r w:rsidRPr="00AF41B3">
        <w:rPr>
          <w:spacing w:val="23"/>
        </w:rPr>
        <w:t xml:space="preserve"> </w:t>
      </w:r>
      <w:r w:rsidRPr="00AF41B3">
        <w:t>о</w:t>
      </w:r>
      <w:r w:rsidRPr="00AF41B3">
        <w:rPr>
          <w:spacing w:val="-1"/>
        </w:rPr>
        <w:t>т</w:t>
      </w:r>
      <w:r w:rsidRPr="00AF41B3">
        <w:rPr>
          <w:spacing w:val="3"/>
        </w:rPr>
        <w:t>п</w:t>
      </w:r>
      <w:r w:rsidRPr="00AF41B3">
        <w:rPr>
          <w:spacing w:val="-8"/>
        </w:rPr>
        <w:t>у</w:t>
      </w:r>
      <w:r w:rsidRPr="00AF41B3">
        <w:rPr>
          <w:spacing w:val="1"/>
        </w:rPr>
        <w:t>с</w:t>
      </w:r>
      <w:r w:rsidRPr="00AF41B3">
        <w:t>ка</w:t>
      </w:r>
      <w:r w:rsidRPr="00AF41B3">
        <w:rPr>
          <w:spacing w:val="24"/>
        </w:rPr>
        <w:t xml:space="preserve"> </w:t>
      </w:r>
      <w:r w:rsidRPr="00AF41B3">
        <w:rPr>
          <w:spacing w:val="-1"/>
        </w:rPr>
        <w:t>т</w:t>
      </w:r>
      <w:r w:rsidRPr="00AF41B3">
        <w:rPr>
          <w:spacing w:val="1"/>
        </w:rPr>
        <w:t>е</w:t>
      </w:r>
      <w:r w:rsidRPr="00AF41B3">
        <w:rPr>
          <w:spacing w:val="7"/>
        </w:rPr>
        <w:t>п</w:t>
      </w:r>
      <w:r w:rsidRPr="00AF41B3">
        <w:t>ло</w:t>
      </w:r>
      <w:r w:rsidRPr="00AF41B3">
        <w:rPr>
          <w:spacing w:val="-1"/>
        </w:rPr>
        <w:t>в</w:t>
      </w:r>
      <w:r w:rsidRPr="00AF41B3">
        <w:t>ой</w:t>
      </w:r>
      <w:r w:rsidRPr="00AF41B3">
        <w:rPr>
          <w:spacing w:val="23"/>
        </w:rPr>
        <w:t xml:space="preserve"> </w:t>
      </w:r>
      <w:r w:rsidRPr="00AF41B3">
        <w:rPr>
          <w:spacing w:val="4"/>
        </w:rPr>
        <w:t>э</w:t>
      </w:r>
      <w:r w:rsidRPr="00AF41B3">
        <w:t>нер</w:t>
      </w:r>
      <w:r w:rsidRPr="00AF41B3">
        <w:rPr>
          <w:spacing w:val="1"/>
        </w:rPr>
        <w:t>г</w:t>
      </w:r>
      <w:r w:rsidRPr="00AF41B3">
        <w:t>и</w:t>
      </w:r>
      <w:r w:rsidRPr="00AF41B3">
        <w:rPr>
          <w:spacing w:val="-1"/>
        </w:rPr>
        <w:t>и</w:t>
      </w:r>
      <w:r w:rsidRPr="00AF41B3">
        <w:t>,</w:t>
      </w:r>
      <w:r w:rsidRPr="00AF41B3">
        <w:rPr>
          <w:spacing w:val="23"/>
        </w:rPr>
        <w:t xml:space="preserve"> </w:t>
      </w:r>
      <w:r w:rsidRPr="00AF41B3">
        <w:rPr>
          <w:spacing w:val="-1"/>
        </w:rPr>
        <w:t>чт</w:t>
      </w:r>
      <w:r w:rsidRPr="00AF41B3">
        <w:t>о</w:t>
      </w:r>
      <w:r w:rsidRPr="00AF41B3">
        <w:rPr>
          <w:spacing w:val="23"/>
        </w:rPr>
        <w:t xml:space="preserve"> </w:t>
      </w:r>
      <w:r w:rsidRPr="00AF41B3">
        <w:rPr>
          <w:spacing w:val="1"/>
        </w:rPr>
        <w:t>с</w:t>
      </w:r>
      <w:r w:rsidRPr="00AF41B3">
        <w:t>ил</w:t>
      </w:r>
      <w:r w:rsidRPr="00AF41B3">
        <w:rPr>
          <w:spacing w:val="-2"/>
        </w:rPr>
        <w:t>ь</w:t>
      </w:r>
      <w:r w:rsidRPr="00AF41B3">
        <w:t>но по</w:t>
      </w:r>
      <w:r w:rsidRPr="00AF41B3">
        <w:rPr>
          <w:spacing w:val="-2"/>
        </w:rPr>
        <w:t>вы</w:t>
      </w:r>
      <w:r w:rsidRPr="00AF41B3">
        <w:rPr>
          <w:spacing w:val="1"/>
        </w:rPr>
        <w:t>с</w:t>
      </w:r>
      <w:r w:rsidRPr="00AF41B3">
        <w:t>ит</w:t>
      </w:r>
      <w:r w:rsidRPr="00AF41B3">
        <w:rPr>
          <w:spacing w:val="26"/>
        </w:rPr>
        <w:t xml:space="preserve"> </w:t>
      </w:r>
      <w:r w:rsidRPr="00AF41B3">
        <w:t>ка</w:t>
      </w:r>
      <w:r w:rsidRPr="00AF41B3">
        <w:rPr>
          <w:spacing w:val="-1"/>
        </w:rPr>
        <w:t>ч</w:t>
      </w:r>
      <w:r w:rsidRPr="00AF41B3">
        <w:rPr>
          <w:spacing w:val="1"/>
        </w:rPr>
        <w:t>ес</w:t>
      </w:r>
      <w:r w:rsidRPr="00AF41B3">
        <w:rPr>
          <w:spacing w:val="-1"/>
        </w:rPr>
        <w:t>т</w:t>
      </w:r>
      <w:r w:rsidRPr="00AF41B3">
        <w:rPr>
          <w:spacing w:val="-2"/>
        </w:rPr>
        <w:t>в</w:t>
      </w:r>
      <w:r w:rsidRPr="00AF41B3">
        <w:t>о</w:t>
      </w:r>
      <w:r w:rsidRPr="00AF41B3">
        <w:rPr>
          <w:spacing w:val="27"/>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27"/>
        </w:rPr>
        <w:t xml:space="preserve"> </w:t>
      </w:r>
      <w:r w:rsidRPr="00AF41B3">
        <w:t>У</w:t>
      </w:r>
      <w:r w:rsidRPr="00AF41B3">
        <w:rPr>
          <w:spacing w:val="25"/>
        </w:rPr>
        <w:t xml:space="preserve"> </w:t>
      </w:r>
      <w:r w:rsidRPr="00AF41B3">
        <w:t>по</w:t>
      </w:r>
      <w:r w:rsidRPr="00AF41B3">
        <w:rPr>
          <w:spacing w:val="-2"/>
        </w:rPr>
        <w:t>т</w:t>
      </w:r>
      <w:r w:rsidRPr="00AF41B3">
        <w:t>р</w:t>
      </w:r>
      <w:r w:rsidRPr="00AF41B3">
        <w:rPr>
          <w:spacing w:val="1"/>
        </w:rPr>
        <w:t>еб</w:t>
      </w:r>
      <w:r w:rsidRPr="00AF41B3">
        <w:t>и</w:t>
      </w:r>
      <w:r w:rsidRPr="00AF41B3">
        <w:rPr>
          <w:spacing w:val="-2"/>
        </w:rPr>
        <w:t>т</w:t>
      </w:r>
      <w:r w:rsidRPr="00AF41B3">
        <w:rPr>
          <w:spacing w:val="1"/>
        </w:rPr>
        <w:t>е</w:t>
      </w:r>
      <w:r w:rsidRPr="00AF41B3">
        <w:t>л</w:t>
      </w:r>
      <w:r w:rsidRPr="00AF41B3">
        <w:rPr>
          <w:spacing w:val="1"/>
        </w:rPr>
        <w:t>е</w:t>
      </w:r>
      <w:r w:rsidRPr="00AF41B3">
        <w:t>й</w:t>
      </w:r>
      <w:r w:rsidRPr="00AF41B3">
        <w:rPr>
          <w:spacing w:val="27"/>
        </w:rPr>
        <w:t xml:space="preserve"> </w:t>
      </w:r>
      <w:r w:rsidRPr="00AF41B3">
        <w:t>поя</w:t>
      </w:r>
      <w:r w:rsidRPr="00AF41B3">
        <w:rPr>
          <w:spacing w:val="-2"/>
        </w:rPr>
        <w:t>в</w:t>
      </w:r>
      <w:r w:rsidRPr="00AF41B3">
        <w:t>и</w:t>
      </w:r>
      <w:r w:rsidRPr="00AF41B3">
        <w:rPr>
          <w:spacing w:val="-2"/>
        </w:rPr>
        <w:t>т</w:t>
      </w:r>
      <w:r w:rsidRPr="00AF41B3">
        <w:rPr>
          <w:spacing w:val="1"/>
        </w:rPr>
        <w:t>с</w:t>
      </w:r>
      <w:r w:rsidRPr="00AF41B3">
        <w:t>я</w:t>
      </w:r>
      <w:r w:rsidRPr="00AF41B3">
        <w:rPr>
          <w:spacing w:val="29"/>
        </w:rPr>
        <w:t xml:space="preserve"> </w:t>
      </w:r>
      <w:r w:rsidRPr="00AF41B3">
        <w:rPr>
          <w:spacing w:val="1"/>
        </w:rPr>
        <w:t>с</w:t>
      </w:r>
      <w:r w:rsidRPr="00AF41B3">
        <w:t>о</w:t>
      </w:r>
      <w:r w:rsidRPr="00AF41B3">
        <w:rPr>
          <w:spacing w:val="1"/>
        </w:rPr>
        <w:t>бс</w:t>
      </w:r>
      <w:r w:rsidRPr="00AF41B3">
        <w:rPr>
          <w:spacing w:val="-1"/>
        </w:rPr>
        <w:t>т</w:t>
      </w:r>
      <w:r w:rsidRPr="00AF41B3">
        <w:rPr>
          <w:spacing w:val="-6"/>
        </w:rPr>
        <w:t>в</w:t>
      </w:r>
      <w:r w:rsidRPr="00AF41B3">
        <w:rPr>
          <w:spacing w:val="1"/>
        </w:rPr>
        <w:t>е</w:t>
      </w:r>
      <w:r w:rsidRPr="00AF41B3">
        <w:t>н</w:t>
      </w:r>
      <w:r w:rsidRPr="00AF41B3">
        <w:rPr>
          <w:spacing w:val="-1"/>
        </w:rPr>
        <w:t>н</w:t>
      </w:r>
      <w:r w:rsidRPr="00AF41B3">
        <w:rPr>
          <w:spacing w:val="-2"/>
        </w:rPr>
        <w:t>ы</w:t>
      </w:r>
      <w:r w:rsidRPr="00AF41B3">
        <w:t>й</w:t>
      </w:r>
      <w:r w:rsidRPr="00AF41B3">
        <w:rPr>
          <w:spacing w:val="27"/>
        </w:rPr>
        <w:t xml:space="preserve"> </w:t>
      </w:r>
      <w:r w:rsidRPr="00AF41B3">
        <w:t>и</w:t>
      </w:r>
      <w:r w:rsidRPr="00AF41B3">
        <w:rPr>
          <w:spacing w:val="-1"/>
        </w:rPr>
        <w:t>н</w:t>
      </w:r>
      <w:r w:rsidRPr="00AF41B3">
        <w:rPr>
          <w:spacing w:val="1"/>
        </w:rPr>
        <w:t>с</w:t>
      </w:r>
      <w:r w:rsidRPr="00AF41B3">
        <w:rPr>
          <w:spacing w:val="-1"/>
        </w:rPr>
        <w:t>т</w:t>
      </w:r>
      <w:r w:rsidRPr="00AF41B3">
        <w:rPr>
          <w:spacing w:val="3"/>
        </w:rPr>
        <w:t>р</w:t>
      </w:r>
      <w:r w:rsidRPr="00AF41B3">
        <w:rPr>
          <w:spacing w:val="-5"/>
        </w:rPr>
        <w:t>у</w:t>
      </w:r>
      <w:r w:rsidRPr="00AF41B3">
        <w:t>м</w:t>
      </w:r>
      <w:r w:rsidRPr="00AF41B3">
        <w:rPr>
          <w:spacing w:val="1"/>
        </w:rPr>
        <w:t>е</w:t>
      </w:r>
      <w:r w:rsidRPr="00AF41B3">
        <w:t>нт р</w:t>
      </w:r>
      <w:r w:rsidRPr="00AF41B3">
        <w:rPr>
          <w:spacing w:val="1"/>
        </w:rPr>
        <w:t>ег</w:t>
      </w:r>
      <w:r w:rsidRPr="00AF41B3">
        <w:rPr>
          <w:spacing w:val="-8"/>
        </w:rPr>
        <w:t>у</w:t>
      </w:r>
      <w:r w:rsidRPr="00AF41B3">
        <w:t>лир</w:t>
      </w:r>
      <w:r w:rsidRPr="00AF41B3">
        <w:rPr>
          <w:spacing w:val="3"/>
        </w:rPr>
        <w:t>о</w:t>
      </w:r>
      <w:r w:rsidRPr="00AF41B3">
        <w:rPr>
          <w:spacing w:val="-2"/>
        </w:rPr>
        <w:t>в</w:t>
      </w:r>
      <w:r w:rsidRPr="00AF41B3">
        <w:rPr>
          <w:spacing w:val="1"/>
        </w:rPr>
        <w:t>а</w:t>
      </w:r>
      <w:r w:rsidRPr="00AF41B3">
        <w:t>н</w:t>
      </w:r>
      <w:r w:rsidRPr="00AF41B3">
        <w:rPr>
          <w:spacing w:val="-1"/>
        </w:rPr>
        <w:t>и</w:t>
      </w:r>
      <w:r w:rsidRPr="00AF41B3">
        <w:t>я</w:t>
      </w:r>
      <w:r w:rsidRPr="00AF41B3">
        <w:rPr>
          <w:spacing w:val="29"/>
        </w:rPr>
        <w:t xml:space="preserve"> </w:t>
      </w:r>
      <w:r w:rsidRPr="00AF41B3">
        <w:t>ка</w:t>
      </w:r>
      <w:r w:rsidRPr="00AF41B3">
        <w:rPr>
          <w:spacing w:val="-1"/>
        </w:rPr>
        <w:t>ч</w:t>
      </w:r>
      <w:r w:rsidRPr="00AF41B3">
        <w:rPr>
          <w:spacing w:val="1"/>
        </w:rPr>
        <w:t>ес</w:t>
      </w:r>
      <w:r w:rsidRPr="00AF41B3">
        <w:rPr>
          <w:spacing w:val="-1"/>
        </w:rPr>
        <w:t>т</w:t>
      </w:r>
      <w:r w:rsidRPr="00AF41B3">
        <w:rPr>
          <w:spacing w:val="-2"/>
        </w:rPr>
        <w:t>в</w:t>
      </w:r>
      <w:r w:rsidRPr="00AF41B3">
        <w:t>а</w:t>
      </w:r>
      <w:r w:rsidRPr="00AF41B3">
        <w:rPr>
          <w:spacing w:val="29"/>
        </w:rPr>
        <w:t xml:space="preserve"> </w:t>
      </w:r>
      <w:r w:rsidRPr="00AF41B3">
        <w:t>и</w:t>
      </w:r>
      <w:r w:rsidRPr="00AF41B3">
        <w:rPr>
          <w:spacing w:val="27"/>
        </w:rPr>
        <w:t xml:space="preserve"> </w:t>
      </w:r>
      <w:r w:rsidRPr="00AF41B3">
        <w:t>кол</w:t>
      </w:r>
      <w:r w:rsidRPr="00AF41B3">
        <w:rPr>
          <w:spacing w:val="-1"/>
        </w:rPr>
        <w:t>ич</w:t>
      </w:r>
      <w:r w:rsidRPr="00AF41B3">
        <w:rPr>
          <w:spacing w:val="1"/>
        </w:rPr>
        <w:t>ес</w:t>
      </w:r>
      <w:r w:rsidRPr="00AF41B3">
        <w:rPr>
          <w:spacing w:val="-1"/>
        </w:rPr>
        <w:t>т</w:t>
      </w:r>
      <w:r w:rsidRPr="00AF41B3">
        <w:rPr>
          <w:spacing w:val="-2"/>
        </w:rPr>
        <w:t>в</w:t>
      </w:r>
      <w:r w:rsidRPr="00AF41B3">
        <w:t>а</w:t>
      </w:r>
      <w:r w:rsidRPr="00AF41B3">
        <w:rPr>
          <w:spacing w:val="32"/>
        </w:rPr>
        <w:t xml:space="preserve"> </w:t>
      </w:r>
      <w:r w:rsidRPr="00AF41B3">
        <w:rPr>
          <w:spacing w:val="1"/>
        </w:rPr>
        <w:t>с</w:t>
      </w:r>
      <w:r w:rsidRPr="00AF41B3">
        <w:rPr>
          <w:spacing w:val="-2"/>
        </w:rPr>
        <w:t>в</w:t>
      </w:r>
      <w:r w:rsidRPr="00AF41B3">
        <w:t>о</w:t>
      </w:r>
      <w:r w:rsidRPr="00AF41B3">
        <w:rPr>
          <w:spacing w:val="1"/>
        </w:rPr>
        <w:t>ег</w:t>
      </w:r>
      <w:r w:rsidRPr="00AF41B3">
        <w:t>о</w:t>
      </w:r>
      <w:r w:rsidRPr="00AF41B3">
        <w:rPr>
          <w:spacing w:val="27"/>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27"/>
        </w:rPr>
        <w:t xml:space="preserve"> </w:t>
      </w:r>
      <w:r w:rsidRPr="00AF41B3">
        <w:t>пр</w:t>
      </w:r>
      <w:r w:rsidRPr="00AF41B3">
        <w:rPr>
          <w:spacing w:val="-1"/>
        </w:rPr>
        <w:t>ич</w:t>
      </w:r>
      <w:r w:rsidRPr="00AF41B3">
        <w:rPr>
          <w:spacing w:val="1"/>
        </w:rPr>
        <w:t>е</w:t>
      </w:r>
      <w:r w:rsidRPr="00AF41B3">
        <w:t>м</w:t>
      </w:r>
      <w:r w:rsidRPr="00AF41B3">
        <w:rPr>
          <w:spacing w:val="27"/>
        </w:rPr>
        <w:t xml:space="preserve"> </w:t>
      </w:r>
      <w:r w:rsidRPr="00AF41B3">
        <w:rPr>
          <w:spacing w:val="-2"/>
        </w:rPr>
        <w:t>в</w:t>
      </w:r>
      <w:r w:rsidRPr="00AF41B3">
        <w:rPr>
          <w:spacing w:val="1"/>
        </w:rPr>
        <w:t>с</w:t>
      </w:r>
      <w:r w:rsidRPr="00AF41B3">
        <w:t>е</w:t>
      </w:r>
      <w:r w:rsidRPr="00AF41B3">
        <w:rPr>
          <w:spacing w:val="29"/>
        </w:rPr>
        <w:t xml:space="preserve"> </w:t>
      </w:r>
      <w:r w:rsidRPr="00AF41B3">
        <w:t>р</w:t>
      </w:r>
      <w:r w:rsidRPr="00AF41B3">
        <w:rPr>
          <w:spacing w:val="1"/>
        </w:rPr>
        <w:t>е</w:t>
      </w:r>
      <w:r w:rsidRPr="00AF41B3">
        <w:rPr>
          <w:spacing w:val="5"/>
        </w:rPr>
        <w:t>г</w:t>
      </w:r>
      <w:r w:rsidRPr="00AF41B3">
        <w:rPr>
          <w:spacing w:val="-8"/>
        </w:rPr>
        <w:t>у</w:t>
      </w:r>
      <w:r w:rsidRPr="00AF41B3">
        <w:t>лиро</w:t>
      </w:r>
      <w:r w:rsidRPr="00AF41B3">
        <w:rPr>
          <w:spacing w:val="-2"/>
        </w:rPr>
        <w:t>в</w:t>
      </w:r>
      <w:r w:rsidRPr="00AF41B3">
        <w:t>ки</w:t>
      </w:r>
      <w:r w:rsidRPr="00AF41B3">
        <w:rPr>
          <w:spacing w:val="30"/>
        </w:rPr>
        <w:t xml:space="preserve"> </w:t>
      </w:r>
      <w:r w:rsidRPr="00AF41B3">
        <w:rPr>
          <w:spacing w:val="-2"/>
        </w:rPr>
        <w:t>в</w:t>
      </w:r>
      <w:r w:rsidRPr="00AF41B3">
        <w:rPr>
          <w:spacing w:val="3"/>
        </w:rPr>
        <w:t>н</w:t>
      </w:r>
      <w:r w:rsidRPr="00AF41B3">
        <w:rPr>
          <w:spacing w:val="-5"/>
        </w:rPr>
        <w:t>у</w:t>
      </w:r>
      <w:r w:rsidRPr="00AF41B3">
        <w:rPr>
          <w:spacing w:val="-1"/>
        </w:rPr>
        <w:t>т</w:t>
      </w:r>
      <w:r w:rsidRPr="00AF41B3">
        <w:t>ри по</w:t>
      </w:r>
      <w:r w:rsidRPr="00AF41B3">
        <w:rPr>
          <w:spacing w:val="-2"/>
        </w:rPr>
        <w:t>т</w:t>
      </w:r>
      <w:r w:rsidRPr="00AF41B3">
        <w:t>р</w:t>
      </w:r>
      <w:r w:rsidRPr="00AF41B3">
        <w:rPr>
          <w:spacing w:val="1"/>
        </w:rPr>
        <w:t>еб</w:t>
      </w:r>
      <w:r w:rsidRPr="00AF41B3">
        <w:t>и</w:t>
      </w:r>
      <w:r w:rsidRPr="00AF41B3">
        <w:rPr>
          <w:spacing w:val="-2"/>
        </w:rPr>
        <w:t>т</w:t>
      </w:r>
      <w:r w:rsidRPr="00AF41B3">
        <w:rPr>
          <w:spacing w:val="1"/>
        </w:rPr>
        <w:t>е</w:t>
      </w:r>
      <w:r w:rsidRPr="00AF41B3">
        <w:t>ля</w:t>
      </w:r>
      <w:r w:rsidRPr="00AF41B3">
        <w:rPr>
          <w:spacing w:val="-11"/>
        </w:rPr>
        <w:t xml:space="preserve"> </w:t>
      </w:r>
      <w:r w:rsidRPr="00AF41B3">
        <w:rPr>
          <w:spacing w:val="1"/>
        </w:rPr>
        <w:t>б</w:t>
      </w:r>
      <w:r w:rsidRPr="00AF41B3">
        <w:rPr>
          <w:spacing w:val="-8"/>
        </w:rPr>
        <w:t>у</w:t>
      </w:r>
      <w:r w:rsidRPr="00AF41B3">
        <w:rPr>
          <w:spacing w:val="5"/>
        </w:rPr>
        <w:t>д</w:t>
      </w:r>
      <w:r w:rsidRPr="00AF41B3">
        <w:rPr>
          <w:spacing w:val="-5"/>
        </w:rPr>
        <w:t>у</w:t>
      </w:r>
      <w:r w:rsidRPr="00AF41B3">
        <w:t>т</w:t>
      </w:r>
      <w:r w:rsidRPr="00AF41B3">
        <w:rPr>
          <w:spacing w:val="-13"/>
        </w:rPr>
        <w:t xml:space="preserve"> </w:t>
      </w:r>
      <w:r w:rsidRPr="00AF41B3">
        <w:t>м</w:t>
      </w:r>
      <w:r w:rsidRPr="00AF41B3">
        <w:rPr>
          <w:spacing w:val="1"/>
        </w:rPr>
        <w:t>а</w:t>
      </w:r>
      <w:r w:rsidRPr="00AF41B3">
        <w:t>ло</w:t>
      </w:r>
      <w:r w:rsidRPr="00AF41B3">
        <w:rPr>
          <w:spacing w:val="-12"/>
        </w:rPr>
        <w:t xml:space="preserve"> </w:t>
      </w:r>
      <w:r w:rsidRPr="00AF41B3">
        <w:rPr>
          <w:spacing w:val="-2"/>
        </w:rPr>
        <w:t>в</w:t>
      </w:r>
      <w:r w:rsidRPr="00AF41B3">
        <w:t>ли</w:t>
      </w:r>
      <w:r w:rsidRPr="00AF41B3">
        <w:rPr>
          <w:spacing w:val="1"/>
        </w:rPr>
        <w:t>я</w:t>
      </w:r>
      <w:r w:rsidRPr="00AF41B3">
        <w:rPr>
          <w:spacing w:val="-1"/>
        </w:rPr>
        <w:t>т</w:t>
      </w:r>
      <w:r w:rsidRPr="00AF41B3">
        <w:t>ь</w:t>
      </w:r>
      <w:r w:rsidRPr="00AF41B3">
        <w:rPr>
          <w:spacing w:val="-10"/>
        </w:rPr>
        <w:t xml:space="preserve"> </w:t>
      </w:r>
      <w:r w:rsidRPr="00AF41B3">
        <w:t>на</w:t>
      </w:r>
      <w:r w:rsidRPr="00AF41B3">
        <w:rPr>
          <w:spacing w:val="-12"/>
        </w:rPr>
        <w:t xml:space="preserve"> </w:t>
      </w:r>
      <w:r w:rsidRPr="00AF41B3">
        <w:rPr>
          <w:spacing w:val="1"/>
        </w:rPr>
        <w:t>г</w:t>
      </w:r>
      <w:r w:rsidRPr="00AF41B3">
        <w:t>и</w:t>
      </w:r>
      <w:r w:rsidRPr="00AF41B3">
        <w:rPr>
          <w:spacing w:val="1"/>
        </w:rPr>
        <w:t>д</w:t>
      </w:r>
      <w:r w:rsidRPr="00AF41B3">
        <w:t>р</w:t>
      </w:r>
      <w:r w:rsidRPr="00AF41B3">
        <w:rPr>
          <w:spacing w:val="1"/>
        </w:rPr>
        <w:t>а</w:t>
      </w:r>
      <w:r w:rsidRPr="00AF41B3">
        <w:rPr>
          <w:spacing w:val="-2"/>
        </w:rPr>
        <w:t>в</w:t>
      </w:r>
      <w:r w:rsidRPr="00AF41B3">
        <w:t>ли</w:t>
      </w:r>
      <w:r w:rsidRPr="00AF41B3">
        <w:rPr>
          <w:spacing w:val="-1"/>
        </w:rPr>
        <w:t>ч</w:t>
      </w:r>
      <w:r w:rsidRPr="00AF41B3">
        <w:rPr>
          <w:spacing w:val="1"/>
        </w:rPr>
        <w:t>ес</w:t>
      </w:r>
      <w:r w:rsidRPr="00AF41B3">
        <w:t>к</w:t>
      </w:r>
      <w:r w:rsidRPr="00AF41B3">
        <w:rPr>
          <w:spacing w:val="-1"/>
        </w:rPr>
        <w:t>и</w:t>
      </w:r>
      <w:r w:rsidRPr="00AF41B3">
        <w:t>й</w:t>
      </w:r>
      <w:r w:rsidRPr="00AF41B3">
        <w:rPr>
          <w:spacing w:val="-13"/>
        </w:rPr>
        <w:t xml:space="preserve"> </w:t>
      </w:r>
      <w:r w:rsidRPr="00AF41B3">
        <w:t>р</w:t>
      </w:r>
      <w:r w:rsidRPr="00AF41B3">
        <w:rPr>
          <w:spacing w:val="1"/>
        </w:rPr>
        <w:t>е</w:t>
      </w:r>
      <w:r w:rsidRPr="00AF41B3">
        <w:rPr>
          <w:spacing w:val="-2"/>
        </w:rPr>
        <w:t>ж</w:t>
      </w:r>
      <w:r w:rsidRPr="00AF41B3">
        <w:t>им</w:t>
      </w:r>
      <w:r w:rsidRPr="00AF41B3">
        <w:rPr>
          <w:spacing w:val="-13"/>
        </w:rPr>
        <w:t xml:space="preserve"> </w:t>
      </w:r>
      <w:r w:rsidRPr="00AF41B3">
        <w:t>р</w:t>
      </w:r>
      <w:r w:rsidRPr="00AF41B3">
        <w:rPr>
          <w:spacing w:val="1"/>
        </w:rPr>
        <w:t>аб</w:t>
      </w:r>
      <w:r w:rsidRPr="00AF41B3">
        <w:t>о</w:t>
      </w:r>
      <w:r w:rsidRPr="00AF41B3">
        <w:rPr>
          <w:spacing w:val="-1"/>
        </w:rPr>
        <w:t>т</w:t>
      </w:r>
      <w:r w:rsidRPr="00AF41B3">
        <w:t>ы</w:t>
      </w:r>
      <w:r w:rsidRPr="00AF41B3">
        <w:rPr>
          <w:spacing w:val="-8"/>
        </w:rPr>
        <w:t xml:space="preserve"> </w:t>
      </w:r>
      <w:r w:rsidRPr="00AF41B3">
        <w:rPr>
          <w:spacing w:val="-2"/>
        </w:rPr>
        <w:t>в</w:t>
      </w:r>
      <w:r w:rsidRPr="00AF41B3">
        <w:rPr>
          <w:spacing w:val="1"/>
        </w:rPr>
        <w:t>се</w:t>
      </w:r>
      <w:r w:rsidRPr="00AF41B3">
        <w:t>й</w:t>
      </w:r>
      <w:r w:rsidRPr="00AF41B3">
        <w:rPr>
          <w:spacing w:val="-13"/>
        </w:rPr>
        <w:t xml:space="preserve"> </w:t>
      </w:r>
      <w:r w:rsidRPr="00AF41B3">
        <w:rPr>
          <w:spacing w:val="-1"/>
        </w:rPr>
        <w:t>т</w:t>
      </w:r>
      <w:r w:rsidRPr="00AF41B3">
        <w:rPr>
          <w:spacing w:val="1"/>
        </w:rPr>
        <w:t>е</w:t>
      </w:r>
      <w:r w:rsidRPr="00AF41B3">
        <w:t>пло</w:t>
      </w:r>
      <w:r w:rsidRPr="00AF41B3">
        <w:rPr>
          <w:spacing w:val="-2"/>
        </w:rPr>
        <w:t>в</w:t>
      </w:r>
      <w:r w:rsidRPr="00AF41B3">
        <w:rPr>
          <w:spacing w:val="3"/>
        </w:rPr>
        <w:t>о</w:t>
      </w:r>
      <w:r w:rsidRPr="00AF41B3">
        <w:t>й</w:t>
      </w:r>
      <w:r w:rsidRPr="00AF41B3">
        <w:rPr>
          <w:spacing w:val="-13"/>
        </w:rPr>
        <w:t xml:space="preserve"> </w:t>
      </w:r>
      <w:r w:rsidRPr="00AF41B3">
        <w:rPr>
          <w:spacing w:val="1"/>
        </w:rPr>
        <w:t>се</w:t>
      </w:r>
      <w:r w:rsidRPr="00AF41B3">
        <w:rPr>
          <w:spacing w:val="-1"/>
        </w:rPr>
        <w:t>т</w:t>
      </w:r>
      <w:r w:rsidRPr="00AF41B3">
        <w:t>и,</w:t>
      </w:r>
      <w:r w:rsidRPr="00AF41B3">
        <w:rPr>
          <w:spacing w:val="-13"/>
        </w:rPr>
        <w:t xml:space="preserve"> </w:t>
      </w:r>
      <w:r w:rsidRPr="00AF41B3">
        <w:t>но</w:t>
      </w:r>
      <w:r w:rsidRPr="00AF41B3">
        <w:rPr>
          <w:spacing w:val="-13"/>
        </w:rPr>
        <w:t xml:space="preserve"> </w:t>
      </w:r>
      <w:r w:rsidRPr="00AF41B3">
        <w:t>при</w:t>
      </w:r>
      <w:r w:rsidRPr="00AF41B3">
        <w:rPr>
          <w:spacing w:val="-13"/>
        </w:rPr>
        <w:t xml:space="preserve"> </w:t>
      </w:r>
      <w:r w:rsidRPr="00AF41B3">
        <w:t>э</w:t>
      </w:r>
      <w:r w:rsidRPr="00AF41B3">
        <w:rPr>
          <w:spacing w:val="-1"/>
        </w:rPr>
        <w:t>т</w:t>
      </w:r>
      <w:r w:rsidRPr="00AF41B3">
        <w:t xml:space="preserve">ом </w:t>
      </w:r>
      <w:r w:rsidRPr="00AF41B3">
        <w:rPr>
          <w:spacing w:val="-2"/>
        </w:rPr>
        <w:t>в</w:t>
      </w:r>
      <w:r w:rsidRPr="00AF41B3">
        <w:rPr>
          <w:spacing w:val="1"/>
        </w:rPr>
        <w:t>с</w:t>
      </w:r>
      <w:r w:rsidRPr="00AF41B3">
        <w:t>е</w:t>
      </w:r>
      <w:r w:rsidRPr="00AF41B3">
        <w:rPr>
          <w:spacing w:val="53"/>
        </w:rPr>
        <w:t xml:space="preserve"> </w:t>
      </w:r>
      <w:r w:rsidRPr="00AF41B3">
        <w:t>иск</w:t>
      </w:r>
      <w:r w:rsidRPr="00AF41B3">
        <w:rPr>
          <w:spacing w:val="-9"/>
        </w:rPr>
        <w:t>у</w:t>
      </w:r>
      <w:r w:rsidRPr="00AF41B3">
        <w:rPr>
          <w:spacing w:val="1"/>
        </w:rPr>
        <w:t>сс</w:t>
      </w:r>
      <w:r w:rsidRPr="00AF41B3">
        <w:rPr>
          <w:spacing w:val="-1"/>
        </w:rPr>
        <w:t>т</w:t>
      </w:r>
      <w:r w:rsidRPr="00AF41B3">
        <w:rPr>
          <w:spacing w:val="-2"/>
        </w:rPr>
        <w:t>в</w:t>
      </w:r>
      <w:r w:rsidRPr="00AF41B3">
        <w:rPr>
          <w:spacing w:val="1"/>
        </w:rPr>
        <w:t>е</w:t>
      </w:r>
      <w:r w:rsidRPr="00AF41B3">
        <w:t>н</w:t>
      </w:r>
      <w:r w:rsidRPr="00AF41B3">
        <w:rPr>
          <w:spacing w:val="-1"/>
        </w:rPr>
        <w:t>н</w:t>
      </w:r>
      <w:r w:rsidRPr="00AF41B3">
        <w:rPr>
          <w:spacing w:val="-2"/>
        </w:rPr>
        <w:t>ы</w:t>
      </w:r>
      <w:r w:rsidRPr="00AF41B3">
        <w:t>е</w:t>
      </w:r>
      <w:r w:rsidRPr="00AF41B3">
        <w:rPr>
          <w:spacing w:val="56"/>
        </w:rPr>
        <w:t xml:space="preserve"> </w:t>
      </w:r>
      <w:r w:rsidRPr="00AF41B3">
        <w:rPr>
          <w:spacing w:val="-8"/>
        </w:rPr>
        <w:t>«</w:t>
      </w:r>
      <w:r w:rsidRPr="00AF41B3">
        <w:t>пер</w:t>
      </w:r>
      <w:r w:rsidRPr="00AF41B3">
        <w:rPr>
          <w:spacing w:val="1"/>
        </w:rPr>
        <w:t>е</w:t>
      </w:r>
      <w:r w:rsidRPr="00AF41B3">
        <w:rPr>
          <w:spacing w:val="-1"/>
        </w:rPr>
        <w:t>т</w:t>
      </w:r>
      <w:r w:rsidRPr="00AF41B3">
        <w:t>опы</w:t>
      </w:r>
      <w:r w:rsidRPr="00AF41B3">
        <w:rPr>
          <w:spacing w:val="50"/>
        </w:rPr>
        <w:t xml:space="preserve"> </w:t>
      </w:r>
      <w:r w:rsidRPr="00AF41B3">
        <w:t>и</w:t>
      </w:r>
      <w:r w:rsidRPr="00AF41B3">
        <w:rPr>
          <w:spacing w:val="51"/>
        </w:rPr>
        <w:t xml:space="preserve"> </w:t>
      </w:r>
      <w:r w:rsidRPr="00AF41B3">
        <w:t>не</w:t>
      </w:r>
      <w:r w:rsidRPr="00AF41B3">
        <w:rPr>
          <w:spacing w:val="1"/>
        </w:rPr>
        <w:t>д</w:t>
      </w:r>
      <w:r w:rsidRPr="00AF41B3">
        <w:t>о</w:t>
      </w:r>
      <w:r w:rsidRPr="00AF41B3">
        <w:rPr>
          <w:spacing w:val="-1"/>
        </w:rPr>
        <w:t>т</w:t>
      </w:r>
      <w:r w:rsidRPr="00AF41B3">
        <w:t>оп</w:t>
      </w:r>
      <w:r w:rsidRPr="00AF41B3">
        <w:rPr>
          <w:spacing w:val="2"/>
        </w:rPr>
        <w:t>ы</w:t>
      </w:r>
      <w:r w:rsidRPr="00AF41B3">
        <w:t>»</w:t>
      </w:r>
      <w:r w:rsidRPr="00AF41B3">
        <w:rPr>
          <w:spacing w:val="43"/>
        </w:rPr>
        <w:t xml:space="preserve"> </w:t>
      </w:r>
      <w:r w:rsidRPr="00AF41B3">
        <w:rPr>
          <w:spacing w:val="5"/>
        </w:rPr>
        <w:t>б</w:t>
      </w:r>
      <w:r w:rsidRPr="00AF41B3">
        <w:rPr>
          <w:spacing w:val="-8"/>
        </w:rPr>
        <w:t>у</w:t>
      </w:r>
      <w:r w:rsidRPr="00AF41B3">
        <w:rPr>
          <w:spacing w:val="5"/>
        </w:rPr>
        <w:t>д</w:t>
      </w:r>
      <w:r w:rsidRPr="00AF41B3">
        <w:rPr>
          <w:spacing w:val="-5"/>
        </w:rPr>
        <w:t>у</w:t>
      </w:r>
      <w:r w:rsidRPr="00AF41B3">
        <w:t>т</w:t>
      </w:r>
      <w:r w:rsidRPr="00AF41B3">
        <w:rPr>
          <w:spacing w:val="54"/>
        </w:rPr>
        <w:t xml:space="preserve"> </w:t>
      </w:r>
      <w:r w:rsidRPr="00AF41B3">
        <w:rPr>
          <w:spacing w:val="-5"/>
        </w:rPr>
        <w:t>у</w:t>
      </w:r>
      <w:r w:rsidRPr="00AF41B3">
        <w:rPr>
          <w:spacing w:val="-1"/>
        </w:rPr>
        <w:t>ч</w:t>
      </w:r>
      <w:r w:rsidRPr="00AF41B3">
        <w:rPr>
          <w:spacing w:val="3"/>
        </w:rPr>
        <w:t>и</w:t>
      </w:r>
      <w:r w:rsidRPr="00AF41B3">
        <w:rPr>
          <w:spacing w:val="-1"/>
        </w:rPr>
        <w:t>т</w:t>
      </w:r>
      <w:r w:rsidRPr="00AF41B3">
        <w:rPr>
          <w:spacing w:val="-2"/>
        </w:rPr>
        <w:t>ыв</w:t>
      </w:r>
      <w:r w:rsidRPr="00AF41B3">
        <w:rPr>
          <w:spacing w:val="1"/>
        </w:rPr>
        <w:t>а</w:t>
      </w:r>
      <w:r w:rsidRPr="00AF41B3">
        <w:rPr>
          <w:spacing w:val="-1"/>
        </w:rPr>
        <w:t>т</w:t>
      </w:r>
      <w:r w:rsidRPr="00AF41B3">
        <w:rPr>
          <w:spacing w:val="-2"/>
        </w:rPr>
        <w:t>ь</w:t>
      </w:r>
      <w:r w:rsidRPr="00AF41B3">
        <w:rPr>
          <w:spacing w:val="1"/>
        </w:rPr>
        <w:t>с</w:t>
      </w:r>
      <w:r w:rsidRPr="00AF41B3">
        <w:t>я</w:t>
      </w:r>
      <w:r w:rsidRPr="00AF41B3">
        <w:rPr>
          <w:spacing w:val="53"/>
        </w:rPr>
        <w:t xml:space="preserve"> </w:t>
      </w:r>
      <w:r w:rsidRPr="00AF41B3">
        <w:t>и</w:t>
      </w:r>
      <w:r w:rsidRPr="00AF41B3">
        <w:rPr>
          <w:spacing w:val="-1"/>
        </w:rPr>
        <w:t>н</w:t>
      </w:r>
      <w:r w:rsidRPr="00AF41B3">
        <w:rPr>
          <w:spacing w:val="1"/>
        </w:rPr>
        <w:t>д</w:t>
      </w:r>
      <w:r w:rsidRPr="00AF41B3">
        <w:t>и</w:t>
      </w:r>
      <w:r w:rsidRPr="00AF41B3">
        <w:rPr>
          <w:spacing w:val="-2"/>
        </w:rPr>
        <w:t>в</w:t>
      </w:r>
      <w:r w:rsidRPr="00AF41B3">
        <w:t>и</w:t>
      </w:r>
      <w:r w:rsidRPr="00AF41B3">
        <w:rPr>
          <w:spacing w:val="5"/>
        </w:rPr>
        <w:t>д</w:t>
      </w:r>
      <w:r w:rsidRPr="00AF41B3">
        <w:rPr>
          <w:spacing w:val="-8"/>
        </w:rPr>
        <w:t>у</w:t>
      </w:r>
      <w:r w:rsidRPr="00AF41B3">
        <w:rPr>
          <w:spacing w:val="1"/>
        </w:rPr>
        <w:t>а</w:t>
      </w:r>
      <w:r w:rsidRPr="00AF41B3">
        <w:rPr>
          <w:spacing w:val="4"/>
        </w:rPr>
        <w:t>л</w:t>
      </w:r>
      <w:r w:rsidRPr="00AF41B3">
        <w:rPr>
          <w:spacing w:val="-2"/>
        </w:rPr>
        <w:t>ь</w:t>
      </w:r>
      <w:r w:rsidRPr="00AF41B3">
        <w:t>н</w:t>
      </w:r>
      <w:r w:rsidRPr="00AF41B3">
        <w:rPr>
          <w:spacing w:val="-2"/>
        </w:rPr>
        <w:t>ы</w:t>
      </w:r>
      <w:r w:rsidRPr="00AF41B3">
        <w:t>ми</w:t>
      </w:r>
      <w:r w:rsidRPr="00AF41B3">
        <w:rPr>
          <w:spacing w:val="51"/>
        </w:rPr>
        <w:t xml:space="preserve"> </w:t>
      </w:r>
      <w:r w:rsidRPr="00AF41B3">
        <w:t>пр</w:t>
      </w:r>
      <w:r w:rsidRPr="00AF41B3">
        <w:rPr>
          <w:spacing w:val="-1"/>
        </w:rPr>
        <w:t>и</w:t>
      </w:r>
      <w:r w:rsidRPr="00AF41B3">
        <w:rPr>
          <w:spacing w:val="1"/>
        </w:rPr>
        <w:t>б</w:t>
      </w:r>
      <w:r w:rsidRPr="00AF41B3">
        <w:t>ор</w:t>
      </w:r>
      <w:r w:rsidRPr="00AF41B3">
        <w:rPr>
          <w:spacing w:val="1"/>
        </w:rPr>
        <w:t>а</w:t>
      </w:r>
      <w:r w:rsidRPr="00AF41B3">
        <w:t xml:space="preserve">ми </w:t>
      </w:r>
      <w:r w:rsidRPr="00AF41B3">
        <w:rPr>
          <w:spacing w:val="-5"/>
        </w:rPr>
        <w:t>у</w:t>
      </w:r>
      <w:r w:rsidRPr="00AF41B3">
        <w:rPr>
          <w:spacing w:val="-1"/>
        </w:rPr>
        <w:t>ч</w:t>
      </w:r>
      <w:r w:rsidRPr="00AF41B3">
        <w:rPr>
          <w:spacing w:val="1"/>
        </w:rPr>
        <w:t>е</w:t>
      </w:r>
      <w:r w:rsidRPr="00AF41B3">
        <w:rPr>
          <w:spacing w:val="-1"/>
        </w:rPr>
        <w:t>т</w:t>
      </w:r>
      <w:r w:rsidRPr="00AF41B3">
        <w:rPr>
          <w:spacing w:val="1"/>
        </w:rPr>
        <w:t>а</w:t>
      </w:r>
      <w:r w:rsidRPr="00AF41B3">
        <w:t>.</w:t>
      </w:r>
    </w:p>
    <w:p w14:paraId="767E8A56" w14:textId="77777777" w:rsidR="009517E2" w:rsidRPr="00AF41B3" w:rsidRDefault="006253DC" w:rsidP="001A4FFB">
      <w:pPr>
        <w:pStyle w:val="a5"/>
        <w:spacing w:line="240" w:lineRule="auto"/>
        <w:ind w:left="0" w:firstLine="709"/>
      </w:pPr>
      <w:r w:rsidRPr="00AF41B3">
        <w:rPr>
          <w:spacing w:val="-6"/>
        </w:rPr>
        <w:t>П</w:t>
      </w:r>
      <w:r w:rsidRPr="00AF41B3">
        <w:rPr>
          <w:spacing w:val="1"/>
        </w:rPr>
        <w:t>е</w:t>
      </w:r>
      <w:r w:rsidRPr="00AF41B3">
        <w:t>р</w:t>
      </w:r>
      <w:r w:rsidRPr="00AF41B3">
        <w:rPr>
          <w:spacing w:val="1"/>
        </w:rPr>
        <w:t>е</w:t>
      </w:r>
      <w:r w:rsidRPr="00AF41B3">
        <w:t>ход</w:t>
      </w:r>
      <w:r w:rsidRPr="00AF41B3">
        <w:rPr>
          <w:spacing w:val="-7"/>
        </w:rPr>
        <w:t xml:space="preserve"> </w:t>
      </w:r>
      <w:r w:rsidRPr="00AF41B3">
        <w:t>на</w:t>
      </w:r>
      <w:r w:rsidRPr="00AF41B3">
        <w:rPr>
          <w:spacing w:val="-8"/>
        </w:rPr>
        <w:t xml:space="preserve"> </w:t>
      </w:r>
      <w:r w:rsidRPr="00AF41B3">
        <w:t>з</w:t>
      </w:r>
      <w:r w:rsidRPr="00AF41B3">
        <w:rPr>
          <w:spacing w:val="1"/>
        </w:rPr>
        <w:t>а</w:t>
      </w:r>
      <w:r w:rsidRPr="00AF41B3">
        <w:t>кр</w:t>
      </w:r>
      <w:r w:rsidRPr="00AF41B3">
        <w:rPr>
          <w:spacing w:val="-2"/>
        </w:rPr>
        <w:t>ы</w:t>
      </w:r>
      <w:r w:rsidRPr="00AF41B3">
        <w:rPr>
          <w:spacing w:val="2"/>
        </w:rPr>
        <w:t>т</w:t>
      </w:r>
      <w:r w:rsidRPr="00AF41B3">
        <w:rPr>
          <w:spacing w:val="-8"/>
        </w:rPr>
        <w:t>у</w:t>
      </w:r>
      <w:r w:rsidRPr="00AF41B3">
        <w:t>ю</w:t>
      </w:r>
      <w:r w:rsidRPr="00AF41B3">
        <w:rPr>
          <w:spacing w:val="-8"/>
        </w:rPr>
        <w:t xml:space="preserve"> </w:t>
      </w:r>
      <w:r w:rsidRPr="00AF41B3">
        <w:rPr>
          <w:spacing w:val="1"/>
        </w:rPr>
        <w:t>с</w:t>
      </w:r>
      <w:r w:rsidRPr="00AF41B3">
        <w:t>ис</w:t>
      </w:r>
      <w:r w:rsidRPr="00AF41B3">
        <w:rPr>
          <w:spacing w:val="-1"/>
        </w:rPr>
        <w:t>т</w:t>
      </w:r>
      <w:r w:rsidRPr="00AF41B3">
        <w:rPr>
          <w:spacing w:val="1"/>
        </w:rPr>
        <w:t>е</w:t>
      </w:r>
      <w:r w:rsidRPr="00AF41B3">
        <w:t>му</w:t>
      </w:r>
      <w:r w:rsidRPr="00AF41B3">
        <w:rPr>
          <w:spacing w:val="-12"/>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t>я</w:t>
      </w:r>
      <w:r w:rsidRPr="00AF41B3">
        <w:rPr>
          <w:spacing w:val="-7"/>
        </w:rPr>
        <w:t xml:space="preserve"> </w:t>
      </w:r>
      <w:r w:rsidRPr="00AF41B3">
        <w:t>поз</w:t>
      </w:r>
      <w:r w:rsidRPr="00AF41B3">
        <w:rPr>
          <w:spacing w:val="-2"/>
        </w:rPr>
        <w:t>в</w:t>
      </w:r>
      <w:r w:rsidRPr="00AF41B3">
        <w:t>олит</w:t>
      </w:r>
      <w:r w:rsidRPr="00AF41B3">
        <w:rPr>
          <w:spacing w:val="-9"/>
        </w:rPr>
        <w:t xml:space="preserve"> </w:t>
      </w:r>
      <w:r w:rsidRPr="00AF41B3">
        <w:t>исключ</w:t>
      </w:r>
      <w:r w:rsidRPr="00AF41B3">
        <w:rPr>
          <w:spacing w:val="-1"/>
        </w:rPr>
        <w:t>ит</w:t>
      </w:r>
      <w:r w:rsidRPr="00AF41B3">
        <w:t>ь</w:t>
      </w:r>
      <w:r w:rsidRPr="00AF41B3">
        <w:rPr>
          <w:spacing w:val="-10"/>
        </w:rPr>
        <w:t xml:space="preserve"> </w:t>
      </w:r>
      <w:r w:rsidRPr="00AF41B3">
        <w:t>р</w:t>
      </w:r>
      <w:r w:rsidRPr="00AF41B3">
        <w:rPr>
          <w:spacing w:val="1"/>
        </w:rPr>
        <w:t>ас</w:t>
      </w:r>
      <w:r w:rsidRPr="00AF41B3">
        <w:t>ход</w:t>
      </w:r>
      <w:r w:rsidRPr="00AF41B3">
        <w:rPr>
          <w:spacing w:val="-7"/>
        </w:rPr>
        <w:t xml:space="preserve"> </w:t>
      </w:r>
      <w:r w:rsidRPr="00AF41B3">
        <w:rPr>
          <w:spacing w:val="-5"/>
        </w:rPr>
        <w:t>т</w:t>
      </w:r>
      <w:r w:rsidRPr="00AF41B3">
        <w:rPr>
          <w:spacing w:val="1"/>
        </w:rPr>
        <w:t>е</w:t>
      </w:r>
      <w:r w:rsidRPr="00AF41B3">
        <w:t>плоноси</w:t>
      </w:r>
      <w:r w:rsidRPr="00AF41B3">
        <w:rPr>
          <w:spacing w:val="-2"/>
        </w:rPr>
        <w:t>т</w:t>
      </w:r>
      <w:r w:rsidRPr="00AF41B3">
        <w:rPr>
          <w:spacing w:val="1"/>
        </w:rPr>
        <w:t>е</w:t>
      </w:r>
      <w:r w:rsidRPr="00AF41B3">
        <w:rPr>
          <w:spacing w:val="-4"/>
        </w:rPr>
        <w:t>л</w:t>
      </w:r>
      <w:r w:rsidRPr="00AF41B3">
        <w:t>я и</w:t>
      </w:r>
      <w:r w:rsidRPr="00AF41B3">
        <w:rPr>
          <w:spacing w:val="3"/>
        </w:rPr>
        <w:t xml:space="preserve"> </w:t>
      </w:r>
      <w:r w:rsidRPr="00AF41B3">
        <w:rPr>
          <w:spacing w:val="1"/>
        </w:rPr>
        <w:t>с</w:t>
      </w:r>
      <w:r w:rsidRPr="00AF41B3">
        <w:t>окра</w:t>
      </w:r>
      <w:r w:rsidRPr="00AF41B3">
        <w:rPr>
          <w:spacing w:val="-1"/>
        </w:rPr>
        <w:t>т</w:t>
      </w:r>
      <w:r w:rsidRPr="00AF41B3">
        <w:t>и</w:t>
      </w:r>
      <w:r w:rsidRPr="00AF41B3">
        <w:rPr>
          <w:spacing w:val="-2"/>
        </w:rPr>
        <w:t>т</w:t>
      </w:r>
      <w:r w:rsidRPr="00AF41B3">
        <w:t>ь</w:t>
      </w:r>
      <w:r w:rsidRPr="00AF41B3">
        <w:rPr>
          <w:spacing w:val="2"/>
        </w:rPr>
        <w:t xml:space="preserve"> </w:t>
      </w:r>
      <w:r w:rsidRPr="00AF41B3">
        <w:t>по</w:t>
      </w:r>
      <w:r w:rsidRPr="00AF41B3">
        <w:rPr>
          <w:spacing w:val="1"/>
        </w:rPr>
        <w:t>д</w:t>
      </w:r>
      <w:r w:rsidRPr="00AF41B3">
        <w:t>п</w:t>
      </w:r>
      <w:r w:rsidRPr="00AF41B3">
        <w:rPr>
          <w:spacing w:val="-1"/>
        </w:rPr>
        <w:t>ит</w:t>
      </w:r>
      <w:r w:rsidRPr="00AF41B3">
        <w:rPr>
          <w:spacing w:val="3"/>
        </w:rPr>
        <w:t>к</w:t>
      </w:r>
      <w:r w:rsidRPr="00AF41B3">
        <w:rPr>
          <w:spacing w:val="-8"/>
        </w:rPr>
        <w:t>у</w:t>
      </w:r>
      <w:r w:rsidRPr="00AF41B3">
        <w:t>.</w:t>
      </w:r>
      <w:r w:rsidRPr="00AF41B3">
        <w:rPr>
          <w:spacing w:val="3"/>
        </w:rPr>
        <w:t xml:space="preserve"> </w:t>
      </w:r>
      <w:r w:rsidRPr="00AF41B3">
        <w:rPr>
          <w:spacing w:val="-5"/>
        </w:rPr>
        <w:t>В</w:t>
      </w:r>
      <w:r w:rsidRPr="00AF41B3">
        <w:t>не</w:t>
      </w:r>
      <w:r w:rsidRPr="00AF41B3">
        <w:rPr>
          <w:spacing w:val="1"/>
        </w:rPr>
        <w:t>д</w:t>
      </w:r>
      <w:r w:rsidRPr="00AF41B3">
        <w:t>р</w:t>
      </w:r>
      <w:r w:rsidRPr="00AF41B3">
        <w:rPr>
          <w:spacing w:val="1"/>
        </w:rPr>
        <w:t>е</w:t>
      </w:r>
      <w:r w:rsidRPr="00AF41B3">
        <w:t>н</w:t>
      </w:r>
      <w:r w:rsidRPr="00AF41B3">
        <w:rPr>
          <w:spacing w:val="-1"/>
        </w:rPr>
        <w:t>и</w:t>
      </w:r>
      <w:r w:rsidRPr="00AF41B3">
        <w:t>е</w:t>
      </w:r>
      <w:r w:rsidRPr="00AF41B3">
        <w:rPr>
          <w:spacing w:val="5"/>
        </w:rPr>
        <w:t xml:space="preserve"> </w:t>
      </w:r>
      <w:r w:rsidRPr="00AF41B3">
        <w:t>н</w:t>
      </w:r>
      <w:r w:rsidRPr="00AF41B3">
        <w:rPr>
          <w:spacing w:val="-3"/>
        </w:rPr>
        <w:t>е</w:t>
      </w:r>
      <w:r w:rsidRPr="00AF41B3">
        <w:t>з</w:t>
      </w:r>
      <w:r w:rsidRPr="00AF41B3">
        <w:rPr>
          <w:spacing w:val="1"/>
        </w:rPr>
        <w:t>а</w:t>
      </w:r>
      <w:r w:rsidRPr="00AF41B3">
        <w:rPr>
          <w:spacing w:val="-2"/>
        </w:rPr>
        <w:t>в</w:t>
      </w:r>
      <w:r w:rsidRPr="00AF41B3">
        <w:t>исимой</w:t>
      </w:r>
      <w:r w:rsidRPr="00AF41B3">
        <w:rPr>
          <w:spacing w:val="7"/>
        </w:rPr>
        <w:t xml:space="preserve"> </w:t>
      </w:r>
      <w:r w:rsidRPr="00AF41B3">
        <w:rPr>
          <w:spacing w:val="1"/>
        </w:rPr>
        <w:t>с</w:t>
      </w:r>
      <w:r w:rsidRPr="00AF41B3">
        <w:rPr>
          <w:spacing w:val="-5"/>
        </w:rPr>
        <w:t>и</w:t>
      </w:r>
      <w:r w:rsidRPr="00AF41B3">
        <w:rPr>
          <w:spacing w:val="1"/>
        </w:rPr>
        <w:t>с</w:t>
      </w:r>
      <w:r w:rsidRPr="00AF41B3">
        <w:rPr>
          <w:spacing w:val="-1"/>
        </w:rPr>
        <w:t>т</w:t>
      </w:r>
      <w:r w:rsidRPr="00AF41B3">
        <w:rPr>
          <w:spacing w:val="1"/>
        </w:rPr>
        <w:t>е</w:t>
      </w:r>
      <w:r w:rsidRPr="00AF41B3">
        <w:t>мы</w:t>
      </w:r>
      <w:r w:rsidRPr="00AF41B3">
        <w:rPr>
          <w:spacing w:val="2"/>
        </w:rPr>
        <w:t xml:space="preserve"> </w:t>
      </w:r>
      <w:r w:rsidRPr="00AF41B3">
        <w:t>у</w:t>
      </w:r>
      <w:r w:rsidRPr="00AF41B3">
        <w:rPr>
          <w:spacing w:val="55"/>
        </w:rPr>
        <w:t xml:space="preserve"> </w:t>
      </w:r>
      <w:r w:rsidRPr="00AF41B3">
        <w:t>по</w:t>
      </w:r>
      <w:r w:rsidRPr="00AF41B3">
        <w:rPr>
          <w:spacing w:val="-2"/>
        </w:rPr>
        <w:t>т</w:t>
      </w:r>
      <w:r w:rsidRPr="00AF41B3">
        <w:t>р</w:t>
      </w:r>
      <w:r w:rsidRPr="00AF41B3">
        <w:rPr>
          <w:spacing w:val="1"/>
        </w:rPr>
        <w:t>еб</w:t>
      </w:r>
      <w:r w:rsidRPr="00AF41B3">
        <w:t>и</w:t>
      </w:r>
      <w:r w:rsidRPr="00AF41B3">
        <w:rPr>
          <w:spacing w:val="-2"/>
        </w:rPr>
        <w:t>т</w:t>
      </w:r>
      <w:r w:rsidRPr="00AF41B3">
        <w:rPr>
          <w:spacing w:val="1"/>
        </w:rPr>
        <w:t>е</w:t>
      </w:r>
      <w:r w:rsidRPr="00AF41B3">
        <w:t>л</w:t>
      </w:r>
      <w:r w:rsidRPr="00AF41B3">
        <w:rPr>
          <w:spacing w:val="1"/>
        </w:rPr>
        <w:t>е</w:t>
      </w:r>
      <w:r w:rsidRPr="00AF41B3">
        <w:t>й</w:t>
      </w:r>
      <w:r w:rsidRPr="00AF41B3">
        <w:rPr>
          <w:spacing w:val="3"/>
        </w:rPr>
        <w:t xml:space="preserve"> </w:t>
      </w:r>
      <w:r w:rsidRPr="00AF41B3">
        <w:rPr>
          <w:spacing w:val="-5"/>
        </w:rPr>
        <w:t>п</w:t>
      </w:r>
      <w:r w:rsidRPr="00AF41B3">
        <w:t>оз</w:t>
      </w:r>
      <w:r w:rsidRPr="00AF41B3">
        <w:rPr>
          <w:spacing w:val="-2"/>
        </w:rPr>
        <w:t>в</w:t>
      </w:r>
      <w:r w:rsidRPr="00AF41B3">
        <w:t>олит</w:t>
      </w:r>
      <w:r w:rsidRPr="00AF41B3">
        <w:rPr>
          <w:spacing w:val="2"/>
        </w:rPr>
        <w:t xml:space="preserve"> </w:t>
      </w:r>
      <w:r w:rsidRPr="00AF41B3">
        <w:t>по</w:t>
      </w:r>
      <w:r w:rsidRPr="00AF41B3">
        <w:rPr>
          <w:spacing w:val="-2"/>
        </w:rPr>
        <w:t>вы</w:t>
      </w:r>
      <w:r w:rsidRPr="00AF41B3">
        <w:rPr>
          <w:spacing w:val="1"/>
        </w:rPr>
        <w:t>с</w:t>
      </w:r>
      <w:r w:rsidRPr="00AF41B3">
        <w:t>и</w:t>
      </w:r>
      <w:r w:rsidRPr="00AF41B3">
        <w:rPr>
          <w:spacing w:val="-2"/>
        </w:rPr>
        <w:t>т</w:t>
      </w:r>
      <w:r w:rsidRPr="00AF41B3">
        <w:t>ь эфф</w:t>
      </w:r>
      <w:r w:rsidRPr="00AF41B3">
        <w:rPr>
          <w:spacing w:val="1"/>
        </w:rPr>
        <w:t>е</w:t>
      </w:r>
      <w:r w:rsidRPr="00AF41B3">
        <w:t>к</w:t>
      </w:r>
      <w:r w:rsidRPr="00AF41B3">
        <w:rPr>
          <w:spacing w:val="-2"/>
        </w:rPr>
        <w:t>т</w:t>
      </w:r>
      <w:r w:rsidRPr="00AF41B3">
        <w:t>и</w:t>
      </w:r>
      <w:r w:rsidRPr="00AF41B3">
        <w:rPr>
          <w:spacing w:val="-2"/>
        </w:rPr>
        <w:t>в</w:t>
      </w:r>
      <w:r w:rsidRPr="00AF41B3">
        <w:t>нос</w:t>
      </w:r>
      <w:r w:rsidRPr="00AF41B3">
        <w:rPr>
          <w:spacing w:val="-1"/>
        </w:rPr>
        <w:t>т</w:t>
      </w:r>
      <w:r w:rsidRPr="00AF41B3">
        <w:t>ь</w:t>
      </w:r>
      <w:r w:rsidRPr="00AF41B3">
        <w:rPr>
          <w:spacing w:val="-10"/>
        </w:rPr>
        <w:t xml:space="preserve"> </w:t>
      </w:r>
      <w:r w:rsidRPr="00AF41B3">
        <w:rPr>
          <w:spacing w:val="1"/>
        </w:rPr>
        <w:t>с</w:t>
      </w:r>
      <w:r w:rsidRPr="00AF41B3">
        <w:t>ис</w:t>
      </w:r>
      <w:r w:rsidRPr="00AF41B3">
        <w:rPr>
          <w:spacing w:val="-1"/>
        </w:rPr>
        <w:t>т</w:t>
      </w:r>
      <w:r w:rsidRPr="00AF41B3">
        <w:rPr>
          <w:spacing w:val="1"/>
        </w:rPr>
        <w:t>е</w:t>
      </w:r>
      <w:r w:rsidRPr="00AF41B3">
        <w:t>мы</w:t>
      </w:r>
      <w:r w:rsidRPr="00AF41B3">
        <w:rPr>
          <w:spacing w:val="-10"/>
        </w:rPr>
        <w:t xml:space="preserve"> </w:t>
      </w:r>
      <w:r w:rsidRPr="00AF41B3">
        <w:rPr>
          <w:spacing w:val="-1"/>
        </w:rPr>
        <w:t>т</w:t>
      </w:r>
      <w:r w:rsidRPr="00AF41B3">
        <w:rPr>
          <w:spacing w:val="1"/>
        </w:rPr>
        <w:t>е</w:t>
      </w:r>
      <w:r w:rsidRPr="00AF41B3">
        <w:t>плос</w:t>
      </w:r>
      <w:r w:rsidRPr="00AF41B3">
        <w:rPr>
          <w:spacing w:val="-5"/>
        </w:rPr>
        <w:t>н</w:t>
      </w:r>
      <w:r w:rsidRPr="00AF41B3">
        <w:rPr>
          <w:spacing w:val="1"/>
        </w:rPr>
        <w:t>аб</w:t>
      </w:r>
      <w:r w:rsidRPr="00AF41B3">
        <w:rPr>
          <w:spacing w:val="-2"/>
        </w:rPr>
        <w:t>ж</w:t>
      </w:r>
      <w:r w:rsidRPr="00AF41B3">
        <w:rPr>
          <w:spacing w:val="1"/>
        </w:rPr>
        <w:t>е</w:t>
      </w:r>
      <w:r w:rsidRPr="00AF41B3">
        <w:t>н</w:t>
      </w:r>
      <w:r w:rsidRPr="00AF41B3">
        <w:rPr>
          <w:spacing w:val="-5"/>
        </w:rPr>
        <w:t>и</w:t>
      </w:r>
      <w:r w:rsidRPr="00AF41B3">
        <w:rPr>
          <w:spacing w:val="1"/>
        </w:rPr>
        <w:t>я</w:t>
      </w:r>
      <w:r w:rsidRPr="00AF41B3">
        <w:t>.</w:t>
      </w:r>
      <w:r w:rsidRPr="00AF41B3">
        <w:rPr>
          <w:spacing w:val="-8"/>
        </w:rPr>
        <w:t xml:space="preserve"> </w:t>
      </w:r>
      <w:r w:rsidRPr="00AF41B3">
        <w:rPr>
          <w:spacing w:val="-5"/>
        </w:rPr>
        <w:t>В</w:t>
      </w:r>
      <w:r w:rsidRPr="00AF41B3">
        <w:t>не</w:t>
      </w:r>
      <w:r w:rsidRPr="00AF41B3">
        <w:rPr>
          <w:spacing w:val="1"/>
        </w:rPr>
        <w:t>д</w:t>
      </w:r>
      <w:r w:rsidRPr="00AF41B3">
        <w:t>р</w:t>
      </w:r>
      <w:r w:rsidRPr="00AF41B3">
        <w:rPr>
          <w:spacing w:val="1"/>
        </w:rPr>
        <w:t>е</w:t>
      </w:r>
      <w:r w:rsidRPr="00AF41B3">
        <w:t>н</w:t>
      </w:r>
      <w:r w:rsidRPr="00AF41B3">
        <w:rPr>
          <w:spacing w:val="-1"/>
        </w:rPr>
        <w:t>и</w:t>
      </w:r>
      <w:r w:rsidRPr="00AF41B3">
        <w:t>е</w:t>
      </w:r>
      <w:r w:rsidRPr="00AF41B3">
        <w:rPr>
          <w:spacing w:val="-11"/>
        </w:rPr>
        <w:t xml:space="preserve"> </w:t>
      </w:r>
      <w:r w:rsidRPr="00AF41B3">
        <w:rPr>
          <w:spacing w:val="1"/>
        </w:rPr>
        <w:t>с</w:t>
      </w:r>
      <w:r w:rsidRPr="00AF41B3">
        <w:rPr>
          <w:spacing w:val="-1"/>
        </w:rPr>
        <w:t>т</w:t>
      </w:r>
      <w:r w:rsidRPr="00AF41B3">
        <w:rPr>
          <w:spacing w:val="1"/>
        </w:rPr>
        <w:t>а</w:t>
      </w:r>
      <w:r w:rsidRPr="00AF41B3">
        <w:t>н</w:t>
      </w:r>
      <w:r w:rsidRPr="00AF41B3">
        <w:rPr>
          <w:spacing w:val="1"/>
        </w:rPr>
        <w:t>да</w:t>
      </w:r>
      <w:r w:rsidRPr="00AF41B3">
        <w:t>р</w:t>
      </w:r>
      <w:r w:rsidRPr="00AF41B3">
        <w:rPr>
          <w:spacing w:val="-1"/>
        </w:rPr>
        <w:t>т</w:t>
      </w:r>
      <w:r w:rsidRPr="00AF41B3">
        <w:t>н</w:t>
      </w:r>
      <w:r w:rsidRPr="00AF41B3">
        <w:rPr>
          <w:spacing w:val="-2"/>
        </w:rPr>
        <w:t>ы</w:t>
      </w:r>
      <w:r w:rsidRPr="00AF41B3">
        <w:t>х</w:t>
      </w:r>
      <w:r w:rsidRPr="00AF41B3">
        <w:rPr>
          <w:spacing w:val="-8"/>
        </w:rPr>
        <w:t xml:space="preserve"> </w:t>
      </w:r>
      <w:r w:rsidRPr="00AF41B3">
        <w:rPr>
          <w:spacing w:val="-2"/>
        </w:rPr>
        <w:t>Б</w:t>
      </w:r>
      <w:r w:rsidRPr="00AF41B3">
        <w:rPr>
          <w:spacing w:val="1"/>
        </w:rPr>
        <w:t>Т</w:t>
      </w:r>
      <w:r w:rsidRPr="00AF41B3">
        <w:t>П</w:t>
      </w:r>
      <w:r w:rsidRPr="00AF41B3">
        <w:rPr>
          <w:spacing w:val="-10"/>
        </w:rPr>
        <w:t xml:space="preserve"> </w:t>
      </w:r>
      <w:r w:rsidRPr="00AF41B3">
        <w:t>у</w:t>
      </w:r>
      <w:r w:rsidRPr="00AF41B3">
        <w:rPr>
          <w:spacing w:val="-16"/>
        </w:rPr>
        <w:t xml:space="preserve"> </w:t>
      </w:r>
      <w:r w:rsidRPr="00AF41B3">
        <w:t>по</w:t>
      </w:r>
      <w:r w:rsidRPr="00AF41B3">
        <w:rPr>
          <w:spacing w:val="-2"/>
        </w:rPr>
        <w:t>т</w:t>
      </w:r>
      <w:r w:rsidRPr="00AF41B3">
        <w:t>р</w:t>
      </w:r>
      <w:r w:rsidRPr="00AF41B3">
        <w:rPr>
          <w:spacing w:val="5"/>
        </w:rPr>
        <w:t>е</w:t>
      </w:r>
      <w:r w:rsidRPr="00AF41B3">
        <w:rPr>
          <w:spacing w:val="1"/>
        </w:rPr>
        <w:t>б</w:t>
      </w:r>
      <w:r w:rsidRPr="00AF41B3">
        <w:t>и</w:t>
      </w:r>
      <w:r w:rsidRPr="00AF41B3">
        <w:rPr>
          <w:spacing w:val="-2"/>
        </w:rPr>
        <w:t>т</w:t>
      </w:r>
      <w:r w:rsidRPr="00AF41B3">
        <w:rPr>
          <w:spacing w:val="1"/>
        </w:rPr>
        <w:t>е</w:t>
      </w:r>
      <w:r w:rsidRPr="00AF41B3">
        <w:t>л</w:t>
      </w:r>
      <w:r w:rsidRPr="00AF41B3">
        <w:rPr>
          <w:spacing w:val="1"/>
        </w:rPr>
        <w:t>е</w:t>
      </w:r>
      <w:r w:rsidRPr="00AF41B3">
        <w:t>й</w:t>
      </w:r>
      <w:r w:rsidRPr="00AF41B3">
        <w:rPr>
          <w:spacing w:val="-9"/>
        </w:rPr>
        <w:t xml:space="preserve"> </w:t>
      </w:r>
      <w:r w:rsidRPr="00AF41B3">
        <w:t>поз</w:t>
      </w:r>
      <w:r w:rsidRPr="00AF41B3">
        <w:rPr>
          <w:spacing w:val="-2"/>
        </w:rPr>
        <w:t>в</w:t>
      </w:r>
      <w:r w:rsidRPr="00AF41B3">
        <w:t>ол</w:t>
      </w:r>
      <w:r w:rsidRPr="00AF41B3">
        <w:rPr>
          <w:spacing w:val="-3"/>
        </w:rPr>
        <w:t>я</w:t>
      </w:r>
      <w:r w:rsidRPr="00AF41B3">
        <w:rPr>
          <w:spacing w:val="1"/>
        </w:rPr>
        <w:t>е</w:t>
      </w:r>
      <w:r w:rsidRPr="00AF41B3">
        <w:t xml:space="preserve">т </w:t>
      </w:r>
      <w:r w:rsidRPr="00AF41B3">
        <w:rPr>
          <w:spacing w:val="-2"/>
        </w:rPr>
        <w:t>в</w:t>
      </w:r>
      <w:r w:rsidRPr="00AF41B3">
        <w:t>не</w:t>
      </w:r>
      <w:r w:rsidRPr="00AF41B3">
        <w:rPr>
          <w:spacing w:val="1"/>
        </w:rPr>
        <w:t>д</w:t>
      </w:r>
      <w:r w:rsidRPr="00AF41B3">
        <w:t>ри</w:t>
      </w:r>
      <w:r w:rsidRPr="00AF41B3">
        <w:rPr>
          <w:spacing w:val="-2"/>
        </w:rPr>
        <w:t>т</w:t>
      </w:r>
      <w:r w:rsidRPr="00AF41B3">
        <w:t>ь</w:t>
      </w:r>
      <w:r w:rsidRPr="00AF41B3">
        <w:rPr>
          <w:spacing w:val="-2"/>
        </w:rPr>
        <w:t xml:space="preserve"> </w:t>
      </w:r>
      <w:r w:rsidRPr="00AF41B3">
        <w:t>изм</w:t>
      </w:r>
      <w:r w:rsidRPr="00AF41B3">
        <w:rPr>
          <w:spacing w:val="1"/>
        </w:rPr>
        <w:t>е</w:t>
      </w:r>
      <w:r w:rsidRPr="00AF41B3">
        <w:t>нен</w:t>
      </w:r>
      <w:r w:rsidRPr="00AF41B3">
        <w:rPr>
          <w:spacing w:val="-1"/>
        </w:rPr>
        <w:t>и</w:t>
      </w:r>
      <w:r w:rsidRPr="00AF41B3">
        <w:t>я</w:t>
      </w:r>
      <w:r w:rsidRPr="00AF41B3">
        <w:rPr>
          <w:spacing w:val="1"/>
        </w:rPr>
        <w:t xml:space="preserve"> </w:t>
      </w:r>
      <w:r w:rsidRPr="00AF41B3">
        <w:t>в</w:t>
      </w:r>
      <w:r w:rsidRPr="00AF41B3">
        <w:rPr>
          <w:spacing w:val="-2"/>
        </w:rPr>
        <w:t xml:space="preserve"> </w:t>
      </w:r>
      <w:r w:rsidRPr="00AF41B3">
        <w:rPr>
          <w:spacing w:val="1"/>
        </w:rPr>
        <w:t>с</w:t>
      </w:r>
      <w:r w:rsidRPr="00AF41B3">
        <w:rPr>
          <w:spacing w:val="-2"/>
        </w:rPr>
        <w:t>ж</w:t>
      </w:r>
      <w:r w:rsidRPr="00AF41B3">
        <w:rPr>
          <w:spacing w:val="1"/>
        </w:rPr>
        <w:t>а</w:t>
      </w:r>
      <w:r w:rsidRPr="00AF41B3">
        <w:rPr>
          <w:spacing w:val="-1"/>
        </w:rPr>
        <w:t>т</w:t>
      </w:r>
      <w:r w:rsidRPr="00AF41B3">
        <w:rPr>
          <w:spacing w:val="-2"/>
        </w:rPr>
        <w:t>ы</w:t>
      </w:r>
      <w:r w:rsidRPr="00AF41B3">
        <w:t>е</w:t>
      </w:r>
      <w:r w:rsidRPr="00AF41B3">
        <w:rPr>
          <w:spacing w:val="1"/>
        </w:rPr>
        <w:t xml:space="preserve"> с</w:t>
      </w:r>
      <w:r w:rsidRPr="00AF41B3">
        <w:t>роки</w:t>
      </w:r>
      <w:r w:rsidRPr="00AF41B3">
        <w:rPr>
          <w:spacing w:val="-1"/>
        </w:rPr>
        <w:t xml:space="preserve"> </w:t>
      </w:r>
      <w:r w:rsidRPr="00AF41B3">
        <w:rPr>
          <w:spacing w:val="1"/>
        </w:rPr>
        <w:t>б</w:t>
      </w:r>
      <w:r w:rsidRPr="00AF41B3">
        <w:rPr>
          <w:spacing w:val="-3"/>
        </w:rPr>
        <w:t>е</w:t>
      </w:r>
      <w:r w:rsidRPr="00AF41B3">
        <w:t xml:space="preserve">з </w:t>
      </w:r>
      <w:r w:rsidRPr="00AF41B3">
        <w:rPr>
          <w:spacing w:val="-2"/>
        </w:rPr>
        <w:t>в</w:t>
      </w:r>
      <w:r w:rsidRPr="00AF41B3">
        <w:t>не</w:t>
      </w:r>
      <w:r w:rsidRPr="00AF41B3">
        <w:rPr>
          <w:spacing w:val="1"/>
        </w:rPr>
        <w:t>се</w:t>
      </w:r>
      <w:r w:rsidRPr="00AF41B3">
        <w:t>н</w:t>
      </w:r>
      <w:r w:rsidRPr="00AF41B3">
        <w:rPr>
          <w:spacing w:val="-1"/>
        </w:rPr>
        <w:t>и</w:t>
      </w:r>
      <w:r w:rsidRPr="00AF41B3">
        <w:t>я</w:t>
      </w:r>
      <w:r w:rsidRPr="00AF41B3">
        <w:rPr>
          <w:spacing w:val="-3"/>
        </w:rPr>
        <w:t xml:space="preserve"> </w:t>
      </w:r>
      <w:r w:rsidRPr="00AF41B3">
        <w:rPr>
          <w:spacing w:val="1"/>
        </w:rPr>
        <w:t>се</w:t>
      </w:r>
      <w:r w:rsidRPr="00AF41B3">
        <w:t>р</w:t>
      </w:r>
      <w:r w:rsidRPr="00AF41B3">
        <w:rPr>
          <w:spacing w:val="-2"/>
        </w:rPr>
        <w:t>ь</w:t>
      </w:r>
      <w:r w:rsidRPr="00AF41B3">
        <w:rPr>
          <w:spacing w:val="1"/>
        </w:rPr>
        <w:t>е</w:t>
      </w:r>
      <w:r w:rsidRPr="00AF41B3">
        <w:t>зн</w:t>
      </w:r>
      <w:r w:rsidRPr="00AF41B3">
        <w:rPr>
          <w:spacing w:val="-2"/>
        </w:rPr>
        <w:t>ы</w:t>
      </w:r>
      <w:r w:rsidRPr="00AF41B3">
        <w:t>х изм</w:t>
      </w:r>
      <w:r w:rsidRPr="00AF41B3">
        <w:rPr>
          <w:spacing w:val="1"/>
        </w:rPr>
        <w:t>е</w:t>
      </w:r>
      <w:r w:rsidRPr="00AF41B3">
        <w:rPr>
          <w:spacing w:val="-5"/>
        </w:rPr>
        <w:t>н</w:t>
      </w:r>
      <w:r w:rsidRPr="00AF41B3">
        <w:rPr>
          <w:spacing w:val="1"/>
        </w:rPr>
        <w:t>е</w:t>
      </w:r>
      <w:r w:rsidRPr="00AF41B3">
        <w:t>н</w:t>
      </w:r>
      <w:r w:rsidRPr="00AF41B3">
        <w:rPr>
          <w:spacing w:val="-1"/>
        </w:rPr>
        <w:t>и</w:t>
      </w:r>
      <w:r w:rsidRPr="00AF41B3">
        <w:t>й в</w:t>
      </w:r>
      <w:r w:rsidRPr="00AF41B3">
        <w:rPr>
          <w:spacing w:val="-2"/>
        </w:rPr>
        <w:t xml:space="preserve"> </w:t>
      </w:r>
      <w:r w:rsidRPr="00AF41B3">
        <w:rPr>
          <w:spacing w:val="1"/>
        </w:rPr>
        <w:t>се</w:t>
      </w:r>
      <w:r w:rsidRPr="00AF41B3">
        <w:rPr>
          <w:spacing w:val="-1"/>
        </w:rPr>
        <w:t>т</w:t>
      </w:r>
      <w:r w:rsidRPr="00AF41B3">
        <w:t xml:space="preserve">и </w:t>
      </w:r>
      <w:r w:rsidRPr="00AF41B3">
        <w:rPr>
          <w:spacing w:val="-2"/>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p>
    <w:p w14:paraId="6F8E0CDC" w14:textId="77777777" w:rsidR="00A139A7" w:rsidRDefault="00A139A7" w:rsidP="001A4FFB">
      <w:pPr>
        <w:spacing w:line="240" w:lineRule="auto"/>
        <w:ind w:firstLine="0"/>
        <w:rPr>
          <w:rFonts w:eastAsiaTheme="minorEastAsia" w:cs="Times New Roman"/>
          <w:szCs w:val="24"/>
          <w:lang w:eastAsia="ru-RU"/>
        </w:rPr>
      </w:pPr>
    </w:p>
    <w:p w14:paraId="37904B6F" w14:textId="77777777" w:rsidR="00260AE9" w:rsidRPr="00AF41B3" w:rsidRDefault="006253DC" w:rsidP="001A4FFB">
      <w:pPr>
        <w:spacing w:line="240" w:lineRule="auto"/>
        <w:ind w:firstLine="0"/>
      </w:pPr>
      <w:r w:rsidRPr="00AF41B3">
        <w:t>Таблица 7.1.1 - Потребители тепловой энергии</w:t>
      </w:r>
    </w:p>
    <w:tbl>
      <w:tblPr>
        <w:tblStyle w:val="af"/>
        <w:tblW w:w="5000" w:type="pct"/>
        <w:jc w:val="center"/>
        <w:tblLook w:val="04A0" w:firstRow="1" w:lastRow="0" w:firstColumn="1" w:lastColumn="0" w:noHBand="0" w:noVBand="1"/>
      </w:tblPr>
      <w:tblGrid>
        <w:gridCol w:w="322"/>
        <w:gridCol w:w="1763"/>
        <w:gridCol w:w="1830"/>
        <w:gridCol w:w="1777"/>
        <w:gridCol w:w="1870"/>
        <w:gridCol w:w="2066"/>
      </w:tblGrid>
      <w:tr w:rsidR="00AF41B3" w:rsidRPr="000C4069" w14:paraId="0C4A1334" w14:textId="77777777" w:rsidTr="00363D34">
        <w:trPr>
          <w:trHeight w:val="23"/>
          <w:jc w:val="center"/>
        </w:trPr>
        <w:tc>
          <w:tcPr>
            <w:tcW w:w="165" w:type="pct"/>
            <w:shd w:val="clear" w:color="auto" w:fill="auto"/>
            <w:tcMar>
              <w:top w:w="120" w:type="dxa"/>
              <w:left w:w="40" w:type="dxa"/>
              <w:bottom w:w="120" w:type="dxa"/>
              <w:right w:w="40" w:type="dxa"/>
            </w:tcMar>
            <w:vAlign w:val="center"/>
          </w:tcPr>
          <w:p w14:paraId="35AAB060" w14:textId="77777777" w:rsidR="00260AE9" w:rsidRPr="00A139A7" w:rsidRDefault="006253DC" w:rsidP="001A4FFB">
            <w:pPr>
              <w:spacing w:line="240" w:lineRule="auto"/>
              <w:ind w:firstLine="0"/>
              <w:jc w:val="center"/>
              <w:rPr>
                <w:rFonts w:cs="Times New Roman"/>
                <w:b/>
              </w:rPr>
            </w:pPr>
            <w:r w:rsidRPr="00A139A7">
              <w:rPr>
                <w:rFonts w:cs="Times New Roman"/>
                <w:b/>
              </w:rPr>
              <w:t>№</w:t>
            </w:r>
          </w:p>
        </w:tc>
        <w:tc>
          <w:tcPr>
            <w:tcW w:w="934" w:type="pct"/>
            <w:shd w:val="clear" w:color="auto" w:fill="auto"/>
            <w:tcMar>
              <w:top w:w="120" w:type="dxa"/>
              <w:left w:w="40" w:type="dxa"/>
              <w:bottom w:w="120" w:type="dxa"/>
              <w:right w:w="40" w:type="dxa"/>
            </w:tcMar>
            <w:vAlign w:val="center"/>
          </w:tcPr>
          <w:p w14:paraId="703D1E8D" w14:textId="77777777" w:rsidR="00260AE9" w:rsidRPr="00A139A7" w:rsidRDefault="006253DC" w:rsidP="001A4FFB">
            <w:pPr>
              <w:spacing w:line="240" w:lineRule="auto"/>
              <w:ind w:firstLine="0"/>
              <w:jc w:val="center"/>
              <w:rPr>
                <w:rFonts w:cs="Times New Roman"/>
                <w:b/>
              </w:rPr>
            </w:pPr>
            <w:r w:rsidRPr="00A139A7">
              <w:rPr>
                <w:rFonts w:cs="Times New Roman"/>
                <w:b/>
              </w:rPr>
              <w:t>Адрес потребителя</w:t>
            </w:r>
          </w:p>
        </w:tc>
        <w:tc>
          <w:tcPr>
            <w:tcW w:w="969" w:type="pct"/>
            <w:shd w:val="clear" w:color="auto" w:fill="auto"/>
            <w:tcMar>
              <w:top w:w="120" w:type="dxa"/>
              <w:left w:w="40" w:type="dxa"/>
              <w:bottom w:w="120" w:type="dxa"/>
              <w:right w:w="40" w:type="dxa"/>
            </w:tcMar>
            <w:vAlign w:val="center"/>
          </w:tcPr>
          <w:p w14:paraId="73C9F298" w14:textId="77777777" w:rsidR="00260AE9" w:rsidRPr="00A139A7" w:rsidRDefault="006253DC" w:rsidP="001A4FFB">
            <w:pPr>
              <w:spacing w:line="240" w:lineRule="auto"/>
              <w:ind w:firstLine="0"/>
              <w:jc w:val="center"/>
              <w:rPr>
                <w:rFonts w:cs="Times New Roman"/>
                <w:b/>
              </w:rPr>
            </w:pPr>
            <w:r w:rsidRPr="00A139A7">
              <w:rPr>
                <w:rFonts w:cs="Times New Roman"/>
                <w:b/>
              </w:rPr>
              <w:t>Наименование потребителя</w:t>
            </w:r>
          </w:p>
        </w:tc>
        <w:tc>
          <w:tcPr>
            <w:tcW w:w="912" w:type="pct"/>
            <w:shd w:val="clear" w:color="auto" w:fill="auto"/>
            <w:tcMar>
              <w:top w:w="120" w:type="dxa"/>
              <w:left w:w="40" w:type="dxa"/>
              <w:bottom w:w="120" w:type="dxa"/>
              <w:right w:w="40" w:type="dxa"/>
            </w:tcMar>
            <w:vAlign w:val="center"/>
          </w:tcPr>
          <w:p w14:paraId="256C964D" w14:textId="77777777" w:rsidR="00260AE9" w:rsidRPr="00A139A7" w:rsidRDefault="006253DC" w:rsidP="001A4FFB">
            <w:pPr>
              <w:spacing w:line="240" w:lineRule="auto"/>
              <w:ind w:firstLine="0"/>
              <w:jc w:val="center"/>
              <w:rPr>
                <w:rFonts w:cs="Times New Roman"/>
                <w:b/>
              </w:rPr>
            </w:pPr>
            <w:r w:rsidRPr="00A139A7">
              <w:rPr>
                <w:rFonts w:cs="Times New Roman"/>
                <w:b/>
              </w:rPr>
              <w:t>Подключенные тепловые нагрузки,</w:t>
            </w:r>
            <w:r w:rsidRPr="00A139A7">
              <w:rPr>
                <w:rFonts w:cs="Times New Roman"/>
                <w:b/>
              </w:rPr>
              <w:br/>
              <w:t>Гкал/ч</w:t>
            </w:r>
          </w:p>
        </w:tc>
        <w:tc>
          <w:tcPr>
            <w:tcW w:w="960" w:type="pct"/>
            <w:shd w:val="clear" w:color="auto" w:fill="auto"/>
            <w:tcMar>
              <w:top w:w="120" w:type="dxa"/>
              <w:left w:w="40" w:type="dxa"/>
              <w:bottom w:w="120" w:type="dxa"/>
              <w:right w:w="40" w:type="dxa"/>
            </w:tcMar>
            <w:vAlign w:val="center"/>
          </w:tcPr>
          <w:p w14:paraId="51CEBCCC" w14:textId="77777777" w:rsidR="00260AE9" w:rsidRPr="00A139A7" w:rsidRDefault="006253DC" w:rsidP="001A4FFB">
            <w:pPr>
              <w:spacing w:line="240" w:lineRule="auto"/>
              <w:ind w:firstLine="0"/>
              <w:jc w:val="center"/>
              <w:rPr>
                <w:rFonts w:cs="Times New Roman"/>
                <w:b/>
              </w:rPr>
            </w:pPr>
            <w:r w:rsidRPr="00A139A7">
              <w:rPr>
                <w:rFonts w:cs="Times New Roman"/>
                <w:b/>
              </w:rPr>
              <w:t>Система теплоснабжения по способу подачи ГВС</w:t>
            </w:r>
          </w:p>
        </w:tc>
        <w:tc>
          <w:tcPr>
            <w:tcW w:w="1060" w:type="pct"/>
            <w:shd w:val="clear" w:color="auto" w:fill="auto"/>
            <w:tcMar>
              <w:top w:w="120" w:type="dxa"/>
              <w:left w:w="40" w:type="dxa"/>
              <w:bottom w:w="120" w:type="dxa"/>
              <w:right w:w="40" w:type="dxa"/>
            </w:tcMar>
            <w:vAlign w:val="center"/>
          </w:tcPr>
          <w:p w14:paraId="032DBA20" w14:textId="77777777" w:rsidR="00260AE9" w:rsidRPr="00A139A7" w:rsidRDefault="006253DC" w:rsidP="001A4FFB">
            <w:pPr>
              <w:spacing w:line="240" w:lineRule="auto"/>
              <w:ind w:firstLine="0"/>
              <w:jc w:val="center"/>
              <w:rPr>
                <w:rFonts w:cs="Times New Roman"/>
                <w:b/>
              </w:rPr>
            </w:pPr>
            <w:r w:rsidRPr="00A139A7">
              <w:rPr>
                <w:rFonts w:cs="Times New Roman"/>
                <w:b/>
              </w:rPr>
              <w:t>Ориентировочная стоимость АИТП без НДС, тыс.руб</w:t>
            </w:r>
          </w:p>
        </w:tc>
      </w:tr>
      <w:tr w:rsidR="00AF41B3" w:rsidRPr="000C4069" w14:paraId="701149C8" w14:textId="77777777" w:rsidTr="00363D34">
        <w:trPr>
          <w:trHeight w:val="23"/>
          <w:jc w:val="center"/>
        </w:trPr>
        <w:tc>
          <w:tcPr>
            <w:tcW w:w="165" w:type="pct"/>
            <w:shd w:val="clear" w:color="auto" w:fill="auto"/>
            <w:tcMar>
              <w:top w:w="20" w:type="dxa"/>
              <w:left w:w="20" w:type="dxa"/>
              <w:bottom w:w="20" w:type="dxa"/>
              <w:right w:w="20" w:type="dxa"/>
            </w:tcMar>
            <w:vAlign w:val="center"/>
          </w:tcPr>
          <w:p w14:paraId="10CF6080" w14:textId="77777777" w:rsidR="00260AE9" w:rsidRPr="000C4069" w:rsidRDefault="006253DC" w:rsidP="001A4FFB">
            <w:pPr>
              <w:spacing w:line="240" w:lineRule="auto"/>
              <w:ind w:firstLine="0"/>
              <w:rPr>
                <w:rFonts w:cs="Times New Roman"/>
              </w:rPr>
            </w:pPr>
            <w:r w:rsidRPr="000C4069">
              <w:rPr>
                <w:rFonts w:cs="Times New Roman"/>
              </w:rPr>
              <w:t>1</w:t>
            </w:r>
          </w:p>
        </w:tc>
        <w:tc>
          <w:tcPr>
            <w:tcW w:w="934" w:type="pct"/>
            <w:shd w:val="clear" w:color="auto" w:fill="auto"/>
            <w:tcMar>
              <w:top w:w="20" w:type="dxa"/>
              <w:left w:w="40" w:type="dxa"/>
              <w:bottom w:w="20" w:type="dxa"/>
              <w:right w:w="40" w:type="dxa"/>
            </w:tcMar>
            <w:vAlign w:val="center"/>
          </w:tcPr>
          <w:p w14:paraId="7EB5D837" w14:textId="77777777" w:rsidR="00260AE9" w:rsidRPr="000C4069" w:rsidRDefault="006253DC" w:rsidP="001A4FFB">
            <w:pPr>
              <w:spacing w:line="240" w:lineRule="auto"/>
              <w:ind w:firstLine="0"/>
              <w:rPr>
                <w:rFonts w:cs="Times New Roman"/>
              </w:rPr>
            </w:pPr>
            <w:r w:rsidRPr="000C4069">
              <w:rPr>
                <w:rFonts w:cs="Times New Roman"/>
              </w:rPr>
              <w:t>2</w:t>
            </w:r>
          </w:p>
        </w:tc>
        <w:tc>
          <w:tcPr>
            <w:tcW w:w="969" w:type="pct"/>
            <w:shd w:val="clear" w:color="auto" w:fill="auto"/>
            <w:tcMar>
              <w:top w:w="20" w:type="dxa"/>
              <w:left w:w="40" w:type="dxa"/>
              <w:bottom w:w="20" w:type="dxa"/>
              <w:right w:w="40" w:type="dxa"/>
            </w:tcMar>
            <w:vAlign w:val="center"/>
          </w:tcPr>
          <w:p w14:paraId="2134C31C" w14:textId="77777777" w:rsidR="00260AE9" w:rsidRPr="000C4069" w:rsidRDefault="006253DC" w:rsidP="001A4FFB">
            <w:pPr>
              <w:spacing w:line="240" w:lineRule="auto"/>
              <w:ind w:firstLine="0"/>
              <w:rPr>
                <w:rFonts w:cs="Times New Roman"/>
              </w:rPr>
            </w:pPr>
            <w:r w:rsidRPr="000C4069">
              <w:rPr>
                <w:rFonts w:cs="Times New Roman"/>
              </w:rPr>
              <w:t>3</w:t>
            </w:r>
          </w:p>
        </w:tc>
        <w:tc>
          <w:tcPr>
            <w:tcW w:w="912" w:type="pct"/>
            <w:shd w:val="clear" w:color="auto" w:fill="auto"/>
            <w:tcMar>
              <w:top w:w="20" w:type="dxa"/>
              <w:left w:w="40" w:type="dxa"/>
              <w:bottom w:w="20" w:type="dxa"/>
              <w:right w:w="40" w:type="dxa"/>
            </w:tcMar>
            <w:vAlign w:val="center"/>
          </w:tcPr>
          <w:p w14:paraId="002DD47B" w14:textId="77777777" w:rsidR="00260AE9" w:rsidRPr="000C4069" w:rsidRDefault="006253DC" w:rsidP="001A4FFB">
            <w:pPr>
              <w:spacing w:line="240" w:lineRule="auto"/>
              <w:ind w:firstLine="0"/>
              <w:rPr>
                <w:rFonts w:cs="Times New Roman"/>
              </w:rPr>
            </w:pPr>
            <w:r w:rsidRPr="000C4069">
              <w:rPr>
                <w:rFonts w:cs="Times New Roman"/>
              </w:rPr>
              <w:t>4</w:t>
            </w:r>
          </w:p>
        </w:tc>
        <w:tc>
          <w:tcPr>
            <w:tcW w:w="960" w:type="pct"/>
            <w:shd w:val="clear" w:color="auto" w:fill="auto"/>
            <w:tcMar>
              <w:top w:w="20" w:type="dxa"/>
              <w:left w:w="40" w:type="dxa"/>
              <w:bottom w:w="20" w:type="dxa"/>
              <w:right w:w="40" w:type="dxa"/>
            </w:tcMar>
            <w:vAlign w:val="center"/>
          </w:tcPr>
          <w:p w14:paraId="793D14D9" w14:textId="77777777" w:rsidR="00260AE9" w:rsidRPr="000C4069" w:rsidRDefault="006253DC" w:rsidP="001A4FFB">
            <w:pPr>
              <w:spacing w:line="240" w:lineRule="auto"/>
              <w:ind w:firstLine="0"/>
              <w:rPr>
                <w:rFonts w:cs="Times New Roman"/>
              </w:rPr>
            </w:pPr>
            <w:r w:rsidRPr="000C4069">
              <w:rPr>
                <w:rFonts w:cs="Times New Roman"/>
              </w:rPr>
              <w:t>5</w:t>
            </w:r>
          </w:p>
        </w:tc>
        <w:tc>
          <w:tcPr>
            <w:tcW w:w="1060" w:type="pct"/>
            <w:shd w:val="clear" w:color="auto" w:fill="auto"/>
            <w:tcMar>
              <w:top w:w="20" w:type="dxa"/>
              <w:left w:w="40" w:type="dxa"/>
              <w:bottom w:w="20" w:type="dxa"/>
              <w:right w:w="40" w:type="dxa"/>
            </w:tcMar>
            <w:vAlign w:val="center"/>
          </w:tcPr>
          <w:p w14:paraId="3755C271" w14:textId="77777777" w:rsidR="00260AE9" w:rsidRPr="000C4069" w:rsidRDefault="006253DC" w:rsidP="001A4FFB">
            <w:pPr>
              <w:spacing w:line="240" w:lineRule="auto"/>
              <w:ind w:firstLine="0"/>
              <w:rPr>
                <w:rFonts w:cs="Times New Roman"/>
              </w:rPr>
            </w:pPr>
            <w:r w:rsidRPr="000C4069">
              <w:rPr>
                <w:rFonts w:cs="Times New Roman"/>
              </w:rPr>
              <w:t>6</w:t>
            </w:r>
          </w:p>
        </w:tc>
      </w:tr>
      <w:tr w:rsidR="00AF41B3" w:rsidRPr="00B910B7" w14:paraId="6EBD40C1" w14:textId="77777777" w:rsidTr="00363D34">
        <w:trPr>
          <w:trHeight w:val="23"/>
          <w:jc w:val="center"/>
        </w:trPr>
        <w:tc>
          <w:tcPr>
            <w:tcW w:w="165" w:type="pct"/>
            <w:shd w:val="clear" w:color="auto" w:fill="auto"/>
            <w:tcMar>
              <w:top w:w="40" w:type="dxa"/>
              <w:left w:w="20" w:type="dxa"/>
              <w:bottom w:w="40" w:type="dxa"/>
              <w:right w:w="20" w:type="dxa"/>
            </w:tcMar>
            <w:vAlign w:val="center"/>
          </w:tcPr>
          <w:p w14:paraId="0E264B87" w14:textId="7BAD688F" w:rsidR="00260AE9" w:rsidRPr="000C4069" w:rsidRDefault="00363D34" w:rsidP="001A4FFB">
            <w:pPr>
              <w:spacing w:line="240" w:lineRule="auto"/>
              <w:ind w:firstLine="0"/>
              <w:rPr>
                <w:rFonts w:cs="Times New Roman"/>
              </w:rPr>
            </w:pPr>
            <w:r>
              <w:rPr>
                <w:rFonts w:cs="Times New Roman"/>
              </w:rPr>
              <w:t>1</w:t>
            </w:r>
          </w:p>
        </w:tc>
        <w:tc>
          <w:tcPr>
            <w:tcW w:w="934" w:type="pct"/>
            <w:shd w:val="clear" w:color="auto" w:fill="auto"/>
            <w:tcMar>
              <w:top w:w="40" w:type="dxa"/>
              <w:left w:w="40" w:type="dxa"/>
              <w:bottom w:w="40" w:type="dxa"/>
              <w:right w:w="40" w:type="dxa"/>
            </w:tcMar>
            <w:vAlign w:val="center"/>
          </w:tcPr>
          <w:p w14:paraId="6E2C3396" w14:textId="77777777" w:rsidR="00260AE9" w:rsidRPr="000C4069" w:rsidRDefault="006253DC" w:rsidP="001A4FFB">
            <w:pPr>
              <w:spacing w:line="240" w:lineRule="auto"/>
              <w:ind w:firstLine="0"/>
              <w:rPr>
                <w:rFonts w:cs="Times New Roman"/>
              </w:rPr>
            </w:pPr>
            <w:r w:rsidRPr="000C4069">
              <w:rPr>
                <w:rFonts w:cs="Times New Roman"/>
              </w:rPr>
              <w:t>с. Минькино</w:t>
            </w:r>
          </w:p>
        </w:tc>
        <w:tc>
          <w:tcPr>
            <w:tcW w:w="969" w:type="pct"/>
            <w:shd w:val="clear" w:color="auto" w:fill="auto"/>
            <w:tcMar>
              <w:top w:w="40" w:type="dxa"/>
              <w:left w:w="40" w:type="dxa"/>
              <w:bottom w:w="40" w:type="dxa"/>
              <w:right w:w="40" w:type="dxa"/>
            </w:tcMar>
            <w:vAlign w:val="center"/>
          </w:tcPr>
          <w:p w14:paraId="30C3EE84" w14:textId="77777777" w:rsidR="00260AE9" w:rsidRPr="000C4069" w:rsidRDefault="006253DC" w:rsidP="001A4FFB">
            <w:pPr>
              <w:spacing w:line="240" w:lineRule="auto"/>
              <w:ind w:firstLine="0"/>
              <w:rPr>
                <w:rFonts w:cs="Times New Roman"/>
              </w:rPr>
            </w:pPr>
            <w:r w:rsidRPr="000C4069">
              <w:rPr>
                <w:rFonts w:cs="Times New Roman"/>
              </w:rPr>
              <w:t>с. Минькино</w:t>
            </w:r>
          </w:p>
        </w:tc>
        <w:tc>
          <w:tcPr>
            <w:tcW w:w="912" w:type="pct"/>
            <w:shd w:val="clear" w:color="auto" w:fill="auto"/>
            <w:tcMar>
              <w:top w:w="40" w:type="dxa"/>
              <w:left w:w="40" w:type="dxa"/>
              <w:bottom w:w="40" w:type="dxa"/>
              <w:right w:w="40" w:type="dxa"/>
            </w:tcMar>
            <w:vAlign w:val="center"/>
          </w:tcPr>
          <w:p w14:paraId="67A1FC84" w14:textId="77777777" w:rsidR="00260AE9" w:rsidRPr="000C4069" w:rsidRDefault="006253DC" w:rsidP="001A4FFB">
            <w:pPr>
              <w:spacing w:line="240" w:lineRule="auto"/>
              <w:ind w:firstLine="0"/>
              <w:rPr>
                <w:rFonts w:cs="Times New Roman"/>
              </w:rPr>
            </w:pPr>
            <w:r w:rsidRPr="000C4069">
              <w:rPr>
                <w:rFonts w:cs="Times New Roman"/>
              </w:rPr>
              <w:t>0,6630</w:t>
            </w:r>
          </w:p>
        </w:tc>
        <w:tc>
          <w:tcPr>
            <w:tcW w:w="960" w:type="pct"/>
            <w:shd w:val="clear" w:color="auto" w:fill="auto"/>
            <w:tcMar>
              <w:top w:w="40" w:type="dxa"/>
              <w:left w:w="40" w:type="dxa"/>
              <w:bottom w:w="40" w:type="dxa"/>
              <w:right w:w="40" w:type="dxa"/>
            </w:tcMar>
            <w:vAlign w:val="center"/>
          </w:tcPr>
          <w:p w14:paraId="4C61477E" w14:textId="77777777" w:rsidR="00260AE9" w:rsidRPr="000C4069" w:rsidRDefault="006253DC" w:rsidP="001A4FFB">
            <w:pPr>
              <w:spacing w:line="240" w:lineRule="auto"/>
              <w:ind w:firstLine="0"/>
              <w:rPr>
                <w:rFonts w:cs="Times New Roman"/>
              </w:rPr>
            </w:pPr>
            <w:r w:rsidRPr="000C4069">
              <w:rPr>
                <w:rFonts w:cs="Times New Roman"/>
              </w:rPr>
              <w:t>Открытая</w:t>
            </w:r>
          </w:p>
        </w:tc>
        <w:tc>
          <w:tcPr>
            <w:tcW w:w="1060" w:type="pct"/>
            <w:shd w:val="clear" w:color="auto" w:fill="auto"/>
            <w:tcMar>
              <w:top w:w="40" w:type="dxa"/>
              <w:left w:w="40" w:type="dxa"/>
              <w:bottom w:w="40" w:type="dxa"/>
              <w:right w:w="40" w:type="dxa"/>
            </w:tcMar>
            <w:vAlign w:val="center"/>
          </w:tcPr>
          <w:p w14:paraId="4B008A0F" w14:textId="77777777" w:rsidR="00260AE9" w:rsidRPr="00B910B7" w:rsidRDefault="006253DC" w:rsidP="001A4FFB">
            <w:pPr>
              <w:spacing w:line="240" w:lineRule="auto"/>
              <w:ind w:firstLine="0"/>
              <w:rPr>
                <w:rFonts w:cs="Times New Roman"/>
              </w:rPr>
            </w:pPr>
            <w:r w:rsidRPr="000C4069">
              <w:rPr>
                <w:rFonts w:cs="Times New Roman"/>
              </w:rPr>
              <w:t>940,000</w:t>
            </w:r>
          </w:p>
        </w:tc>
      </w:tr>
    </w:tbl>
    <w:p w14:paraId="6D6A2E1D" w14:textId="77777777" w:rsidR="009517E2" w:rsidRDefault="009517E2" w:rsidP="001A4FFB">
      <w:pPr>
        <w:spacing w:line="240" w:lineRule="auto"/>
      </w:pPr>
    </w:p>
    <w:p w14:paraId="1C8443CC" w14:textId="77777777" w:rsidR="00A139A7" w:rsidRPr="00AF41B3" w:rsidRDefault="00A139A7" w:rsidP="001A4FFB">
      <w:pPr>
        <w:spacing w:line="240" w:lineRule="auto"/>
        <w:ind w:firstLine="0"/>
      </w:pPr>
    </w:p>
    <w:p w14:paraId="1929A5E1" w14:textId="01452D0B" w:rsidR="009517E2" w:rsidRPr="00AF41B3" w:rsidRDefault="00AB0FB2" w:rsidP="001A4FFB">
      <w:pPr>
        <w:pStyle w:val="2"/>
        <w:spacing w:line="240" w:lineRule="auto"/>
        <w:ind w:left="0" w:firstLine="684"/>
        <w:rPr>
          <w:rFonts w:eastAsia="Times New Roman"/>
        </w:rPr>
      </w:pPr>
      <w:hyperlink w:anchor="bookmark54" w:history="1">
        <w:bookmarkStart w:id="98" w:name="_Toc30146994"/>
        <w:bookmarkStart w:id="99" w:name="_Toc35951461"/>
        <w:bookmarkStart w:id="100" w:name="_Toc131933357"/>
        <w:r w:rsidR="006253DC" w:rsidRPr="00AF41B3">
          <w:rPr>
            <w:rFonts w:eastAsia="Times New Roman"/>
          </w:rPr>
          <w:t>Часть 2.  Предложения  по  переводу  существующих  открытых  систем  теплоснабжения</w:t>
        </w:r>
      </w:hyperlink>
      <w:r w:rsidR="006253DC" w:rsidRPr="00AF41B3">
        <w:rPr>
          <w:rFonts w:eastAsia="Times New Roman"/>
        </w:rPr>
        <w:t xml:space="preserve"> </w:t>
      </w:r>
      <w:hyperlink w:anchor="bookmark54" w:history="1">
        <w:r w:rsidR="006253DC" w:rsidRPr="00AF41B3">
          <w:rPr>
            <w:rFonts w:eastAsia="Times New Roman"/>
          </w:rPr>
          <w:t>(горячего водоснабжения) в закрытые системы горячего водоснабжения, для осуществления</w:t>
        </w:r>
      </w:hyperlink>
      <w:r w:rsidR="006253DC" w:rsidRPr="00AF41B3">
        <w:rPr>
          <w:rFonts w:eastAsia="Times New Roman"/>
        </w:rPr>
        <w:t xml:space="preserve"> </w:t>
      </w:r>
      <w:hyperlink w:anchor="bookmark54" w:history="1">
        <w:r w:rsidR="006253DC" w:rsidRPr="00AF41B3">
          <w:rPr>
            <w:rFonts w:eastAsia="Times New Roman"/>
          </w:rPr>
          <w:t>которого отсутствует необходимость строительства индивидуальных и (или) центральных</w:t>
        </w:r>
      </w:hyperlink>
      <w:r w:rsidR="006253DC" w:rsidRPr="00AF41B3">
        <w:rPr>
          <w:rFonts w:eastAsia="Times New Roman"/>
        </w:rPr>
        <w:t xml:space="preserve"> </w:t>
      </w:r>
      <w:hyperlink w:anchor="bookmark54" w:history="1">
        <w:r w:rsidR="006253DC" w:rsidRPr="00AF41B3">
          <w:rPr>
            <w:rFonts w:eastAsia="Times New Roman"/>
          </w:rPr>
          <w:t>тепловых пунктов по причине отсутствия у потребителей внутридомовых систем горячего</w:t>
        </w:r>
      </w:hyperlink>
      <w:r w:rsidR="006253DC" w:rsidRPr="00AF41B3">
        <w:rPr>
          <w:rFonts w:eastAsia="Times New Roman"/>
        </w:rPr>
        <w:t xml:space="preserve"> </w:t>
      </w:r>
      <w:hyperlink w:anchor="bookmark54" w:history="1">
        <w:r w:rsidR="006253DC" w:rsidRPr="00AF41B3">
          <w:rPr>
            <w:rFonts w:eastAsia="Times New Roman"/>
          </w:rPr>
          <w:t>водоснабжения</w:t>
        </w:r>
        <w:bookmarkEnd w:id="98"/>
        <w:bookmarkEnd w:id="99"/>
        <w:bookmarkEnd w:id="100"/>
      </w:hyperlink>
    </w:p>
    <w:p w14:paraId="6DCD6820" w14:textId="77777777" w:rsidR="009517E2" w:rsidRPr="00AF41B3" w:rsidRDefault="009517E2" w:rsidP="001A4FFB">
      <w:pPr>
        <w:pStyle w:val="a5"/>
        <w:spacing w:line="240" w:lineRule="auto"/>
        <w:ind w:left="0" w:firstLine="684"/>
      </w:pPr>
    </w:p>
    <w:p w14:paraId="7C208716" w14:textId="77777777" w:rsidR="00C062E0" w:rsidRPr="00AF41B3" w:rsidRDefault="00B910B7" w:rsidP="001A4FFB">
      <w:pPr>
        <w:pStyle w:val="a5"/>
        <w:spacing w:line="240" w:lineRule="auto"/>
        <w:ind w:left="0" w:firstLine="684"/>
      </w:pPr>
      <w:r w:rsidRPr="00B910B7">
        <w:rPr>
          <w:spacing w:val="-6"/>
        </w:rPr>
        <w:t>Перевод открытой системы теплоснабжения (горячего водоснабжения) в закрытую систему горячего водоснабжения в рассматриваемом периоде не предусмотрен. Инвестиции, необходимые для перевода открытой системы теплоснабжения (горячего водоснабжения) на закрытую систему горячего водоснабжения не требуются.</w:t>
      </w:r>
    </w:p>
    <w:p w14:paraId="06EB53C0" w14:textId="77777777" w:rsidR="00C062E0" w:rsidRPr="00AF41B3" w:rsidRDefault="00C062E0" w:rsidP="001A4FFB">
      <w:pPr>
        <w:pStyle w:val="a5"/>
        <w:spacing w:line="240" w:lineRule="auto"/>
        <w:ind w:left="0"/>
      </w:pPr>
    </w:p>
    <w:p w14:paraId="0CF8B0DD" w14:textId="25460834" w:rsidR="0016632C" w:rsidRDefault="0016632C" w:rsidP="001A4FFB">
      <w:pPr>
        <w:shd w:val="clear" w:color="auto" w:fill="auto"/>
        <w:spacing w:line="240" w:lineRule="auto"/>
        <w:ind w:firstLine="0"/>
        <w:jc w:val="left"/>
        <w:rPr>
          <w:rFonts w:eastAsiaTheme="minorEastAsia" w:cs="Times New Roman"/>
          <w:b/>
          <w:bCs/>
          <w:sz w:val="32"/>
          <w:szCs w:val="32"/>
          <w:lang w:eastAsia="ru-RU"/>
        </w:rPr>
      </w:pPr>
    </w:p>
    <w:p w14:paraId="3BA5C608" w14:textId="55DDBB8A" w:rsidR="009517E2" w:rsidRPr="00AF41B3" w:rsidRDefault="00AB0FB2" w:rsidP="001A4FFB">
      <w:pPr>
        <w:pStyle w:val="1"/>
        <w:spacing w:before="0" w:line="240" w:lineRule="auto"/>
        <w:ind w:left="0" w:firstLine="709"/>
        <w:rPr>
          <w:rFonts w:eastAsia="Times New Roman"/>
        </w:rPr>
      </w:pPr>
      <w:hyperlink w:anchor="bookmark55" w:history="1">
        <w:bookmarkStart w:id="101" w:name="_Toc30146995"/>
        <w:bookmarkStart w:id="102" w:name="_Toc35951462"/>
        <w:bookmarkStart w:id="103" w:name="_Toc131933358"/>
        <w:r w:rsidR="006253DC" w:rsidRPr="00AF41B3">
          <w:rPr>
            <w:rFonts w:eastAsia="Times New Roman"/>
          </w:rPr>
          <w:t>РАЗДЕЛ 8. ПЕРСПЕКТИВНЫЕ ТОПЛИВНЫЕ БАЛАНСЫ</w:t>
        </w:r>
        <w:bookmarkEnd w:id="101"/>
        <w:bookmarkEnd w:id="102"/>
        <w:bookmarkEnd w:id="103"/>
      </w:hyperlink>
    </w:p>
    <w:p w14:paraId="61AB0023" w14:textId="77777777" w:rsidR="00B30A7F" w:rsidRPr="00AF41B3" w:rsidRDefault="00B30A7F" w:rsidP="001A4FFB">
      <w:pPr>
        <w:spacing w:line="240" w:lineRule="auto"/>
      </w:pPr>
    </w:p>
    <w:p w14:paraId="783139BE" w14:textId="0D74F4B7" w:rsidR="009517E2" w:rsidRPr="00AF41B3" w:rsidRDefault="00AB0FB2" w:rsidP="001A4FFB">
      <w:pPr>
        <w:pStyle w:val="2"/>
        <w:spacing w:line="240" w:lineRule="auto"/>
        <w:ind w:left="0" w:firstLine="709"/>
        <w:rPr>
          <w:rFonts w:eastAsia="Times New Roman"/>
        </w:rPr>
      </w:pPr>
      <w:hyperlink w:anchor="bookmark56" w:history="1">
        <w:bookmarkStart w:id="104" w:name="_Toc131933359"/>
        <w:r w:rsidR="006253DC" w:rsidRPr="00AF41B3">
          <w:rPr>
            <w:rFonts w:eastAsia="Times New Roman"/>
          </w:rPr>
          <w:t>Часть 1. Перспективные топливные балансы для каждого источника тепловой энергии</w:t>
        </w:r>
      </w:hyperlink>
      <w:hyperlink w:anchor="bookmark56" w:history="1">
        <w:r w:rsidR="006253DC" w:rsidRPr="00AF41B3">
          <w:rPr>
            <w:rFonts w:eastAsia="Times New Roman"/>
          </w:rPr>
          <w:t xml:space="preserve"> по видам основного, резервного и</w:t>
        </w:r>
      </w:hyperlink>
      <w:r w:rsidR="006253DC" w:rsidRPr="00AF41B3">
        <w:rPr>
          <w:rFonts w:eastAsia="Times New Roman"/>
        </w:rPr>
        <w:t xml:space="preserve"> </w:t>
      </w:r>
      <w:hyperlink w:anchor="bookmark56" w:history="1">
        <w:r w:rsidR="006253DC" w:rsidRPr="00AF41B3">
          <w:rPr>
            <w:rFonts w:eastAsia="Times New Roman"/>
          </w:rPr>
          <w:t>аварийного топлива на каждом этапе</w:t>
        </w:r>
        <w:bookmarkEnd w:id="104"/>
      </w:hyperlink>
    </w:p>
    <w:p w14:paraId="138137F8" w14:textId="77777777" w:rsidR="00A139A7" w:rsidRDefault="00A139A7" w:rsidP="001A4FFB">
      <w:pPr>
        <w:spacing w:line="240" w:lineRule="auto"/>
        <w:rPr>
          <w:szCs w:val="26"/>
        </w:rPr>
      </w:pPr>
    </w:p>
    <w:p w14:paraId="5F4CE801" w14:textId="77777777" w:rsidR="00B910B7" w:rsidRDefault="00B910B7" w:rsidP="001A4FFB">
      <w:pPr>
        <w:spacing w:line="240" w:lineRule="auto"/>
        <w:rPr>
          <w:szCs w:val="26"/>
        </w:rPr>
      </w:pPr>
      <w:r>
        <w:rPr>
          <w:szCs w:val="26"/>
        </w:rPr>
        <w:t>Расчеты перспективных годовых расходов основного вида топлива по каждому источнику тепловой энергии для обеспечения нормативного функционирования источников тепловой энергии на территории муниципального образования приведены в таблице:</w:t>
      </w:r>
    </w:p>
    <w:p w14:paraId="246D5012" w14:textId="77777777" w:rsidR="009517E2" w:rsidRPr="00AF41B3" w:rsidRDefault="009517E2" w:rsidP="001A4FFB">
      <w:pPr>
        <w:spacing w:line="240" w:lineRule="auto"/>
      </w:pPr>
    </w:p>
    <w:p w14:paraId="10A596FD" w14:textId="77777777" w:rsidR="00260AE9" w:rsidRPr="00AF41B3" w:rsidRDefault="006253DC" w:rsidP="001A4FFB">
      <w:pPr>
        <w:spacing w:line="240" w:lineRule="auto"/>
        <w:ind w:firstLine="0"/>
      </w:pPr>
      <w:r w:rsidRPr="00AF41B3">
        <w:t>Таблица 8.1.1 - Перспективные топливные балансы</w:t>
      </w:r>
    </w:p>
    <w:tbl>
      <w:tblPr>
        <w:tblStyle w:val="af"/>
        <w:tblW w:w="5000" w:type="pct"/>
        <w:jc w:val="center"/>
        <w:tblLook w:val="04A0" w:firstRow="1" w:lastRow="0" w:firstColumn="1" w:lastColumn="0" w:noHBand="0" w:noVBand="1"/>
      </w:tblPr>
      <w:tblGrid>
        <w:gridCol w:w="2071"/>
        <w:gridCol w:w="2076"/>
        <w:gridCol w:w="1300"/>
        <w:gridCol w:w="1420"/>
        <w:gridCol w:w="1299"/>
        <w:gridCol w:w="1462"/>
      </w:tblGrid>
      <w:tr w:rsidR="00AF41B3" w:rsidRPr="00B910B7" w14:paraId="50D76E52" w14:textId="77777777" w:rsidTr="00B42192">
        <w:trPr>
          <w:trHeight w:val="23"/>
          <w:jc w:val="center"/>
        </w:trPr>
        <w:tc>
          <w:tcPr>
            <w:tcW w:w="1092" w:type="pct"/>
            <w:vMerge w:val="restart"/>
            <w:shd w:val="clear" w:color="auto" w:fill="auto"/>
            <w:tcMar>
              <w:top w:w="120" w:type="dxa"/>
              <w:left w:w="200" w:type="dxa"/>
              <w:bottom w:w="120" w:type="dxa"/>
              <w:right w:w="200" w:type="dxa"/>
            </w:tcMar>
            <w:vAlign w:val="center"/>
          </w:tcPr>
          <w:p w14:paraId="3B9E1039" w14:textId="77777777" w:rsidR="00260AE9" w:rsidRPr="00A139A7" w:rsidRDefault="006253DC" w:rsidP="001A4FFB">
            <w:pPr>
              <w:spacing w:line="240" w:lineRule="auto"/>
              <w:ind w:firstLine="0"/>
              <w:jc w:val="center"/>
              <w:rPr>
                <w:rFonts w:cs="Times New Roman"/>
                <w:b/>
              </w:rPr>
            </w:pPr>
            <w:r w:rsidRPr="00A139A7">
              <w:rPr>
                <w:rFonts w:cs="Times New Roman"/>
                <w:b/>
              </w:rPr>
              <w:t>Год</w:t>
            </w:r>
          </w:p>
        </w:tc>
        <w:tc>
          <w:tcPr>
            <w:tcW w:w="2491" w:type="pct"/>
            <w:gridSpan w:val="3"/>
            <w:shd w:val="clear" w:color="auto" w:fill="auto"/>
            <w:tcMar>
              <w:top w:w="120" w:type="dxa"/>
              <w:left w:w="200" w:type="dxa"/>
              <w:bottom w:w="120" w:type="dxa"/>
              <w:right w:w="200" w:type="dxa"/>
            </w:tcMar>
            <w:vAlign w:val="center"/>
          </w:tcPr>
          <w:p w14:paraId="39E129E8" w14:textId="77777777" w:rsidR="00260AE9" w:rsidRPr="00A139A7" w:rsidRDefault="006253DC" w:rsidP="001A4FFB">
            <w:pPr>
              <w:spacing w:line="240" w:lineRule="auto"/>
              <w:ind w:firstLine="0"/>
              <w:jc w:val="center"/>
              <w:rPr>
                <w:rFonts w:cs="Times New Roman"/>
                <w:b/>
              </w:rPr>
            </w:pPr>
            <w:r w:rsidRPr="00A139A7">
              <w:rPr>
                <w:rFonts w:cs="Times New Roman"/>
                <w:b/>
              </w:rPr>
              <w:t>Основное топливо</w:t>
            </w:r>
          </w:p>
        </w:tc>
        <w:tc>
          <w:tcPr>
            <w:tcW w:w="1417" w:type="pct"/>
            <w:gridSpan w:val="2"/>
            <w:shd w:val="clear" w:color="auto" w:fill="auto"/>
            <w:tcMar>
              <w:top w:w="120" w:type="dxa"/>
              <w:left w:w="200" w:type="dxa"/>
              <w:bottom w:w="120" w:type="dxa"/>
              <w:right w:w="200" w:type="dxa"/>
            </w:tcMar>
            <w:vAlign w:val="center"/>
          </w:tcPr>
          <w:p w14:paraId="0E1182E6" w14:textId="77777777" w:rsidR="00260AE9" w:rsidRPr="00A139A7" w:rsidRDefault="006253DC" w:rsidP="001A4FFB">
            <w:pPr>
              <w:spacing w:line="240" w:lineRule="auto"/>
              <w:ind w:firstLine="0"/>
              <w:jc w:val="center"/>
              <w:rPr>
                <w:rFonts w:cs="Times New Roman"/>
                <w:b/>
              </w:rPr>
            </w:pPr>
            <w:r w:rsidRPr="00A139A7">
              <w:rPr>
                <w:rFonts w:cs="Times New Roman"/>
                <w:b/>
              </w:rPr>
              <w:t>Резервное/аварийное топливо</w:t>
            </w:r>
          </w:p>
        </w:tc>
      </w:tr>
      <w:tr w:rsidR="00B910B7" w:rsidRPr="00B910B7" w14:paraId="220188E6" w14:textId="77777777" w:rsidTr="002606B6">
        <w:trPr>
          <w:trHeight w:val="23"/>
          <w:jc w:val="center"/>
        </w:trPr>
        <w:tc>
          <w:tcPr>
            <w:tcW w:w="1092" w:type="pct"/>
            <w:vMerge/>
            <w:shd w:val="clear" w:color="auto" w:fill="auto"/>
          </w:tcPr>
          <w:p w14:paraId="73B0258A" w14:textId="77777777" w:rsidR="00260AE9" w:rsidRPr="00A139A7" w:rsidRDefault="00260AE9" w:rsidP="001A4FFB">
            <w:pPr>
              <w:spacing w:line="240" w:lineRule="auto"/>
              <w:ind w:firstLine="0"/>
              <w:jc w:val="center"/>
              <w:rPr>
                <w:rFonts w:cs="Times New Roman"/>
                <w:b/>
              </w:rPr>
            </w:pPr>
          </w:p>
        </w:tc>
        <w:tc>
          <w:tcPr>
            <w:tcW w:w="1094" w:type="pct"/>
            <w:shd w:val="clear" w:color="auto" w:fill="auto"/>
            <w:tcMar>
              <w:top w:w="120" w:type="dxa"/>
              <w:left w:w="200" w:type="dxa"/>
              <w:bottom w:w="120" w:type="dxa"/>
              <w:right w:w="200" w:type="dxa"/>
            </w:tcMar>
            <w:vAlign w:val="center"/>
          </w:tcPr>
          <w:p w14:paraId="479D1299" w14:textId="77777777" w:rsidR="00260AE9" w:rsidRPr="00A139A7" w:rsidRDefault="006253DC" w:rsidP="001A4FFB">
            <w:pPr>
              <w:spacing w:line="240" w:lineRule="auto"/>
              <w:ind w:firstLine="0"/>
              <w:jc w:val="center"/>
              <w:rPr>
                <w:rFonts w:cs="Times New Roman"/>
                <w:b/>
              </w:rPr>
            </w:pPr>
            <w:r w:rsidRPr="00A139A7">
              <w:rPr>
                <w:rFonts w:cs="Times New Roman"/>
                <w:b/>
              </w:rPr>
              <w:t>вид топлива</w:t>
            </w:r>
          </w:p>
        </w:tc>
        <w:tc>
          <w:tcPr>
            <w:tcW w:w="667" w:type="pct"/>
            <w:shd w:val="clear" w:color="auto" w:fill="auto"/>
            <w:tcMar>
              <w:top w:w="120" w:type="dxa"/>
              <w:left w:w="200" w:type="dxa"/>
              <w:bottom w:w="120" w:type="dxa"/>
              <w:right w:w="200" w:type="dxa"/>
            </w:tcMar>
            <w:vAlign w:val="center"/>
          </w:tcPr>
          <w:p w14:paraId="6FDF4DF9" w14:textId="77777777" w:rsidR="00260AE9" w:rsidRPr="00A139A7" w:rsidRDefault="006253DC" w:rsidP="001A4FFB">
            <w:pPr>
              <w:spacing w:line="240" w:lineRule="auto"/>
              <w:ind w:firstLine="0"/>
              <w:jc w:val="center"/>
              <w:rPr>
                <w:rFonts w:cs="Times New Roman"/>
                <w:b/>
              </w:rPr>
            </w:pPr>
            <w:r w:rsidRPr="00A139A7">
              <w:rPr>
                <w:rFonts w:cs="Times New Roman"/>
                <w:b/>
              </w:rPr>
              <w:t>т.у.т.</w:t>
            </w:r>
          </w:p>
        </w:tc>
        <w:tc>
          <w:tcPr>
            <w:tcW w:w="730" w:type="pct"/>
            <w:shd w:val="clear" w:color="auto" w:fill="auto"/>
            <w:tcMar>
              <w:top w:w="120" w:type="dxa"/>
              <w:left w:w="200" w:type="dxa"/>
              <w:bottom w:w="120" w:type="dxa"/>
              <w:right w:w="200" w:type="dxa"/>
            </w:tcMar>
            <w:vAlign w:val="center"/>
          </w:tcPr>
          <w:p w14:paraId="64BF33DA" w14:textId="77777777" w:rsidR="00260AE9" w:rsidRPr="00A139A7" w:rsidRDefault="006253DC" w:rsidP="001A4FFB">
            <w:pPr>
              <w:spacing w:line="240" w:lineRule="auto"/>
              <w:ind w:firstLine="0"/>
              <w:jc w:val="center"/>
              <w:rPr>
                <w:rFonts w:cs="Times New Roman"/>
                <w:b/>
              </w:rPr>
            </w:pPr>
            <w:r w:rsidRPr="00A139A7">
              <w:rPr>
                <w:rFonts w:cs="Times New Roman"/>
                <w:b/>
              </w:rPr>
              <w:t>тыс.</w:t>
            </w:r>
            <w:r w:rsidR="00B910B7" w:rsidRPr="00A139A7">
              <w:rPr>
                <w:rFonts w:cs="Times New Roman"/>
                <w:b/>
              </w:rPr>
              <w:t xml:space="preserve">т/ </w:t>
            </w:r>
            <w:r w:rsidRPr="00A139A7">
              <w:rPr>
                <w:rFonts w:cs="Times New Roman"/>
                <w:b/>
              </w:rPr>
              <w:t>тыс. кВт*ч</w:t>
            </w:r>
            <w:r w:rsidR="00B910B7" w:rsidRPr="00A139A7">
              <w:rPr>
                <w:rFonts w:cs="Times New Roman"/>
                <w:b/>
              </w:rPr>
              <w:t>/ тыс. м3</w:t>
            </w:r>
          </w:p>
        </w:tc>
        <w:tc>
          <w:tcPr>
            <w:tcW w:w="667" w:type="pct"/>
            <w:shd w:val="clear" w:color="auto" w:fill="auto"/>
            <w:tcMar>
              <w:top w:w="120" w:type="dxa"/>
              <w:left w:w="200" w:type="dxa"/>
              <w:bottom w:w="120" w:type="dxa"/>
              <w:right w:w="200" w:type="dxa"/>
            </w:tcMar>
            <w:vAlign w:val="center"/>
          </w:tcPr>
          <w:p w14:paraId="16352FB4" w14:textId="77777777" w:rsidR="00260AE9" w:rsidRPr="00A139A7" w:rsidRDefault="006253DC" w:rsidP="001A4FFB">
            <w:pPr>
              <w:spacing w:line="240" w:lineRule="auto"/>
              <w:ind w:firstLine="0"/>
              <w:jc w:val="center"/>
              <w:rPr>
                <w:rFonts w:cs="Times New Roman"/>
                <w:b/>
              </w:rPr>
            </w:pPr>
            <w:r w:rsidRPr="00A139A7">
              <w:rPr>
                <w:rFonts w:cs="Times New Roman"/>
                <w:b/>
              </w:rPr>
              <w:t>вид топлива</w:t>
            </w:r>
          </w:p>
        </w:tc>
        <w:tc>
          <w:tcPr>
            <w:tcW w:w="750" w:type="pct"/>
            <w:shd w:val="clear" w:color="auto" w:fill="auto"/>
            <w:tcMar>
              <w:top w:w="120" w:type="dxa"/>
              <w:left w:w="200" w:type="dxa"/>
              <w:bottom w:w="120" w:type="dxa"/>
              <w:right w:w="200" w:type="dxa"/>
            </w:tcMar>
            <w:vAlign w:val="center"/>
          </w:tcPr>
          <w:p w14:paraId="1173C963" w14:textId="77777777" w:rsidR="00260AE9" w:rsidRPr="00A139A7" w:rsidRDefault="006253DC" w:rsidP="001A4FFB">
            <w:pPr>
              <w:spacing w:line="240" w:lineRule="auto"/>
              <w:ind w:firstLine="0"/>
              <w:jc w:val="center"/>
              <w:rPr>
                <w:rFonts w:cs="Times New Roman"/>
                <w:b/>
              </w:rPr>
            </w:pPr>
            <w:r w:rsidRPr="00A139A7">
              <w:rPr>
                <w:rFonts w:cs="Times New Roman"/>
                <w:b/>
              </w:rPr>
              <w:t>норматив запаса топлива,</w:t>
            </w:r>
          </w:p>
        </w:tc>
      </w:tr>
      <w:tr w:rsidR="00AF41B3" w:rsidRPr="00B910B7" w14:paraId="4A2B34B0" w14:textId="77777777" w:rsidTr="00B910B7">
        <w:trPr>
          <w:trHeight w:val="23"/>
          <w:jc w:val="center"/>
        </w:trPr>
        <w:tc>
          <w:tcPr>
            <w:tcW w:w="5000" w:type="pct"/>
            <w:gridSpan w:val="6"/>
            <w:shd w:val="clear" w:color="auto" w:fill="auto"/>
            <w:tcMar>
              <w:top w:w="40" w:type="dxa"/>
              <w:left w:w="200" w:type="dxa"/>
              <w:bottom w:w="40" w:type="dxa"/>
              <w:right w:w="200" w:type="dxa"/>
            </w:tcMar>
            <w:vAlign w:val="center"/>
          </w:tcPr>
          <w:p w14:paraId="2FEDA04B" w14:textId="77777777" w:rsidR="00260AE9" w:rsidRPr="00B910B7" w:rsidRDefault="006253DC" w:rsidP="001A4FFB">
            <w:pPr>
              <w:spacing w:line="240" w:lineRule="auto"/>
              <w:ind w:firstLine="0"/>
              <w:rPr>
                <w:rFonts w:cs="Times New Roman"/>
              </w:rPr>
            </w:pPr>
            <w:r w:rsidRPr="00B910B7">
              <w:rPr>
                <w:rFonts w:cs="Times New Roman"/>
              </w:rPr>
              <w:t>МУП Кольского района "УЖКХ"</w:t>
            </w:r>
          </w:p>
        </w:tc>
      </w:tr>
      <w:tr w:rsidR="00AF41B3" w:rsidRPr="00B910B7" w14:paraId="380ACEA6" w14:textId="77777777" w:rsidTr="00B910B7">
        <w:trPr>
          <w:trHeight w:val="23"/>
          <w:jc w:val="center"/>
        </w:trPr>
        <w:tc>
          <w:tcPr>
            <w:tcW w:w="5000" w:type="pct"/>
            <w:gridSpan w:val="6"/>
            <w:shd w:val="clear" w:color="auto" w:fill="auto"/>
            <w:tcMar>
              <w:top w:w="40" w:type="dxa"/>
              <w:left w:w="200" w:type="dxa"/>
              <w:bottom w:w="40" w:type="dxa"/>
              <w:right w:w="200" w:type="dxa"/>
            </w:tcMar>
            <w:vAlign w:val="center"/>
          </w:tcPr>
          <w:p w14:paraId="76911CCD" w14:textId="77777777" w:rsidR="00260AE9" w:rsidRPr="00B910B7" w:rsidRDefault="006253DC" w:rsidP="001A4FFB">
            <w:pPr>
              <w:spacing w:line="240" w:lineRule="auto"/>
              <w:ind w:firstLine="0"/>
              <w:rPr>
                <w:rFonts w:cs="Times New Roman"/>
              </w:rPr>
            </w:pPr>
            <w:r w:rsidRPr="00B910B7">
              <w:rPr>
                <w:rFonts w:cs="Times New Roman"/>
              </w:rPr>
              <w:t>Э/котельная н.п. Междуречье</w:t>
            </w:r>
          </w:p>
        </w:tc>
      </w:tr>
      <w:tr w:rsidR="002606B6" w:rsidRPr="00B910B7" w14:paraId="21FA7B5D"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11A6789F" w14:textId="1ED66509" w:rsidR="002606B6" w:rsidRPr="00B910B7" w:rsidRDefault="002606B6" w:rsidP="001A4FFB">
            <w:pPr>
              <w:spacing w:line="240" w:lineRule="auto"/>
              <w:ind w:firstLine="0"/>
              <w:rPr>
                <w:rFonts w:cs="Times New Roman"/>
              </w:rPr>
            </w:pPr>
            <w:r w:rsidRPr="00B910B7">
              <w:rPr>
                <w:rFonts w:cs="Times New Roman"/>
              </w:rPr>
              <w:t>202</w:t>
            </w:r>
            <w:r>
              <w:rPr>
                <w:rFonts w:cs="Times New Roman"/>
              </w:rPr>
              <w:t>5</w:t>
            </w:r>
          </w:p>
        </w:tc>
        <w:tc>
          <w:tcPr>
            <w:tcW w:w="1094" w:type="pct"/>
            <w:shd w:val="clear" w:color="auto" w:fill="auto"/>
            <w:tcMar>
              <w:top w:w="40" w:type="dxa"/>
              <w:left w:w="200" w:type="dxa"/>
              <w:bottom w:w="40" w:type="dxa"/>
              <w:right w:w="200" w:type="dxa"/>
            </w:tcMar>
            <w:vAlign w:val="center"/>
          </w:tcPr>
          <w:p w14:paraId="3A6E15B9" w14:textId="77777777" w:rsidR="002606B6" w:rsidRPr="00B910B7" w:rsidRDefault="002606B6" w:rsidP="001A4FFB">
            <w:pPr>
              <w:spacing w:line="240" w:lineRule="auto"/>
              <w:ind w:firstLine="0"/>
              <w:rPr>
                <w:rFonts w:cs="Times New Roman"/>
              </w:rPr>
            </w:pPr>
            <w:r w:rsidRPr="00B910B7">
              <w:rPr>
                <w:rFonts w:cs="Times New Roman"/>
              </w:rPr>
              <w:t>Электроэнергия</w:t>
            </w:r>
          </w:p>
        </w:tc>
        <w:tc>
          <w:tcPr>
            <w:tcW w:w="667" w:type="pct"/>
            <w:shd w:val="clear" w:color="auto" w:fill="auto"/>
            <w:tcMar>
              <w:top w:w="40" w:type="dxa"/>
              <w:left w:w="200" w:type="dxa"/>
              <w:bottom w:w="40" w:type="dxa"/>
              <w:right w:w="200" w:type="dxa"/>
            </w:tcMar>
            <w:vAlign w:val="center"/>
          </w:tcPr>
          <w:p w14:paraId="2C442942" w14:textId="451A765E" w:rsidR="002606B6" w:rsidRPr="0094081A" w:rsidRDefault="002606B6" w:rsidP="001A4FFB">
            <w:pPr>
              <w:spacing w:line="240" w:lineRule="auto"/>
              <w:ind w:firstLine="0"/>
              <w:rPr>
                <w:rFonts w:cs="Times New Roman"/>
              </w:rPr>
            </w:pPr>
            <w:r>
              <w:rPr>
                <w:color w:val="000000"/>
              </w:rPr>
              <w:t>1320,105</w:t>
            </w:r>
          </w:p>
        </w:tc>
        <w:tc>
          <w:tcPr>
            <w:tcW w:w="730" w:type="pct"/>
            <w:shd w:val="clear" w:color="auto" w:fill="auto"/>
            <w:tcMar>
              <w:top w:w="40" w:type="dxa"/>
              <w:left w:w="200" w:type="dxa"/>
              <w:bottom w:w="40" w:type="dxa"/>
              <w:right w:w="200" w:type="dxa"/>
            </w:tcMar>
            <w:vAlign w:val="center"/>
          </w:tcPr>
          <w:p w14:paraId="4DEF94A7" w14:textId="233BD063" w:rsidR="002606B6" w:rsidRPr="0094081A" w:rsidRDefault="002606B6" w:rsidP="001A4FFB">
            <w:pPr>
              <w:spacing w:line="240" w:lineRule="auto"/>
              <w:ind w:firstLine="0"/>
              <w:rPr>
                <w:rFonts w:cs="Times New Roman"/>
              </w:rPr>
            </w:pPr>
            <w:r w:rsidRPr="00A57B62">
              <w:rPr>
                <w:rFonts w:cs="Times New Roman"/>
              </w:rPr>
              <w:t>10732,56</w:t>
            </w:r>
            <w:r>
              <w:rPr>
                <w:rFonts w:cs="Times New Roman"/>
              </w:rPr>
              <w:t>0</w:t>
            </w:r>
          </w:p>
        </w:tc>
        <w:tc>
          <w:tcPr>
            <w:tcW w:w="667" w:type="pct"/>
            <w:shd w:val="clear" w:color="auto" w:fill="auto"/>
            <w:tcMar>
              <w:top w:w="40" w:type="dxa"/>
              <w:left w:w="200" w:type="dxa"/>
              <w:bottom w:w="40" w:type="dxa"/>
              <w:right w:w="200" w:type="dxa"/>
            </w:tcMar>
            <w:vAlign w:val="center"/>
          </w:tcPr>
          <w:p w14:paraId="7B26B609"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172282A4"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6DA8BF65"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215B5197" w14:textId="63AF237B" w:rsidR="002606B6" w:rsidRPr="00B910B7" w:rsidRDefault="002606B6" w:rsidP="001A4FFB">
            <w:pPr>
              <w:spacing w:line="240" w:lineRule="auto"/>
              <w:ind w:firstLine="0"/>
              <w:rPr>
                <w:rFonts w:cs="Times New Roman"/>
              </w:rPr>
            </w:pPr>
            <w:r>
              <w:rPr>
                <w:rFonts w:cs="Times New Roman"/>
              </w:rPr>
              <w:t>2026</w:t>
            </w:r>
          </w:p>
        </w:tc>
        <w:tc>
          <w:tcPr>
            <w:tcW w:w="1094" w:type="pct"/>
            <w:shd w:val="clear" w:color="auto" w:fill="auto"/>
            <w:tcMar>
              <w:top w:w="40" w:type="dxa"/>
              <w:left w:w="200" w:type="dxa"/>
              <w:bottom w:w="40" w:type="dxa"/>
              <w:right w:w="200" w:type="dxa"/>
            </w:tcMar>
            <w:vAlign w:val="center"/>
          </w:tcPr>
          <w:p w14:paraId="4755C72D" w14:textId="77777777" w:rsidR="002606B6" w:rsidRPr="00B910B7" w:rsidRDefault="002606B6" w:rsidP="001A4FFB">
            <w:pPr>
              <w:spacing w:line="240" w:lineRule="auto"/>
              <w:ind w:firstLine="0"/>
              <w:rPr>
                <w:rFonts w:cs="Times New Roman"/>
              </w:rPr>
            </w:pPr>
            <w:r w:rsidRPr="00B910B7">
              <w:rPr>
                <w:rFonts w:cs="Times New Roman"/>
              </w:rPr>
              <w:t>Электроэнергия</w:t>
            </w:r>
          </w:p>
        </w:tc>
        <w:tc>
          <w:tcPr>
            <w:tcW w:w="667" w:type="pct"/>
            <w:shd w:val="clear" w:color="auto" w:fill="auto"/>
            <w:tcMar>
              <w:top w:w="40" w:type="dxa"/>
              <w:left w:w="200" w:type="dxa"/>
              <w:bottom w:w="40" w:type="dxa"/>
              <w:right w:w="200" w:type="dxa"/>
            </w:tcMar>
            <w:vAlign w:val="center"/>
          </w:tcPr>
          <w:p w14:paraId="40C6E177" w14:textId="24550ECE" w:rsidR="002606B6" w:rsidRPr="0094081A" w:rsidRDefault="002606B6" w:rsidP="001A4FFB">
            <w:pPr>
              <w:spacing w:line="240" w:lineRule="auto"/>
              <w:ind w:firstLine="0"/>
              <w:rPr>
                <w:rFonts w:cs="Times New Roman"/>
              </w:rPr>
            </w:pPr>
            <w:r>
              <w:rPr>
                <w:color w:val="000000"/>
              </w:rPr>
              <w:t>1320,105</w:t>
            </w:r>
          </w:p>
        </w:tc>
        <w:tc>
          <w:tcPr>
            <w:tcW w:w="730" w:type="pct"/>
            <w:shd w:val="clear" w:color="auto" w:fill="auto"/>
            <w:tcMar>
              <w:top w:w="40" w:type="dxa"/>
              <w:left w:w="200" w:type="dxa"/>
              <w:bottom w:w="40" w:type="dxa"/>
              <w:right w:w="200" w:type="dxa"/>
            </w:tcMar>
            <w:vAlign w:val="center"/>
          </w:tcPr>
          <w:p w14:paraId="28C45D16" w14:textId="38601816" w:rsidR="002606B6" w:rsidRPr="0094081A" w:rsidRDefault="002606B6" w:rsidP="001A4FFB">
            <w:pPr>
              <w:spacing w:line="240" w:lineRule="auto"/>
              <w:ind w:firstLine="0"/>
              <w:rPr>
                <w:rFonts w:cs="Times New Roman"/>
              </w:rPr>
            </w:pPr>
            <w:r w:rsidRPr="00A57B62">
              <w:rPr>
                <w:rFonts w:cs="Times New Roman"/>
              </w:rPr>
              <w:t>10732,56</w:t>
            </w:r>
            <w:r>
              <w:rPr>
                <w:rFonts w:cs="Times New Roman"/>
              </w:rPr>
              <w:t>0</w:t>
            </w:r>
          </w:p>
        </w:tc>
        <w:tc>
          <w:tcPr>
            <w:tcW w:w="667" w:type="pct"/>
            <w:shd w:val="clear" w:color="auto" w:fill="auto"/>
            <w:tcMar>
              <w:top w:w="40" w:type="dxa"/>
              <w:left w:w="200" w:type="dxa"/>
              <w:bottom w:w="40" w:type="dxa"/>
              <w:right w:w="200" w:type="dxa"/>
            </w:tcMar>
            <w:vAlign w:val="center"/>
          </w:tcPr>
          <w:p w14:paraId="1033DA14"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3041F6E0"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3F624544"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7DC38597" w14:textId="4C4D5DE6" w:rsidR="002606B6" w:rsidRPr="00B910B7" w:rsidRDefault="002606B6" w:rsidP="001A4FFB">
            <w:pPr>
              <w:spacing w:line="240" w:lineRule="auto"/>
              <w:ind w:firstLine="0"/>
              <w:rPr>
                <w:rFonts w:cs="Times New Roman"/>
              </w:rPr>
            </w:pPr>
            <w:r>
              <w:rPr>
                <w:rFonts w:cs="Times New Roman"/>
              </w:rPr>
              <w:t>2027</w:t>
            </w:r>
          </w:p>
        </w:tc>
        <w:tc>
          <w:tcPr>
            <w:tcW w:w="1094" w:type="pct"/>
            <w:shd w:val="clear" w:color="auto" w:fill="auto"/>
            <w:tcMar>
              <w:top w:w="40" w:type="dxa"/>
              <w:left w:w="200" w:type="dxa"/>
              <w:bottom w:w="40" w:type="dxa"/>
              <w:right w:w="200" w:type="dxa"/>
            </w:tcMar>
            <w:vAlign w:val="center"/>
          </w:tcPr>
          <w:p w14:paraId="50E8F474" w14:textId="77777777" w:rsidR="002606B6" w:rsidRPr="00B910B7" w:rsidRDefault="002606B6" w:rsidP="001A4FFB">
            <w:pPr>
              <w:spacing w:line="240" w:lineRule="auto"/>
              <w:ind w:firstLine="0"/>
              <w:rPr>
                <w:rFonts w:cs="Times New Roman"/>
              </w:rPr>
            </w:pPr>
            <w:r w:rsidRPr="00B910B7">
              <w:rPr>
                <w:rFonts w:cs="Times New Roman"/>
              </w:rPr>
              <w:t>Электроэнергия</w:t>
            </w:r>
          </w:p>
        </w:tc>
        <w:tc>
          <w:tcPr>
            <w:tcW w:w="667" w:type="pct"/>
            <w:shd w:val="clear" w:color="auto" w:fill="auto"/>
            <w:tcMar>
              <w:top w:w="40" w:type="dxa"/>
              <w:left w:w="200" w:type="dxa"/>
              <w:bottom w:w="40" w:type="dxa"/>
              <w:right w:w="200" w:type="dxa"/>
            </w:tcMar>
            <w:vAlign w:val="center"/>
          </w:tcPr>
          <w:p w14:paraId="13F6F710" w14:textId="70012516" w:rsidR="002606B6" w:rsidRPr="0094081A" w:rsidRDefault="002606B6" w:rsidP="001A4FFB">
            <w:pPr>
              <w:spacing w:line="240" w:lineRule="auto"/>
              <w:ind w:firstLine="0"/>
              <w:rPr>
                <w:rFonts w:cs="Times New Roman"/>
              </w:rPr>
            </w:pPr>
            <w:r>
              <w:rPr>
                <w:color w:val="000000"/>
              </w:rPr>
              <w:t>1320,105</w:t>
            </w:r>
          </w:p>
        </w:tc>
        <w:tc>
          <w:tcPr>
            <w:tcW w:w="730" w:type="pct"/>
            <w:shd w:val="clear" w:color="auto" w:fill="auto"/>
            <w:tcMar>
              <w:top w:w="40" w:type="dxa"/>
              <w:left w:w="200" w:type="dxa"/>
              <w:bottom w:w="40" w:type="dxa"/>
              <w:right w:w="200" w:type="dxa"/>
            </w:tcMar>
            <w:vAlign w:val="center"/>
          </w:tcPr>
          <w:p w14:paraId="0470CA07" w14:textId="3E2BC82C" w:rsidR="002606B6" w:rsidRPr="0094081A" w:rsidRDefault="002606B6" w:rsidP="001A4FFB">
            <w:pPr>
              <w:spacing w:line="240" w:lineRule="auto"/>
              <w:ind w:firstLine="0"/>
              <w:rPr>
                <w:rFonts w:cs="Times New Roman"/>
              </w:rPr>
            </w:pPr>
            <w:r w:rsidRPr="00A57B62">
              <w:rPr>
                <w:rFonts w:cs="Times New Roman"/>
              </w:rPr>
              <w:t>10732,56</w:t>
            </w:r>
            <w:r>
              <w:rPr>
                <w:rFonts w:cs="Times New Roman"/>
              </w:rPr>
              <w:t>0</w:t>
            </w:r>
          </w:p>
        </w:tc>
        <w:tc>
          <w:tcPr>
            <w:tcW w:w="667" w:type="pct"/>
            <w:shd w:val="clear" w:color="auto" w:fill="auto"/>
            <w:tcMar>
              <w:top w:w="40" w:type="dxa"/>
              <w:left w:w="200" w:type="dxa"/>
              <w:bottom w:w="40" w:type="dxa"/>
              <w:right w:w="200" w:type="dxa"/>
            </w:tcMar>
            <w:vAlign w:val="center"/>
          </w:tcPr>
          <w:p w14:paraId="76031E45"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70AD31F4"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3AF6B980"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380823A3" w14:textId="6A1E2D58" w:rsidR="002606B6" w:rsidRPr="00B910B7" w:rsidRDefault="002606B6" w:rsidP="001A4FFB">
            <w:pPr>
              <w:spacing w:line="240" w:lineRule="auto"/>
              <w:ind w:firstLine="0"/>
              <w:rPr>
                <w:rFonts w:cs="Times New Roman"/>
              </w:rPr>
            </w:pPr>
            <w:r>
              <w:rPr>
                <w:rFonts w:cs="Times New Roman"/>
              </w:rPr>
              <w:t>2028</w:t>
            </w:r>
          </w:p>
        </w:tc>
        <w:tc>
          <w:tcPr>
            <w:tcW w:w="1094" w:type="pct"/>
            <w:shd w:val="clear" w:color="auto" w:fill="auto"/>
            <w:tcMar>
              <w:top w:w="40" w:type="dxa"/>
              <w:left w:w="200" w:type="dxa"/>
              <w:bottom w:w="40" w:type="dxa"/>
              <w:right w:w="200" w:type="dxa"/>
            </w:tcMar>
            <w:vAlign w:val="center"/>
          </w:tcPr>
          <w:p w14:paraId="2B4BE734" w14:textId="77777777" w:rsidR="002606B6" w:rsidRPr="00B910B7" w:rsidRDefault="002606B6" w:rsidP="001A4FFB">
            <w:pPr>
              <w:spacing w:line="240" w:lineRule="auto"/>
              <w:ind w:firstLine="0"/>
              <w:rPr>
                <w:rFonts w:cs="Times New Roman"/>
              </w:rPr>
            </w:pPr>
            <w:r w:rsidRPr="00B910B7">
              <w:rPr>
                <w:rFonts w:cs="Times New Roman"/>
              </w:rPr>
              <w:t>Электроэнергия</w:t>
            </w:r>
          </w:p>
        </w:tc>
        <w:tc>
          <w:tcPr>
            <w:tcW w:w="667" w:type="pct"/>
            <w:shd w:val="clear" w:color="auto" w:fill="auto"/>
            <w:tcMar>
              <w:top w:w="40" w:type="dxa"/>
              <w:left w:w="200" w:type="dxa"/>
              <w:bottom w:w="40" w:type="dxa"/>
              <w:right w:w="200" w:type="dxa"/>
            </w:tcMar>
            <w:vAlign w:val="center"/>
          </w:tcPr>
          <w:p w14:paraId="19F17834" w14:textId="2E2A4F6A" w:rsidR="002606B6" w:rsidRPr="0094081A" w:rsidRDefault="002606B6" w:rsidP="001A4FFB">
            <w:pPr>
              <w:spacing w:line="240" w:lineRule="auto"/>
              <w:ind w:firstLine="0"/>
              <w:rPr>
                <w:rFonts w:cs="Times New Roman"/>
              </w:rPr>
            </w:pPr>
            <w:r>
              <w:rPr>
                <w:color w:val="000000"/>
              </w:rPr>
              <w:t>1320,105</w:t>
            </w:r>
          </w:p>
        </w:tc>
        <w:tc>
          <w:tcPr>
            <w:tcW w:w="730" w:type="pct"/>
            <w:shd w:val="clear" w:color="auto" w:fill="auto"/>
            <w:tcMar>
              <w:top w:w="40" w:type="dxa"/>
              <w:left w:w="200" w:type="dxa"/>
              <w:bottom w:w="40" w:type="dxa"/>
              <w:right w:w="200" w:type="dxa"/>
            </w:tcMar>
            <w:vAlign w:val="center"/>
          </w:tcPr>
          <w:p w14:paraId="5F9D3336" w14:textId="215A24E8" w:rsidR="002606B6" w:rsidRPr="0094081A" w:rsidRDefault="002606B6" w:rsidP="001A4FFB">
            <w:pPr>
              <w:spacing w:line="240" w:lineRule="auto"/>
              <w:ind w:firstLine="0"/>
              <w:rPr>
                <w:rFonts w:cs="Times New Roman"/>
              </w:rPr>
            </w:pPr>
            <w:r w:rsidRPr="00A57B62">
              <w:rPr>
                <w:rFonts w:cs="Times New Roman"/>
              </w:rPr>
              <w:t>10732,56</w:t>
            </w:r>
            <w:r>
              <w:rPr>
                <w:rFonts w:cs="Times New Roman"/>
              </w:rPr>
              <w:t>0</w:t>
            </w:r>
          </w:p>
        </w:tc>
        <w:tc>
          <w:tcPr>
            <w:tcW w:w="667" w:type="pct"/>
            <w:shd w:val="clear" w:color="auto" w:fill="auto"/>
            <w:tcMar>
              <w:top w:w="40" w:type="dxa"/>
              <w:left w:w="200" w:type="dxa"/>
              <w:bottom w:w="40" w:type="dxa"/>
              <w:right w:w="200" w:type="dxa"/>
            </w:tcMar>
            <w:vAlign w:val="center"/>
          </w:tcPr>
          <w:p w14:paraId="2CC29408"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3FB5C296"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1E558CC2"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26374881" w14:textId="5FF33CE0" w:rsidR="002606B6" w:rsidRPr="00B910B7" w:rsidRDefault="002606B6" w:rsidP="001A4FFB">
            <w:pPr>
              <w:spacing w:line="240" w:lineRule="auto"/>
              <w:ind w:firstLine="0"/>
              <w:rPr>
                <w:rFonts w:cs="Times New Roman"/>
              </w:rPr>
            </w:pPr>
            <w:r>
              <w:rPr>
                <w:rFonts w:cs="Times New Roman"/>
              </w:rPr>
              <w:t>2029</w:t>
            </w:r>
          </w:p>
        </w:tc>
        <w:tc>
          <w:tcPr>
            <w:tcW w:w="1094" w:type="pct"/>
            <w:shd w:val="clear" w:color="auto" w:fill="auto"/>
            <w:tcMar>
              <w:top w:w="40" w:type="dxa"/>
              <w:left w:w="200" w:type="dxa"/>
              <w:bottom w:w="40" w:type="dxa"/>
              <w:right w:w="200" w:type="dxa"/>
            </w:tcMar>
            <w:vAlign w:val="center"/>
          </w:tcPr>
          <w:p w14:paraId="31E55102" w14:textId="77777777" w:rsidR="002606B6" w:rsidRPr="00B910B7" w:rsidRDefault="002606B6" w:rsidP="001A4FFB">
            <w:pPr>
              <w:spacing w:line="240" w:lineRule="auto"/>
              <w:ind w:firstLine="0"/>
              <w:rPr>
                <w:rFonts w:cs="Times New Roman"/>
              </w:rPr>
            </w:pPr>
            <w:r w:rsidRPr="00B910B7">
              <w:rPr>
                <w:rFonts w:cs="Times New Roman"/>
              </w:rPr>
              <w:t>Электроэнергия</w:t>
            </w:r>
          </w:p>
        </w:tc>
        <w:tc>
          <w:tcPr>
            <w:tcW w:w="667" w:type="pct"/>
            <w:shd w:val="clear" w:color="auto" w:fill="auto"/>
            <w:tcMar>
              <w:top w:w="40" w:type="dxa"/>
              <w:left w:w="200" w:type="dxa"/>
              <w:bottom w:w="40" w:type="dxa"/>
              <w:right w:w="200" w:type="dxa"/>
            </w:tcMar>
            <w:vAlign w:val="center"/>
          </w:tcPr>
          <w:p w14:paraId="456192E4" w14:textId="23FB6EA5" w:rsidR="002606B6" w:rsidRPr="0094081A" w:rsidRDefault="002606B6" w:rsidP="001A4FFB">
            <w:pPr>
              <w:spacing w:line="240" w:lineRule="auto"/>
              <w:ind w:firstLine="0"/>
              <w:rPr>
                <w:rFonts w:cs="Times New Roman"/>
              </w:rPr>
            </w:pPr>
            <w:r>
              <w:rPr>
                <w:color w:val="000000"/>
              </w:rPr>
              <w:t>1320,105</w:t>
            </w:r>
          </w:p>
        </w:tc>
        <w:tc>
          <w:tcPr>
            <w:tcW w:w="730" w:type="pct"/>
            <w:shd w:val="clear" w:color="auto" w:fill="auto"/>
            <w:tcMar>
              <w:top w:w="40" w:type="dxa"/>
              <w:left w:w="200" w:type="dxa"/>
              <w:bottom w:w="40" w:type="dxa"/>
              <w:right w:w="200" w:type="dxa"/>
            </w:tcMar>
            <w:vAlign w:val="center"/>
          </w:tcPr>
          <w:p w14:paraId="4B4D1483" w14:textId="7AAAB8B6" w:rsidR="002606B6" w:rsidRPr="0094081A" w:rsidRDefault="002606B6" w:rsidP="001A4FFB">
            <w:pPr>
              <w:spacing w:line="240" w:lineRule="auto"/>
              <w:ind w:firstLine="0"/>
              <w:rPr>
                <w:rFonts w:cs="Times New Roman"/>
              </w:rPr>
            </w:pPr>
            <w:r w:rsidRPr="00A57B62">
              <w:rPr>
                <w:rFonts w:cs="Times New Roman"/>
              </w:rPr>
              <w:t>10732,56</w:t>
            </w:r>
            <w:r>
              <w:rPr>
                <w:rFonts w:cs="Times New Roman"/>
              </w:rPr>
              <w:t>0</w:t>
            </w:r>
          </w:p>
        </w:tc>
        <w:tc>
          <w:tcPr>
            <w:tcW w:w="667" w:type="pct"/>
            <w:shd w:val="clear" w:color="auto" w:fill="auto"/>
            <w:tcMar>
              <w:top w:w="40" w:type="dxa"/>
              <w:left w:w="200" w:type="dxa"/>
              <w:bottom w:w="40" w:type="dxa"/>
              <w:right w:w="200" w:type="dxa"/>
            </w:tcMar>
            <w:vAlign w:val="center"/>
          </w:tcPr>
          <w:p w14:paraId="6718BDB4"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3B32939C"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4857BE74"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5305B416" w14:textId="0396E48C" w:rsidR="002606B6" w:rsidRPr="00B910B7" w:rsidRDefault="002606B6" w:rsidP="001A4FFB">
            <w:pPr>
              <w:spacing w:line="240" w:lineRule="auto"/>
              <w:ind w:firstLine="0"/>
              <w:rPr>
                <w:rFonts w:cs="Times New Roman"/>
              </w:rPr>
            </w:pPr>
            <w:r>
              <w:rPr>
                <w:rFonts w:cs="Times New Roman"/>
              </w:rPr>
              <w:t>2030-2049</w:t>
            </w:r>
          </w:p>
        </w:tc>
        <w:tc>
          <w:tcPr>
            <w:tcW w:w="1094" w:type="pct"/>
            <w:shd w:val="clear" w:color="auto" w:fill="auto"/>
            <w:tcMar>
              <w:top w:w="40" w:type="dxa"/>
              <w:left w:w="200" w:type="dxa"/>
              <w:bottom w:w="40" w:type="dxa"/>
              <w:right w:w="200" w:type="dxa"/>
            </w:tcMar>
            <w:vAlign w:val="center"/>
          </w:tcPr>
          <w:p w14:paraId="1CDA8005" w14:textId="77777777" w:rsidR="002606B6" w:rsidRPr="00B910B7" w:rsidRDefault="002606B6" w:rsidP="001A4FFB">
            <w:pPr>
              <w:spacing w:line="240" w:lineRule="auto"/>
              <w:ind w:firstLine="0"/>
              <w:rPr>
                <w:rFonts w:cs="Times New Roman"/>
              </w:rPr>
            </w:pPr>
            <w:r w:rsidRPr="00B910B7">
              <w:rPr>
                <w:rFonts w:cs="Times New Roman"/>
              </w:rPr>
              <w:t>Электроэнергия</w:t>
            </w:r>
          </w:p>
        </w:tc>
        <w:tc>
          <w:tcPr>
            <w:tcW w:w="667" w:type="pct"/>
            <w:shd w:val="clear" w:color="auto" w:fill="auto"/>
            <w:tcMar>
              <w:top w:w="40" w:type="dxa"/>
              <w:left w:w="200" w:type="dxa"/>
              <w:bottom w:w="40" w:type="dxa"/>
              <w:right w:w="200" w:type="dxa"/>
            </w:tcMar>
            <w:vAlign w:val="center"/>
          </w:tcPr>
          <w:p w14:paraId="056DF2FF" w14:textId="115DAB71" w:rsidR="002606B6" w:rsidRPr="0094081A" w:rsidRDefault="002606B6" w:rsidP="001A4FFB">
            <w:pPr>
              <w:spacing w:line="240" w:lineRule="auto"/>
              <w:ind w:firstLine="0"/>
              <w:rPr>
                <w:rFonts w:cs="Times New Roman"/>
              </w:rPr>
            </w:pPr>
            <w:r>
              <w:rPr>
                <w:color w:val="000000"/>
              </w:rPr>
              <w:t>1320,105</w:t>
            </w:r>
          </w:p>
        </w:tc>
        <w:tc>
          <w:tcPr>
            <w:tcW w:w="730" w:type="pct"/>
            <w:shd w:val="clear" w:color="auto" w:fill="auto"/>
            <w:tcMar>
              <w:top w:w="40" w:type="dxa"/>
              <w:left w:w="200" w:type="dxa"/>
              <w:bottom w:w="40" w:type="dxa"/>
              <w:right w:w="200" w:type="dxa"/>
            </w:tcMar>
            <w:vAlign w:val="center"/>
          </w:tcPr>
          <w:p w14:paraId="660FD66F" w14:textId="3995E266" w:rsidR="002606B6" w:rsidRPr="0094081A" w:rsidRDefault="002606B6" w:rsidP="001A4FFB">
            <w:pPr>
              <w:spacing w:line="240" w:lineRule="auto"/>
              <w:ind w:firstLine="0"/>
              <w:rPr>
                <w:rFonts w:cs="Times New Roman"/>
              </w:rPr>
            </w:pPr>
            <w:r w:rsidRPr="00A57B62">
              <w:rPr>
                <w:rFonts w:cs="Times New Roman"/>
              </w:rPr>
              <w:t>10732,56</w:t>
            </w:r>
            <w:r>
              <w:rPr>
                <w:rFonts w:cs="Times New Roman"/>
              </w:rPr>
              <w:t>0</w:t>
            </w:r>
          </w:p>
        </w:tc>
        <w:tc>
          <w:tcPr>
            <w:tcW w:w="667" w:type="pct"/>
            <w:shd w:val="clear" w:color="auto" w:fill="auto"/>
            <w:tcMar>
              <w:top w:w="40" w:type="dxa"/>
              <w:left w:w="200" w:type="dxa"/>
              <w:bottom w:w="40" w:type="dxa"/>
              <w:right w:w="200" w:type="dxa"/>
            </w:tcMar>
            <w:vAlign w:val="center"/>
          </w:tcPr>
          <w:p w14:paraId="08A24A34"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55055341" w14:textId="77777777" w:rsidR="002606B6" w:rsidRPr="00B910B7" w:rsidRDefault="002606B6" w:rsidP="001A4FFB">
            <w:pPr>
              <w:spacing w:line="240" w:lineRule="auto"/>
              <w:ind w:firstLine="0"/>
              <w:rPr>
                <w:rFonts w:cs="Times New Roman"/>
              </w:rPr>
            </w:pPr>
            <w:r w:rsidRPr="00B910B7">
              <w:rPr>
                <w:rFonts w:cs="Times New Roman"/>
              </w:rPr>
              <w:t>-</w:t>
            </w:r>
          </w:p>
        </w:tc>
      </w:tr>
      <w:tr w:rsidR="00AF41B3" w:rsidRPr="00B910B7" w14:paraId="46E0B9F4" w14:textId="77777777" w:rsidTr="00B910B7">
        <w:trPr>
          <w:trHeight w:val="23"/>
          <w:jc w:val="center"/>
        </w:trPr>
        <w:tc>
          <w:tcPr>
            <w:tcW w:w="5000" w:type="pct"/>
            <w:gridSpan w:val="6"/>
            <w:shd w:val="clear" w:color="auto" w:fill="auto"/>
            <w:tcMar>
              <w:top w:w="40" w:type="dxa"/>
              <w:left w:w="200" w:type="dxa"/>
              <w:bottom w:w="40" w:type="dxa"/>
              <w:right w:w="200" w:type="dxa"/>
            </w:tcMar>
            <w:vAlign w:val="center"/>
          </w:tcPr>
          <w:p w14:paraId="693239CF" w14:textId="77777777" w:rsidR="00260AE9" w:rsidRPr="00B910B7" w:rsidRDefault="006253DC" w:rsidP="001A4FFB">
            <w:pPr>
              <w:spacing w:line="240" w:lineRule="auto"/>
              <w:ind w:firstLine="0"/>
              <w:rPr>
                <w:rFonts w:cs="Times New Roman"/>
              </w:rPr>
            </w:pPr>
            <w:r w:rsidRPr="00B910B7">
              <w:rPr>
                <w:rFonts w:cs="Times New Roman"/>
              </w:rPr>
              <w:t>ФГБУ "ЦЖКУ" МО РФ</w:t>
            </w:r>
          </w:p>
        </w:tc>
      </w:tr>
      <w:tr w:rsidR="00AF41B3" w:rsidRPr="00B910B7" w14:paraId="66177766" w14:textId="77777777" w:rsidTr="00B910B7">
        <w:trPr>
          <w:trHeight w:val="23"/>
          <w:jc w:val="center"/>
        </w:trPr>
        <w:tc>
          <w:tcPr>
            <w:tcW w:w="5000" w:type="pct"/>
            <w:gridSpan w:val="6"/>
            <w:shd w:val="clear" w:color="auto" w:fill="auto"/>
            <w:tcMar>
              <w:top w:w="40" w:type="dxa"/>
              <w:left w:w="200" w:type="dxa"/>
              <w:bottom w:w="40" w:type="dxa"/>
              <w:right w:w="200" w:type="dxa"/>
            </w:tcMar>
            <w:vAlign w:val="center"/>
          </w:tcPr>
          <w:p w14:paraId="364A93DE" w14:textId="77777777" w:rsidR="00260AE9" w:rsidRPr="00B910B7" w:rsidRDefault="006253DC" w:rsidP="001A4FFB">
            <w:pPr>
              <w:spacing w:line="240" w:lineRule="auto"/>
              <w:ind w:firstLine="0"/>
              <w:rPr>
                <w:rFonts w:cs="Times New Roman"/>
              </w:rPr>
            </w:pPr>
            <w:r w:rsidRPr="00B910B7">
              <w:rPr>
                <w:rFonts w:cs="Times New Roman"/>
              </w:rPr>
              <w:t>Мазутная котельная № 228</w:t>
            </w:r>
          </w:p>
        </w:tc>
      </w:tr>
      <w:tr w:rsidR="002606B6" w:rsidRPr="00B910B7" w14:paraId="200CB632"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2D4C7666" w14:textId="3ECEC93F" w:rsidR="002606B6" w:rsidRPr="00B910B7" w:rsidRDefault="002606B6" w:rsidP="001A4FFB">
            <w:pPr>
              <w:spacing w:line="240" w:lineRule="auto"/>
              <w:ind w:firstLine="0"/>
              <w:rPr>
                <w:rFonts w:cs="Times New Roman"/>
              </w:rPr>
            </w:pPr>
            <w:r w:rsidRPr="00B910B7">
              <w:rPr>
                <w:rFonts w:cs="Times New Roman"/>
              </w:rPr>
              <w:t>202</w:t>
            </w:r>
            <w:r>
              <w:rPr>
                <w:rFonts w:cs="Times New Roman"/>
              </w:rPr>
              <w:t>5</w:t>
            </w:r>
          </w:p>
        </w:tc>
        <w:tc>
          <w:tcPr>
            <w:tcW w:w="1094" w:type="pct"/>
            <w:shd w:val="clear" w:color="auto" w:fill="auto"/>
            <w:tcMar>
              <w:top w:w="40" w:type="dxa"/>
              <w:left w:w="200" w:type="dxa"/>
              <w:bottom w:w="40" w:type="dxa"/>
              <w:right w:w="200" w:type="dxa"/>
            </w:tcMar>
            <w:vAlign w:val="center"/>
          </w:tcPr>
          <w:p w14:paraId="6966E192" w14:textId="77777777" w:rsidR="002606B6" w:rsidRPr="00B910B7" w:rsidRDefault="002606B6" w:rsidP="001A4FFB">
            <w:pPr>
              <w:spacing w:line="240" w:lineRule="auto"/>
              <w:ind w:firstLine="0"/>
              <w:rPr>
                <w:rFonts w:cs="Times New Roman"/>
              </w:rPr>
            </w:pPr>
            <w:r w:rsidRPr="00B910B7">
              <w:rPr>
                <w:rFonts w:cs="Times New Roman"/>
              </w:rPr>
              <w:t>Мазут</w:t>
            </w:r>
          </w:p>
        </w:tc>
        <w:tc>
          <w:tcPr>
            <w:tcW w:w="667" w:type="pct"/>
            <w:shd w:val="clear" w:color="auto" w:fill="auto"/>
            <w:tcMar>
              <w:top w:w="40" w:type="dxa"/>
              <w:left w:w="200" w:type="dxa"/>
              <w:bottom w:w="40" w:type="dxa"/>
              <w:right w:w="200" w:type="dxa"/>
            </w:tcMar>
            <w:vAlign w:val="center"/>
          </w:tcPr>
          <w:p w14:paraId="2AE898EC" w14:textId="77777777" w:rsidR="002606B6" w:rsidRPr="00B910B7" w:rsidRDefault="002606B6" w:rsidP="001A4FFB">
            <w:pPr>
              <w:spacing w:line="240" w:lineRule="auto"/>
              <w:ind w:firstLine="0"/>
              <w:rPr>
                <w:rFonts w:cs="Times New Roman"/>
              </w:rPr>
            </w:pPr>
            <w:r w:rsidRPr="00B910B7">
              <w:rPr>
                <w:rFonts w:cs="Times New Roman"/>
              </w:rPr>
              <w:t>113,7100</w:t>
            </w:r>
          </w:p>
        </w:tc>
        <w:tc>
          <w:tcPr>
            <w:tcW w:w="730" w:type="pct"/>
            <w:shd w:val="clear" w:color="auto" w:fill="auto"/>
            <w:tcMar>
              <w:top w:w="40" w:type="dxa"/>
              <w:left w:w="200" w:type="dxa"/>
              <w:bottom w:w="40" w:type="dxa"/>
              <w:right w:w="200" w:type="dxa"/>
            </w:tcMar>
            <w:vAlign w:val="center"/>
          </w:tcPr>
          <w:p w14:paraId="383F6B61" w14:textId="77777777" w:rsidR="002606B6" w:rsidRPr="00B910B7" w:rsidRDefault="002606B6" w:rsidP="001A4FFB">
            <w:pPr>
              <w:spacing w:line="240" w:lineRule="auto"/>
              <w:ind w:firstLine="0"/>
              <w:rPr>
                <w:rFonts w:cs="Times New Roman"/>
              </w:rPr>
            </w:pPr>
            <w:r w:rsidRPr="00B910B7">
              <w:rPr>
                <w:rFonts w:cs="Times New Roman"/>
              </w:rPr>
              <w:t>0,0830</w:t>
            </w:r>
          </w:p>
        </w:tc>
        <w:tc>
          <w:tcPr>
            <w:tcW w:w="667" w:type="pct"/>
            <w:shd w:val="clear" w:color="auto" w:fill="auto"/>
            <w:tcMar>
              <w:top w:w="40" w:type="dxa"/>
              <w:left w:w="200" w:type="dxa"/>
              <w:bottom w:w="40" w:type="dxa"/>
              <w:right w:w="200" w:type="dxa"/>
            </w:tcMar>
            <w:vAlign w:val="center"/>
          </w:tcPr>
          <w:p w14:paraId="74073350"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5348846A"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31ACCBB6"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22B64DEB" w14:textId="344055C2" w:rsidR="002606B6" w:rsidRPr="00B910B7" w:rsidRDefault="002606B6" w:rsidP="001A4FFB">
            <w:pPr>
              <w:spacing w:line="240" w:lineRule="auto"/>
              <w:ind w:firstLine="0"/>
              <w:rPr>
                <w:rFonts w:cs="Times New Roman"/>
              </w:rPr>
            </w:pPr>
            <w:r>
              <w:rPr>
                <w:rFonts w:cs="Times New Roman"/>
              </w:rPr>
              <w:t>2026</w:t>
            </w:r>
          </w:p>
        </w:tc>
        <w:tc>
          <w:tcPr>
            <w:tcW w:w="1094" w:type="pct"/>
            <w:shd w:val="clear" w:color="auto" w:fill="auto"/>
            <w:tcMar>
              <w:top w:w="40" w:type="dxa"/>
              <w:left w:w="200" w:type="dxa"/>
              <w:bottom w:w="40" w:type="dxa"/>
              <w:right w:w="200" w:type="dxa"/>
            </w:tcMar>
            <w:vAlign w:val="center"/>
          </w:tcPr>
          <w:p w14:paraId="46D7FB39" w14:textId="77777777" w:rsidR="002606B6" w:rsidRPr="00B910B7" w:rsidRDefault="002606B6" w:rsidP="001A4FFB">
            <w:pPr>
              <w:spacing w:line="240" w:lineRule="auto"/>
              <w:ind w:firstLine="0"/>
              <w:rPr>
                <w:rFonts w:cs="Times New Roman"/>
              </w:rPr>
            </w:pPr>
            <w:r w:rsidRPr="00B910B7">
              <w:rPr>
                <w:rFonts w:cs="Times New Roman"/>
              </w:rPr>
              <w:t>Мазут</w:t>
            </w:r>
          </w:p>
        </w:tc>
        <w:tc>
          <w:tcPr>
            <w:tcW w:w="667" w:type="pct"/>
            <w:shd w:val="clear" w:color="auto" w:fill="auto"/>
            <w:tcMar>
              <w:top w:w="40" w:type="dxa"/>
              <w:left w:w="200" w:type="dxa"/>
              <w:bottom w:w="40" w:type="dxa"/>
              <w:right w:w="200" w:type="dxa"/>
            </w:tcMar>
            <w:vAlign w:val="center"/>
          </w:tcPr>
          <w:p w14:paraId="66CDA527" w14:textId="77777777" w:rsidR="002606B6" w:rsidRPr="00B910B7" w:rsidRDefault="002606B6" w:rsidP="001A4FFB">
            <w:pPr>
              <w:spacing w:line="240" w:lineRule="auto"/>
              <w:ind w:firstLine="0"/>
              <w:rPr>
                <w:rFonts w:cs="Times New Roman"/>
              </w:rPr>
            </w:pPr>
            <w:r w:rsidRPr="00B910B7">
              <w:rPr>
                <w:rFonts w:cs="Times New Roman"/>
              </w:rPr>
              <w:t>113,7100</w:t>
            </w:r>
          </w:p>
        </w:tc>
        <w:tc>
          <w:tcPr>
            <w:tcW w:w="730" w:type="pct"/>
            <w:shd w:val="clear" w:color="auto" w:fill="auto"/>
            <w:tcMar>
              <w:top w:w="40" w:type="dxa"/>
              <w:left w:w="200" w:type="dxa"/>
              <w:bottom w:w="40" w:type="dxa"/>
              <w:right w:w="200" w:type="dxa"/>
            </w:tcMar>
            <w:vAlign w:val="center"/>
          </w:tcPr>
          <w:p w14:paraId="7A45B523" w14:textId="77777777" w:rsidR="002606B6" w:rsidRPr="00B910B7" w:rsidRDefault="002606B6" w:rsidP="001A4FFB">
            <w:pPr>
              <w:spacing w:line="240" w:lineRule="auto"/>
              <w:ind w:firstLine="0"/>
              <w:rPr>
                <w:rFonts w:cs="Times New Roman"/>
              </w:rPr>
            </w:pPr>
            <w:r w:rsidRPr="00B910B7">
              <w:rPr>
                <w:rFonts w:cs="Times New Roman"/>
              </w:rPr>
              <w:t>0,0830</w:t>
            </w:r>
          </w:p>
        </w:tc>
        <w:tc>
          <w:tcPr>
            <w:tcW w:w="667" w:type="pct"/>
            <w:shd w:val="clear" w:color="auto" w:fill="auto"/>
            <w:tcMar>
              <w:top w:w="40" w:type="dxa"/>
              <w:left w:w="200" w:type="dxa"/>
              <w:bottom w:w="40" w:type="dxa"/>
              <w:right w:w="200" w:type="dxa"/>
            </w:tcMar>
            <w:vAlign w:val="center"/>
          </w:tcPr>
          <w:p w14:paraId="5F42F61A"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26E81CFD"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65F48058"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4D0FC8A1" w14:textId="226030F2" w:rsidR="002606B6" w:rsidRPr="00B910B7" w:rsidRDefault="002606B6" w:rsidP="001A4FFB">
            <w:pPr>
              <w:spacing w:line="240" w:lineRule="auto"/>
              <w:ind w:firstLine="0"/>
              <w:rPr>
                <w:rFonts w:cs="Times New Roman"/>
              </w:rPr>
            </w:pPr>
            <w:r>
              <w:rPr>
                <w:rFonts w:cs="Times New Roman"/>
              </w:rPr>
              <w:t>2027</w:t>
            </w:r>
          </w:p>
        </w:tc>
        <w:tc>
          <w:tcPr>
            <w:tcW w:w="1094" w:type="pct"/>
            <w:shd w:val="clear" w:color="auto" w:fill="auto"/>
            <w:tcMar>
              <w:top w:w="40" w:type="dxa"/>
              <w:left w:w="200" w:type="dxa"/>
              <w:bottom w:w="40" w:type="dxa"/>
              <w:right w:w="200" w:type="dxa"/>
            </w:tcMar>
            <w:vAlign w:val="center"/>
          </w:tcPr>
          <w:p w14:paraId="71909536" w14:textId="77777777" w:rsidR="002606B6" w:rsidRPr="00B910B7" w:rsidRDefault="002606B6" w:rsidP="001A4FFB">
            <w:pPr>
              <w:spacing w:line="240" w:lineRule="auto"/>
              <w:ind w:firstLine="0"/>
              <w:rPr>
                <w:rFonts w:cs="Times New Roman"/>
              </w:rPr>
            </w:pPr>
            <w:r w:rsidRPr="00B910B7">
              <w:rPr>
                <w:rFonts w:cs="Times New Roman"/>
              </w:rPr>
              <w:t>Мазут</w:t>
            </w:r>
          </w:p>
        </w:tc>
        <w:tc>
          <w:tcPr>
            <w:tcW w:w="667" w:type="pct"/>
            <w:shd w:val="clear" w:color="auto" w:fill="auto"/>
            <w:tcMar>
              <w:top w:w="40" w:type="dxa"/>
              <w:left w:w="200" w:type="dxa"/>
              <w:bottom w:w="40" w:type="dxa"/>
              <w:right w:w="200" w:type="dxa"/>
            </w:tcMar>
            <w:vAlign w:val="center"/>
          </w:tcPr>
          <w:p w14:paraId="52B938D2" w14:textId="77777777" w:rsidR="002606B6" w:rsidRPr="00B910B7" w:rsidRDefault="002606B6" w:rsidP="001A4FFB">
            <w:pPr>
              <w:spacing w:line="240" w:lineRule="auto"/>
              <w:ind w:firstLine="0"/>
              <w:rPr>
                <w:rFonts w:cs="Times New Roman"/>
              </w:rPr>
            </w:pPr>
            <w:r w:rsidRPr="00B910B7">
              <w:rPr>
                <w:rFonts w:cs="Times New Roman"/>
              </w:rPr>
              <w:t>113,7100</w:t>
            </w:r>
          </w:p>
        </w:tc>
        <w:tc>
          <w:tcPr>
            <w:tcW w:w="730" w:type="pct"/>
            <w:shd w:val="clear" w:color="auto" w:fill="auto"/>
            <w:tcMar>
              <w:top w:w="40" w:type="dxa"/>
              <w:left w:w="200" w:type="dxa"/>
              <w:bottom w:w="40" w:type="dxa"/>
              <w:right w:w="200" w:type="dxa"/>
            </w:tcMar>
            <w:vAlign w:val="center"/>
          </w:tcPr>
          <w:p w14:paraId="26C5A20A" w14:textId="77777777" w:rsidR="002606B6" w:rsidRPr="00B910B7" w:rsidRDefault="002606B6" w:rsidP="001A4FFB">
            <w:pPr>
              <w:spacing w:line="240" w:lineRule="auto"/>
              <w:ind w:firstLine="0"/>
              <w:rPr>
                <w:rFonts w:cs="Times New Roman"/>
              </w:rPr>
            </w:pPr>
            <w:r w:rsidRPr="00B910B7">
              <w:rPr>
                <w:rFonts w:cs="Times New Roman"/>
              </w:rPr>
              <w:t>0,0830</w:t>
            </w:r>
          </w:p>
        </w:tc>
        <w:tc>
          <w:tcPr>
            <w:tcW w:w="667" w:type="pct"/>
            <w:shd w:val="clear" w:color="auto" w:fill="auto"/>
            <w:tcMar>
              <w:top w:w="40" w:type="dxa"/>
              <w:left w:w="200" w:type="dxa"/>
              <w:bottom w:w="40" w:type="dxa"/>
              <w:right w:w="200" w:type="dxa"/>
            </w:tcMar>
            <w:vAlign w:val="center"/>
          </w:tcPr>
          <w:p w14:paraId="06E613A2"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438BD198"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02638773"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6FEC9EC9" w14:textId="138AA1B9" w:rsidR="002606B6" w:rsidRPr="00B910B7" w:rsidRDefault="002606B6" w:rsidP="001A4FFB">
            <w:pPr>
              <w:spacing w:line="240" w:lineRule="auto"/>
              <w:ind w:firstLine="0"/>
              <w:rPr>
                <w:rFonts w:cs="Times New Roman"/>
              </w:rPr>
            </w:pPr>
            <w:r>
              <w:rPr>
                <w:rFonts w:cs="Times New Roman"/>
              </w:rPr>
              <w:t>2028</w:t>
            </w:r>
          </w:p>
        </w:tc>
        <w:tc>
          <w:tcPr>
            <w:tcW w:w="1094" w:type="pct"/>
            <w:shd w:val="clear" w:color="auto" w:fill="auto"/>
            <w:tcMar>
              <w:top w:w="40" w:type="dxa"/>
              <w:left w:w="200" w:type="dxa"/>
              <w:bottom w:w="40" w:type="dxa"/>
              <w:right w:w="200" w:type="dxa"/>
            </w:tcMar>
            <w:vAlign w:val="center"/>
          </w:tcPr>
          <w:p w14:paraId="639477A8" w14:textId="77777777" w:rsidR="002606B6" w:rsidRPr="00B910B7" w:rsidRDefault="002606B6" w:rsidP="001A4FFB">
            <w:pPr>
              <w:spacing w:line="240" w:lineRule="auto"/>
              <w:ind w:firstLine="0"/>
              <w:rPr>
                <w:rFonts w:cs="Times New Roman"/>
              </w:rPr>
            </w:pPr>
            <w:r w:rsidRPr="00B910B7">
              <w:rPr>
                <w:rFonts w:cs="Times New Roman"/>
              </w:rPr>
              <w:t>Мазут</w:t>
            </w:r>
          </w:p>
        </w:tc>
        <w:tc>
          <w:tcPr>
            <w:tcW w:w="667" w:type="pct"/>
            <w:shd w:val="clear" w:color="auto" w:fill="auto"/>
            <w:tcMar>
              <w:top w:w="40" w:type="dxa"/>
              <w:left w:w="200" w:type="dxa"/>
              <w:bottom w:w="40" w:type="dxa"/>
              <w:right w:w="200" w:type="dxa"/>
            </w:tcMar>
            <w:vAlign w:val="center"/>
          </w:tcPr>
          <w:p w14:paraId="51BF64F0" w14:textId="77777777" w:rsidR="002606B6" w:rsidRPr="00B910B7" w:rsidRDefault="002606B6" w:rsidP="001A4FFB">
            <w:pPr>
              <w:spacing w:line="240" w:lineRule="auto"/>
              <w:ind w:firstLine="0"/>
              <w:rPr>
                <w:rFonts w:cs="Times New Roman"/>
              </w:rPr>
            </w:pPr>
            <w:r w:rsidRPr="00B910B7">
              <w:rPr>
                <w:rFonts w:cs="Times New Roman"/>
              </w:rPr>
              <w:t>113,7100</w:t>
            </w:r>
          </w:p>
        </w:tc>
        <w:tc>
          <w:tcPr>
            <w:tcW w:w="730" w:type="pct"/>
            <w:shd w:val="clear" w:color="auto" w:fill="auto"/>
            <w:tcMar>
              <w:top w:w="40" w:type="dxa"/>
              <w:left w:w="200" w:type="dxa"/>
              <w:bottom w:w="40" w:type="dxa"/>
              <w:right w:w="200" w:type="dxa"/>
            </w:tcMar>
            <w:vAlign w:val="center"/>
          </w:tcPr>
          <w:p w14:paraId="36901D29" w14:textId="77777777" w:rsidR="002606B6" w:rsidRPr="00B910B7" w:rsidRDefault="002606B6" w:rsidP="001A4FFB">
            <w:pPr>
              <w:spacing w:line="240" w:lineRule="auto"/>
              <w:ind w:firstLine="0"/>
              <w:rPr>
                <w:rFonts w:cs="Times New Roman"/>
              </w:rPr>
            </w:pPr>
            <w:r w:rsidRPr="00B910B7">
              <w:rPr>
                <w:rFonts w:cs="Times New Roman"/>
              </w:rPr>
              <w:t>0,0830</w:t>
            </w:r>
          </w:p>
        </w:tc>
        <w:tc>
          <w:tcPr>
            <w:tcW w:w="667" w:type="pct"/>
            <w:shd w:val="clear" w:color="auto" w:fill="auto"/>
            <w:tcMar>
              <w:top w:w="40" w:type="dxa"/>
              <w:left w:w="200" w:type="dxa"/>
              <w:bottom w:w="40" w:type="dxa"/>
              <w:right w:w="200" w:type="dxa"/>
            </w:tcMar>
            <w:vAlign w:val="center"/>
          </w:tcPr>
          <w:p w14:paraId="51BB7CCB"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20AF5BDA"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5E759E70"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3F5004AB" w14:textId="4C53C50D" w:rsidR="002606B6" w:rsidRPr="00B910B7" w:rsidRDefault="002606B6" w:rsidP="001A4FFB">
            <w:pPr>
              <w:spacing w:line="240" w:lineRule="auto"/>
              <w:ind w:firstLine="0"/>
              <w:rPr>
                <w:rFonts w:cs="Times New Roman"/>
              </w:rPr>
            </w:pPr>
            <w:r>
              <w:rPr>
                <w:rFonts w:cs="Times New Roman"/>
              </w:rPr>
              <w:t>2029</w:t>
            </w:r>
          </w:p>
        </w:tc>
        <w:tc>
          <w:tcPr>
            <w:tcW w:w="1094" w:type="pct"/>
            <w:shd w:val="clear" w:color="auto" w:fill="auto"/>
            <w:tcMar>
              <w:top w:w="40" w:type="dxa"/>
              <w:left w:w="200" w:type="dxa"/>
              <w:bottom w:w="40" w:type="dxa"/>
              <w:right w:w="200" w:type="dxa"/>
            </w:tcMar>
            <w:vAlign w:val="center"/>
          </w:tcPr>
          <w:p w14:paraId="7BCFEF4F" w14:textId="77777777" w:rsidR="002606B6" w:rsidRPr="00B910B7" w:rsidRDefault="002606B6" w:rsidP="001A4FFB">
            <w:pPr>
              <w:spacing w:line="240" w:lineRule="auto"/>
              <w:ind w:firstLine="0"/>
              <w:rPr>
                <w:rFonts w:cs="Times New Roman"/>
              </w:rPr>
            </w:pPr>
            <w:r w:rsidRPr="00B910B7">
              <w:rPr>
                <w:rFonts w:cs="Times New Roman"/>
              </w:rPr>
              <w:t>Мазут</w:t>
            </w:r>
          </w:p>
        </w:tc>
        <w:tc>
          <w:tcPr>
            <w:tcW w:w="667" w:type="pct"/>
            <w:shd w:val="clear" w:color="auto" w:fill="auto"/>
            <w:tcMar>
              <w:top w:w="40" w:type="dxa"/>
              <w:left w:w="200" w:type="dxa"/>
              <w:bottom w:w="40" w:type="dxa"/>
              <w:right w:w="200" w:type="dxa"/>
            </w:tcMar>
            <w:vAlign w:val="center"/>
          </w:tcPr>
          <w:p w14:paraId="731C9CB6" w14:textId="77777777" w:rsidR="002606B6" w:rsidRPr="00B910B7" w:rsidRDefault="002606B6" w:rsidP="001A4FFB">
            <w:pPr>
              <w:spacing w:line="240" w:lineRule="auto"/>
              <w:ind w:firstLine="0"/>
              <w:rPr>
                <w:rFonts w:cs="Times New Roman"/>
              </w:rPr>
            </w:pPr>
            <w:r w:rsidRPr="00B910B7">
              <w:rPr>
                <w:rFonts w:cs="Times New Roman"/>
              </w:rPr>
              <w:t>113,7100</w:t>
            </w:r>
          </w:p>
        </w:tc>
        <w:tc>
          <w:tcPr>
            <w:tcW w:w="730" w:type="pct"/>
            <w:shd w:val="clear" w:color="auto" w:fill="auto"/>
            <w:tcMar>
              <w:top w:w="40" w:type="dxa"/>
              <w:left w:w="200" w:type="dxa"/>
              <w:bottom w:w="40" w:type="dxa"/>
              <w:right w:w="200" w:type="dxa"/>
            </w:tcMar>
            <w:vAlign w:val="center"/>
          </w:tcPr>
          <w:p w14:paraId="2BB4EB6D" w14:textId="77777777" w:rsidR="002606B6" w:rsidRPr="00B910B7" w:rsidRDefault="002606B6" w:rsidP="001A4FFB">
            <w:pPr>
              <w:spacing w:line="240" w:lineRule="auto"/>
              <w:ind w:firstLine="0"/>
              <w:rPr>
                <w:rFonts w:cs="Times New Roman"/>
              </w:rPr>
            </w:pPr>
            <w:r w:rsidRPr="00B910B7">
              <w:rPr>
                <w:rFonts w:cs="Times New Roman"/>
              </w:rPr>
              <w:t>0,0830</w:t>
            </w:r>
          </w:p>
        </w:tc>
        <w:tc>
          <w:tcPr>
            <w:tcW w:w="667" w:type="pct"/>
            <w:shd w:val="clear" w:color="auto" w:fill="auto"/>
            <w:tcMar>
              <w:top w:w="40" w:type="dxa"/>
              <w:left w:w="200" w:type="dxa"/>
              <w:bottom w:w="40" w:type="dxa"/>
              <w:right w:w="200" w:type="dxa"/>
            </w:tcMar>
            <w:vAlign w:val="center"/>
          </w:tcPr>
          <w:p w14:paraId="56B8916F"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01B02B31"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6A9890A8"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614C0BE6" w14:textId="63A227BE" w:rsidR="002606B6" w:rsidRPr="00B910B7" w:rsidRDefault="002606B6" w:rsidP="001A4FFB">
            <w:pPr>
              <w:spacing w:line="240" w:lineRule="auto"/>
              <w:ind w:firstLine="0"/>
              <w:rPr>
                <w:rFonts w:cs="Times New Roman"/>
              </w:rPr>
            </w:pPr>
            <w:r>
              <w:rPr>
                <w:rFonts w:cs="Times New Roman"/>
              </w:rPr>
              <w:t>2030-2049</w:t>
            </w:r>
          </w:p>
        </w:tc>
        <w:tc>
          <w:tcPr>
            <w:tcW w:w="1094" w:type="pct"/>
            <w:shd w:val="clear" w:color="auto" w:fill="auto"/>
            <w:tcMar>
              <w:top w:w="40" w:type="dxa"/>
              <w:left w:w="200" w:type="dxa"/>
              <w:bottom w:w="40" w:type="dxa"/>
              <w:right w:w="200" w:type="dxa"/>
            </w:tcMar>
            <w:vAlign w:val="center"/>
          </w:tcPr>
          <w:p w14:paraId="3D7165E6" w14:textId="77777777" w:rsidR="002606B6" w:rsidRPr="00B910B7" w:rsidRDefault="002606B6" w:rsidP="001A4FFB">
            <w:pPr>
              <w:spacing w:line="240" w:lineRule="auto"/>
              <w:ind w:firstLine="0"/>
              <w:rPr>
                <w:rFonts w:cs="Times New Roman"/>
              </w:rPr>
            </w:pPr>
            <w:r w:rsidRPr="00B910B7">
              <w:rPr>
                <w:rFonts w:cs="Times New Roman"/>
              </w:rPr>
              <w:t>Мазут</w:t>
            </w:r>
          </w:p>
        </w:tc>
        <w:tc>
          <w:tcPr>
            <w:tcW w:w="667" w:type="pct"/>
            <w:shd w:val="clear" w:color="auto" w:fill="auto"/>
            <w:tcMar>
              <w:top w:w="40" w:type="dxa"/>
              <w:left w:w="200" w:type="dxa"/>
              <w:bottom w:w="40" w:type="dxa"/>
              <w:right w:w="200" w:type="dxa"/>
            </w:tcMar>
            <w:vAlign w:val="center"/>
          </w:tcPr>
          <w:p w14:paraId="425EFF3F" w14:textId="77777777" w:rsidR="002606B6" w:rsidRPr="00B910B7" w:rsidRDefault="002606B6" w:rsidP="001A4FFB">
            <w:pPr>
              <w:spacing w:line="240" w:lineRule="auto"/>
              <w:ind w:firstLine="0"/>
              <w:rPr>
                <w:rFonts w:cs="Times New Roman"/>
              </w:rPr>
            </w:pPr>
            <w:r w:rsidRPr="00B910B7">
              <w:rPr>
                <w:rFonts w:cs="Times New Roman"/>
              </w:rPr>
              <w:t>113,7100</w:t>
            </w:r>
          </w:p>
        </w:tc>
        <w:tc>
          <w:tcPr>
            <w:tcW w:w="730" w:type="pct"/>
            <w:shd w:val="clear" w:color="auto" w:fill="auto"/>
            <w:tcMar>
              <w:top w:w="40" w:type="dxa"/>
              <w:left w:w="200" w:type="dxa"/>
              <w:bottom w:w="40" w:type="dxa"/>
              <w:right w:w="200" w:type="dxa"/>
            </w:tcMar>
            <w:vAlign w:val="center"/>
          </w:tcPr>
          <w:p w14:paraId="5172F3CB" w14:textId="77777777" w:rsidR="002606B6" w:rsidRPr="00B910B7" w:rsidRDefault="002606B6" w:rsidP="001A4FFB">
            <w:pPr>
              <w:spacing w:line="240" w:lineRule="auto"/>
              <w:ind w:firstLine="0"/>
              <w:rPr>
                <w:rFonts w:cs="Times New Roman"/>
              </w:rPr>
            </w:pPr>
            <w:r w:rsidRPr="00B910B7">
              <w:rPr>
                <w:rFonts w:cs="Times New Roman"/>
              </w:rPr>
              <w:t>0,0830</w:t>
            </w:r>
          </w:p>
        </w:tc>
        <w:tc>
          <w:tcPr>
            <w:tcW w:w="667" w:type="pct"/>
            <w:shd w:val="clear" w:color="auto" w:fill="auto"/>
            <w:tcMar>
              <w:top w:w="40" w:type="dxa"/>
              <w:left w:w="200" w:type="dxa"/>
              <w:bottom w:w="40" w:type="dxa"/>
              <w:right w:w="200" w:type="dxa"/>
            </w:tcMar>
            <w:vAlign w:val="center"/>
          </w:tcPr>
          <w:p w14:paraId="41FF9FC4"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06A1070F"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621DCD9F" w14:textId="77777777" w:rsidTr="00B910B7">
        <w:trPr>
          <w:trHeight w:val="23"/>
          <w:jc w:val="center"/>
        </w:trPr>
        <w:tc>
          <w:tcPr>
            <w:tcW w:w="5000" w:type="pct"/>
            <w:gridSpan w:val="6"/>
            <w:shd w:val="clear" w:color="auto" w:fill="auto"/>
            <w:tcMar>
              <w:top w:w="40" w:type="dxa"/>
              <w:left w:w="200" w:type="dxa"/>
              <w:bottom w:w="40" w:type="dxa"/>
              <w:right w:w="200" w:type="dxa"/>
            </w:tcMar>
            <w:vAlign w:val="center"/>
          </w:tcPr>
          <w:p w14:paraId="79F25E6F" w14:textId="77777777" w:rsidR="002606B6" w:rsidRPr="00B910B7" w:rsidRDefault="002606B6" w:rsidP="001A4FFB">
            <w:pPr>
              <w:spacing w:line="240" w:lineRule="auto"/>
              <w:ind w:firstLine="0"/>
              <w:rPr>
                <w:rFonts w:cs="Times New Roman"/>
              </w:rPr>
            </w:pPr>
            <w:r w:rsidRPr="00B910B7">
              <w:rPr>
                <w:rFonts w:cs="Times New Roman"/>
              </w:rPr>
              <w:t>ООО "Теплонорд"</w:t>
            </w:r>
          </w:p>
        </w:tc>
      </w:tr>
      <w:tr w:rsidR="002606B6" w:rsidRPr="00B910B7" w14:paraId="66B2AA4E" w14:textId="77777777" w:rsidTr="00B910B7">
        <w:trPr>
          <w:trHeight w:val="23"/>
          <w:jc w:val="center"/>
        </w:trPr>
        <w:tc>
          <w:tcPr>
            <w:tcW w:w="5000" w:type="pct"/>
            <w:gridSpan w:val="6"/>
            <w:shd w:val="clear" w:color="auto" w:fill="auto"/>
            <w:tcMar>
              <w:top w:w="40" w:type="dxa"/>
              <w:left w:w="200" w:type="dxa"/>
              <w:bottom w:w="40" w:type="dxa"/>
              <w:right w:w="200" w:type="dxa"/>
            </w:tcMar>
            <w:vAlign w:val="center"/>
          </w:tcPr>
          <w:p w14:paraId="2C662BFF" w14:textId="77777777" w:rsidR="002606B6" w:rsidRPr="00B910B7" w:rsidRDefault="002606B6" w:rsidP="001A4FFB">
            <w:pPr>
              <w:spacing w:line="240" w:lineRule="auto"/>
              <w:ind w:firstLine="0"/>
              <w:rPr>
                <w:rFonts w:cs="Times New Roman"/>
              </w:rPr>
            </w:pPr>
            <w:r w:rsidRPr="00B910B7">
              <w:rPr>
                <w:rFonts w:cs="Times New Roman"/>
              </w:rPr>
              <w:t>Газовая котельная</w:t>
            </w:r>
          </w:p>
        </w:tc>
      </w:tr>
      <w:tr w:rsidR="002606B6" w:rsidRPr="00B910B7" w14:paraId="79D1ECEB"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6F3C55EA" w14:textId="129C1DEA" w:rsidR="002606B6" w:rsidRPr="00B910B7" w:rsidRDefault="002606B6" w:rsidP="001A4FFB">
            <w:pPr>
              <w:spacing w:line="240" w:lineRule="auto"/>
              <w:ind w:firstLine="0"/>
              <w:rPr>
                <w:rFonts w:cs="Times New Roman"/>
              </w:rPr>
            </w:pPr>
            <w:r w:rsidRPr="00B910B7">
              <w:rPr>
                <w:rFonts w:cs="Times New Roman"/>
              </w:rPr>
              <w:t>202</w:t>
            </w:r>
            <w:r>
              <w:rPr>
                <w:rFonts w:cs="Times New Roman"/>
              </w:rPr>
              <w:t>5</w:t>
            </w:r>
          </w:p>
        </w:tc>
        <w:tc>
          <w:tcPr>
            <w:tcW w:w="1094" w:type="pct"/>
            <w:shd w:val="clear" w:color="auto" w:fill="auto"/>
            <w:tcMar>
              <w:top w:w="40" w:type="dxa"/>
              <w:left w:w="200" w:type="dxa"/>
              <w:bottom w:w="40" w:type="dxa"/>
              <w:right w:w="200" w:type="dxa"/>
            </w:tcMar>
            <w:vAlign w:val="center"/>
          </w:tcPr>
          <w:p w14:paraId="78B8DB34" w14:textId="77777777" w:rsidR="002606B6" w:rsidRPr="00B910B7" w:rsidRDefault="002606B6" w:rsidP="001A4FFB">
            <w:pPr>
              <w:spacing w:line="240" w:lineRule="auto"/>
              <w:ind w:firstLine="0"/>
              <w:rPr>
                <w:rFonts w:cs="Times New Roman"/>
              </w:rPr>
            </w:pPr>
            <w:r w:rsidRPr="00B910B7">
              <w:rPr>
                <w:rFonts w:cs="Times New Roman"/>
              </w:rPr>
              <w:t>Природный газ</w:t>
            </w:r>
          </w:p>
        </w:tc>
        <w:tc>
          <w:tcPr>
            <w:tcW w:w="667" w:type="pct"/>
            <w:shd w:val="clear" w:color="auto" w:fill="auto"/>
            <w:tcMar>
              <w:top w:w="40" w:type="dxa"/>
              <w:left w:w="200" w:type="dxa"/>
              <w:bottom w:w="40" w:type="dxa"/>
              <w:right w:w="200" w:type="dxa"/>
            </w:tcMar>
            <w:vAlign w:val="center"/>
          </w:tcPr>
          <w:p w14:paraId="66BE5AFD" w14:textId="77777777" w:rsidR="002606B6" w:rsidRPr="00B910B7" w:rsidRDefault="002606B6" w:rsidP="001A4FFB">
            <w:pPr>
              <w:spacing w:line="240" w:lineRule="auto"/>
              <w:ind w:firstLine="0"/>
              <w:rPr>
                <w:rFonts w:cs="Times New Roman"/>
              </w:rPr>
            </w:pPr>
            <w:r w:rsidRPr="00B910B7">
              <w:rPr>
                <w:rFonts w:cs="Times New Roman"/>
              </w:rPr>
              <w:t>255,8910</w:t>
            </w:r>
          </w:p>
        </w:tc>
        <w:tc>
          <w:tcPr>
            <w:tcW w:w="730" w:type="pct"/>
            <w:shd w:val="clear" w:color="auto" w:fill="auto"/>
            <w:tcMar>
              <w:top w:w="40" w:type="dxa"/>
              <w:left w:w="200" w:type="dxa"/>
              <w:bottom w:w="40" w:type="dxa"/>
              <w:right w:w="200" w:type="dxa"/>
            </w:tcMar>
            <w:vAlign w:val="center"/>
          </w:tcPr>
          <w:p w14:paraId="2FB59AEA" w14:textId="77777777" w:rsidR="002606B6" w:rsidRPr="00B910B7" w:rsidRDefault="002606B6" w:rsidP="001A4FFB">
            <w:pPr>
              <w:spacing w:line="240" w:lineRule="auto"/>
              <w:ind w:firstLine="0"/>
              <w:rPr>
                <w:rFonts w:cs="Times New Roman"/>
              </w:rPr>
            </w:pPr>
            <w:r w:rsidRPr="00B910B7">
              <w:rPr>
                <w:rFonts w:cs="Times New Roman"/>
              </w:rPr>
              <w:t>0,1791</w:t>
            </w:r>
          </w:p>
        </w:tc>
        <w:tc>
          <w:tcPr>
            <w:tcW w:w="667" w:type="pct"/>
            <w:shd w:val="clear" w:color="auto" w:fill="auto"/>
            <w:tcMar>
              <w:top w:w="40" w:type="dxa"/>
              <w:left w:w="200" w:type="dxa"/>
              <w:bottom w:w="40" w:type="dxa"/>
              <w:right w:w="200" w:type="dxa"/>
            </w:tcMar>
            <w:vAlign w:val="center"/>
          </w:tcPr>
          <w:p w14:paraId="6504D846"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05E9EA66"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12B88C9E"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057AF779" w14:textId="166D3E9D" w:rsidR="002606B6" w:rsidRPr="00B910B7" w:rsidRDefault="002606B6" w:rsidP="001A4FFB">
            <w:pPr>
              <w:spacing w:line="240" w:lineRule="auto"/>
              <w:ind w:firstLine="0"/>
              <w:rPr>
                <w:rFonts w:cs="Times New Roman"/>
              </w:rPr>
            </w:pPr>
            <w:r>
              <w:rPr>
                <w:rFonts w:cs="Times New Roman"/>
              </w:rPr>
              <w:t>2026</w:t>
            </w:r>
          </w:p>
        </w:tc>
        <w:tc>
          <w:tcPr>
            <w:tcW w:w="1094" w:type="pct"/>
            <w:shd w:val="clear" w:color="auto" w:fill="auto"/>
            <w:tcMar>
              <w:top w:w="40" w:type="dxa"/>
              <w:left w:w="200" w:type="dxa"/>
              <w:bottom w:w="40" w:type="dxa"/>
              <w:right w:w="200" w:type="dxa"/>
            </w:tcMar>
            <w:vAlign w:val="center"/>
          </w:tcPr>
          <w:p w14:paraId="5974996C" w14:textId="77777777" w:rsidR="002606B6" w:rsidRPr="00B910B7" w:rsidRDefault="002606B6" w:rsidP="001A4FFB">
            <w:pPr>
              <w:spacing w:line="240" w:lineRule="auto"/>
              <w:ind w:firstLine="0"/>
              <w:rPr>
                <w:rFonts w:cs="Times New Roman"/>
              </w:rPr>
            </w:pPr>
            <w:r w:rsidRPr="00B910B7">
              <w:rPr>
                <w:rFonts w:cs="Times New Roman"/>
              </w:rPr>
              <w:t>Природный газ</w:t>
            </w:r>
          </w:p>
        </w:tc>
        <w:tc>
          <w:tcPr>
            <w:tcW w:w="667" w:type="pct"/>
            <w:shd w:val="clear" w:color="auto" w:fill="auto"/>
            <w:tcMar>
              <w:top w:w="40" w:type="dxa"/>
              <w:left w:w="200" w:type="dxa"/>
              <w:bottom w:w="40" w:type="dxa"/>
              <w:right w:w="200" w:type="dxa"/>
            </w:tcMar>
            <w:vAlign w:val="center"/>
          </w:tcPr>
          <w:p w14:paraId="692EB47A" w14:textId="77777777" w:rsidR="002606B6" w:rsidRPr="00B910B7" w:rsidRDefault="002606B6" w:rsidP="001A4FFB">
            <w:pPr>
              <w:spacing w:line="240" w:lineRule="auto"/>
              <w:ind w:firstLine="0"/>
              <w:rPr>
                <w:rFonts w:cs="Times New Roman"/>
              </w:rPr>
            </w:pPr>
            <w:r w:rsidRPr="00B910B7">
              <w:rPr>
                <w:rFonts w:cs="Times New Roman"/>
              </w:rPr>
              <w:t>255,8910</w:t>
            </w:r>
          </w:p>
        </w:tc>
        <w:tc>
          <w:tcPr>
            <w:tcW w:w="730" w:type="pct"/>
            <w:shd w:val="clear" w:color="auto" w:fill="auto"/>
            <w:tcMar>
              <w:top w:w="40" w:type="dxa"/>
              <w:left w:w="200" w:type="dxa"/>
              <w:bottom w:w="40" w:type="dxa"/>
              <w:right w:w="200" w:type="dxa"/>
            </w:tcMar>
            <w:vAlign w:val="center"/>
          </w:tcPr>
          <w:p w14:paraId="3FCE89E8" w14:textId="77777777" w:rsidR="002606B6" w:rsidRPr="00B910B7" w:rsidRDefault="002606B6" w:rsidP="001A4FFB">
            <w:pPr>
              <w:spacing w:line="240" w:lineRule="auto"/>
              <w:ind w:firstLine="0"/>
              <w:rPr>
                <w:rFonts w:cs="Times New Roman"/>
              </w:rPr>
            </w:pPr>
            <w:r w:rsidRPr="00B910B7">
              <w:rPr>
                <w:rFonts w:cs="Times New Roman"/>
              </w:rPr>
              <w:t>0,1791</w:t>
            </w:r>
          </w:p>
        </w:tc>
        <w:tc>
          <w:tcPr>
            <w:tcW w:w="667" w:type="pct"/>
            <w:shd w:val="clear" w:color="auto" w:fill="auto"/>
            <w:tcMar>
              <w:top w:w="40" w:type="dxa"/>
              <w:left w:w="200" w:type="dxa"/>
              <w:bottom w:w="40" w:type="dxa"/>
              <w:right w:w="200" w:type="dxa"/>
            </w:tcMar>
            <w:vAlign w:val="center"/>
          </w:tcPr>
          <w:p w14:paraId="718D5E19"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575FD699"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7C204BF4"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4CF7457E" w14:textId="5F3FD2EE" w:rsidR="002606B6" w:rsidRPr="00B910B7" w:rsidRDefault="002606B6" w:rsidP="001A4FFB">
            <w:pPr>
              <w:spacing w:line="240" w:lineRule="auto"/>
              <w:ind w:firstLine="0"/>
              <w:rPr>
                <w:rFonts w:cs="Times New Roman"/>
              </w:rPr>
            </w:pPr>
            <w:r>
              <w:rPr>
                <w:rFonts w:cs="Times New Roman"/>
              </w:rPr>
              <w:t>2027</w:t>
            </w:r>
          </w:p>
        </w:tc>
        <w:tc>
          <w:tcPr>
            <w:tcW w:w="1094" w:type="pct"/>
            <w:shd w:val="clear" w:color="auto" w:fill="auto"/>
            <w:tcMar>
              <w:top w:w="40" w:type="dxa"/>
              <w:left w:w="200" w:type="dxa"/>
              <w:bottom w:w="40" w:type="dxa"/>
              <w:right w:w="200" w:type="dxa"/>
            </w:tcMar>
            <w:vAlign w:val="center"/>
          </w:tcPr>
          <w:p w14:paraId="4531C02D" w14:textId="77777777" w:rsidR="002606B6" w:rsidRPr="00B910B7" w:rsidRDefault="002606B6" w:rsidP="001A4FFB">
            <w:pPr>
              <w:spacing w:line="240" w:lineRule="auto"/>
              <w:ind w:firstLine="0"/>
              <w:rPr>
                <w:rFonts w:cs="Times New Roman"/>
              </w:rPr>
            </w:pPr>
            <w:r w:rsidRPr="00B910B7">
              <w:rPr>
                <w:rFonts w:cs="Times New Roman"/>
              </w:rPr>
              <w:t>Природный газ</w:t>
            </w:r>
          </w:p>
        </w:tc>
        <w:tc>
          <w:tcPr>
            <w:tcW w:w="667" w:type="pct"/>
            <w:shd w:val="clear" w:color="auto" w:fill="auto"/>
            <w:tcMar>
              <w:top w:w="40" w:type="dxa"/>
              <w:left w:w="200" w:type="dxa"/>
              <w:bottom w:w="40" w:type="dxa"/>
              <w:right w:w="200" w:type="dxa"/>
            </w:tcMar>
            <w:vAlign w:val="center"/>
          </w:tcPr>
          <w:p w14:paraId="20A64A2D" w14:textId="77777777" w:rsidR="002606B6" w:rsidRPr="00B910B7" w:rsidRDefault="002606B6" w:rsidP="001A4FFB">
            <w:pPr>
              <w:spacing w:line="240" w:lineRule="auto"/>
              <w:ind w:firstLine="0"/>
              <w:rPr>
                <w:rFonts w:cs="Times New Roman"/>
              </w:rPr>
            </w:pPr>
            <w:r w:rsidRPr="00B910B7">
              <w:rPr>
                <w:rFonts w:cs="Times New Roman"/>
              </w:rPr>
              <w:t>255,8910</w:t>
            </w:r>
          </w:p>
        </w:tc>
        <w:tc>
          <w:tcPr>
            <w:tcW w:w="730" w:type="pct"/>
            <w:shd w:val="clear" w:color="auto" w:fill="auto"/>
            <w:tcMar>
              <w:top w:w="40" w:type="dxa"/>
              <w:left w:w="200" w:type="dxa"/>
              <w:bottom w:w="40" w:type="dxa"/>
              <w:right w:w="200" w:type="dxa"/>
            </w:tcMar>
            <w:vAlign w:val="center"/>
          </w:tcPr>
          <w:p w14:paraId="2678734C" w14:textId="77777777" w:rsidR="002606B6" w:rsidRPr="00B910B7" w:rsidRDefault="002606B6" w:rsidP="001A4FFB">
            <w:pPr>
              <w:spacing w:line="240" w:lineRule="auto"/>
              <w:ind w:firstLine="0"/>
              <w:rPr>
                <w:rFonts w:cs="Times New Roman"/>
              </w:rPr>
            </w:pPr>
            <w:r w:rsidRPr="00B910B7">
              <w:rPr>
                <w:rFonts w:cs="Times New Roman"/>
              </w:rPr>
              <w:t>0,1791</w:t>
            </w:r>
          </w:p>
        </w:tc>
        <w:tc>
          <w:tcPr>
            <w:tcW w:w="667" w:type="pct"/>
            <w:shd w:val="clear" w:color="auto" w:fill="auto"/>
            <w:tcMar>
              <w:top w:w="40" w:type="dxa"/>
              <w:left w:w="200" w:type="dxa"/>
              <w:bottom w:w="40" w:type="dxa"/>
              <w:right w:w="200" w:type="dxa"/>
            </w:tcMar>
            <w:vAlign w:val="center"/>
          </w:tcPr>
          <w:p w14:paraId="75EBE101"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7523DE9E"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5B43632E"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7E0ED9E1" w14:textId="4539A8DA" w:rsidR="002606B6" w:rsidRPr="00B910B7" w:rsidRDefault="002606B6" w:rsidP="001A4FFB">
            <w:pPr>
              <w:spacing w:line="240" w:lineRule="auto"/>
              <w:ind w:firstLine="0"/>
              <w:rPr>
                <w:rFonts w:cs="Times New Roman"/>
              </w:rPr>
            </w:pPr>
            <w:r>
              <w:rPr>
                <w:rFonts w:cs="Times New Roman"/>
              </w:rPr>
              <w:t>2028</w:t>
            </w:r>
          </w:p>
        </w:tc>
        <w:tc>
          <w:tcPr>
            <w:tcW w:w="1094" w:type="pct"/>
            <w:shd w:val="clear" w:color="auto" w:fill="auto"/>
            <w:tcMar>
              <w:top w:w="40" w:type="dxa"/>
              <w:left w:w="200" w:type="dxa"/>
              <w:bottom w:w="40" w:type="dxa"/>
              <w:right w:w="200" w:type="dxa"/>
            </w:tcMar>
            <w:vAlign w:val="center"/>
          </w:tcPr>
          <w:p w14:paraId="1AC991E3" w14:textId="77777777" w:rsidR="002606B6" w:rsidRPr="00B910B7" w:rsidRDefault="002606B6" w:rsidP="001A4FFB">
            <w:pPr>
              <w:spacing w:line="240" w:lineRule="auto"/>
              <w:ind w:firstLine="0"/>
              <w:rPr>
                <w:rFonts w:cs="Times New Roman"/>
              </w:rPr>
            </w:pPr>
            <w:r w:rsidRPr="00B910B7">
              <w:rPr>
                <w:rFonts w:cs="Times New Roman"/>
              </w:rPr>
              <w:t>Природный газ</w:t>
            </w:r>
          </w:p>
        </w:tc>
        <w:tc>
          <w:tcPr>
            <w:tcW w:w="667" w:type="pct"/>
            <w:shd w:val="clear" w:color="auto" w:fill="auto"/>
            <w:tcMar>
              <w:top w:w="40" w:type="dxa"/>
              <w:left w:w="200" w:type="dxa"/>
              <w:bottom w:w="40" w:type="dxa"/>
              <w:right w:w="200" w:type="dxa"/>
            </w:tcMar>
            <w:vAlign w:val="center"/>
          </w:tcPr>
          <w:p w14:paraId="41EE82C3" w14:textId="77777777" w:rsidR="002606B6" w:rsidRPr="00B910B7" w:rsidRDefault="002606B6" w:rsidP="001A4FFB">
            <w:pPr>
              <w:spacing w:line="240" w:lineRule="auto"/>
              <w:ind w:firstLine="0"/>
              <w:rPr>
                <w:rFonts w:cs="Times New Roman"/>
              </w:rPr>
            </w:pPr>
            <w:r w:rsidRPr="00B910B7">
              <w:rPr>
                <w:rFonts w:cs="Times New Roman"/>
              </w:rPr>
              <w:t>255,8910</w:t>
            </w:r>
          </w:p>
        </w:tc>
        <w:tc>
          <w:tcPr>
            <w:tcW w:w="730" w:type="pct"/>
            <w:shd w:val="clear" w:color="auto" w:fill="auto"/>
            <w:tcMar>
              <w:top w:w="40" w:type="dxa"/>
              <w:left w:w="200" w:type="dxa"/>
              <w:bottom w:w="40" w:type="dxa"/>
              <w:right w:w="200" w:type="dxa"/>
            </w:tcMar>
            <w:vAlign w:val="center"/>
          </w:tcPr>
          <w:p w14:paraId="761B4FBF" w14:textId="77777777" w:rsidR="002606B6" w:rsidRPr="00B910B7" w:rsidRDefault="002606B6" w:rsidP="001A4FFB">
            <w:pPr>
              <w:spacing w:line="240" w:lineRule="auto"/>
              <w:ind w:firstLine="0"/>
              <w:rPr>
                <w:rFonts w:cs="Times New Roman"/>
              </w:rPr>
            </w:pPr>
            <w:r w:rsidRPr="00B910B7">
              <w:rPr>
                <w:rFonts w:cs="Times New Roman"/>
              </w:rPr>
              <w:t>0,1791</w:t>
            </w:r>
          </w:p>
        </w:tc>
        <w:tc>
          <w:tcPr>
            <w:tcW w:w="667" w:type="pct"/>
            <w:shd w:val="clear" w:color="auto" w:fill="auto"/>
            <w:tcMar>
              <w:top w:w="40" w:type="dxa"/>
              <w:left w:w="200" w:type="dxa"/>
              <w:bottom w:w="40" w:type="dxa"/>
              <w:right w:w="200" w:type="dxa"/>
            </w:tcMar>
            <w:vAlign w:val="center"/>
          </w:tcPr>
          <w:p w14:paraId="10CF5B95"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7DF92D14"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76AE9DF2"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4340D2EC" w14:textId="7DD0B8E4" w:rsidR="002606B6" w:rsidRPr="00B910B7" w:rsidRDefault="002606B6" w:rsidP="001A4FFB">
            <w:pPr>
              <w:spacing w:line="240" w:lineRule="auto"/>
              <w:ind w:firstLine="0"/>
              <w:rPr>
                <w:rFonts w:cs="Times New Roman"/>
              </w:rPr>
            </w:pPr>
            <w:r>
              <w:rPr>
                <w:rFonts w:cs="Times New Roman"/>
              </w:rPr>
              <w:t>2029</w:t>
            </w:r>
          </w:p>
        </w:tc>
        <w:tc>
          <w:tcPr>
            <w:tcW w:w="1094" w:type="pct"/>
            <w:shd w:val="clear" w:color="auto" w:fill="auto"/>
            <w:tcMar>
              <w:top w:w="40" w:type="dxa"/>
              <w:left w:w="200" w:type="dxa"/>
              <w:bottom w:w="40" w:type="dxa"/>
              <w:right w:w="200" w:type="dxa"/>
            </w:tcMar>
            <w:vAlign w:val="center"/>
          </w:tcPr>
          <w:p w14:paraId="28E88133" w14:textId="77777777" w:rsidR="002606B6" w:rsidRPr="00B910B7" w:rsidRDefault="002606B6" w:rsidP="001A4FFB">
            <w:pPr>
              <w:spacing w:line="240" w:lineRule="auto"/>
              <w:ind w:firstLine="0"/>
              <w:rPr>
                <w:rFonts w:cs="Times New Roman"/>
              </w:rPr>
            </w:pPr>
            <w:r w:rsidRPr="00B910B7">
              <w:rPr>
                <w:rFonts w:cs="Times New Roman"/>
              </w:rPr>
              <w:t>Природный газ</w:t>
            </w:r>
          </w:p>
        </w:tc>
        <w:tc>
          <w:tcPr>
            <w:tcW w:w="667" w:type="pct"/>
            <w:shd w:val="clear" w:color="auto" w:fill="auto"/>
            <w:tcMar>
              <w:top w:w="40" w:type="dxa"/>
              <w:left w:w="200" w:type="dxa"/>
              <w:bottom w:w="40" w:type="dxa"/>
              <w:right w:w="200" w:type="dxa"/>
            </w:tcMar>
            <w:vAlign w:val="center"/>
          </w:tcPr>
          <w:p w14:paraId="7AB156B8" w14:textId="77777777" w:rsidR="002606B6" w:rsidRPr="00B910B7" w:rsidRDefault="002606B6" w:rsidP="001A4FFB">
            <w:pPr>
              <w:spacing w:line="240" w:lineRule="auto"/>
              <w:ind w:firstLine="0"/>
              <w:rPr>
                <w:rFonts w:cs="Times New Roman"/>
              </w:rPr>
            </w:pPr>
            <w:r w:rsidRPr="00B910B7">
              <w:rPr>
                <w:rFonts w:cs="Times New Roman"/>
              </w:rPr>
              <w:t>255,8910</w:t>
            </w:r>
          </w:p>
        </w:tc>
        <w:tc>
          <w:tcPr>
            <w:tcW w:w="730" w:type="pct"/>
            <w:shd w:val="clear" w:color="auto" w:fill="auto"/>
            <w:tcMar>
              <w:top w:w="40" w:type="dxa"/>
              <w:left w:w="200" w:type="dxa"/>
              <w:bottom w:w="40" w:type="dxa"/>
              <w:right w:w="200" w:type="dxa"/>
            </w:tcMar>
            <w:vAlign w:val="center"/>
          </w:tcPr>
          <w:p w14:paraId="0058BED8" w14:textId="77777777" w:rsidR="002606B6" w:rsidRPr="00B910B7" w:rsidRDefault="002606B6" w:rsidP="001A4FFB">
            <w:pPr>
              <w:spacing w:line="240" w:lineRule="auto"/>
              <w:ind w:firstLine="0"/>
              <w:rPr>
                <w:rFonts w:cs="Times New Roman"/>
              </w:rPr>
            </w:pPr>
            <w:r w:rsidRPr="00B910B7">
              <w:rPr>
                <w:rFonts w:cs="Times New Roman"/>
              </w:rPr>
              <w:t>0,1791</w:t>
            </w:r>
          </w:p>
        </w:tc>
        <w:tc>
          <w:tcPr>
            <w:tcW w:w="667" w:type="pct"/>
            <w:shd w:val="clear" w:color="auto" w:fill="auto"/>
            <w:tcMar>
              <w:top w:w="40" w:type="dxa"/>
              <w:left w:w="200" w:type="dxa"/>
              <w:bottom w:w="40" w:type="dxa"/>
              <w:right w:w="200" w:type="dxa"/>
            </w:tcMar>
            <w:vAlign w:val="center"/>
          </w:tcPr>
          <w:p w14:paraId="679E0A75"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350407DE" w14:textId="77777777" w:rsidR="002606B6" w:rsidRPr="00B910B7" w:rsidRDefault="002606B6" w:rsidP="001A4FFB">
            <w:pPr>
              <w:spacing w:line="240" w:lineRule="auto"/>
              <w:ind w:firstLine="0"/>
              <w:rPr>
                <w:rFonts w:cs="Times New Roman"/>
              </w:rPr>
            </w:pPr>
            <w:r w:rsidRPr="00B910B7">
              <w:rPr>
                <w:rFonts w:cs="Times New Roman"/>
              </w:rPr>
              <w:t>-</w:t>
            </w:r>
          </w:p>
        </w:tc>
      </w:tr>
      <w:tr w:rsidR="002606B6" w:rsidRPr="00B910B7" w14:paraId="18A3A181" w14:textId="77777777" w:rsidTr="002606B6">
        <w:trPr>
          <w:trHeight w:val="23"/>
          <w:jc w:val="center"/>
        </w:trPr>
        <w:tc>
          <w:tcPr>
            <w:tcW w:w="1092" w:type="pct"/>
            <w:shd w:val="clear" w:color="auto" w:fill="auto"/>
            <w:tcMar>
              <w:top w:w="40" w:type="dxa"/>
              <w:left w:w="200" w:type="dxa"/>
              <w:bottom w:w="40" w:type="dxa"/>
              <w:right w:w="200" w:type="dxa"/>
            </w:tcMar>
            <w:vAlign w:val="center"/>
          </w:tcPr>
          <w:p w14:paraId="23EE4600" w14:textId="20CA4401" w:rsidR="002606B6" w:rsidRPr="00B910B7" w:rsidRDefault="002606B6" w:rsidP="001A4FFB">
            <w:pPr>
              <w:spacing w:line="240" w:lineRule="auto"/>
              <w:ind w:firstLine="0"/>
              <w:rPr>
                <w:rFonts w:cs="Times New Roman"/>
              </w:rPr>
            </w:pPr>
            <w:r>
              <w:rPr>
                <w:rFonts w:cs="Times New Roman"/>
              </w:rPr>
              <w:t>2030-2049</w:t>
            </w:r>
          </w:p>
        </w:tc>
        <w:tc>
          <w:tcPr>
            <w:tcW w:w="1094" w:type="pct"/>
            <w:shd w:val="clear" w:color="auto" w:fill="auto"/>
            <w:tcMar>
              <w:top w:w="40" w:type="dxa"/>
              <w:left w:w="200" w:type="dxa"/>
              <w:bottom w:w="40" w:type="dxa"/>
              <w:right w:w="200" w:type="dxa"/>
            </w:tcMar>
            <w:vAlign w:val="center"/>
          </w:tcPr>
          <w:p w14:paraId="070035DC" w14:textId="77777777" w:rsidR="002606B6" w:rsidRPr="00B910B7" w:rsidRDefault="002606B6" w:rsidP="001A4FFB">
            <w:pPr>
              <w:spacing w:line="240" w:lineRule="auto"/>
              <w:ind w:firstLine="0"/>
              <w:rPr>
                <w:rFonts w:cs="Times New Roman"/>
              </w:rPr>
            </w:pPr>
            <w:r w:rsidRPr="00B910B7">
              <w:rPr>
                <w:rFonts w:cs="Times New Roman"/>
              </w:rPr>
              <w:t>Природный газ</w:t>
            </w:r>
          </w:p>
        </w:tc>
        <w:tc>
          <w:tcPr>
            <w:tcW w:w="667" w:type="pct"/>
            <w:shd w:val="clear" w:color="auto" w:fill="auto"/>
            <w:tcMar>
              <w:top w:w="40" w:type="dxa"/>
              <w:left w:w="200" w:type="dxa"/>
              <w:bottom w:w="40" w:type="dxa"/>
              <w:right w:w="200" w:type="dxa"/>
            </w:tcMar>
            <w:vAlign w:val="center"/>
          </w:tcPr>
          <w:p w14:paraId="2E1EF3D1" w14:textId="77777777" w:rsidR="002606B6" w:rsidRPr="00B910B7" w:rsidRDefault="002606B6" w:rsidP="001A4FFB">
            <w:pPr>
              <w:spacing w:line="240" w:lineRule="auto"/>
              <w:ind w:firstLine="0"/>
              <w:rPr>
                <w:rFonts w:cs="Times New Roman"/>
              </w:rPr>
            </w:pPr>
            <w:r w:rsidRPr="00B910B7">
              <w:rPr>
                <w:rFonts w:cs="Times New Roman"/>
              </w:rPr>
              <w:t>255,8910</w:t>
            </w:r>
          </w:p>
        </w:tc>
        <w:tc>
          <w:tcPr>
            <w:tcW w:w="730" w:type="pct"/>
            <w:shd w:val="clear" w:color="auto" w:fill="auto"/>
            <w:tcMar>
              <w:top w:w="40" w:type="dxa"/>
              <w:left w:w="200" w:type="dxa"/>
              <w:bottom w:w="40" w:type="dxa"/>
              <w:right w:w="200" w:type="dxa"/>
            </w:tcMar>
            <w:vAlign w:val="center"/>
          </w:tcPr>
          <w:p w14:paraId="747C69EC" w14:textId="77777777" w:rsidR="002606B6" w:rsidRPr="00B910B7" w:rsidRDefault="002606B6" w:rsidP="001A4FFB">
            <w:pPr>
              <w:spacing w:line="240" w:lineRule="auto"/>
              <w:ind w:firstLine="0"/>
              <w:rPr>
                <w:rFonts w:cs="Times New Roman"/>
              </w:rPr>
            </w:pPr>
            <w:r w:rsidRPr="00B910B7">
              <w:rPr>
                <w:rFonts w:cs="Times New Roman"/>
              </w:rPr>
              <w:t>0,1791</w:t>
            </w:r>
          </w:p>
        </w:tc>
        <w:tc>
          <w:tcPr>
            <w:tcW w:w="667" w:type="pct"/>
            <w:shd w:val="clear" w:color="auto" w:fill="auto"/>
            <w:tcMar>
              <w:top w:w="40" w:type="dxa"/>
              <w:left w:w="200" w:type="dxa"/>
              <w:bottom w:w="40" w:type="dxa"/>
              <w:right w:w="200" w:type="dxa"/>
            </w:tcMar>
            <w:vAlign w:val="center"/>
          </w:tcPr>
          <w:p w14:paraId="63F86A22" w14:textId="77777777" w:rsidR="002606B6" w:rsidRPr="00B910B7" w:rsidRDefault="002606B6" w:rsidP="001A4FFB">
            <w:pPr>
              <w:spacing w:line="240" w:lineRule="auto"/>
              <w:ind w:firstLine="0"/>
              <w:rPr>
                <w:rFonts w:cs="Times New Roman"/>
              </w:rPr>
            </w:pPr>
            <w:r w:rsidRPr="00B910B7">
              <w:rPr>
                <w:rFonts w:cs="Times New Roman"/>
              </w:rPr>
              <w:t>-</w:t>
            </w:r>
          </w:p>
        </w:tc>
        <w:tc>
          <w:tcPr>
            <w:tcW w:w="750" w:type="pct"/>
            <w:shd w:val="clear" w:color="auto" w:fill="auto"/>
            <w:tcMar>
              <w:top w:w="40" w:type="dxa"/>
              <w:left w:w="200" w:type="dxa"/>
              <w:bottom w:w="40" w:type="dxa"/>
              <w:right w:w="200" w:type="dxa"/>
            </w:tcMar>
            <w:vAlign w:val="center"/>
          </w:tcPr>
          <w:p w14:paraId="4C0C8DAA" w14:textId="77777777" w:rsidR="002606B6" w:rsidRPr="00B910B7" w:rsidRDefault="002606B6" w:rsidP="001A4FFB">
            <w:pPr>
              <w:spacing w:line="240" w:lineRule="auto"/>
              <w:ind w:firstLine="0"/>
              <w:rPr>
                <w:rFonts w:cs="Times New Roman"/>
              </w:rPr>
            </w:pPr>
            <w:r w:rsidRPr="00B910B7">
              <w:rPr>
                <w:rFonts w:cs="Times New Roman"/>
              </w:rPr>
              <w:t>-</w:t>
            </w:r>
          </w:p>
        </w:tc>
      </w:tr>
    </w:tbl>
    <w:p w14:paraId="5877972C" w14:textId="77777777" w:rsidR="009517E2" w:rsidRPr="00AF41B3" w:rsidRDefault="009517E2" w:rsidP="001A4FFB">
      <w:pPr>
        <w:pStyle w:val="a4"/>
        <w:shd w:val="clear" w:color="auto" w:fill="FFFFFF" w:themeFill="background1"/>
        <w:jc w:val="both"/>
        <w:rPr>
          <w:rFonts w:cs="Times New Roman"/>
          <w:lang w:val="en-US"/>
        </w:rPr>
      </w:pPr>
    </w:p>
    <w:p w14:paraId="7EEF4D7F" w14:textId="77777777" w:rsidR="009517E2" w:rsidRPr="00AF41B3" w:rsidRDefault="006253DC" w:rsidP="001A4FFB">
      <w:pPr>
        <w:pStyle w:val="2"/>
        <w:spacing w:line="240" w:lineRule="auto"/>
        <w:ind w:left="0" w:firstLine="709"/>
        <w:rPr>
          <w:rFonts w:eastAsia="Times New Roman"/>
        </w:rPr>
      </w:pPr>
      <w:bookmarkStart w:id="105" w:name="_Toc35951467"/>
      <w:bookmarkStart w:id="106" w:name="_Toc131933360"/>
      <w:r w:rsidRPr="00AF41B3">
        <w:rPr>
          <w:rFonts w:eastAsia="Times New Roman"/>
        </w:rPr>
        <w:t>Часть 2.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05"/>
      <w:bookmarkEnd w:id="106"/>
    </w:p>
    <w:p w14:paraId="3D7CEB29" w14:textId="77777777" w:rsidR="009517E2" w:rsidRPr="00AF41B3" w:rsidRDefault="009517E2" w:rsidP="001A4FFB">
      <w:pPr>
        <w:pStyle w:val="a4"/>
        <w:shd w:val="clear" w:color="auto" w:fill="FFFFFF" w:themeFill="background1"/>
        <w:jc w:val="both"/>
        <w:rPr>
          <w:rFonts w:cs="Times New Roman"/>
          <w:lang w:eastAsia="ru-RU"/>
        </w:rPr>
      </w:pPr>
    </w:p>
    <w:p w14:paraId="7C565EA1" w14:textId="77777777" w:rsidR="00260AE9" w:rsidRPr="00AF41B3" w:rsidRDefault="006253DC" w:rsidP="001A4FFB">
      <w:pPr>
        <w:spacing w:line="240" w:lineRule="auto"/>
        <w:ind w:firstLine="0"/>
      </w:pPr>
      <w:r w:rsidRPr="00AF41B3">
        <w:t>Таблица 8.2.1 - Потребляемые источником тепловой энергии виды топлива</w:t>
      </w:r>
    </w:p>
    <w:tbl>
      <w:tblPr>
        <w:tblStyle w:val="af"/>
        <w:tblW w:w="5000" w:type="pct"/>
        <w:jc w:val="center"/>
        <w:tblLook w:val="04A0" w:firstRow="1" w:lastRow="0" w:firstColumn="1" w:lastColumn="0" w:noHBand="0" w:noVBand="1"/>
      </w:tblPr>
      <w:tblGrid>
        <w:gridCol w:w="794"/>
        <w:gridCol w:w="2850"/>
        <w:gridCol w:w="2074"/>
        <w:gridCol w:w="1773"/>
        <w:gridCol w:w="2137"/>
      </w:tblGrid>
      <w:tr w:rsidR="00B910B7" w:rsidRPr="0094081A" w14:paraId="43584F27" w14:textId="77777777" w:rsidTr="002606B6">
        <w:trPr>
          <w:trHeight w:val="23"/>
          <w:jc w:val="center"/>
        </w:trPr>
        <w:tc>
          <w:tcPr>
            <w:tcW w:w="412" w:type="pct"/>
            <w:vMerge w:val="restart"/>
            <w:shd w:val="clear" w:color="auto" w:fill="auto"/>
            <w:tcMar>
              <w:top w:w="120" w:type="dxa"/>
              <w:left w:w="200" w:type="dxa"/>
              <w:bottom w:w="120" w:type="dxa"/>
              <w:right w:w="200" w:type="dxa"/>
            </w:tcMar>
            <w:vAlign w:val="center"/>
          </w:tcPr>
          <w:p w14:paraId="1879456B" w14:textId="77777777" w:rsidR="00B910B7" w:rsidRPr="00EB2EA2" w:rsidRDefault="00B910B7" w:rsidP="001A4FFB">
            <w:pPr>
              <w:spacing w:line="240" w:lineRule="auto"/>
              <w:ind w:firstLine="0"/>
              <w:jc w:val="center"/>
              <w:rPr>
                <w:rFonts w:cs="Times New Roman"/>
                <w:b/>
              </w:rPr>
            </w:pPr>
            <w:r w:rsidRPr="00EB2EA2">
              <w:rPr>
                <w:rFonts w:cs="Times New Roman"/>
                <w:b/>
              </w:rPr>
              <w:t>№</w:t>
            </w:r>
          </w:p>
        </w:tc>
        <w:tc>
          <w:tcPr>
            <w:tcW w:w="1480" w:type="pct"/>
            <w:vMerge w:val="restart"/>
            <w:shd w:val="clear" w:color="auto" w:fill="auto"/>
            <w:tcMar>
              <w:top w:w="120" w:type="dxa"/>
              <w:left w:w="200" w:type="dxa"/>
              <w:bottom w:w="120" w:type="dxa"/>
              <w:right w:w="200" w:type="dxa"/>
            </w:tcMar>
            <w:vAlign w:val="center"/>
          </w:tcPr>
          <w:p w14:paraId="7F68E851" w14:textId="77777777" w:rsidR="00B910B7" w:rsidRPr="00EB2EA2" w:rsidRDefault="00B910B7" w:rsidP="001A4FFB">
            <w:pPr>
              <w:spacing w:line="240" w:lineRule="auto"/>
              <w:ind w:firstLine="0"/>
              <w:jc w:val="center"/>
              <w:rPr>
                <w:rFonts w:cs="Times New Roman"/>
                <w:b/>
              </w:rPr>
            </w:pPr>
            <w:r w:rsidRPr="00EB2EA2">
              <w:rPr>
                <w:rFonts w:cs="Times New Roman"/>
                <w:b/>
              </w:rPr>
              <w:t>Наименование теплового источника</w:t>
            </w:r>
          </w:p>
        </w:tc>
        <w:tc>
          <w:tcPr>
            <w:tcW w:w="1077" w:type="pct"/>
            <w:vMerge w:val="restart"/>
            <w:shd w:val="clear" w:color="auto" w:fill="auto"/>
            <w:tcMar>
              <w:top w:w="120" w:type="dxa"/>
              <w:left w:w="200" w:type="dxa"/>
              <w:bottom w:w="120" w:type="dxa"/>
              <w:right w:w="200" w:type="dxa"/>
            </w:tcMar>
            <w:vAlign w:val="center"/>
          </w:tcPr>
          <w:p w14:paraId="76A57272" w14:textId="77777777" w:rsidR="00B910B7" w:rsidRPr="00EB2EA2" w:rsidRDefault="00B910B7" w:rsidP="001A4FFB">
            <w:pPr>
              <w:spacing w:line="240" w:lineRule="auto"/>
              <w:ind w:firstLine="0"/>
              <w:jc w:val="center"/>
              <w:rPr>
                <w:rFonts w:cs="Times New Roman"/>
                <w:b/>
              </w:rPr>
            </w:pPr>
            <w:r w:rsidRPr="00EB2EA2">
              <w:rPr>
                <w:rFonts w:cs="Times New Roman"/>
                <w:b/>
              </w:rPr>
              <w:t>Вид топлива</w:t>
            </w:r>
          </w:p>
        </w:tc>
        <w:tc>
          <w:tcPr>
            <w:tcW w:w="2032" w:type="pct"/>
            <w:gridSpan w:val="2"/>
            <w:shd w:val="clear" w:color="auto" w:fill="auto"/>
            <w:tcMar>
              <w:top w:w="120" w:type="dxa"/>
              <w:left w:w="200" w:type="dxa"/>
              <w:bottom w:w="120" w:type="dxa"/>
              <w:right w:w="200" w:type="dxa"/>
            </w:tcMar>
            <w:vAlign w:val="center"/>
          </w:tcPr>
          <w:p w14:paraId="4424658B" w14:textId="49E6CAAC" w:rsidR="00B910B7" w:rsidRPr="00EB2EA2" w:rsidRDefault="00B910B7" w:rsidP="001A4FFB">
            <w:pPr>
              <w:spacing w:line="240" w:lineRule="auto"/>
              <w:ind w:firstLine="0"/>
              <w:jc w:val="center"/>
              <w:rPr>
                <w:rFonts w:cs="Times New Roman"/>
                <w:b/>
              </w:rPr>
            </w:pPr>
            <w:r w:rsidRPr="00EB2EA2">
              <w:rPr>
                <w:rFonts w:cs="Times New Roman"/>
                <w:b/>
              </w:rPr>
              <w:t>Фактический расход за 202</w:t>
            </w:r>
            <w:r w:rsidR="000E3281">
              <w:rPr>
                <w:rFonts w:cs="Times New Roman"/>
                <w:b/>
              </w:rPr>
              <w:t>3</w:t>
            </w:r>
          </w:p>
        </w:tc>
      </w:tr>
      <w:tr w:rsidR="00B910B7" w:rsidRPr="0094081A" w14:paraId="43161648" w14:textId="77777777" w:rsidTr="002606B6">
        <w:trPr>
          <w:trHeight w:val="23"/>
          <w:jc w:val="center"/>
        </w:trPr>
        <w:tc>
          <w:tcPr>
            <w:tcW w:w="412" w:type="pct"/>
            <w:vMerge/>
            <w:shd w:val="clear" w:color="auto" w:fill="auto"/>
          </w:tcPr>
          <w:p w14:paraId="2DE153DA" w14:textId="77777777" w:rsidR="00B910B7" w:rsidRPr="00EB2EA2" w:rsidRDefault="00B910B7" w:rsidP="001A4FFB">
            <w:pPr>
              <w:spacing w:line="240" w:lineRule="auto"/>
              <w:ind w:firstLine="0"/>
              <w:jc w:val="center"/>
              <w:rPr>
                <w:rFonts w:cs="Times New Roman"/>
                <w:b/>
              </w:rPr>
            </w:pPr>
          </w:p>
        </w:tc>
        <w:tc>
          <w:tcPr>
            <w:tcW w:w="1480" w:type="pct"/>
            <w:vMerge/>
            <w:shd w:val="clear" w:color="auto" w:fill="auto"/>
          </w:tcPr>
          <w:p w14:paraId="385A8D04" w14:textId="77777777" w:rsidR="00B910B7" w:rsidRPr="00EB2EA2" w:rsidRDefault="00B910B7" w:rsidP="001A4FFB">
            <w:pPr>
              <w:spacing w:line="240" w:lineRule="auto"/>
              <w:ind w:firstLine="0"/>
              <w:jc w:val="center"/>
              <w:rPr>
                <w:rFonts w:cs="Times New Roman"/>
                <w:b/>
              </w:rPr>
            </w:pPr>
          </w:p>
        </w:tc>
        <w:tc>
          <w:tcPr>
            <w:tcW w:w="1077" w:type="pct"/>
            <w:vMerge/>
            <w:shd w:val="clear" w:color="auto" w:fill="auto"/>
          </w:tcPr>
          <w:p w14:paraId="04E09C7C" w14:textId="77777777" w:rsidR="00B910B7" w:rsidRPr="00EB2EA2" w:rsidRDefault="00B910B7" w:rsidP="001A4FFB">
            <w:pPr>
              <w:spacing w:line="240" w:lineRule="auto"/>
              <w:ind w:firstLine="0"/>
              <w:jc w:val="center"/>
              <w:rPr>
                <w:rFonts w:cs="Times New Roman"/>
                <w:b/>
              </w:rPr>
            </w:pPr>
          </w:p>
        </w:tc>
        <w:tc>
          <w:tcPr>
            <w:tcW w:w="921" w:type="pct"/>
            <w:shd w:val="clear" w:color="auto" w:fill="auto"/>
            <w:tcMar>
              <w:top w:w="120" w:type="dxa"/>
              <w:left w:w="200" w:type="dxa"/>
              <w:bottom w:w="120" w:type="dxa"/>
              <w:right w:w="200" w:type="dxa"/>
            </w:tcMar>
            <w:vAlign w:val="center"/>
          </w:tcPr>
          <w:p w14:paraId="37E00635" w14:textId="77777777" w:rsidR="00B910B7" w:rsidRPr="00EB2EA2" w:rsidRDefault="00B910B7" w:rsidP="001A4FFB">
            <w:pPr>
              <w:spacing w:line="240" w:lineRule="auto"/>
              <w:ind w:firstLine="0"/>
              <w:jc w:val="center"/>
              <w:rPr>
                <w:rFonts w:cs="Times New Roman"/>
                <w:b/>
              </w:rPr>
            </w:pPr>
            <w:r w:rsidRPr="00EB2EA2">
              <w:rPr>
                <w:rFonts w:cs="Times New Roman"/>
                <w:b/>
              </w:rPr>
              <w:t>в  т.у.т.</w:t>
            </w:r>
          </w:p>
        </w:tc>
        <w:tc>
          <w:tcPr>
            <w:tcW w:w="1111" w:type="pct"/>
            <w:shd w:val="clear" w:color="auto" w:fill="auto"/>
            <w:tcMar>
              <w:top w:w="120" w:type="dxa"/>
              <w:left w:w="200" w:type="dxa"/>
              <w:bottom w:w="120" w:type="dxa"/>
              <w:right w:w="200" w:type="dxa"/>
            </w:tcMar>
            <w:vAlign w:val="center"/>
          </w:tcPr>
          <w:p w14:paraId="285AEBD5" w14:textId="77777777" w:rsidR="00B910B7" w:rsidRPr="00EB2EA2" w:rsidRDefault="00B910B7" w:rsidP="001A4FFB">
            <w:pPr>
              <w:spacing w:line="240" w:lineRule="auto"/>
              <w:ind w:firstLine="0"/>
              <w:jc w:val="center"/>
              <w:rPr>
                <w:rFonts w:cs="Times New Roman"/>
                <w:b/>
              </w:rPr>
            </w:pPr>
            <w:r w:rsidRPr="00EB2EA2">
              <w:rPr>
                <w:rFonts w:cs="Times New Roman"/>
                <w:b/>
              </w:rPr>
              <w:t>В натуральном выражении</w:t>
            </w:r>
          </w:p>
        </w:tc>
      </w:tr>
      <w:tr w:rsidR="00B910B7" w:rsidRPr="0094081A" w14:paraId="5993652E" w14:textId="77777777" w:rsidTr="00CA6838">
        <w:trPr>
          <w:trHeight w:val="23"/>
          <w:jc w:val="center"/>
        </w:trPr>
        <w:tc>
          <w:tcPr>
            <w:tcW w:w="5000" w:type="pct"/>
            <w:gridSpan w:val="5"/>
            <w:shd w:val="clear" w:color="auto" w:fill="auto"/>
            <w:tcMar>
              <w:top w:w="40" w:type="dxa"/>
              <w:left w:w="20" w:type="dxa"/>
              <w:bottom w:w="40" w:type="dxa"/>
              <w:right w:w="20" w:type="dxa"/>
            </w:tcMar>
            <w:vAlign w:val="center"/>
          </w:tcPr>
          <w:p w14:paraId="4161A212" w14:textId="77777777" w:rsidR="00B910B7" w:rsidRPr="0094081A" w:rsidRDefault="00B910B7" w:rsidP="001A4FFB">
            <w:pPr>
              <w:spacing w:line="240" w:lineRule="auto"/>
              <w:ind w:firstLine="0"/>
              <w:rPr>
                <w:rFonts w:cs="Times New Roman"/>
              </w:rPr>
            </w:pPr>
            <w:r w:rsidRPr="0094081A">
              <w:rPr>
                <w:rFonts w:cs="Times New Roman"/>
              </w:rPr>
              <w:t>МУП Кольского района "УЖКХ"</w:t>
            </w:r>
          </w:p>
        </w:tc>
      </w:tr>
      <w:tr w:rsidR="00B910B7" w:rsidRPr="0094081A" w14:paraId="7982B51D" w14:textId="77777777" w:rsidTr="002606B6">
        <w:trPr>
          <w:trHeight w:val="23"/>
          <w:jc w:val="center"/>
        </w:trPr>
        <w:tc>
          <w:tcPr>
            <w:tcW w:w="412" w:type="pct"/>
            <w:shd w:val="clear" w:color="auto" w:fill="auto"/>
            <w:tcMar>
              <w:top w:w="20" w:type="dxa"/>
              <w:left w:w="20" w:type="dxa"/>
              <w:bottom w:w="20" w:type="dxa"/>
              <w:right w:w="20" w:type="dxa"/>
            </w:tcMar>
            <w:vAlign w:val="center"/>
          </w:tcPr>
          <w:p w14:paraId="069D6AFC" w14:textId="77777777" w:rsidR="00B910B7" w:rsidRPr="0094081A" w:rsidRDefault="00B910B7" w:rsidP="001A4FFB">
            <w:pPr>
              <w:spacing w:line="240" w:lineRule="auto"/>
              <w:ind w:firstLine="0"/>
              <w:rPr>
                <w:rFonts w:cs="Times New Roman"/>
              </w:rPr>
            </w:pPr>
            <w:r w:rsidRPr="0094081A">
              <w:rPr>
                <w:rFonts w:cs="Times New Roman"/>
              </w:rPr>
              <w:t>1</w:t>
            </w:r>
          </w:p>
        </w:tc>
        <w:tc>
          <w:tcPr>
            <w:tcW w:w="1480" w:type="pct"/>
            <w:shd w:val="clear" w:color="auto" w:fill="auto"/>
            <w:tcMar>
              <w:top w:w="20" w:type="dxa"/>
              <w:left w:w="200" w:type="dxa"/>
              <w:bottom w:w="20" w:type="dxa"/>
              <w:right w:w="200" w:type="dxa"/>
            </w:tcMar>
            <w:vAlign w:val="center"/>
          </w:tcPr>
          <w:p w14:paraId="601DEDC8" w14:textId="77777777" w:rsidR="00B910B7" w:rsidRPr="0094081A" w:rsidRDefault="00B910B7" w:rsidP="001A4FFB">
            <w:pPr>
              <w:spacing w:line="240" w:lineRule="auto"/>
              <w:ind w:firstLine="0"/>
              <w:rPr>
                <w:rFonts w:cs="Times New Roman"/>
              </w:rPr>
            </w:pPr>
            <w:r w:rsidRPr="0094081A">
              <w:rPr>
                <w:rFonts w:cs="Times New Roman"/>
              </w:rPr>
              <w:t>2</w:t>
            </w:r>
          </w:p>
        </w:tc>
        <w:tc>
          <w:tcPr>
            <w:tcW w:w="1077" w:type="pct"/>
            <w:shd w:val="clear" w:color="auto" w:fill="auto"/>
            <w:tcMar>
              <w:top w:w="20" w:type="dxa"/>
              <w:left w:w="200" w:type="dxa"/>
              <w:bottom w:w="20" w:type="dxa"/>
              <w:right w:w="200" w:type="dxa"/>
            </w:tcMar>
            <w:vAlign w:val="center"/>
          </w:tcPr>
          <w:p w14:paraId="7738003F" w14:textId="77777777" w:rsidR="00B910B7" w:rsidRPr="0094081A" w:rsidRDefault="00B910B7" w:rsidP="001A4FFB">
            <w:pPr>
              <w:spacing w:line="240" w:lineRule="auto"/>
              <w:ind w:firstLine="0"/>
              <w:rPr>
                <w:rFonts w:cs="Times New Roman"/>
              </w:rPr>
            </w:pPr>
            <w:r w:rsidRPr="0094081A">
              <w:rPr>
                <w:rFonts w:cs="Times New Roman"/>
              </w:rPr>
              <w:t>3</w:t>
            </w:r>
          </w:p>
        </w:tc>
        <w:tc>
          <w:tcPr>
            <w:tcW w:w="921" w:type="pct"/>
            <w:shd w:val="clear" w:color="auto" w:fill="auto"/>
            <w:tcMar>
              <w:top w:w="20" w:type="dxa"/>
              <w:left w:w="200" w:type="dxa"/>
              <w:bottom w:w="20" w:type="dxa"/>
              <w:right w:w="200" w:type="dxa"/>
            </w:tcMar>
            <w:vAlign w:val="center"/>
          </w:tcPr>
          <w:p w14:paraId="3A6E74FC" w14:textId="77777777" w:rsidR="00B910B7" w:rsidRPr="0094081A" w:rsidRDefault="00B910B7" w:rsidP="001A4FFB">
            <w:pPr>
              <w:spacing w:line="240" w:lineRule="auto"/>
              <w:ind w:firstLine="0"/>
              <w:rPr>
                <w:rFonts w:cs="Times New Roman"/>
              </w:rPr>
            </w:pPr>
            <w:r w:rsidRPr="0094081A">
              <w:rPr>
                <w:rFonts w:cs="Times New Roman"/>
              </w:rPr>
              <w:t>4</w:t>
            </w:r>
          </w:p>
        </w:tc>
        <w:tc>
          <w:tcPr>
            <w:tcW w:w="1111" w:type="pct"/>
            <w:shd w:val="clear" w:color="auto" w:fill="auto"/>
            <w:tcMar>
              <w:top w:w="20" w:type="dxa"/>
              <w:left w:w="200" w:type="dxa"/>
              <w:bottom w:w="20" w:type="dxa"/>
              <w:right w:w="200" w:type="dxa"/>
            </w:tcMar>
            <w:vAlign w:val="center"/>
          </w:tcPr>
          <w:p w14:paraId="3A8ACA61" w14:textId="77777777" w:rsidR="00B910B7" w:rsidRPr="0094081A" w:rsidRDefault="00B910B7" w:rsidP="001A4FFB">
            <w:pPr>
              <w:spacing w:line="240" w:lineRule="auto"/>
              <w:ind w:firstLine="0"/>
              <w:rPr>
                <w:rFonts w:cs="Times New Roman"/>
              </w:rPr>
            </w:pPr>
            <w:r w:rsidRPr="0094081A">
              <w:rPr>
                <w:rFonts w:cs="Times New Roman"/>
              </w:rPr>
              <w:t>5</w:t>
            </w:r>
          </w:p>
        </w:tc>
      </w:tr>
      <w:tr w:rsidR="002606B6" w:rsidRPr="0094081A" w14:paraId="3B798922" w14:textId="77777777" w:rsidTr="002606B6">
        <w:trPr>
          <w:trHeight w:val="23"/>
          <w:jc w:val="center"/>
        </w:trPr>
        <w:tc>
          <w:tcPr>
            <w:tcW w:w="412" w:type="pct"/>
            <w:shd w:val="clear" w:color="auto" w:fill="auto"/>
            <w:tcMar>
              <w:top w:w="40" w:type="dxa"/>
              <w:left w:w="20" w:type="dxa"/>
              <w:bottom w:w="40" w:type="dxa"/>
              <w:right w:w="20" w:type="dxa"/>
            </w:tcMar>
            <w:vAlign w:val="center"/>
          </w:tcPr>
          <w:p w14:paraId="266B1D7C" w14:textId="77777777" w:rsidR="002606B6" w:rsidRPr="0094081A" w:rsidRDefault="002606B6" w:rsidP="001A4FFB">
            <w:pPr>
              <w:spacing w:line="240" w:lineRule="auto"/>
              <w:ind w:firstLine="0"/>
              <w:rPr>
                <w:rFonts w:cs="Times New Roman"/>
              </w:rPr>
            </w:pPr>
            <w:r w:rsidRPr="0094081A">
              <w:rPr>
                <w:rFonts w:cs="Times New Roman"/>
              </w:rPr>
              <w:t>1</w:t>
            </w:r>
          </w:p>
        </w:tc>
        <w:tc>
          <w:tcPr>
            <w:tcW w:w="1480" w:type="pct"/>
            <w:shd w:val="clear" w:color="auto" w:fill="auto"/>
            <w:tcMar>
              <w:top w:w="40" w:type="dxa"/>
              <w:left w:w="200" w:type="dxa"/>
              <w:bottom w:w="40" w:type="dxa"/>
              <w:right w:w="200" w:type="dxa"/>
            </w:tcMar>
            <w:vAlign w:val="center"/>
          </w:tcPr>
          <w:p w14:paraId="7656F2F0" w14:textId="77777777" w:rsidR="002606B6" w:rsidRPr="0094081A" w:rsidRDefault="002606B6" w:rsidP="001A4FFB">
            <w:pPr>
              <w:spacing w:line="240" w:lineRule="auto"/>
              <w:ind w:firstLine="0"/>
              <w:rPr>
                <w:rFonts w:cs="Times New Roman"/>
              </w:rPr>
            </w:pPr>
            <w:r w:rsidRPr="0094081A">
              <w:rPr>
                <w:rFonts w:cs="Times New Roman"/>
              </w:rPr>
              <w:t>Э/котельная н.п. Междуречье</w:t>
            </w:r>
          </w:p>
        </w:tc>
        <w:tc>
          <w:tcPr>
            <w:tcW w:w="1077" w:type="pct"/>
            <w:shd w:val="clear" w:color="auto" w:fill="auto"/>
            <w:tcMar>
              <w:top w:w="40" w:type="dxa"/>
              <w:left w:w="200" w:type="dxa"/>
              <w:bottom w:w="40" w:type="dxa"/>
              <w:right w:w="200" w:type="dxa"/>
            </w:tcMar>
            <w:vAlign w:val="center"/>
          </w:tcPr>
          <w:p w14:paraId="00B2D9AD" w14:textId="77777777" w:rsidR="002606B6" w:rsidRPr="0094081A" w:rsidRDefault="002606B6" w:rsidP="001A4FFB">
            <w:pPr>
              <w:spacing w:line="240" w:lineRule="auto"/>
              <w:ind w:firstLine="0"/>
              <w:rPr>
                <w:rFonts w:cs="Times New Roman"/>
              </w:rPr>
            </w:pPr>
            <w:r w:rsidRPr="0094081A">
              <w:rPr>
                <w:rFonts w:cs="Times New Roman"/>
              </w:rPr>
              <w:t>Электроэнергия</w:t>
            </w:r>
          </w:p>
        </w:tc>
        <w:tc>
          <w:tcPr>
            <w:tcW w:w="921" w:type="pct"/>
            <w:shd w:val="clear" w:color="auto" w:fill="auto"/>
            <w:tcMar>
              <w:top w:w="40" w:type="dxa"/>
              <w:left w:w="200" w:type="dxa"/>
              <w:bottom w:w="40" w:type="dxa"/>
              <w:right w:w="200" w:type="dxa"/>
            </w:tcMar>
            <w:vAlign w:val="center"/>
          </w:tcPr>
          <w:p w14:paraId="68557852" w14:textId="1D189987" w:rsidR="002606B6" w:rsidRPr="0094081A" w:rsidRDefault="002606B6" w:rsidP="001A4FFB">
            <w:pPr>
              <w:spacing w:line="240" w:lineRule="auto"/>
              <w:ind w:firstLine="0"/>
              <w:rPr>
                <w:rFonts w:cs="Times New Roman"/>
              </w:rPr>
            </w:pPr>
            <w:r>
              <w:rPr>
                <w:color w:val="000000"/>
              </w:rPr>
              <w:t>1320,1051</w:t>
            </w:r>
          </w:p>
        </w:tc>
        <w:tc>
          <w:tcPr>
            <w:tcW w:w="1111" w:type="pct"/>
            <w:shd w:val="clear" w:color="auto" w:fill="auto"/>
            <w:tcMar>
              <w:top w:w="40" w:type="dxa"/>
              <w:left w:w="200" w:type="dxa"/>
              <w:bottom w:w="40" w:type="dxa"/>
              <w:right w:w="200" w:type="dxa"/>
            </w:tcMar>
            <w:vAlign w:val="center"/>
          </w:tcPr>
          <w:p w14:paraId="31F5BDA7" w14:textId="6AF307E3" w:rsidR="002606B6" w:rsidRPr="0094081A" w:rsidRDefault="002606B6" w:rsidP="001A4FFB">
            <w:pPr>
              <w:spacing w:line="240" w:lineRule="auto"/>
              <w:ind w:firstLine="0"/>
              <w:rPr>
                <w:rFonts w:cs="Times New Roman"/>
              </w:rPr>
            </w:pPr>
            <w:r w:rsidRPr="00A57B62">
              <w:rPr>
                <w:rFonts w:cs="Times New Roman"/>
              </w:rPr>
              <w:t>10732,56</w:t>
            </w:r>
            <w:r>
              <w:rPr>
                <w:rFonts w:cs="Times New Roman"/>
              </w:rPr>
              <w:t>00</w:t>
            </w:r>
          </w:p>
        </w:tc>
      </w:tr>
      <w:tr w:rsidR="00B910B7" w:rsidRPr="0094081A" w14:paraId="3D646C7E" w14:textId="77777777" w:rsidTr="00CA6838">
        <w:trPr>
          <w:trHeight w:val="23"/>
          <w:jc w:val="center"/>
        </w:trPr>
        <w:tc>
          <w:tcPr>
            <w:tcW w:w="5000" w:type="pct"/>
            <w:gridSpan w:val="5"/>
            <w:shd w:val="clear" w:color="auto" w:fill="auto"/>
            <w:tcMar>
              <w:top w:w="40" w:type="dxa"/>
              <w:left w:w="20" w:type="dxa"/>
              <w:bottom w:w="40" w:type="dxa"/>
              <w:right w:w="20" w:type="dxa"/>
            </w:tcMar>
            <w:vAlign w:val="center"/>
          </w:tcPr>
          <w:p w14:paraId="408EB28C" w14:textId="77777777" w:rsidR="00B910B7" w:rsidRPr="0094081A" w:rsidRDefault="00B910B7" w:rsidP="001A4FFB">
            <w:pPr>
              <w:spacing w:line="240" w:lineRule="auto"/>
              <w:ind w:firstLine="0"/>
              <w:rPr>
                <w:rFonts w:cs="Times New Roman"/>
              </w:rPr>
            </w:pPr>
            <w:r w:rsidRPr="0094081A">
              <w:rPr>
                <w:rFonts w:cs="Times New Roman"/>
              </w:rPr>
              <w:t>ФГБУ "ЦЖКУ" МО РФ</w:t>
            </w:r>
          </w:p>
        </w:tc>
      </w:tr>
      <w:tr w:rsidR="00B910B7" w:rsidRPr="0094081A" w14:paraId="73E17231" w14:textId="77777777" w:rsidTr="002606B6">
        <w:trPr>
          <w:trHeight w:val="23"/>
          <w:jc w:val="center"/>
        </w:trPr>
        <w:tc>
          <w:tcPr>
            <w:tcW w:w="412" w:type="pct"/>
            <w:shd w:val="clear" w:color="auto" w:fill="auto"/>
            <w:tcMar>
              <w:top w:w="40" w:type="dxa"/>
              <w:left w:w="20" w:type="dxa"/>
              <w:bottom w:w="40" w:type="dxa"/>
              <w:right w:w="20" w:type="dxa"/>
            </w:tcMar>
            <w:vAlign w:val="center"/>
          </w:tcPr>
          <w:p w14:paraId="50A2EA20" w14:textId="77777777" w:rsidR="00B910B7" w:rsidRPr="0094081A" w:rsidRDefault="00B42192" w:rsidP="001A4FFB">
            <w:pPr>
              <w:spacing w:line="240" w:lineRule="auto"/>
              <w:ind w:firstLine="0"/>
              <w:rPr>
                <w:rFonts w:cs="Times New Roman"/>
              </w:rPr>
            </w:pPr>
            <w:r>
              <w:rPr>
                <w:rFonts w:cs="Times New Roman"/>
              </w:rPr>
              <w:t>2</w:t>
            </w:r>
          </w:p>
        </w:tc>
        <w:tc>
          <w:tcPr>
            <w:tcW w:w="1480" w:type="pct"/>
            <w:shd w:val="clear" w:color="auto" w:fill="auto"/>
            <w:tcMar>
              <w:top w:w="40" w:type="dxa"/>
              <w:left w:w="200" w:type="dxa"/>
              <w:bottom w:w="40" w:type="dxa"/>
              <w:right w:w="200" w:type="dxa"/>
            </w:tcMar>
            <w:vAlign w:val="center"/>
          </w:tcPr>
          <w:p w14:paraId="14FCAAFD" w14:textId="77777777" w:rsidR="00B910B7" w:rsidRPr="0094081A" w:rsidRDefault="00B910B7" w:rsidP="001A4FFB">
            <w:pPr>
              <w:spacing w:line="240" w:lineRule="auto"/>
              <w:ind w:firstLine="0"/>
              <w:rPr>
                <w:rFonts w:cs="Times New Roman"/>
              </w:rPr>
            </w:pPr>
            <w:r w:rsidRPr="0094081A">
              <w:rPr>
                <w:rFonts w:cs="Times New Roman"/>
              </w:rPr>
              <w:t>Мазутная котельная № 228</w:t>
            </w:r>
          </w:p>
        </w:tc>
        <w:tc>
          <w:tcPr>
            <w:tcW w:w="1077" w:type="pct"/>
            <w:shd w:val="clear" w:color="auto" w:fill="auto"/>
            <w:tcMar>
              <w:top w:w="40" w:type="dxa"/>
              <w:left w:w="200" w:type="dxa"/>
              <w:bottom w:w="40" w:type="dxa"/>
              <w:right w:w="200" w:type="dxa"/>
            </w:tcMar>
            <w:vAlign w:val="center"/>
          </w:tcPr>
          <w:p w14:paraId="3C386BD3" w14:textId="77777777" w:rsidR="00B910B7" w:rsidRPr="0094081A" w:rsidRDefault="00B910B7" w:rsidP="001A4FFB">
            <w:pPr>
              <w:spacing w:line="240" w:lineRule="auto"/>
              <w:ind w:firstLine="0"/>
              <w:rPr>
                <w:rFonts w:cs="Times New Roman"/>
              </w:rPr>
            </w:pPr>
            <w:r w:rsidRPr="0094081A">
              <w:rPr>
                <w:rFonts w:cs="Times New Roman"/>
              </w:rPr>
              <w:t>Мазут</w:t>
            </w:r>
          </w:p>
        </w:tc>
        <w:tc>
          <w:tcPr>
            <w:tcW w:w="921" w:type="pct"/>
            <w:shd w:val="clear" w:color="auto" w:fill="auto"/>
            <w:tcMar>
              <w:top w:w="40" w:type="dxa"/>
              <w:left w:w="200" w:type="dxa"/>
              <w:bottom w:w="40" w:type="dxa"/>
              <w:right w:w="200" w:type="dxa"/>
            </w:tcMar>
            <w:vAlign w:val="center"/>
          </w:tcPr>
          <w:p w14:paraId="5B8D552B" w14:textId="77777777" w:rsidR="00B910B7" w:rsidRPr="0094081A" w:rsidRDefault="00B910B7" w:rsidP="001A4FFB">
            <w:pPr>
              <w:spacing w:line="240" w:lineRule="auto"/>
              <w:ind w:firstLine="0"/>
              <w:rPr>
                <w:rFonts w:cs="Times New Roman"/>
              </w:rPr>
            </w:pPr>
            <w:r w:rsidRPr="0094081A">
              <w:rPr>
                <w:rFonts w:cs="Times New Roman"/>
              </w:rPr>
              <w:t>113,7100</w:t>
            </w:r>
          </w:p>
        </w:tc>
        <w:tc>
          <w:tcPr>
            <w:tcW w:w="1111" w:type="pct"/>
            <w:shd w:val="clear" w:color="auto" w:fill="auto"/>
            <w:tcMar>
              <w:top w:w="40" w:type="dxa"/>
              <w:left w:w="200" w:type="dxa"/>
              <w:bottom w:w="40" w:type="dxa"/>
              <w:right w:w="200" w:type="dxa"/>
            </w:tcMar>
            <w:vAlign w:val="center"/>
          </w:tcPr>
          <w:p w14:paraId="58093274" w14:textId="77777777" w:rsidR="00B910B7" w:rsidRPr="0094081A" w:rsidRDefault="00B910B7" w:rsidP="001A4FFB">
            <w:pPr>
              <w:spacing w:line="240" w:lineRule="auto"/>
              <w:ind w:firstLine="0"/>
              <w:rPr>
                <w:rFonts w:cs="Times New Roman"/>
              </w:rPr>
            </w:pPr>
            <w:r w:rsidRPr="0094081A">
              <w:rPr>
                <w:rFonts w:cs="Times New Roman"/>
              </w:rPr>
              <w:t>83,0000</w:t>
            </w:r>
          </w:p>
        </w:tc>
      </w:tr>
      <w:tr w:rsidR="00B910B7" w:rsidRPr="0094081A" w14:paraId="6E325A33" w14:textId="77777777" w:rsidTr="00CA6838">
        <w:trPr>
          <w:trHeight w:val="23"/>
          <w:jc w:val="center"/>
        </w:trPr>
        <w:tc>
          <w:tcPr>
            <w:tcW w:w="5000" w:type="pct"/>
            <w:gridSpan w:val="5"/>
            <w:shd w:val="clear" w:color="auto" w:fill="auto"/>
            <w:tcMar>
              <w:top w:w="40" w:type="dxa"/>
              <w:left w:w="20" w:type="dxa"/>
              <w:bottom w:w="40" w:type="dxa"/>
              <w:right w:w="20" w:type="dxa"/>
            </w:tcMar>
            <w:vAlign w:val="center"/>
          </w:tcPr>
          <w:p w14:paraId="2AE6AAC7" w14:textId="77777777" w:rsidR="00B910B7" w:rsidRPr="0094081A" w:rsidRDefault="00B910B7" w:rsidP="001A4FFB">
            <w:pPr>
              <w:spacing w:line="240" w:lineRule="auto"/>
              <w:ind w:firstLine="0"/>
              <w:rPr>
                <w:rFonts w:cs="Times New Roman"/>
              </w:rPr>
            </w:pPr>
            <w:r w:rsidRPr="0094081A">
              <w:rPr>
                <w:rFonts w:cs="Times New Roman"/>
              </w:rPr>
              <w:t>ООО "Теплонорд"</w:t>
            </w:r>
          </w:p>
        </w:tc>
      </w:tr>
      <w:tr w:rsidR="00B910B7" w:rsidRPr="0094081A" w14:paraId="5455C07B" w14:textId="77777777" w:rsidTr="002606B6">
        <w:trPr>
          <w:trHeight w:val="23"/>
          <w:jc w:val="center"/>
        </w:trPr>
        <w:tc>
          <w:tcPr>
            <w:tcW w:w="412" w:type="pct"/>
            <w:shd w:val="clear" w:color="auto" w:fill="auto"/>
            <w:tcMar>
              <w:top w:w="40" w:type="dxa"/>
              <w:left w:w="20" w:type="dxa"/>
              <w:bottom w:w="40" w:type="dxa"/>
              <w:right w:w="20" w:type="dxa"/>
            </w:tcMar>
            <w:vAlign w:val="center"/>
          </w:tcPr>
          <w:p w14:paraId="1CBB426D" w14:textId="77777777" w:rsidR="00B910B7" w:rsidRPr="0094081A" w:rsidRDefault="00B42192" w:rsidP="001A4FFB">
            <w:pPr>
              <w:spacing w:line="240" w:lineRule="auto"/>
              <w:ind w:firstLine="0"/>
              <w:rPr>
                <w:rFonts w:cs="Times New Roman"/>
              </w:rPr>
            </w:pPr>
            <w:r>
              <w:rPr>
                <w:rFonts w:cs="Times New Roman"/>
              </w:rPr>
              <w:t>3</w:t>
            </w:r>
          </w:p>
        </w:tc>
        <w:tc>
          <w:tcPr>
            <w:tcW w:w="1480" w:type="pct"/>
            <w:shd w:val="clear" w:color="auto" w:fill="auto"/>
            <w:tcMar>
              <w:top w:w="40" w:type="dxa"/>
              <w:left w:w="200" w:type="dxa"/>
              <w:bottom w:w="40" w:type="dxa"/>
              <w:right w:w="200" w:type="dxa"/>
            </w:tcMar>
            <w:vAlign w:val="center"/>
          </w:tcPr>
          <w:p w14:paraId="56F018A7" w14:textId="77777777" w:rsidR="00B910B7" w:rsidRPr="0094081A" w:rsidRDefault="00B910B7" w:rsidP="001A4FFB">
            <w:pPr>
              <w:spacing w:line="240" w:lineRule="auto"/>
              <w:ind w:firstLine="0"/>
              <w:rPr>
                <w:rFonts w:cs="Times New Roman"/>
              </w:rPr>
            </w:pPr>
            <w:r w:rsidRPr="0094081A">
              <w:rPr>
                <w:rFonts w:cs="Times New Roman"/>
              </w:rPr>
              <w:t>Газовая котельная</w:t>
            </w:r>
          </w:p>
        </w:tc>
        <w:tc>
          <w:tcPr>
            <w:tcW w:w="1077" w:type="pct"/>
            <w:shd w:val="clear" w:color="auto" w:fill="auto"/>
            <w:tcMar>
              <w:top w:w="40" w:type="dxa"/>
              <w:left w:w="200" w:type="dxa"/>
              <w:bottom w:w="40" w:type="dxa"/>
              <w:right w:w="200" w:type="dxa"/>
            </w:tcMar>
            <w:vAlign w:val="center"/>
          </w:tcPr>
          <w:p w14:paraId="53EE9C54" w14:textId="77777777" w:rsidR="00B910B7" w:rsidRPr="0094081A" w:rsidRDefault="00B910B7" w:rsidP="001A4FFB">
            <w:pPr>
              <w:spacing w:line="240" w:lineRule="auto"/>
              <w:ind w:firstLine="0"/>
              <w:rPr>
                <w:rFonts w:cs="Times New Roman"/>
              </w:rPr>
            </w:pPr>
            <w:r w:rsidRPr="0094081A">
              <w:rPr>
                <w:rFonts w:cs="Times New Roman"/>
              </w:rPr>
              <w:t>Природный газ</w:t>
            </w:r>
          </w:p>
        </w:tc>
        <w:tc>
          <w:tcPr>
            <w:tcW w:w="921" w:type="pct"/>
            <w:shd w:val="clear" w:color="auto" w:fill="auto"/>
            <w:tcMar>
              <w:top w:w="40" w:type="dxa"/>
              <w:left w:w="200" w:type="dxa"/>
              <w:bottom w:w="40" w:type="dxa"/>
              <w:right w:w="200" w:type="dxa"/>
            </w:tcMar>
            <w:vAlign w:val="center"/>
          </w:tcPr>
          <w:p w14:paraId="03F01E4F" w14:textId="77777777" w:rsidR="00B910B7" w:rsidRPr="0094081A" w:rsidRDefault="00B910B7" w:rsidP="001A4FFB">
            <w:pPr>
              <w:spacing w:line="240" w:lineRule="auto"/>
              <w:ind w:firstLine="0"/>
              <w:rPr>
                <w:rFonts w:cs="Times New Roman"/>
              </w:rPr>
            </w:pPr>
            <w:r w:rsidRPr="0094081A">
              <w:rPr>
                <w:rFonts w:cs="Times New Roman"/>
              </w:rPr>
              <w:t>255,8910</w:t>
            </w:r>
          </w:p>
        </w:tc>
        <w:tc>
          <w:tcPr>
            <w:tcW w:w="1111" w:type="pct"/>
            <w:shd w:val="clear" w:color="auto" w:fill="auto"/>
            <w:tcMar>
              <w:top w:w="40" w:type="dxa"/>
              <w:left w:w="200" w:type="dxa"/>
              <w:bottom w:w="40" w:type="dxa"/>
              <w:right w:w="200" w:type="dxa"/>
            </w:tcMar>
            <w:vAlign w:val="center"/>
          </w:tcPr>
          <w:p w14:paraId="2DC75D5F" w14:textId="77777777" w:rsidR="00B910B7" w:rsidRPr="0094081A" w:rsidRDefault="00B910B7" w:rsidP="001A4FFB">
            <w:pPr>
              <w:spacing w:line="240" w:lineRule="auto"/>
              <w:ind w:firstLine="0"/>
              <w:rPr>
                <w:rFonts w:cs="Times New Roman"/>
              </w:rPr>
            </w:pPr>
            <w:r w:rsidRPr="0094081A">
              <w:rPr>
                <w:rFonts w:cs="Times New Roman"/>
              </w:rPr>
              <w:t>179,1200</w:t>
            </w:r>
          </w:p>
        </w:tc>
      </w:tr>
    </w:tbl>
    <w:p w14:paraId="78C606A5" w14:textId="77777777" w:rsidR="009517E2" w:rsidRPr="00AF41B3" w:rsidRDefault="009517E2" w:rsidP="001A4FFB">
      <w:pPr>
        <w:spacing w:line="240" w:lineRule="auto"/>
        <w:rPr>
          <w:lang w:eastAsia="ru-RU"/>
        </w:rPr>
      </w:pPr>
    </w:p>
    <w:p w14:paraId="5FF9F195" w14:textId="77777777" w:rsidR="009517E2" w:rsidRPr="00AF41B3" w:rsidRDefault="006253DC" w:rsidP="001A4FFB">
      <w:pPr>
        <w:pStyle w:val="a5"/>
        <w:spacing w:line="240" w:lineRule="auto"/>
        <w:ind w:left="0" w:firstLine="709"/>
        <w:rPr>
          <w:rFonts w:eastAsiaTheme="minorHAnsi"/>
          <w:szCs w:val="22"/>
        </w:rPr>
      </w:pPr>
      <w:r w:rsidRPr="00AF41B3">
        <w:rPr>
          <w:spacing w:val="-6"/>
        </w:rPr>
        <w:t>Н</w:t>
      </w:r>
      <w:r w:rsidRPr="00AF41B3">
        <w:t>а</w:t>
      </w:r>
      <w:r w:rsidRPr="00AF41B3">
        <w:rPr>
          <w:spacing w:val="5"/>
        </w:rPr>
        <w:t xml:space="preserve"> </w:t>
      </w:r>
      <w:r w:rsidRPr="00AF41B3">
        <w:rPr>
          <w:spacing w:val="-1"/>
        </w:rPr>
        <w:t>т</w:t>
      </w:r>
      <w:r w:rsidRPr="00AF41B3">
        <w:rPr>
          <w:spacing w:val="1"/>
        </w:rPr>
        <w:t>е</w:t>
      </w:r>
      <w:r w:rsidRPr="00AF41B3">
        <w:t>рри</w:t>
      </w:r>
      <w:r w:rsidRPr="00AF41B3">
        <w:rPr>
          <w:spacing w:val="-2"/>
        </w:rPr>
        <w:t>т</w:t>
      </w:r>
      <w:r w:rsidRPr="00AF41B3">
        <w:t>ор</w:t>
      </w:r>
      <w:r w:rsidRPr="00AF41B3">
        <w:rPr>
          <w:spacing w:val="3"/>
        </w:rPr>
        <w:t>и</w:t>
      </w:r>
      <w:r w:rsidRPr="00AF41B3">
        <w:t>и</w:t>
      </w:r>
      <w:r w:rsidRPr="00AF41B3">
        <w:rPr>
          <w:spacing w:val="3"/>
        </w:rPr>
        <w:t xml:space="preserve"> м</w:t>
      </w:r>
      <w:r w:rsidRPr="00AF41B3">
        <w:rPr>
          <w:spacing w:val="-5"/>
        </w:rPr>
        <w:t>у</w:t>
      </w:r>
      <w:r w:rsidRPr="00AF41B3">
        <w:t>н</w:t>
      </w:r>
      <w:r w:rsidRPr="00AF41B3">
        <w:rPr>
          <w:spacing w:val="-1"/>
        </w:rPr>
        <w:t>и</w:t>
      </w:r>
      <w:r w:rsidRPr="00AF41B3">
        <w:t>ц</w:t>
      </w:r>
      <w:r w:rsidRPr="00AF41B3">
        <w:rPr>
          <w:spacing w:val="-1"/>
        </w:rPr>
        <w:t>и</w:t>
      </w:r>
      <w:r w:rsidRPr="00AF41B3">
        <w:t>пал</w:t>
      </w:r>
      <w:r w:rsidRPr="00AF41B3">
        <w:rPr>
          <w:spacing w:val="-2"/>
        </w:rPr>
        <w:t>ь</w:t>
      </w:r>
      <w:r w:rsidRPr="00AF41B3">
        <w:t>ного</w:t>
      </w:r>
      <w:r w:rsidRPr="00AF41B3">
        <w:rPr>
          <w:spacing w:val="3"/>
        </w:rPr>
        <w:t xml:space="preserve"> </w:t>
      </w:r>
      <w:r w:rsidRPr="00AF41B3">
        <w:t>о</w:t>
      </w:r>
      <w:r w:rsidRPr="00AF41B3">
        <w:rPr>
          <w:spacing w:val="5"/>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t>я</w:t>
      </w:r>
      <w:r w:rsidRPr="00AF41B3">
        <w:rPr>
          <w:spacing w:val="5"/>
        </w:rPr>
        <w:t xml:space="preserve"> </w:t>
      </w:r>
      <w:r w:rsidRPr="00AF41B3">
        <w:rPr>
          <w:spacing w:val="-2"/>
        </w:rPr>
        <w:t>в</w:t>
      </w:r>
      <w:r w:rsidRPr="00AF41B3">
        <w:t>озо</w:t>
      </w:r>
      <w:r w:rsidRPr="00AF41B3">
        <w:rPr>
          <w:spacing w:val="1"/>
        </w:rPr>
        <w:t>б</w:t>
      </w:r>
      <w:r w:rsidRPr="00AF41B3">
        <w:t>но</w:t>
      </w:r>
      <w:r w:rsidRPr="00AF41B3">
        <w:rPr>
          <w:spacing w:val="-2"/>
        </w:rPr>
        <w:t>в</w:t>
      </w:r>
      <w:r w:rsidRPr="00AF41B3">
        <w:t>л</w:t>
      </w:r>
      <w:r w:rsidRPr="00AF41B3">
        <w:rPr>
          <w:spacing w:val="-3"/>
        </w:rPr>
        <w:t>я</w:t>
      </w:r>
      <w:r w:rsidRPr="00AF41B3">
        <w:rPr>
          <w:spacing w:val="1"/>
        </w:rPr>
        <w:t>е</w:t>
      </w:r>
      <w:r w:rsidRPr="00AF41B3">
        <w:t>м</w:t>
      </w:r>
      <w:r w:rsidRPr="00AF41B3">
        <w:rPr>
          <w:spacing w:val="-2"/>
        </w:rPr>
        <w:t>ы</w:t>
      </w:r>
      <w:r w:rsidRPr="00AF41B3">
        <w:t>е</w:t>
      </w:r>
      <w:r w:rsidRPr="00AF41B3">
        <w:rPr>
          <w:spacing w:val="5"/>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ки</w:t>
      </w:r>
      <w:r w:rsidRPr="00AF41B3">
        <w:rPr>
          <w:spacing w:val="2"/>
        </w:rPr>
        <w:t xml:space="preserve"> </w:t>
      </w:r>
      <w:r w:rsidRPr="00AF41B3">
        <w:rPr>
          <w:spacing w:val="-1"/>
        </w:rPr>
        <w:t>т</w:t>
      </w:r>
      <w:r w:rsidRPr="00AF41B3">
        <w:rPr>
          <w:spacing w:val="1"/>
        </w:rPr>
        <w:t>е</w:t>
      </w:r>
      <w:r w:rsidRPr="00AF41B3">
        <w:t>пло</w:t>
      </w:r>
      <w:r w:rsidRPr="00AF41B3">
        <w:rPr>
          <w:spacing w:val="-2"/>
        </w:rPr>
        <w:t>в</w:t>
      </w:r>
      <w:r w:rsidRPr="00AF41B3">
        <w:t>ой энер</w:t>
      </w:r>
      <w:r w:rsidRPr="00AF41B3">
        <w:rPr>
          <w:spacing w:val="1"/>
        </w:rPr>
        <w:t>г</w:t>
      </w:r>
      <w:r w:rsidRPr="00AF41B3">
        <w:t>ии</w:t>
      </w:r>
      <w:r w:rsidRPr="00AF41B3">
        <w:rPr>
          <w:spacing w:val="3"/>
        </w:rPr>
        <w:t xml:space="preserve"> </w:t>
      </w:r>
      <w:r w:rsidRPr="00AF41B3">
        <w:t>о</w:t>
      </w:r>
      <w:r w:rsidRPr="00AF41B3">
        <w:rPr>
          <w:spacing w:val="-1"/>
        </w:rPr>
        <w:t>т</w:t>
      </w:r>
      <w:r w:rsidRPr="00AF41B3">
        <w:rPr>
          <w:spacing w:val="1"/>
        </w:rPr>
        <w:t>с</w:t>
      </w:r>
      <w:r w:rsidRPr="00AF41B3">
        <w:rPr>
          <w:spacing w:val="-8"/>
        </w:rPr>
        <w:t>у</w:t>
      </w:r>
      <w:r w:rsidRPr="00AF41B3">
        <w:rPr>
          <w:spacing w:val="-1"/>
        </w:rPr>
        <w:t>т</w:t>
      </w:r>
      <w:r w:rsidRPr="00AF41B3">
        <w:rPr>
          <w:spacing w:val="1"/>
        </w:rPr>
        <w:t>с</w:t>
      </w:r>
      <w:r w:rsidRPr="00AF41B3">
        <w:rPr>
          <w:spacing w:val="-1"/>
        </w:rPr>
        <w:t>т</w:t>
      </w:r>
      <w:r w:rsidRPr="00AF41B3">
        <w:rPr>
          <w:spacing w:val="2"/>
        </w:rPr>
        <w:t>в</w:t>
      </w:r>
      <w:r w:rsidRPr="00AF41B3">
        <w:rPr>
          <w:spacing w:val="-5"/>
        </w:rPr>
        <w:t>у</w:t>
      </w:r>
      <w:r w:rsidRPr="00AF41B3">
        <w:t>ю</w:t>
      </w:r>
      <w:r w:rsidRPr="00AF41B3">
        <w:rPr>
          <w:spacing w:val="-1"/>
        </w:rPr>
        <w:t>т</w:t>
      </w:r>
      <w:r w:rsidRPr="00AF41B3">
        <w:t>,</w:t>
      </w:r>
      <w:r w:rsidRPr="00AF41B3">
        <w:rPr>
          <w:spacing w:val="7"/>
        </w:rPr>
        <w:t xml:space="preserve"> </w:t>
      </w:r>
      <w:r w:rsidRPr="00AF41B3">
        <w:rPr>
          <w:spacing w:val="-2"/>
        </w:rPr>
        <w:t>вв</w:t>
      </w:r>
      <w:r w:rsidRPr="00AF41B3">
        <w:t>од</w:t>
      </w:r>
      <w:r w:rsidRPr="00AF41B3">
        <w:rPr>
          <w:spacing w:val="5"/>
        </w:rPr>
        <w:t xml:space="preserve"> </w:t>
      </w:r>
      <w:r w:rsidRPr="00AF41B3">
        <w:t>но</w:t>
      </w:r>
      <w:r w:rsidRPr="00AF41B3">
        <w:rPr>
          <w:spacing w:val="-2"/>
        </w:rPr>
        <w:t>вы</w:t>
      </w:r>
      <w:r w:rsidRPr="00AF41B3">
        <w:t>х</w:t>
      </w:r>
      <w:r w:rsidRPr="00AF41B3">
        <w:rPr>
          <w:spacing w:val="3"/>
        </w:rPr>
        <w:t xml:space="preserve"> </w:t>
      </w:r>
      <w:r w:rsidRPr="00AF41B3">
        <w:t>л</w:t>
      </w:r>
      <w:r w:rsidRPr="00AF41B3">
        <w:rPr>
          <w:spacing w:val="3"/>
        </w:rPr>
        <w:t>и</w:t>
      </w:r>
      <w:r w:rsidRPr="00AF41B3">
        <w:rPr>
          <w:spacing w:val="1"/>
        </w:rPr>
        <w:t>б</w:t>
      </w:r>
      <w:r w:rsidRPr="00AF41B3">
        <w:t>о</w:t>
      </w:r>
      <w:r w:rsidRPr="00AF41B3">
        <w:rPr>
          <w:spacing w:val="3"/>
        </w:rPr>
        <w:t xml:space="preserve"> </w:t>
      </w:r>
      <w:r w:rsidRPr="00AF41B3">
        <w:t>р</w:t>
      </w:r>
      <w:r w:rsidRPr="00AF41B3">
        <w:rPr>
          <w:spacing w:val="1"/>
        </w:rPr>
        <w:t>е</w:t>
      </w:r>
      <w:r w:rsidRPr="00AF41B3">
        <w:t>ко</w:t>
      </w:r>
      <w:r w:rsidRPr="00AF41B3">
        <w:rPr>
          <w:spacing w:val="-1"/>
        </w:rPr>
        <w:t>н</w:t>
      </w:r>
      <w:r w:rsidRPr="00AF41B3">
        <w:rPr>
          <w:spacing w:val="1"/>
        </w:rPr>
        <w:t>с</w:t>
      </w:r>
      <w:r w:rsidRPr="00AF41B3">
        <w:rPr>
          <w:spacing w:val="-1"/>
        </w:rPr>
        <w:t>т</w:t>
      </w:r>
      <w:r w:rsidRPr="00AF41B3">
        <w:t>р</w:t>
      </w:r>
      <w:r w:rsidRPr="00AF41B3">
        <w:rPr>
          <w:spacing w:val="-8"/>
        </w:rPr>
        <w:t>у</w:t>
      </w:r>
      <w:r w:rsidRPr="00AF41B3">
        <w:t>к</w:t>
      </w:r>
      <w:r w:rsidRPr="00AF41B3">
        <w:rPr>
          <w:spacing w:val="-1"/>
        </w:rPr>
        <w:t>ц</w:t>
      </w:r>
      <w:r w:rsidRPr="00AF41B3">
        <w:t>ия</w:t>
      </w:r>
      <w:r w:rsidRPr="00AF41B3">
        <w:rPr>
          <w:spacing w:val="4"/>
        </w:rPr>
        <w:t xml:space="preserve"> </w:t>
      </w:r>
      <w:r w:rsidRPr="00AF41B3">
        <w:rPr>
          <w:spacing w:val="5"/>
        </w:rPr>
        <w:t>с</w:t>
      </w:r>
      <w:r w:rsidRPr="00AF41B3">
        <w:rPr>
          <w:spacing w:val="-5"/>
        </w:rPr>
        <w:t>у</w:t>
      </w:r>
      <w:r w:rsidRPr="00AF41B3">
        <w:rPr>
          <w:spacing w:val="-1"/>
        </w:rPr>
        <w:t>щ</w:t>
      </w:r>
      <w:r w:rsidRPr="00AF41B3">
        <w:rPr>
          <w:spacing w:val="1"/>
        </w:rPr>
        <w:t>ес</w:t>
      </w:r>
      <w:r w:rsidRPr="00AF41B3">
        <w:rPr>
          <w:spacing w:val="-1"/>
        </w:rPr>
        <w:t>т</w:t>
      </w:r>
      <w:r w:rsidRPr="00AF41B3">
        <w:rPr>
          <w:spacing w:val="2"/>
        </w:rPr>
        <w:t>в</w:t>
      </w:r>
      <w:r w:rsidRPr="00AF41B3">
        <w:rPr>
          <w:spacing w:val="-8"/>
        </w:rPr>
        <w:t>у</w:t>
      </w:r>
      <w:r w:rsidRPr="00AF41B3">
        <w:rPr>
          <w:spacing w:val="4"/>
        </w:rPr>
        <w:t>ю</w:t>
      </w:r>
      <w:r w:rsidRPr="00AF41B3">
        <w:rPr>
          <w:spacing w:val="-1"/>
        </w:rPr>
        <w:t>щ</w:t>
      </w:r>
      <w:r w:rsidRPr="00AF41B3">
        <w:t>их</w:t>
      </w:r>
      <w:r w:rsidRPr="00AF41B3">
        <w:rPr>
          <w:spacing w:val="3"/>
        </w:rPr>
        <w:t xml:space="preserve"> </w:t>
      </w:r>
      <w:r w:rsidRPr="00AF41B3">
        <w:t>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1"/>
        </w:rPr>
        <w:t xml:space="preserve"> </w:t>
      </w:r>
      <w:r w:rsidRPr="00AF41B3">
        <w:rPr>
          <w:spacing w:val="-1"/>
        </w:rPr>
        <w:t>т</w:t>
      </w:r>
      <w:r w:rsidRPr="00AF41B3">
        <w:rPr>
          <w:spacing w:val="1"/>
        </w:rPr>
        <w:t>е</w:t>
      </w:r>
      <w:r w:rsidRPr="00AF41B3">
        <w:t>пло</w:t>
      </w:r>
      <w:r w:rsidRPr="00AF41B3">
        <w:rPr>
          <w:spacing w:val="-2"/>
        </w:rPr>
        <w:t>в</w:t>
      </w:r>
      <w:r w:rsidRPr="00AF41B3">
        <w:t>ой энер</w:t>
      </w:r>
      <w:r w:rsidRPr="00AF41B3">
        <w:rPr>
          <w:spacing w:val="1"/>
        </w:rPr>
        <w:t>г</w:t>
      </w:r>
      <w:r w:rsidRPr="00AF41B3">
        <w:t>ии</w:t>
      </w:r>
      <w:r w:rsidRPr="00AF41B3">
        <w:rPr>
          <w:spacing w:val="-1"/>
        </w:rPr>
        <w:t xml:space="preserve"> </w:t>
      </w:r>
      <w:r w:rsidRPr="00AF41B3">
        <w:t>с</w:t>
      </w:r>
      <w:r w:rsidRPr="00AF41B3">
        <w:rPr>
          <w:spacing w:val="1"/>
        </w:rPr>
        <w:t xml:space="preserve"> </w:t>
      </w:r>
      <w:r w:rsidRPr="00AF41B3">
        <w:t>испол</w:t>
      </w:r>
      <w:r w:rsidRPr="00AF41B3">
        <w:rPr>
          <w:spacing w:val="-2"/>
        </w:rPr>
        <w:t>ь</w:t>
      </w:r>
      <w:r w:rsidRPr="00AF41B3">
        <w:t>зо</w:t>
      </w:r>
      <w:r w:rsidRPr="00AF41B3">
        <w:rPr>
          <w:spacing w:val="-2"/>
        </w:rPr>
        <w:t>в</w:t>
      </w:r>
      <w:r w:rsidRPr="00AF41B3">
        <w:rPr>
          <w:spacing w:val="1"/>
        </w:rPr>
        <w:t>а</w:t>
      </w:r>
      <w:r w:rsidRPr="00AF41B3">
        <w:t>н</w:t>
      </w:r>
      <w:r w:rsidRPr="00AF41B3">
        <w:rPr>
          <w:spacing w:val="-1"/>
        </w:rPr>
        <w:t>и</w:t>
      </w:r>
      <w:r w:rsidRPr="00AF41B3">
        <w:rPr>
          <w:spacing w:val="1"/>
        </w:rPr>
        <w:t>е</w:t>
      </w:r>
      <w:r w:rsidRPr="00AF41B3">
        <w:t xml:space="preserve">м </w:t>
      </w:r>
      <w:r w:rsidRPr="00AF41B3">
        <w:rPr>
          <w:spacing w:val="-2"/>
        </w:rPr>
        <w:t>в</w:t>
      </w:r>
      <w:r w:rsidRPr="00AF41B3">
        <w:t>оз</w:t>
      </w:r>
      <w:r w:rsidRPr="00AF41B3">
        <w:rPr>
          <w:spacing w:val="-5"/>
        </w:rPr>
        <w:t>о</w:t>
      </w:r>
      <w:r w:rsidRPr="00AF41B3">
        <w:rPr>
          <w:spacing w:val="1"/>
        </w:rPr>
        <w:t>б</w:t>
      </w:r>
      <w:r w:rsidRPr="00AF41B3">
        <w:t>но</w:t>
      </w:r>
      <w:r w:rsidRPr="00AF41B3">
        <w:rPr>
          <w:spacing w:val="-2"/>
        </w:rPr>
        <w:t>в</w:t>
      </w:r>
      <w:r w:rsidRPr="00AF41B3">
        <w:t>л</w:t>
      </w:r>
      <w:r w:rsidRPr="00AF41B3">
        <w:rPr>
          <w:spacing w:val="1"/>
        </w:rPr>
        <w:t>я</w:t>
      </w:r>
      <w:r w:rsidRPr="00AF41B3">
        <w:rPr>
          <w:spacing w:val="-3"/>
        </w:rPr>
        <w:t>е</w:t>
      </w:r>
      <w:r w:rsidRPr="00AF41B3">
        <w:t>м</w:t>
      </w:r>
      <w:r w:rsidRPr="00AF41B3">
        <w:rPr>
          <w:spacing w:val="-2"/>
        </w:rPr>
        <w:t>ы</w:t>
      </w:r>
      <w:r w:rsidRPr="00AF41B3">
        <w:t>х ис</w:t>
      </w:r>
      <w:r w:rsidRPr="00AF41B3">
        <w:rPr>
          <w:spacing w:val="-1"/>
        </w:rPr>
        <w:t>т</w:t>
      </w:r>
      <w:r w:rsidRPr="00AF41B3">
        <w:t>о</w:t>
      </w:r>
      <w:r w:rsidRPr="00AF41B3">
        <w:rPr>
          <w:spacing w:val="-1"/>
        </w:rPr>
        <w:t>ч</w:t>
      </w:r>
      <w:r w:rsidRPr="00AF41B3">
        <w:t>н</w:t>
      </w:r>
      <w:r w:rsidRPr="00AF41B3">
        <w:rPr>
          <w:spacing w:val="-1"/>
        </w:rPr>
        <w:t>и</w:t>
      </w:r>
      <w:r w:rsidRPr="00AF41B3">
        <w:t>ков</w:t>
      </w:r>
      <w:r w:rsidRPr="00AF41B3">
        <w:rPr>
          <w:spacing w:val="-2"/>
        </w:rPr>
        <w:t xml:space="preserve"> </w:t>
      </w:r>
      <w:r w:rsidRPr="00AF41B3">
        <w:t>энер</w:t>
      </w:r>
      <w:r w:rsidRPr="00AF41B3">
        <w:rPr>
          <w:spacing w:val="1"/>
        </w:rPr>
        <w:t>г</w:t>
      </w:r>
      <w:r w:rsidRPr="00AF41B3">
        <w:t>ии</w:t>
      </w:r>
      <w:r w:rsidRPr="00AF41B3">
        <w:rPr>
          <w:spacing w:val="-1"/>
        </w:rPr>
        <w:t xml:space="preserve"> </w:t>
      </w:r>
      <w:r w:rsidRPr="00AF41B3">
        <w:t>не план</w:t>
      </w:r>
      <w:r w:rsidRPr="00AF41B3">
        <w:rPr>
          <w:spacing w:val="-1"/>
        </w:rPr>
        <w:t>и</w:t>
      </w:r>
      <w:r w:rsidRPr="00AF41B3">
        <w:rPr>
          <w:spacing w:val="3"/>
        </w:rPr>
        <w:t>р</w:t>
      </w:r>
      <w:r w:rsidRPr="00AF41B3">
        <w:rPr>
          <w:spacing w:val="-8"/>
        </w:rPr>
        <w:t>у</w:t>
      </w:r>
      <w:r w:rsidRPr="00AF41B3">
        <w:rPr>
          <w:spacing w:val="1"/>
        </w:rPr>
        <w:t>е</w:t>
      </w:r>
      <w:r w:rsidRPr="00AF41B3">
        <w:rPr>
          <w:spacing w:val="-1"/>
        </w:rPr>
        <w:t>т</w:t>
      </w:r>
      <w:r w:rsidRPr="00AF41B3">
        <w:rPr>
          <w:spacing w:val="5"/>
        </w:rPr>
        <w:t>с</w:t>
      </w:r>
      <w:r w:rsidRPr="00AF41B3">
        <w:rPr>
          <w:spacing w:val="1"/>
        </w:rPr>
        <w:t>я</w:t>
      </w:r>
      <w:r w:rsidRPr="00AF41B3">
        <w:t>.</w:t>
      </w:r>
    </w:p>
    <w:p w14:paraId="12B5D4E5" w14:textId="77777777" w:rsidR="00A139A7" w:rsidRDefault="00A139A7" w:rsidP="001A4FFB">
      <w:pPr>
        <w:pStyle w:val="a5"/>
        <w:spacing w:line="240" w:lineRule="auto"/>
        <w:ind w:left="0" w:firstLine="709"/>
      </w:pPr>
    </w:p>
    <w:p w14:paraId="64B52104" w14:textId="5ADCC767" w:rsidR="009517E2" w:rsidRPr="00AF41B3" w:rsidRDefault="006253DC" w:rsidP="001A4FFB">
      <w:pPr>
        <w:pStyle w:val="2"/>
        <w:spacing w:line="240" w:lineRule="auto"/>
        <w:ind w:left="0" w:firstLine="709"/>
        <w:rPr>
          <w:rFonts w:eastAsia="Times New Roman"/>
        </w:rPr>
      </w:pPr>
      <w:bookmarkStart w:id="107" w:name="_Toc131933361"/>
      <w:bookmarkStart w:id="108" w:name="_Toc30146997"/>
      <w:r w:rsidRPr="00AF41B3">
        <w:rPr>
          <w:rFonts w:eastAsia="Times New Roman"/>
        </w:rPr>
        <w:t xml:space="preserve">Часть 3. </w:t>
      </w:r>
      <w:hyperlink r:id="rId16" w:anchor="bookmark108" w:history="1">
        <w:bookmarkStart w:id="109" w:name="_Toc45625266"/>
        <w:bookmarkStart w:id="110" w:name="_Toc56601070"/>
        <w:bookmarkStart w:id="111" w:name="_Toc45614829"/>
        <w:r w:rsidRPr="00AF41B3">
          <w:t>Виды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107"/>
        <w:bookmarkEnd w:id="109"/>
        <w:bookmarkEnd w:id="110"/>
        <w:bookmarkEnd w:id="111"/>
      </w:hyperlink>
    </w:p>
    <w:p w14:paraId="13C08FC4" w14:textId="77777777" w:rsidR="009517E2" w:rsidRPr="00AF41B3" w:rsidRDefault="009517E2" w:rsidP="001A4FFB">
      <w:pPr>
        <w:pStyle w:val="a4"/>
        <w:shd w:val="clear" w:color="auto" w:fill="FFFFFF" w:themeFill="background1"/>
        <w:jc w:val="both"/>
        <w:rPr>
          <w:rFonts w:cs="Times New Roman"/>
          <w:lang w:eastAsia="ru-RU"/>
        </w:rPr>
      </w:pPr>
    </w:p>
    <w:p w14:paraId="5D580899" w14:textId="77777777" w:rsidR="00260AE9" w:rsidRPr="00AF41B3" w:rsidRDefault="006253DC" w:rsidP="001A4FFB">
      <w:pPr>
        <w:spacing w:line="240" w:lineRule="auto"/>
        <w:ind w:firstLine="0"/>
      </w:pPr>
      <w:r w:rsidRPr="00AF41B3">
        <w:t>Таблица 8.3.1 - Потребляемые источником тепловой энергии виды топлива</w:t>
      </w:r>
    </w:p>
    <w:tbl>
      <w:tblPr>
        <w:tblStyle w:val="af"/>
        <w:tblW w:w="5000" w:type="pct"/>
        <w:jc w:val="center"/>
        <w:tblLook w:val="04A0" w:firstRow="1" w:lastRow="0" w:firstColumn="1" w:lastColumn="0" w:noHBand="0" w:noVBand="1"/>
      </w:tblPr>
      <w:tblGrid>
        <w:gridCol w:w="464"/>
        <w:gridCol w:w="3272"/>
        <w:gridCol w:w="3518"/>
        <w:gridCol w:w="2374"/>
      </w:tblGrid>
      <w:tr w:rsidR="00B910B7" w:rsidRPr="009F5A30" w14:paraId="7DDD3070" w14:textId="77777777" w:rsidTr="00CA6838">
        <w:trPr>
          <w:trHeight w:val="23"/>
          <w:jc w:val="center"/>
        </w:trPr>
        <w:tc>
          <w:tcPr>
            <w:tcW w:w="241" w:type="pct"/>
            <w:shd w:val="clear" w:color="auto" w:fill="auto"/>
            <w:tcMar>
              <w:top w:w="120" w:type="dxa"/>
              <w:left w:w="20" w:type="dxa"/>
              <w:bottom w:w="120" w:type="dxa"/>
              <w:right w:w="20" w:type="dxa"/>
            </w:tcMar>
            <w:vAlign w:val="center"/>
          </w:tcPr>
          <w:p w14:paraId="154ED0D8" w14:textId="77777777" w:rsidR="00B910B7" w:rsidRPr="00C53CF9" w:rsidRDefault="00B910B7" w:rsidP="001A4FFB">
            <w:pPr>
              <w:spacing w:line="240" w:lineRule="auto"/>
              <w:ind w:firstLine="0"/>
              <w:jc w:val="center"/>
              <w:rPr>
                <w:rFonts w:cs="Times New Roman"/>
                <w:b/>
              </w:rPr>
            </w:pPr>
            <w:r w:rsidRPr="00C53CF9">
              <w:rPr>
                <w:rFonts w:cs="Times New Roman"/>
                <w:b/>
              </w:rPr>
              <w:t>№</w:t>
            </w:r>
          </w:p>
        </w:tc>
        <w:tc>
          <w:tcPr>
            <w:tcW w:w="1699" w:type="pct"/>
            <w:shd w:val="clear" w:color="auto" w:fill="auto"/>
            <w:tcMar>
              <w:top w:w="120" w:type="dxa"/>
              <w:left w:w="200" w:type="dxa"/>
              <w:bottom w:w="120" w:type="dxa"/>
              <w:right w:w="200" w:type="dxa"/>
            </w:tcMar>
            <w:vAlign w:val="center"/>
          </w:tcPr>
          <w:p w14:paraId="0BAE9A3B" w14:textId="77777777" w:rsidR="00B910B7" w:rsidRPr="00C53CF9" w:rsidRDefault="00B910B7" w:rsidP="001A4FFB">
            <w:pPr>
              <w:spacing w:line="240" w:lineRule="auto"/>
              <w:ind w:firstLine="0"/>
              <w:jc w:val="center"/>
              <w:rPr>
                <w:rFonts w:cs="Times New Roman"/>
                <w:b/>
              </w:rPr>
            </w:pPr>
            <w:r w:rsidRPr="00C53CF9">
              <w:rPr>
                <w:rFonts w:cs="Times New Roman"/>
                <w:b/>
              </w:rPr>
              <w:t>Наименование теплового источника</w:t>
            </w:r>
          </w:p>
        </w:tc>
        <w:tc>
          <w:tcPr>
            <w:tcW w:w="1827" w:type="pct"/>
            <w:shd w:val="clear" w:color="auto" w:fill="auto"/>
            <w:tcMar>
              <w:top w:w="120" w:type="dxa"/>
              <w:left w:w="200" w:type="dxa"/>
              <w:bottom w:w="120" w:type="dxa"/>
              <w:right w:w="200" w:type="dxa"/>
            </w:tcMar>
            <w:vAlign w:val="center"/>
          </w:tcPr>
          <w:p w14:paraId="445F7FE8" w14:textId="77777777" w:rsidR="00B910B7" w:rsidRPr="00C53CF9" w:rsidRDefault="00B910B7" w:rsidP="001A4FFB">
            <w:pPr>
              <w:spacing w:line="240" w:lineRule="auto"/>
              <w:ind w:firstLine="0"/>
              <w:jc w:val="center"/>
              <w:rPr>
                <w:rFonts w:cs="Times New Roman"/>
                <w:b/>
              </w:rPr>
            </w:pPr>
            <w:r w:rsidRPr="00C53CF9">
              <w:rPr>
                <w:rFonts w:cs="Times New Roman"/>
                <w:b/>
              </w:rPr>
              <w:t>Вид топлива</w:t>
            </w:r>
          </w:p>
        </w:tc>
        <w:tc>
          <w:tcPr>
            <w:tcW w:w="1233" w:type="pct"/>
            <w:shd w:val="clear" w:color="auto" w:fill="auto"/>
            <w:tcMar>
              <w:top w:w="120" w:type="dxa"/>
              <w:left w:w="200" w:type="dxa"/>
              <w:bottom w:w="120" w:type="dxa"/>
              <w:right w:w="200" w:type="dxa"/>
            </w:tcMar>
            <w:vAlign w:val="center"/>
          </w:tcPr>
          <w:p w14:paraId="1EBAC325" w14:textId="77777777" w:rsidR="00B910B7" w:rsidRPr="00C53CF9" w:rsidRDefault="00B910B7" w:rsidP="001A4FFB">
            <w:pPr>
              <w:spacing w:line="240" w:lineRule="auto"/>
              <w:ind w:firstLine="0"/>
              <w:jc w:val="center"/>
              <w:rPr>
                <w:rFonts w:cs="Times New Roman"/>
                <w:b/>
              </w:rPr>
            </w:pPr>
            <w:r w:rsidRPr="00C53CF9">
              <w:rPr>
                <w:rFonts w:cs="Times New Roman"/>
                <w:b/>
              </w:rPr>
              <w:t>Низшая теплота сгорания, ккал/ед.</w:t>
            </w:r>
          </w:p>
        </w:tc>
      </w:tr>
      <w:tr w:rsidR="00B910B7" w:rsidRPr="009F5A30" w14:paraId="504CAEAE" w14:textId="77777777" w:rsidTr="00CA6838">
        <w:trPr>
          <w:trHeight w:val="23"/>
          <w:jc w:val="center"/>
        </w:trPr>
        <w:tc>
          <w:tcPr>
            <w:tcW w:w="5000" w:type="pct"/>
            <w:gridSpan w:val="4"/>
            <w:shd w:val="clear" w:color="auto" w:fill="auto"/>
            <w:tcMar>
              <w:top w:w="40" w:type="dxa"/>
              <w:left w:w="20" w:type="dxa"/>
              <w:bottom w:w="40" w:type="dxa"/>
              <w:right w:w="20" w:type="dxa"/>
            </w:tcMar>
            <w:vAlign w:val="center"/>
          </w:tcPr>
          <w:p w14:paraId="29983C43" w14:textId="77777777" w:rsidR="00B910B7" w:rsidRPr="009F5A30" w:rsidRDefault="00B910B7" w:rsidP="001A4FFB">
            <w:pPr>
              <w:spacing w:line="240" w:lineRule="auto"/>
              <w:ind w:firstLine="0"/>
              <w:rPr>
                <w:rFonts w:cs="Times New Roman"/>
              </w:rPr>
            </w:pPr>
            <w:r w:rsidRPr="009F5A30">
              <w:rPr>
                <w:rFonts w:cs="Times New Roman"/>
              </w:rPr>
              <w:t>МУП Кольского района "УЖКХ"</w:t>
            </w:r>
          </w:p>
        </w:tc>
      </w:tr>
      <w:tr w:rsidR="00B910B7" w:rsidRPr="009F5A30" w14:paraId="4B039D89" w14:textId="77777777" w:rsidTr="00CA6838">
        <w:trPr>
          <w:trHeight w:val="23"/>
          <w:jc w:val="center"/>
        </w:trPr>
        <w:tc>
          <w:tcPr>
            <w:tcW w:w="241" w:type="pct"/>
            <w:shd w:val="clear" w:color="auto" w:fill="auto"/>
            <w:tcMar>
              <w:top w:w="40" w:type="dxa"/>
              <w:left w:w="20" w:type="dxa"/>
              <w:bottom w:w="40" w:type="dxa"/>
              <w:right w:w="20" w:type="dxa"/>
            </w:tcMar>
            <w:vAlign w:val="center"/>
          </w:tcPr>
          <w:p w14:paraId="28D628F9" w14:textId="77777777" w:rsidR="00B910B7" w:rsidRPr="009F5A30" w:rsidRDefault="00B910B7" w:rsidP="001A4FFB">
            <w:pPr>
              <w:spacing w:line="240" w:lineRule="auto"/>
              <w:ind w:firstLine="0"/>
              <w:rPr>
                <w:rFonts w:cs="Times New Roman"/>
              </w:rPr>
            </w:pPr>
            <w:r w:rsidRPr="009F5A30">
              <w:rPr>
                <w:rFonts w:cs="Times New Roman"/>
              </w:rPr>
              <w:t>1</w:t>
            </w:r>
          </w:p>
        </w:tc>
        <w:tc>
          <w:tcPr>
            <w:tcW w:w="1699" w:type="pct"/>
            <w:shd w:val="clear" w:color="auto" w:fill="auto"/>
            <w:tcMar>
              <w:top w:w="40" w:type="dxa"/>
              <w:left w:w="200" w:type="dxa"/>
              <w:bottom w:w="40" w:type="dxa"/>
              <w:right w:w="200" w:type="dxa"/>
            </w:tcMar>
            <w:vAlign w:val="center"/>
          </w:tcPr>
          <w:p w14:paraId="3AEE912E" w14:textId="77777777" w:rsidR="00B910B7" w:rsidRPr="009F5A30" w:rsidRDefault="00B910B7" w:rsidP="001A4FFB">
            <w:pPr>
              <w:spacing w:line="240" w:lineRule="auto"/>
              <w:ind w:firstLine="0"/>
              <w:rPr>
                <w:rFonts w:cs="Times New Roman"/>
              </w:rPr>
            </w:pPr>
            <w:r w:rsidRPr="009F5A30">
              <w:rPr>
                <w:rFonts w:cs="Times New Roman"/>
              </w:rPr>
              <w:t>Э/котельная н.п. Междуречье</w:t>
            </w:r>
          </w:p>
        </w:tc>
        <w:tc>
          <w:tcPr>
            <w:tcW w:w="1827" w:type="pct"/>
            <w:shd w:val="clear" w:color="auto" w:fill="auto"/>
            <w:tcMar>
              <w:top w:w="40" w:type="dxa"/>
              <w:left w:w="200" w:type="dxa"/>
              <w:bottom w:w="40" w:type="dxa"/>
              <w:right w:w="200" w:type="dxa"/>
            </w:tcMar>
            <w:vAlign w:val="center"/>
          </w:tcPr>
          <w:p w14:paraId="6D445871" w14:textId="77777777" w:rsidR="00B910B7" w:rsidRPr="009F5A30" w:rsidRDefault="00B910B7" w:rsidP="001A4FFB">
            <w:pPr>
              <w:spacing w:line="240" w:lineRule="auto"/>
              <w:ind w:firstLine="0"/>
              <w:rPr>
                <w:rFonts w:cs="Times New Roman"/>
              </w:rPr>
            </w:pPr>
            <w:r w:rsidRPr="009F5A30">
              <w:rPr>
                <w:rFonts w:cs="Times New Roman"/>
              </w:rPr>
              <w:t>Электроэнергия</w:t>
            </w:r>
          </w:p>
        </w:tc>
        <w:tc>
          <w:tcPr>
            <w:tcW w:w="1233" w:type="pct"/>
            <w:shd w:val="clear" w:color="auto" w:fill="auto"/>
            <w:tcMar>
              <w:top w:w="40" w:type="dxa"/>
              <w:left w:w="200" w:type="dxa"/>
              <w:bottom w:w="40" w:type="dxa"/>
              <w:right w:w="200" w:type="dxa"/>
            </w:tcMar>
            <w:vAlign w:val="center"/>
          </w:tcPr>
          <w:p w14:paraId="7201D2DF" w14:textId="77777777" w:rsidR="00B910B7" w:rsidRPr="009F5A30" w:rsidRDefault="00B910B7" w:rsidP="001A4FFB">
            <w:pPr>
              <w:spacing w:line="240" w:lineRule="auto"/>
              <w:ind w:firstLine="0"/>
              <w:rPr>
                <w:rFonts w:cs="Times New Roman"/>
              </w:rPr>
            </w:pPr>
          </w:p>
        </w:tc>
      </w:tr>
      <w:tr w:rsidR="00B910B7" w:rsidRPr="009F5A30" w14:paraId="20A89A7B" w14:textId="77777777" w:rsidTr="00CA6838">
        <w:trPr>
          <w:trHeight w:val="23"/>
          <w:jc w:val="center"/>
        </w:trPr>
        <w:tc>
          <w:tcPr>
            <w:tcW w:w="5000" w:type="pct"/>
            <w:gridSpan w:val="4"/>
            <w:shd w:val="clear" w:color="auto" w:fill="auto"/>
            <w:tcMar>
              <w:top w:w="40" w:type="dxa"/>
              <w:left w:w="20" w:type="dxa"/>
              <w:bottom w:w="40" w:type="dxa"/>
              <w:right w:w="20" w:type="dxa"/>
            </w:tcMar>
            <w:vAlign w:val="center"/>
          </w:tcPr>
          <w:p w14:paraId="64BF7998" w14:textId="77777777" w:rsidR="00B910B7" w:rsidRPr="009F5A30" w:rsidRDefault="00B910B7" w:rsidP="001A4FFB">
            <w:pPr>
              <w:spacing w:line="240" w:lineRule="auto"/>
              <w:ind w:firstLine="0"/>
              <w:rPr>
                <w:rFonts w:cs="Times New Roman"/>
              </w:rPr>
            </w:pPr>
            <w:r w:rsidRPr="009F5A30">
              <w:rPr>
                <w:rFonts w:cs="Times New Roman"/>
              </w:rPr>
              <w:t>ФГБУ "ЦЖКУ" МО РФ</w:t>
            </w:r>
          </w:p>
        </w:tc>
      </w:tr>
      <w:tr w:rsidR="00B910B7" w:rsidRPr="009F5A30" w14:paraId="6465505F" w14:textId="77777777" w:rsidTr="00CA6838">
        <w:trPr>
          <w:trHeight w:val="23"/>
          <w:jc w:val="center"/>
        </w:trPr>
        <w:tc>
          <w:tcPr>
            <w:tcW w:w="241" w:type="pct"/>
            <w:shd w:val="clear" w:color="auto" w:fill="auto"/>
            <w:tcMar>
              <w:top w:w="40" w:type="dxa"/>
              <w:left w:w="20" w:type="dxa"/>
              <w:bottom w:w="40" w:type="dxa"/>
              <w:right w:w="20" w:type="dxa"/>
            </w:tcMar>
            <w:vAlign w:val="center"/>
          </w:tcPr>
          <w:p w14:paraId="7F3B277D" w14:textId="77777777" w:rsidR="00B910B7" w:rsidRPr="009F5A30" w:rsidRDefault="00B42192" w:rsidP="001A4FFB">
            <w:pPr>
              <w:spacing w:line="240" w:lineRule="auto"/>
              <w:ind w:firstLine="0"/>
              <w:rPr>
                <w:rFonts w:cs="Times New Roman"/>
              </w:rPr>
            </w:pPr>
            <w:r>
              <w:rPr>
                <w:rFonts w:cs="Times New Roman"/>
              </w:rPr>
              <w:t>2</w:t>
            </w:r>
          </w:p>
        </w:tc>
        <w:tc>
          <w:tcPr>
            <w:tcW w:w="1699" w:type="pct"/>
            <w:shd w:val="clear" w:color="auto" w:fill="auto"/>
            <w:tcMar>
              <w:top w:w="40" w:type="dxa"/>
              <w:left w:w="200" w:type="dxa"/>
              <w:bottom w:w="40" w:type="dxa"/>
              <w:right w:w="200" w:type="dxa"/>
            </w:tcMar>
            <w:vAlign w:val="center"/>
          </w:tcPr>
          <w:p w14:paraId="1B66D934" w14:textId="77777777" w:rsidR="00B910B7" w:rsidRPr="009F5A30" w:rsidRDefault="00B910B7" w:rsidP="001A4FFB">
            <w:pPr>
              <w:spacing w:line="240" w:lineRule="auto"/>
              <w:ind w:firstLine="0"/>
              <w:rPr>
                <w:rFonts w:cs="Times New Roman"/>
              </w:rPr>
            </w:pPr>
            <w:r w:rsidRPr="009F5A30">
              <w:rPr>
                <w:rFonts w:cs="Times New Roman"/>
              </w:rPr>
              <w:t>Мазутная котельная № 228</w:t>
            </w:r>
          </w:p>
        </w:tc>
        <w:tc>
          <w:tcPr>
            <w:tcW w:w="1827" w:type="pct"/>
            <w:shd w:val="clear" w:color="auto" w:fill="auto"/>
            <w:tcMar>
              <w:top w:w="40" w:type="dxa"/>
              <w:left w:w="200" w:type="dxa"/>
              <w:bottom w:w="40" w:type="dxa"/>
              <w:right w:w="200" w:type="dxa"/>
            </w:tcMar>
            <w:vAlign w:val="center"/>
          </w:tcPr>
          <w:p w14:paraId="53A75DDB" w14:textId="77777777" w:rsidR="00B910B7" w:rsidRPr="009F5A30" w:rsidRDefault="00B910B7" w:rsidP="001A4FFB">
            <w:pPr>
              <w:spacing w:line="240" w:lineRule="auto"/>
              <w:ind w:firstLine="0"/>
              <w:rPr>
                <w:rFonts w:cs="Times New Roman"/>
              </w:rPr>
            </w:pPr>
            <w:r w:rsidRPr="009F5A30">
              <w:rPr>
                <w:rFonts w:cs="Times New Roman"/>
              </w:rPr>
              <w:t>Мазут</w:t>
            </w:r>
          </w:p>
        </w:tc>
        <w:tc>
          <w:tcPr>
            <w:tcW w:w="1233" w:type="pct"/>
            <w:shd w:val="clear" w:color="auto" w:fill="auto"/>
            <w:tcMar>
              <w:top w:w="40" w:type="dxa"/>
              <w:left w:w="200" w:type="dxa"/>
              <w:bottom w:w="40" w:type="dxa"/>
              <w:right w:w="200" w:type="dxa"/>
            </w:tcMar>
            <w:vAlign w:val="center"/>
          </w:tcPr>
          <w:p w14:paraId="56C87CB7" w14:textId="77777777" w:rsidR="00B910B7" w:rsidRPr="009F5A30" w:rsidRDefault="00B910B7" w:rsidP="001A4FFB">
            <w:pPr>
              <w:spacing w:line="240" w:lineRule="auto"/>
              <w:ind w:firstLine="0"/>
              <w:rPr>
                <w:rFonts w:cs="Times New Roman"/>
              </w:rPr>
            </w:pPr>
            <w:r>
              <w:rPr>
                <w:rFonts w:cs="Times New Roman"/>
              </w:rPr>
              <w:t>9100</w:t>
            </w:r>
          </w:p>
        </w:tc>
      </w:tr>
      <w:tr w:rsidR="00B910B7" w:rsidRPr="009F5A30" w14:paraId="492FF819" w14:textId="77777777" w:rsidTr="00CA6838">
        <w:trPr>
          <w:trHeight w:val="23"/>
          <w:jc w:val="center"/>
        </w:trPr>
        <w:tc>
          <w:tcPr>
            <w:tcW w:w="5000" w:type="pct"/>
            <w:gridSpan w:val="4"/>
            <w:shd w:val="clear" w:color="auto" w:fill="auto"/>
            <w:tcMar>
              <w:top w:w="40" w:type="dxa"/>
              <w:left w:w="20" w:type="dxa"/>
              <w:bottom w:w="40" w:type="dxa"/>
              <w:right w:w="20" w:type="dxa"/>
            </w:tcMar>
            <w:vAlign w:val="center"/>
          </w:tcPr>
          <w:p w14:paraId="1DC928D3" w14:textId="77777777" w:rsidR="00B910B7" w:rsidRPr="009F5A30" w:rsidRDefault="00B910B7" w:rsidP="001A4FFB">
            <w:pPr>
              <w:spacing w:line="240" w:lineRule="auto"/>
              <w:ind w:firstLine="0"/>
              <w:rPr>
                <w:rFonts w:cs="Times New Roman"/>
              </w:rPr>
            </w:pPr>
            <w:r w:rsidRPr="009F5A30">
              <w:rPr>
                <w:rFonts w:cs="Times New Roman"/>
              </w:rPr>
              <w:t>ООО "Теплонорд"</w:t>
            </w:r>
          </w:p>
        </w:tc>
      </w:tr>
      <w:tr w:rsidR="00B910B7" w:rsidRPr="009F5A30" w14:paraId="060FAC23" w14:textId="77777777" w:rsidTr="00CA6838">
        <w:trPr>
          <w:trHeight w:val="23"/>
          <w:jc w:val="center"/>
        </w:trPr>
        <w:tc>
          <w:tcPr>
            <w:tcW w:w="241" w:type="pct"/>
            <w:shd w:val="clear" w:color="auto" w:fill="auto"/>
            <w:tcMar>
              <w:top w:w="40" w:type="dxa"/>
              <w:left w:w="20" w:type="dxa"/>
              <w:bottom w:w="40" w:type="dxa"/>
              <w:right w:w="20" w:type="dxa"/>
            </w:tcMar>
            <w:vAlign w:val="center"/>
          </w:tcPr>
          <w:p w14:paraId="504DC1EE" w14:textId="77777777" w:rsidR="00B910B7" w:rsidRPr="009F5A30" w:rsidRDefault="00B42192" w:rsidP="001A4FFB">
            <w:pPr>
              <w:spacing w:line="240" w:lineRule="auto"/>
              <w:ind w:firstLine="0"/>
              <w:rPr>
                <w:rFonts w:cs="Times New Roman"/>
              </w:rPr>
            </w:pPr>
            <w:r>
              <w:rPr>
                <w:rFonts w:cs="Times New Roman"/>
              </w:rPr>
              <w:t>3</w:t>
            </w:r>
          </w:p>
        </w:tc>
        <w:tc>
          <w:tcPr>
            <w:tcW w:w="1699" w:type="pct"/>
            <w:shd w:val="clear" w:color="auto" w:fill="auto"/>
            <w:tcMar>
              <w:top w:w="40" w:type="dxa"/>
              <w:left w:w="200" w:type="dxa"/>
              <w:bottom w:w="40" w:type="dxa"/>
              <w:right w:w="200" w:type="dxa"/>
            </w:tcMar>
            <w:vAlign w:val="center"/>
          </w:tcPr>
          <w:p w14:paraId="5215A20C" w14:textId="77777777" w:rsidR="00B910B7" w:rsidRPr="009F5A30" w:rsidRDefault="00B910B7" w:rsidP="001A4FFB">
            <w:pPr>
              <w:spacing w:line="240" w:lineRule="auto"/>
              <w:ind w:firstLine="0"/>
              <w:rPr>
                <w:rFonts w:cs="Times New Roman"/>
              </w:rPr>
            </w:pPr>
            <w:r w:rsidRPr="009F5A30">
              <w:rPr>
                <w:rFonts w:cs="Times New Roman"/>
              </w:rPr>
              <w:t>Газовая котельная</w:t>
            </w:r>
          </w:p>
        </w:tc>
        <w:tc>
          <w:tcPr>
            <w:tcW w:w="1827" w:type="pct"/>
            <w:shd w:val="clear" w:color="auto" w:fill="auto"/>
            <w:tcMar>
              <w:top w:w="40" w:type="dxa"/>
              <w:left w:w="200" w:type="dxa"/>
              <w:bottom w:w="40" w:type="dxa"/>
              <w:right w:w="200" w:type="dxa"/>
            </w:tcMar>
            <w:vAlign w:val="center"/>
          </w:tcPr>
          <w:p w14:paraId="22F6975A" w14:textId="77777777" w:rsidR="00B910B7" w:rsidRPr="009F5A30" w:rsidRDefault="00B910B7" w:rsidP="001A4FFB">
            <w:pPr>
              <w:spacing w:line="240" w:lineRule="auto"/>
              <w:ind w:firstLine="0"/>
              <w:rPr>
                <w:rFonts w:cs="Times New Roman"/>
              </w:rPr>
            </w:pPr>
            <w:r w:rsidRPr="009F5A30">
              <w:rPr>
                <w:rFonts w:cs="Times New Roman"/>
              </w:rPr>
              <w:t>Природный газ</w:t>
            </w:r>
          </w:p>
        </w:tc>
        <w:tc>
          <w:tcPr>
            <w:tcW w:w="1233" w:type="pct"/>
            <w:shd w:val="clear" w:color="auto" w:fill="auto"/>
            <w:tcMar>
              <w:top w:w="40" w:type="dxa"/>
              <w:left w:w="200" w:type="dxa"/>
              <w:bottom w:w="40" w:type="dxa"/>
              <w:right w:w="200" w:type="dxa"/>
            </w:tcMar>
            <w:vAlign w:val="center"/>
          </w:tcPr>
          <w:p w14:paraId="69192E3C" w14:textId="77777777" w:rsidR="00B910B7" w:rsidRPr="009F5A30" w:rsidRDefault="00B910B7" w:rsidP="001A4FFB">
            <w:pPr>
              <w:spacing w:line="240" w:lineRule="auto"/>
              <w:ind w:firstLine="0"/>
              <w:rPr>
                <w:rFonts w:cs="Times New Roman"/>
              </w:rPr>
            </w:pPr>
            <w:r>
              <w:rPr>
                <w:rFonts w:cs="Times New Roman"/>
              </w:rPr>
              <w:t>7600</w:t>
            </w:r>
          </w:p>
        </w:tc>
      </w:tr>
    </w:tbl>
    <w:p w14:paraId="412B725B" w14:textId="0AB56B04" w:rsidR="009517E2" w:rsidRPr="00AF41B3" w:rsidRDefault="006253DC" w:rsidP="001A4FFB">
      <w:pPr>
        <w:spacing w:line="240" w:lineRule="auto"/>
        <w:rPr>
          <w:rFonts w:eastAsia="Times New Roman"/>
        </w:rPr>
      </w:pPr>
      <w:r w:rsidRPr="00AF41B3">
        <w:t xml:space="preserve"> </w:t>
      </w:r>
      <w:bookmarkEnd w:id="108"/>
      <w:r w:rsidR="00795163">
        <w:fldChar w:fldCharType="begin"/>
      </w:r>
      <w:r w:rsidR="00795163">
        <w:instrText xml:space="preserve"> HYPERLINK \l "bookmark57" </w:instrText>
      </w:r>
      <w:r w:rsidR="00795163">
        <w:fldChar w:fldCharType="separate"/>
      </w:r>
      <w:bookmarkStart w:id="112" w:name="_Toc35951479"/>
      <w:bookmarkStart w:id="113" w:name="_Toc131933362"/>
      <w:r w:rsidRPr="00AF41B3">
        <w:rPr>
          <w:rFonts w:eastAsia="Times New Roman"/>
        </w:rPr>
        <w:t>Часть 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112"/>
      <w:bookmarkEnd w:id="113"/>
      <w:r w:rsidRPr="00AF41B3">
        <w:rPr>
          <w:rFonts w:eastAsia="Times New Roman"/>
        </w:rPr>
        <w:t xml:space="preserve"> </w:t>
      </w:r>
      <w:r w:rsidR="00795163">
        <w:rPr>
          <w:rFonts w:eastAsia="Times New Roman"/>
        </w:rPr>
        <w:fldChar w:fldCharType="end"/>
      </w:r>
    </w:p>
    <w:p w14:paraId="3ACEDA4F" w14:textId="77777777" w:rsidR="009517E2" w:rsidRPr="00AF41B3" w:rsidRDefault="009517E2" w:rsidP="001A4FFB">
      <w:pPr>
        <w:spacing w:line="240" w:lineRule="auto"/>
        <w:rPr>
          <w:lang w:eastAsia="ru-RU"/>
        </w:rPr>
      </w:pPr>
    </w:p>
    <w:p w14:paraId="2C99ECF4" w14:textId="77777777" w:rsidR="009517E2" w:rsidRPr="00AF41B3" w:rsidRDefault="006253DC" w:rsidP="001A4FFB">
      <w:pPr>
        <w:pStyle w:val="a4"/>
        <w:shd w:val="clear" w:color="auto" w:fill="FFFFFF" w:themeFill="background1"/>
        <w:ind w:firstLine="709"/>
        <w:jc w:val="both"/>
        <w:rPr>
          <w:rFonts w:cs="Times New Roman"/>
          <w:lang w:eastAsia="ru-RU"/>
        </w:rPr>
      </w:pPr>
      <w:r w:rsidRPr="00AF41B3">
        <w:rPr>
          <w:rFonts w:cs="Times New Roman"/>
          <w:lang w:eastAsia="ru-RU"/>
        </w:rPr>
        <w:t>В муниципальном образовании с.п. Междуречье преобладающим видом топлива является электроэнергия.</w:t>
      </w:r>
    </w:p>
    <w:p w14:paraId="282427D5" w14:textId="77777777" w:rsidR="009517E2" w:rsidRPr="00AF41B3" w:rsidRDefault="009517E2" w:rsidP="001A4FFB">
      <w:pPr>
        <w:spacing w:line="240" w:lineRule="auto"/>
        <w:rPr>
          <w:lang w:eastAsia="ru-RU"/>
        </w:rPr>
      </w:pPr>
    </w:p>
    <w:p w14:paraId="0E18CC08" w14:textId="296E8E60" w:rsidR="009517E2" w:rsidRPr="00AF41B3" w:rsidRDefault="00AB0FB2" w:rsidP="001A4FFB">
      <w:pPr>
        <w:pStyle w:val="2"/>
        <w:spacing w:line="240" w:lineRule="auto"/>
        <w:ind w:left="0" w:firstLine="709"/>
        <w:rPr>
          <w:rFonts w:eastAsia="Times New Roman"/>
        </w:rPr>
      </w:pPr>
      <w:hyperlink w:anchor="bookmark57" w:history="1">
        <w:bookmarkStart w:id="114" w:name="_Toc35951480"/>
        <w:bookmarkStart w:id="115" w:name="_Toc131933363"/>
        <w:r w:rsidR="006253DC" w:rsidRPr="00AF41B3">
          <w:rPr>
            <w:rFonts w:eastAsia="Times New Roman"/>
          </w:rPr>
          <w:t>Часть 5. Приоритетное направление развития топливного баланса поселения, городского округа.</w:t>
        </w:r>
        <w:bookmarkEnd w:id="114"/>
        <w:bookmarkEnd w:id="115"/>
        <w:r w:rsidR="006253DC" w:rsidRPr="00AF41B3">
          <w:rPr>
            <w:rFonts w:eastAsia="Times New Roman"/>
          </w:rPr>
          <w:t xml:space="preserve"> </w:t>
        </w:r>
      </w:hyperlink>
      <w:r w:rsidR="006253DC" w:rsidRPr="00AF41B3">
        <w:rPr>
          <w:rFonts w:eastAsia="Times New Roman"/>
        </w:rPr>
        <w:t xml:space="preserve"> </w:t>
      </w:r>
    </w:p>
    <w:p w14:paraId="6858047A" w14:textId="77777777" w:rsidR="009517E2" w:rsidRPr="00AF41B3" w:rsidRDefault="009517E2" w:rsidP="001A4FFB">
      <w:pPr>
        <w:spacing w:line="240" w:lineRule="auto"/>
        <w:rPr>
          <w:lang w:eastAsia="ru-RU"/>
        </w:rPr>
      </w:pPr>
    </w:p>
    <w:p w14:paraId="231AA5A0" w14:textId="77777777" w:rsidR="004F2EDB" w:rsidRPr="00B033A9" w:rsidRDefault="004F2EDB" w:rsidP="001A4FFB">
      <w:pPr>
        <w:spacing w:line="240" w:lineRule="auto"/>
        <w:rPr>
          <w:rFonts w:cs="Times New Roman"/>
          <w:color w:val="000000" w:themeColor="text1"/>
          <w:lang w:eastAsia="ru-RU"/>
        </w:rPr>
      </w:pPr>
      <w:r w:rsidRPr="00B033A9">
        <w:rPr>
          <w:rFonts w:cs="Times New Roman"/>
          <w:color w:val="000000" w:themeColor="text1"/>
          <w:lang w:eastAsia="ru-RU"/>
        </w:rPr>
        <w:t>ПАО «Газпром» приступило к формированию Программы развития газоснабжения и газификации Мурманской области на период 2025-2030 годов, в которую в том числе будут включены мероприятия по переводу источников теплоснабжения и промышленных предприятий на природный газ с указанием года ввода в эксплуатацию и необходимого финансирования. При реализации планов по газификации Мурманской области, рассматривается возможность технического перевооружения котельных и перевод источников теплоснабжения на природный газ.</w:t>
      </w:r>
    </w:p>
    <w:p w14:paraId="7D825AC1" w14:textId="77777777" w:rsidR="009517E2" w:rsidRDefault="009517E2" w:rsidP="001A4FFB">
      <w:pPr>
        <w:pStyle w:val="a4"/>
        <w:shd w:val="clear" w:color="auto" w:fill="FFFFFF" w:themeFill="background1"/>
        <w:ind w:firstLine="709"/>
        <w:jc w:val="both"/>
        <w:rPr>
          <w:rFonts w:cs="Times New Roman"/>
        </w:rPr>
      </w:pPr>
    </w:p>
    <w:p w14:paraId="1FFB3D0A" w14:textId="6CD72DCD" w:rsidR="0016632C" w:rsidRDefault="0016632C" w:rsidP="001A4FFB">
      <w:pPr>
        <w:shd w:val="clear" w:color="auto" w:fill="auto"/>
        <w:spacing w:line="240" w:lineRule="auto"/>
        <w:ind w:firstLine="0"/>
        <w:jc w:val="left"/>
        <w:rPr>
          <w:rFonts w:eastAsiaTheme="minorEastAsia" w:cs="Times New Roman"/>
          <w:b/>
          <w:bCs/>
          <w:sz w:val="32"/>
          <w:szCs w:val="32"/>
          <w:lang w:eastAsia="ru-RU"/>
        </w:rPr>
      </w:pPr>
    </w:p>
    <w:p w14:paraId="0461731E" w14:textId="12D5BEFD" w:rsidR="009517E2" w:rsidRPr="00AF41B3" w:rsidRDefault="00AB0FB2" w:rsidP="001A4FFB">
      <w:pPr>
        <w:pStyle w:val="1"/>
        <w:spacing w:before="0" w:line="240" w:lineRule="auto"/>
        <w:ind w:left="0" w:firstLine="709"/>
        <w:rPr>
          <w:rFonts w:eastAsia="Times New Roman"/>
        </w:rPr>
      </w:pPr>
      <w:hyperlink w:anchor="bookmark58" w:history="1">
        <w:bookmarkStart w:id="116" w:name="_Toc131933364"/>
        <w:r w:rsidR="006253DC" w:rsidRPr="00AF41B3">
          <w:rPr>
            <w:rFonts w:eastAsia="Times New Roman"/>
          </w:rPr>
          <w:t>РАЗДЕЛ 9. ИНВЕСТИЦИИ В СТРОИТЕЛЬСТВО, РЕКОНСТРУКЦИЮ, ТЕХНИЧЕСКОЕ</w:t>
        </w:r>
      </w:hyperlink>
      <w:r w:rsidR="006253DC" w:rsidRPr="00AF41B3">
        <w:rPr>
          <w:rFonts w:eastAsia="Times New Roman"/>
        </w:rPr>
        <w:t xml:space="preserve"> </w:t>
      </w:r>
      <w:hyperlink w:anchor="bookmark58" w:history="1">
        <w:r w:rsidR="006253DC" w:rsidRPr="00AF41B3">
          <w:rPr>
            <w:rFonts w:eastAsia="Times New Roman"/>
          </w:rPr>
          <w:t>ПЕРЕВООРУЖЕНИЕ</w:t>
        </w:r>
      </w:hyperlink>
      <w:r w:rsidR="006253DC" w:rsidRPr="00AF41B3">
        <w:rPr>
          <w:rFonts w:eastAsia="Times New Roman"/>
        </w:rPr>
        <w:t xml:space="preserve"> И (ИЛИ) МОДЕРНИЗАЦИЮ</w:t>
      </w:r>
      <w:bookmarkEnd w:id="116"/>
    </w:p>
    <w:p w14:paraId="2989E824" w14:textId="77777777" w:rsidR="009517E2" w:rsidRPr="00AF41B3" w:rsidRDefault="009517E2" w:rsidP="001A4FFB">
      <w:pPr>
        <w:spacing w:line="240" w:lineRule="auto"/>
      </w:pPr>
    </w:p>
    <w:p w14:paraId="2A9B874B" w14:textId="43F58038" w:rsidR="009517E2" w:rsidRPr="00AF41B3" w:rsidRDefault="00AB0FB2" w:rsidP="001A4FFB">
      <w:pPr>
        <w:pStyle w:val="2"/>
        <w:spacing w:line="240" w:lineRule="auto"/>
        <w:ind w:left="0" w:firstLine="709"/>
        <w:rPr>
          <w:rFonts w:eastAsia="Times New Roman"/>
        </w:rPr>
      </w:pPr>
      <w:hyperlink w:anchor="bookmark59" w:history="1">
        <w:bookmarkStart w:id="117" w:name="_Toc30146999"/>
        <w:bookmarkStart w:id="118" w:name="_Toc35951482"/>
        <w:bookmarkStart w:id="119" w:name="_Toc131933365"/>
        <w:r w:rsidR="006253DC" w:rsidRPr="00AF41B3">
          <w:rPr>
            <w:rFonts w:eastAsia="Times New Roman"/>
          </w:rPr>
          <w:t>Часть 1. Предложения по величине необходимых инвестиций в строительство,</w:t>
        </w:r>
      </w:hyperlink>
      <w:r w:rsidR="006253DC" w:rsidRPr="00AF41B3">
        <w:rPr>
          <w:rFonts w:eastAsia="Times New Roman"/>
        </w:rPr>
        <w:t xml:space="preserve"> </w:t>
      </w:r>
      <w:hyperlink w:anchor="bookmark59" w:history="1">
        <w:r w:rsidR="006253DC" w:rsidRPr="00AF41B3">
          <w:rPr>
            <w:rFonts w:eastAsia="Times New Roman"/>
          </w:rPr>
          <w:t>реконструкцию, техническое перевооружение и (или) модернизацию источников тепловой энергии на каждом</w:t>
        </w:r>
      </w:hyperlink>
      <w:r w:rsidR="006253DC" w:rsidRPr="00AF41B3">
        <w:rPr>
          <w:rFonts w:eastAsia="Times New Roman"/>
        </w:rPr>
        <w:t xml:space="preserve"> </w:t>
      </w:r>
      <w:hyperlink w:anchor="bookmark59" w:history="1">
        <w:r w:rsidR="006253DC" w:rsidRPr="00AF41B3">
          <w:rPr>
            <w:rFonts w:eastAsia="Times New Roman"/>
          </w:rPr>
          <w:t>этапе</w:t>
        </w:r>
        <w:bookmarkEnd w:id="117"/>
        <w:bookmarkEnd w:id="118"/>
        <w:bookmarkEnd w:id="119"/>
      </w:hyperlink>
    </w:p>
    <w:p w14:paraId="2BA21666" w14:textId="77777777" w:rsidR="00C062E0" w:rsidRPr="00AF41B3" w:rsidRDefault="00C062E0" w:rsidP="001A4FFB">
      <w:pPr>
        <w:spacing w:line="240" w:lineRule="auto"/>
        <w:rPr>
          <w:lang w:eastAsia="ru-RU"/>
        </w:rPr>
      </w:pPr>
    </w:p>
    <w:p w14:paraId="04420BD8" w14:textId="3F1D6CBB" w:rsidR="00B910B7" w:rsidRPr="008977A4" w:rsidRDefault="00B910B7" w:rsidP="001A4FFB">
      <w:pPr>
        <w:spacing w:line="240" w:lineRule="auto"/>
      </w:pPr>
      <w:r w:rsidRPr="008977A4">
        <w:t xml:space="preserve">Общий объём требуемых капитальных вложений для развития систем теплоснабжения </w:t>
      </w:r>
      <w:r w:rsidRPr="005D3CB4">
        <w:t xml:space="preserve">МО сельского поселения </w:t>
      </w:r>
      <w:r>
        <w:t>Междуречье</w:t>
      </w:r>
      <w:r w:rsidRPr="008977A4">
        <w:t xml:space="preserve"> составляет </w:t>
      </w:r>
      <w:r w:rsidR="002606B6">
        <w:t>87935</w:t>
      </w:r>
      <w:r w:rsidR="002606B6" w:rsidRPr="003E47AA">
        <w:t>,</w:t>
      </w:r>
      <w:r w:rsidR="002606B6">
        <w:t xml:space="preserve">93 </w:t>
      </w:r>
      <w:r w:rsidRPr="008977A4">
        <w:t>тыс. руб. (с учётом НДС).</w:t>
      </w:r>
    </w:p>
    <w:p w14:paraId="74CD0733" w14:textId="77777777" w:rsidR="00B910B7" w:rsidRPr="00914857" w:rsidRDefault="00B910B7" w:rsidP="001A4FFB">
      <w:pPr>
        <w:spacing w:line="240" w:lineRule="auto"/>
        <w:rPr>
          <w:rFonts w:eastAsia="Times New Roman"/>
        </w:rPr>
      </w:pPr>
      <w:r w:rsidRPr="00914857">
        <w:rPr>
          <w:rFonts w:eastAsia="Times New Roman"/>
        </w:rPr>
        <w:t>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бюджетные и внебюджетные.</w:t>
      </w:r>
    </w:p>
    <w:p w14:paraId="789A3665" w14:textId="77777777" w:rsidR="00B910B7" w:rsidRPr="00914857" w:rsidRDefault="00B910B7" w:rsidP="001A4FFB">
      <w:pPr>
        <w:spacing w:line="240" w:lineRule="auto"/>
        <w:rPr>
          <w:rFonts w:eastAsia="Times New Roman"/>
        </w:rPr>
      </w:pPr>
      <w:r w:rsidRPr="00914857">
        <w:rPr>
          <w:rFonts w:eastAsia="Times New Roman"/>
        </w:rPr>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w:t>
      </w:r>
    </w:p>
    <w:p w14:paraId="4F25BF18" w14:textId="77777777" w:rsidR="00B910B7" w:rsidRPr="00914857" w:rsidRDefault="00B910B7" w:rsidP="001A4FFB">
      <w:pPr>
        <w:spacing w:line="240" w:lineRule="auto"/>
        <w:rPr>
          <w:rFonts w:eastAsia="Times New Roman"/>
        </w:rPr>
      </w:pPr>
      <w:r w:rsidRPr="00914857">
        <w:rPr>
          <w:rFonts w:eastAsia="Times New Roman"/>
        </w:rPr>
        <w:t>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14:paraId="7620E60A" w14:textId="77777777" w:rsidR="00B910B7" w:rsidRPr="00914857" w:rsidRDefault="00B910B7" w:rsidP="001A4FFB">
      <w:pPr>
        <w:spacing w:line="240" w:lineRule="auto"/>
        <w:rPr>
          <w:rFonts w:eastAsia="Times New Roman"/>
        </w:rPr>
      </w:pPr>
      <w:r w:rsidRPr="00914857">
        <w:rPr>
          <w:rFonts w:eastAsia="Times New Roman"/>
        </w:rPr>
        <w:t>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w:t>
      </w:r>
    </w:p>
    <w:p w14:paraId="6726042B" w14:textId="77777777" w:rsidR="00B910B7" w:rsidRDefault="00B910B7" w:rsidP="001A4FFB">
      <w:pPr>
        <w:spacing w:line="240" w:lineRule="auto"/>
        <w:rPr>
          <w:rFonts w:eastAsia="Times New Roman"/>
        </w:rPr>
      </w:pPr>
      <w:r w:rsidRPr="00914857">
        <w:rPr>
          <w:rFonts w:eastAsia="Times New Roman"/>
        </w:rPr>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w:t>
      </w:r>
    </w:p>
    <w:p w14:paraId="387ACD3F" w14:textId="77777777" w:rsidR="009517E2" w:rsidRPr="00AF41B3" w:rsidRDefault="006253DC" w:rsidP="001A4FFB">
      <w:pPr>
        <w:pStyle w:val="a4"/>
        <w:shd w:val="clear" w:color="auto" w:fill="FFFFFF" w:themeFill="background1"/>
        <w:ind w:firstLine="709"/>
        <w:jc w:val="both"/>
        <w:rPr>
          <w:rFonts w:cs="Times New Roman"/>
          <w:lang w:eastAsia="ru-RU"/>
        </w:rPr>
      </w:pPr>
      <w:r w:rsidRPr="00AF41B3">
        <w:rPr>
          <w:rFonts w:cs="Times New Roman"/>
          <w:lang w:eastAsia="ru-RU"/>
        </w:rPr>
        <w:t>В таблице 9.1.1 представлены мероприятия, планируемые на источниках тепловой энергии.</w:t>
      </w:r>
    </w:p>
    <w:p w14:paraId="5A20CBBE" w14:textId="77777777" w:rsidR="009517E2" w:rsidRPr="00AF41B3" w:rsidRDefault="009517E2" w:rsidP="001A4FFB">
      <w:pPr>
        <w:spacing w:line="240" w:lineRule="auto"/>
        <w:rPr>
          <w:lang w:eastAsia="ru-RU"/>
        </w:rPr>
      </w:pPr>
    </w:p>
    <w:p w14:paraId="715B9602" w14:textId="77777777" w:rsidR="009517E2" w:rsidRPr="00AF41B3" w:rsidRDefault="009517E2" w:rsidP="001A4FFB">
      <w:pPr>
        <w:pStyle w:val="a4"/>
        <w:shd w:val="clear" w:color="auto" w:fill="FFFFFF" w:themeFill="background1"/>
        <w:jc w:val="both"/>
        <w:rPr>
          <w:rFonts w:cs="Times New Roman"/>
          <w:lang w:eastAsia="ru-RU"/>
        </w:rPr>
        <w:sectPr w:rsidR="009517E2" w:rsidRPr="00AF41B3" w:rsidSect="001A4FFB">
          <w:type w:val="continuous"/>
          <w:pgSz w:w="11906" w:h="16838"/>
          <w:pgMar w:top="1418" w:right="709" w:bottom="1134" w:left="1559" w:header="708" w:footer="708" w:gutter="0"/>
          <w:cols w:space="708"/>
          <w:docGrid w:linePitch="360"/>
        </w:sectPr>
      </w:pPr>
    </w:p>
    <w:p w14:paraId="6196C84E" w14:textId="77777777" w:rsidR="00B910B7" w:rsidRPr="001C581B" w:rsidRDefault="006253DC" w:rsidP="001A4FFB">
      <w:pPr>
        <w:spacing w:line="240" w:lineRule="auto"/>
        <w:ind w:firstLine="0"/>
        <w:rPr>
          <w:lang w:eastAsia="ru-RU"/>
        </w:rPr>
      </w:pPr>
      <w:r w:rsidRPr="00AF41B3">
        <w:rPr>
          <w:lang w:eastAsia="ru-RU"/>
        </w:rPr>
        <w:t xml:space="preserve">Таблица 9.1.1 – </w:t>
      </w:r>
      <w:r w:rsidR="00B910B7" w:rsidRPr="001C581B">
        <w:rPr>
          <w:spacing w:val="-1"/>
        </w:rPr>
        <w:t>Объем</w:t>
      </w:r>
      <w:r w:rsidR="00B910B7" w:rsidRPr="001C581B">
        <w:rPr>
          <w:spacing w:val="13"/>
        </w:rPr>
        <w:t xml:space="preserve"> </w:t>
      </w:r>
      <w:r w:rsidR="00B910B7" w:rsidRPr="001C581B">
        <w:rPr>
          <w:spacing w:val="-1"/>
        </w:rPr>
        <w:t>инвестиций</w:t>
      </w:r>
      <w:r w:rsidR="00B910B7" w:rsidRPr="001C581B">
        <w:rPr>
          <w:spacing w:val="12"/>
        </w:rPr>
        <w:t xml:space="preserve"> </w:t>
      </w:r>
      <w:r w:rsidR="00B910B7" w:rsidRPr="001C581B">
        <w:t>в</w:t>
      </w:r>
      <w:r w:rsidR="00B910B7" w:rsidRPr="001C581B">
        <w:rPr>
          <w:spacing w:val="13"/>
        </w:rPr>
        <w:t xml:space="preserve"> </w:t>
      </w:r>
      <w:r w:rsidR="00B910B7" w:rsidRPr="001C581B">
        <w:rPr>
          <w:spacing w:val="-1"/>
        </w:rPr>
        <w:t>строительство,</w:t>
      </w:r>
      <w:r w:rsidR="00B910B7" w:rsidRPr="001C581B">
        <w:rPr>
          <w:spacing w:val="13"/>
        </w:rPr>
        <w:t xml:space="preserve"> </w:t>
      </w:r>
      <w:r w:rsidR="00B910B7" w:rsidRPr="001C581B">
        <w:rPr>
          <w:spacing w:val="-1"/>
        </w:rPr>
        <w:t>реконструкцию</w:t>
      </w:r>
      <w:r w:rsidR="00B910B7" w:rsidRPr="001C581B">
        <w:rPr>
          <w:spacing w:val="10"/>
        </w:rPr>
        <w:t>,</w:t>
      </w:r>
      <w:r w:rsidR="00B910B7" w:rsidRPr="001C581B">
        <w:rPr>
          <w:spacing w:val="12"/>
        </w:rPr>
        <w:t xml:space="preserve"> </w:t>
      </w:r>
      <w:r w:rsidR="00B910B7" w:rsidRPr="001C581B">
        <w:rPr>
          <w:spacing w:val="-1"/>
        </w:rPr>
        <w:t>техническое</w:t>
      </w:r>
      <w:r w:rsidR="00B910B7" w:rsidRPr="001C581B">
        <w:rPr>
          <w:spacing w:val="10"/>
        </w:rPr>
        <w:t xml:space="preserve"> </w:t>
      </w:r>
      <w:r w:rsidR="00B910B7" w:rsidRPr="001C581B">
        <w:rPr>
          <w:spacing w:val="-1"/>
        </w:rPr>
        <w:t>перевооружение и (или) модернизацию</w:t>
      </w:r>
      <w:r w:rsidR="00B910B7" w:rsidRPr="001C581B">
        <w:rPr>
          <w:spacing w:val="10"/>
        </w:rPr>
        <w:t xml:space="preserve"> </w:t>
      </w:r>
      <w:r w:rsidR="00B910B7" w:rsidRPr="001C581B">
        <w:rPr>
          <w:spacing w:val="-1"/>
        </w:rPr>
        <w:t>источников</w:t>
      </w:r>
      <w:r w:rsidR="00B910B7" w:rsidRPr="001C581B">
        <w:rPr>
          <w:spacing w:val="13"/>
        </w:rPr>
        <w:t xml:space="preserve"> </w:t>
      </w:r>
      <w:r w:rsidR="00B910B7" w:rsidRPr="001C581B">
        <w:rPr>
          <w:spacing w:val="-1"/>
        </w:rPr>
        <w:t>тепловой</w:t>
      </w:r>
      <w:r w:rsidR="00B910B7" w:rsidRPr="001C581B">
        <w:rPr>
          <w:spacing w:val="12"/>
        </w:rPr>
        <w:t xml:space="preserve"> </w:t>
      </w:r>
      <w:r w:rsidR="00B910B7" w:rsidRPr="001C581B">
        <w:t>энергии</w:t>
      </w:r>
      <w:r w:rsidR="00B910B7" w:rsidRPr="001C581B">
        <w:rPr>
          <w:spacing w:val="12"/>
        </w:rPr>
        <w:t xml:space="preserve"> </w:t>
      </w:r>
      <w:r w:rsidR="00B910B7" w:rsidRPr="001C581B">
        <w:t>в</w:t>
      </w:r>
      <w:r w:rsidR="00B910B7" w:rsidRPr="001C581B">
        <w:rPr>
          <w:spacing w:val="13"/>
        </w:rPr>
        <w:t xml:space="preserve"> </w:t>
      </w:r>
      <w:r w:rsidR="00B910B7" w:rsidRPr="001C581B">
        <w:rPr>
          <w:spacing w:val="-1"/>
        </w:rPr>
        <w:t>ценах</w:t>
      </w:r>
      <w:r w:rsidR="00B910B7" w:rsidRPr="001C581B">
        <w:rPr>
          <w:spacing w:val="-3"/>
        </w:rPr>
        <w:t xml:space="preserve"> </w:t>
      </w:r>
      <w:r w:rsidR="00B910B7" w:rsidRPr="001C581B">
        <w:rPr>
          <w:spacing w:val="-1"/>
        </w:rPr>
        <w:t>соответствующих лет</w:t>
      </w:r>
    </w:p>
    <w:tbl>
      <w:tblPr>
        <w:tblW w:w="5000" w:type="pct"/>
        <w:tblLook w:val="04A0" w:firstRow="1" w:lastRow="0" w:firstColumn="1" w:lastColumn="0" w:noHBand="0" w:noVBand="1"/>
      </w:tblPr>
      <w:tblGrid>
        <w:gridCol w:w="4201"/>
        <w:gridCol w:w="940"/>
        <w:gridCol w:w="940"/>
        <w:gridCol w:w="940"/>
        <w:gridCol w:w="940"/>
        <w:gridCol w:w="940"/>
        <w:gridCol w:w="940"/>
        <w:gridCol w:w="940"/>
        <w:gridCol w:w="940"/>
        <w:gridCol w:w="940"/>
        <w:gridCol w:w="940"/>
        <w:gridCol w:w="949"/>
      </w:tblGrid>
      <w:tr w:rsidR="002606B6" w:rsidRPr="0078045E" w14:paraId="7E8375D4" w14:textId="77777777" w:rsidTr="002B3FD4">
        <w:trPr>
          <w:trHeight w:val="23"/>
        </w:trPr>
        <w:tc>
          <w:tcPr>
            <w:tcW w:w="1444"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B6CF48D" w14:textId="77777777" w:rsidR="002606B6" w:rsidRPr="00A3761F" w:rsidRDefault="002606B6" w:rsidP="001A4FFB">
            <w:pPr>
              <w:spacing w:line="240" w:lineRule="auto"/>
              <w:ind w:firstLine="0"/>
              <w:jc w:val="center"/>
              <w:rPr>
                <w:rFonts w:eastAsia="Times New Roman" w:cs="Times New Roman"/>
                <w:b/>
                <w:color w:val="000000"/>
                <w:szCs w:val="24"/>
              </w:rPr>
            </w:pPr>
            <w:bookmarkStart w:id="120" w:name="_Hlk175521896"/>
            <w:r w:rsidRPr="00A3761F">
              <w:rPr>
                <w:rFonts w:eastAsia="Times New Roman" w:cs="Times New Roman"/>
                <w:b/>
                <w:color w:val="000000"/>
                <w:szCs w:val="24"/>
              </w:rPr>
              <w:t>Стоимость проектов</w:t>
            </w:r>
          </w:p>
        </w:tc>
        <w:tc>
          <w:tcPr>
            <w:tcW w:w="323" w:type="pct"/>
            <w:tcBorders>
              <w:top w:val="single" w:sz="8" w:space="0" w:color="auto"/>
              <w:left w:val="nil"/>
              <w:bottom w:val="single" w:sz="8" w:space="0" w:color="auto"/>
              <w:right w:val="single" w:sz="8" w:space="0" w:color="auto"/>
            </w:tcBorders>
            <w:shd w:val="clear" w:color="auto" w:fill="auto"/>
            <w:noWrap/>
            <w:vAlign w:val="center"/>
          </w:tcPr>
          <w:p w14:paraId="7DEEB7B6" w14:textId="77777777" w:rsidR="002606B6" w:rsidRPr="00A3761F" w:rsidRDefault="002606B6"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rPr>
              <w:t>2025</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4A0AAFF0" w14:textId="77777777" w:rsidR="002606B6" w:rsidRPr="00A3761F" w:rsidRDefault="002606B6"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rPr>
              <w:t>2026</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170C568B" w14:textId="77777777" w:rsidR="002606B6" w:rsidRPr="00A3761F" w:rsidRDefault="002606B6"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rPr>
              <w:t>2027</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4F60C97E" w14:textId="77777777" w:rsidR="002606B6" w:rsidRPr="00A3761F" w:rsidRDefault="002606B6"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rPr>
              <w:t>2028</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4F1ECD0D" w14:textId="77777777" w:rsidR="002606B6" w:rsidRPr="00A3761F" w:rsidRDefault="002606B6"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rPr>
              <w:t>2029</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6BAD433D" w14:textId="77777777" w:rsidR="002606B6" w:rsidRPr="00A3761F" w:rsidRDefault="002606B6"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rPr>
              <w:t>2030</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70F95AFE" w14:textId="77777777" w:rsidR="002606B6" w:rsidRPr="00A3761F" w:rsidRDefault="002606B6"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rPr>
              <w:t>2031</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2924A867" w14:textId="77777777" w:rsidR="002606B6" w:rsidRPr="00A3761F" w:rsidRDefault="002606B6"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rPr>
              <w:t>2032</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shd w:val="clear" w:color="auto" w:fill="auto"/>
            <w:noWrap/>
            <w:vAlign w:val="center"/>
            <w:hideMark/>
          </w:tcPr>
          <w:p w14:paraId="7E5D4112" w14:textId="77777777" w:rsidR="002606B6" w:rsidRPr="00A3761F" w:rsidRDefault="002606B6"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rPr>
              <w:t>2033</w:t>
            </w:r>
            <w:r w:rsidRPr="00A3761F">
              <w:rPr>
                <w:rFonts w:eastAsia="Times New Roman" w:cs="Times New Roman"/>
                <w:b/>
                <w:color w:val="000000"/>
                <w:szCs w:val="24"/>
              </w:rPr>
              <w:t xml:space="preserve"> г.</w:t>
            </w:r>
          </w:p>
        </w:tc>
        <w:tc>
          <w:tcPr>
            <w:tcW w:w="323" w:type="pct"/>
            <w:tcBorders>
              <w:top w:val="single" w:sz="8" w:space="0" w:color="auto"/>
              <w:left w:val="nil"/>
              <w:bottom w:val="single" w:sz="8" w:space="0" w:color="auto"/>
              <w:right w:val="single" w:sz="8" w:space="0" w:color="auto"/>
            </w:tcBorders>
            <w:vAlign w:val="center"/>
          </w:tcPr>
          <w:p w14:paraId="5A963E95" w14:textId="77777777" w:rsidR="002606B6" w:rsidRDefault="002606B6"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rPr>
              <w:t>2034</w:t>
            </w:r>
            <w:r w:rsidRPr="00A3761F">
              <w:rPr>
                <w:rFonts w:eastAsia="Times New Roman" w:cs="Times New Roman"/>
                <w:b/>
                <w:color w:val="000000"/>
                <w:szCs w:val="24"/>
              </w:rPr>
              <w:t xml:space="preserve"> г.</w:t>
            </w:r>
          </w:p>
        </w:tc>
        <w:tc>
          <w:tcPr>
            <w:tcW w:w="326" w:type="pct"/>
            <w:tcBorders>
              <w:top w:val="single" w:sz="8" w:space="0" w:color="auto"/>
              <w:left w:val="nil"/>
              <w:bottom w:val="single" w:sz="8" w:space="0" w:color="auto"/>
              <w:right w:val="single" w:sz="8" w:space="0" w:color="auto"/>
            </w:tcBorders>
            <w:vAlign w:val="center"/>
          </w:tcPr>
          <w:p w14:paraId="50EBBB76" w14:textId="77777777" w:rsidR="002606B6" w:rsidRDefault="002606B6" w:rsidP="001A4FFB">
            <w:pPr>
              <w:spacing w:line="240" w:lineRule="auto"/>
              <w:ind w:firstLine="0"/>
              <w:jc w:val="center"/>
              <w:rPr>
                <w:rFonts w:eastAsia="Times New Roman" w:cs="Times New Roman"/>
                <w:b/>
                <w:color w:val="000000"/>
                <w:szCs w:val="24"/>
              </w:rPr>
            </w:pPr>
            <w:r>
              <w:rPr>
                <w:rFonts w:eastAsia="Times New Roman" w:cs="Times New Roman"/>
                <w:b/>
                <w:color w:val="000000"/>
                <w:szCs w:val="24"/>
              </w:rPr>
              <w:t>2035-2049</w:t>
            </w:r>
            <w:r w:rsidRPr="00A3761F">
              <w:rPr>
                <w:rFonts w:eastAsia="Times New Roman" w:cs="Times New Roman"/>
                <w:b/>
                <w:color w:val="000000"/>
                <w:szCs w:val="24"/>
              </w:rPr>
              <w:t xml:space="preserve"> г.</w:t>
            </w:r>
          </w:p>
        </w:tc>
      </w:tr>
      <w:tr w:rsidR="002606B6" w:rsidRPr="0078045E" w14:paraId="4E98D3CB" w14:textId="77777777" w:rsidTr="002B3FD4">
        <w:trPr>
          <w:trHeight w:val="23"/>
        </w:trPr>
        <w:tc>
          <w:tcPr>
            <w:tcW w:w="5000" w:type="pct"/>
            <w:gridSpan w:val="12"/>
            <w:tcBorders>
              <w:top w:val="single" w:sz="8" w:space="0" w:color="auto"/>
              <w:left w:val="single" w:sz="8" w:space="0" w:color="auto"/>
              <w:bottom w:val="single" w:sz="8" w:space="0" w:color="auto"/>
              <w:right w:val="single" w:sz="8" w:space="0" w:color="000000"/>
            </w:tcBorders>
            <w:shd w:val="clear" w:color="auto" w:fill="auto"/>
            <w:vAlign w:val="center"/>
            <w:hideMark/>
          </w:tcPr>
          <w:p w14:paraId="144C4FA9"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Подгруппа проектов 001.01.02.001 "Реконструкция источников теплоснабжения"</w:t>
            </w:r>
          </w:p>
        </w:tc>
      </w:tr>
      <w:tr w:rsidR="002606B6" w:rsidRPr="0078045E" w14:paraId="60843E22" w14:textId="77777777" w:rsidTr="002B3FD4">
        <w:trPr>
          <w:trHeight w:val="23"/>
        </w:trPr>
        <w:tc>
          <w:tcPr>
            <w:tcW w:w="5000" w:type="pct"/>
            <w:gridSpan w:val="12"/>
            <w:tcBorders>
              <w:top w:val="single" w:sz="8" w:space="0" w:color="auto"/>
              <w:left w:val="single" w:sz="8" w:space="0" w:color="auto"/>
              <w:bottom w:val="single" w:sz="8" w:space="0" w:color="auto"/>
              <w:right w:val="single" w:sz="8" w:space="0" w:color="000000"/>
            </w:tcBorders>
            <w:shd w:val="clear" w:color="auto" w:fill="auto"/>
            <w:vAlign w:val="center"/>
          </w:tcPr>
          <w:p w14:paraId="580204F0" w14:textId="77777777" w:rsidR="002606B6" w:rsidRPr="0078045E" w:rsidRDefault="002606B6" w:rsidP="001A4FFB">
            <w:pPr>
              <w:spacing w:line="240" w:lineRule="auto"/>
              <w:ind w:firstLine="0"/>
            </w:pPr>
            <w:r w:rsidRPr="0078045E">
              <w:t>Модернизация существующей электрокотельной в н.п. Междуречье</w:t>
            </w:r>
          </w:p>
        </w:tc>
      </w:tr>
      <w:tr w:rsidR="002606B6" w:rsidRPr="0078045E" w14:paraId="658B0F49" w14:textId="77777777" w:rsidTr="002B3FD4">
        <w:trPr>
          <w:trHeight w:val="23"/>
        </w:trPr>
        <w:tc>
          <w:tcPr>
            <w:tcW w:w="1444" w:type="pct"/>
            <w:tcBorders>
              <w:top w:val="nil"/>
              <w:left w:val="single" w:sz="8" w:space="0" w:color="auto"/>
              <w:bottom w:val="single" w:sz="8" w:space="0" w:color="auto"/>
              <w:right w:val="single" w:sz="8" w:space="0" w:color="auto"/>
            </w:tcBorders>
            <w:shd w:val="clear" w:color="auto" w:fill="auto"/>
            <w:noWrap/>
            <w:vAlign w:val="center"/>
            <w:hideMark/>
          </w:tcPr>
          <w:p w14:paraId="4C507B1D"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ПИР и ПСД</w:t>
            </w:r>
          </w:p>
        </w:tc>
        <w:tc>
          <w:tcPr>
            <w:tcW w:w="323" w:type="pct"/>
            <w:tcBorders>
              <w:top w:val="nil"/>
              <w:left w:val="nil"/>
              <w:bottom w:val="single" w:sz="8" w:space="0" w:color="auto"/>
              <w:right w:val="single" w:sz="8" w:space="0" w:color="auto"/>
            </w:tcBorders>
            <w:shd w:val="clear" w:color="auto" w:fill="auto"/>
            <w:noWrap/>
            <w:vAlign w:val="center"/>
          </w:tcPr>
          <w:p w14:paraId="468FDC6E"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18083A16"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562</w:t>
            </w:r>
          </w:p>
        </w:tc>
        <w:tc>
          <w:tcPr>
            <w:tcW w:w="323" w:type="pct"/>
            <w:tcBorders>
              <w:top w:val="nil"/>
              <w:left w:val="nil"/>
              <w:bottom w:val="single" w:sz="8" w:space="0" w:color="auto"/>
              <w:right w:val="single" w:sz="8" w:space="0" w:color="auto"/>
            </w:tcBorders>
            <w:shd w:val="clear" w:color="auto" w:fill="auto"/>
            <w:noWrap/>
            <w:vAlign w:val="center"/>
            <w:hideMark/>
          </w:tcPr>
          <w:p w14:paraId="0EA91478"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150</w:t>
            </w:r>
          </w:p>
        </w:tc>
        <w:tc>
          <w:tcPr>
            <w:tcW w:w="323" w:type="pct"/>
            <w:tcBorders>
              <w:top w:val="nil"/>
              <w:left w:val="nil"/>
              <w:bottom w:val="single" w:sz="8" w:space="0" w:color="auto"/>
              <w:right w:val="single" w:sz="8" w:space="0" w:color="auto"/>
            </w:tcBorders>
            <w:shd w:val="clear" w:color="auto" w:fill="auto"/>
            <w:noWrap/>
            <w:vAlign w:val="center"/>
            <w:hideMark/>
          </w:tcPr>
          <w:p w14:paraId="0782F519"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460167B8"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3EF4DB0E"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284806D"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403FB55B"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71D4324"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68A5A92C"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6" w:type="pct"/>
            <w:tcBorders>
              <w:top w:val="nil"/>
              <w:left w:val="nil"/>
              <w:bottom w:val="single" w:sz="8" w:space="0" w:color="auto"/>
              <w:right w:val="single" w:sz="8" w:space="0" w:color="auto"/>
            </w:tcBorders>
            <w:vAlign w:val="center"/>
          </w:tcPr>
          <w:p w14:paraId="3657E8CF"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2606B6" w:rsidRPr="0078045E" w14:paraId="029E5410" w14:textId="77777777" w:rsidTr="002B3FD4">
        <w:trPr>
          <w:trHeight w:val="23"/>
        </w:trPr>
        <w:tc>
          <w:tcPr>
            <w:tcW w:w="1444" w:type="pct"/>
            <w:tcBorders>
              <w:top w:val="nil"/>
              <w:left w:val="single" w:sz="8" w:space="0" w:color="auto"/>
              <w:bottom w:val="single" w:sz="8" w:space="0" w:color="auto"/>
              <w:right w:val="single" w:sz="8" w:space="0" w:color="auto"/>
            </w:tcBorders>
            <w:shd w:val="clear" w:color="auto" w:fill="auto"/>
            <w:noWrap/>
            <w:vAlign w:val="center"/>
            <w:hideMark/>
          </w:tcPr>
          <w:p w14:paraId="22D6454E"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Оборудование</w:t>
            </w:r>
          </w:p>
        </w:tc>
        <w:tc>
          <w:tcPr>
            <w:tcW w:w="323" w:type="pct"/>
            <w:tcBorders>
              <w:top w:val="nil"/>
              <w:left w:val="nil"/>
              <w:bottom w:val="single" w:sz="8" w:space="0" w:color="auto"/>
              <w:right w:val="single" w:sz="8" w:space="0" w:color="auto"/>
            </w:tcBorders>
            <w:shd w:val="clear" w:color="auto" w:fill="auto"/>
            <w:noWrap/>
            <w:vAlign w:val="center"/>
          </w:tcPr>
          <w:p w14:paraId="112D7663"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18237E85"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5618</w:t>
            </w:r>
          </w:p>
        </w:tc>
        <w:tc>
          <w:tcPr>
            <w:tcW w:w="323" w:type="pct"/>
            <w:tcBorders>
              <w:top w:val="nil"/>
              <w:left w:val="nil"/>
              <w:bottom w:val="single" w:sz="8" w:space="0" w:color="auto"/>
              <w:right w:val="single" w:sz="8" w:space="0" w:color="auto"/>
            </w:tcBorders>
            <w:shd w:val="clear" w:color="auto" w:fill="auto"/>
            <w:noWrap/>
            <w:vAlign w:val="center"/>
            <w:hideMark/>
          </w:tcPr>
          <w:p w14:paraId="24B983E4"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1496</w:t>
            </w:r>
          </w:p>
        </w:tc>
        <w:tc>
          <w:tcPr>
            <w:tcW w:w="323" w:type="pct"/>
            <w:tcBorders>
              <w:top w:val="nil"/>
              <w:left w:val="nil"/>
              <w:bottom w:val="single" w:sz="8" w:space="0" w:color="auto"/>
              <w:right w:val="single" w:sz="8" w:space="0" w:color="auto"/>
            </w:tcBorders>
            <w:shd w:val="clear" w:color="auto" w:fill="auto"/>
            <w:noWrap/>
            <w:vAlign w:val="center"/>
            <w:hideMark/>
          </w:tcPr>
          <w:p w14:paraId="7C0597EB"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7DA20741"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4BFD569A"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0F033E0"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A0301BA"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065FEE2"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73EFF46C"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6" w:type="pct"/>
            <w:tcBorders>
              <w:top w:val="nil"/>
              <w:left w:val="nil"/>
              <w:bottom w:val="single" w:sz="8" w:space="0" w:color="auto"/>
              <w:right w:val="single" w:sz="8" w:space="0" w:color="auto"/>
            </w:tcBorders>
            <w:vAlign w:val="center"/>
          </w:tcPr>
          <w:p w14:paraId="5780C8A5"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2606B6" w:rsidRPr="0078045E" w14:paraId="37B7E32C" w14:textId="77777777" w:rsidTr="002B3FD4">
        <w:trPr>
          <w:trHeight w:val="23"/>
        </w:trPr>
        <w:tc>
          <w:tcPr>
            <w:tcW w:w="1444" w:type="pct"/>
            <w:tcBorders>
              <w:top w:val="nil"/>
              <w:left w:val="single" w:sz="8" w:space="0" w:color="auto"/>
              <w:bottom w:val="single" w:sz="8" w:space="0" w:color="auto"/>
              <w:right w:val="single" w:sz="8" w:space="0" w:color="auto"/>
            </w:tcBorders>
            <w:shd w:val="clear" w:color="auto" w:fill="auto"/>
            <w:vAlign w:val="center"/>
            <w:hideMark/>
          </w:tcPr>
          <w:p w14:paraId="0F0B8F6E"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Строительно-монтажные и пусконаладочные работы</w:t>
            </w:r>
          </w:p>
        </w:tc>
        <w:tc>
          <w:tcPr>
            <w:tcW w:w="323" w:type="pct"/>
            <w:tcBorders>
              <w:top w:val="nil"/>
              <w:left w:val="nil"/>
              <w:bottom w:val="single" w:sz="8" w:space="0" w:color="auto"/>
              <w:right w:val="single" w:sz="8" w:space="0" w:color="auto"/>
            </w:tcBorders>
            <w:shd w:val="clear" w:color="auto" w:fill="auto"/>
            <w:noWrap/>
            <w:vAlign w:val="center"/>
          </w:tcPr>
          <w:p w14:paraId="498A297B"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4663F34"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4495</w:t>
            </w:r>
          </w:p>
        </w:tc>
        <w:tc>
          <w:tcPr>
            <w:tcW w:w="323" w:type="pct"/>
            <w:tcBorders>
              <w:top w:val="nil"/>
              <w:left w:val="nil"/>
              <w:bottom w:val="single" w:sz="8" w:space="0" w:color="auto"/>
              <w:right w:val="single" w:sz="8" w:space="0" w:color="auto"/>
            </w:tcBorders>
            <w:shd w:val="clear" w:color="auto" w:fill="auto"/>
            <w:noWrap/>
            <w:vAlign w:val="center"/>
            <w:hideMark/>
          </w:tcPr>
          <w:p w14:paraId="7193A0D4"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1196</w:t>
            </w:r>
          </w:p>
        </w:tc>
        <w:tc>
          <w:tcPr>
            <w:tcW w:w="323" w:type="pct"/>
            <w:tcBorders>
              <w:top w:val="nil"/>
              <w:left w:val="nil"/>
              <w:bottom w:val="single" w:sz="8" w:space="0" w:color="auto"/>
              <w:right w:val="single" w:sz="8" w:space="0" w:color="auto"/>
            </w:tcBorders>
            <w:shd w:val="clear" w:color="auto" w:fill="auto"/>
            <w:noWrap/>
            <w:vAlign w:val="center"/>
            <w:hideMark/>
          </w:tcPr>
          <w:p w14:paraId="478DD748"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788BF26"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4419CE0D"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D0299DF"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7D5CEFC"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4072849F"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045690E5"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6" w:type="pct"/>
            <w:tcBorders>
              <w:top w:val="nil"/>
              <w:left w:val="nil"/>
              <w:bottom w:val="single" w:sz="8" w:space="0" w:color="auto"/>
              <w:right w:val="single" w:sz="8" w:space="0" w:color="auto"/>
            </w:tcBorders>
            <w:vAlign w:val="center"/>
          </w:tcPr>
          <w:p w14:paraId="08015F76"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2606B6" w:rsidRPr="0078045E" w14:paraId="2E450C67" w14:textId="77777777" w:rsidTr="002B3FD4">
        <w:trPr>
          <w:trHeight w:val="23"/>
        </w:trPr>
        <w:tc>
          <w:tcPr>
            <w:tcW w:w="1444" w:type="pct"/>
            <w:tcBorders>
              <w:top w:val="nil"/>
              <w:left w:val="single" w:sz="8" w:space="0" w:color="auto"/>
              <w:bottom w:val="single" w:sz="8" w:space="0" w:color="auto"/>
              <w:right w:val="single" w:sz="8" w:space="0" w:color="auto"/>
            </w:tcBorders>
            <w:shd w:val="clear" w:color="auto" w:fill="auto"/>
            <w:noWrap/>
            <w:vAlign w:val="center"/>
            <w:hideMark/>
          </w:tcPr>
          <w:p w14:paraId="2492D665"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Всего капитальные затраты</w:t>
            </w:r>
          </w:p>
        </w:tc>
        <w:tc>
          <w:tcPr>
            <w:tcW w:w="323" w:type="pct"/>
            <w:tcBorders>
              <w:top w:val="nil"/>
              <w:left w:val="nil"/>
              <w:bottom w:val="single" w:sz="8" w:space="0" w:color="auto"/>
              <w:right w:val="single" w:sz="8" w:space="0" w:color="auto"/>
            </w:tcBorders>
            <w:shd w:val="clear" w:color="auto" w:fill="auto"/>
            <w:noWrap/>
            <w:vAlign w:val="center"/>
          </w:tcPr>
          <w:p w14:paraId="30379824"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FD46070"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10675</w:t>
            </w:r>
          </w:p>
        </w:tc>
        <w:tc>
          <w:tcPr>
            <w:tcW w:w="323" w:type="pct"/>
            <w:tcBorders>
              <w:top w:val="nil"/>
              <w:left w:val="nil"/>
              <w:bottom w:val="single" w:sz="8" w:space="0" w:color="auto"/>
              <w:right w:val="single" w:sz="8" w:space="0" w:color="auto"/>
            </w:tcBorders>
            <w:shd w:val="clear" w:color="auto" w:fill="auto"/>
            <w:noWrap/>
            <w:vAlign w:val="center"/>
            <w:hideMark/>
          </w:tcPr>
          <w:p w14:paraId="71848DD7"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2842</w:t>
            </w:r>
          </w:p>
        </w:tc>
        <w:tc>
          <w:tcPr>
            <w:tcW w:w="323" w:type="pct"/>
            <w:tcBorders>
              <w:top w:val="nil"/>
              <w:left w:val="nil"/>
              <w:bottom w:val="single" w:sz="8" w:space="0" w:color="auto"/>
              <w:right w:val="single" w:sz="8" w:space="0" w:color="auto"/>
            </w:tcBorders>
            <w:shd w:val="clear" w:color="auto" w:fill="auto"/>
            <w:noWrap/>
            <w:vAlign w:val="center"/>
            <w:hideMark/>
          </w:tcPr>
          <w:p w14:paraId="05425331"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C7E296F"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F086EB9"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318CA286"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7B43B722"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FD585FD"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6D8237D0"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6" w:type="pct"/>
            <w:tcBorders>
              <w:top w:val="nil"/>
              <w:left w:val="nil"/>
              <w:bottom w:val="single" w:sz="8" w:space="0" w:color="auto"/>
              <w:right w:val="single" w:sz="8" w:space="0" w:color="auto"/>
            </w:tcBorders>
            <w:vAlign w:val="center"/>
          </w:tcPr>
          <w:p w14:paraId="37A41EF9"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2606B6" w:rsidRPr="0078045E" w14:paraId="1BB82625" w14:textId="77777777" w:rsidTr="002B3FD4">
        <w:trPr>
          <w:trHeight w:val="23"/>
        </w:trPr>
        <w:tc>
          <w:tcPr>
            <w:tcW w:w="1444" w:type="pct"/>
            <w:tcBorders>
              <w:top w:val="nil"/>
              <w:left w:val="single" w:sz="8" w:space="0" w:color="auto"/>
              <w:bottom w:val="single" w:sz="8" w:space="0" w:color="auto"/>
              <w:right w:val="single" w:sz="8" w:space="0" w:color="auto"/>
            </w:tcBorders>
            <w:shd w:val="clear" w:color="auto" w:fill="auto"/>
            <w:noWrap/>
            <w:vAlign w:val="center"/>
            <w:hideMark/>
          </w:tcPr>
          <w:p w14:paraId="29F98C02"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Непредвиденные расходы</w:t>
            </w:r>
          </w:p>
        </w:tc>
        <w:tc>
          <w:tcPr>
            <w:tcW w:w="323" w:type="pct"/>
            <w:tcBorders>
              <w:top w:val="nil"/>
              <w:left w:val="nil"/>
              <w:bottom w:val="single" w:sz="8" w:space="0" w:color="auto"/>
              <w:right w:val="single" w:sz="8" w:space="0" w:color="auto"/>
            </w:tcBorders>
            <w:shd w:val="clear" w:color="auto" w:fill="auto"/>
            <w:noWrap/>
            <w:vAlign w:val="center"/>
          </w:tcPr>
          <w:p w14:paraId="657CF23B"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0565A28B"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1601</w:t>
            </w:r>
          </w:p>
        </w:tc>
        <w:tc>
          <w:tcPr>
            <w:tcW w:w="323" w:type="pct"/>
            <w:tcBorders>
              <w:top w:val="nil"/>
              <w:left w:val="nil"/>
              <w:bottom w:val="single" w:sz="8" w:space="0" w:color="auto"/>
              <w:right w:val="single" w:sz="8" w:space="0" w:color="auto"/>
            </w:tcBorders>
            <w:shd w:val="clear" w:color="auto" w:fill="auto"/>
            <w:noWrap/>
            <w:vAlign w:val="center"/>
            <w:hideMark/>
          </w:tcPr>
          <w:p w14:paraId="2719718F"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426</w:t>
            </w:r>
          </w:p>
        </w:tc>
        <w:tc>
          <w:tcPr>
            <w:tcW w:w="323" w:type="pct"/>
            <w:tcBorders>
              <w:top w:val="nil"/>
              <w:left w:val="nil"/>
              <w:bottom w:val="single" w:sz="8" w:space="0" w:color="auto"/>
              <w:right w:val="single" w:sz="8" w:space="0" w:color="auto"/>
            </w:tcBorders>
            <w:shd w:val="clear" w:color="auto" w:fill="auto"/>
            <w:noWrap/>
            <w:vAlign w:val="center"/>
            <w:hideMark/>
          </w:tcPr>
          <w:p w14:paraId="1626443B"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51457A2"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0872D7A4"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38C776BC"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722E110"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702109B0"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3E7D8DD6"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6" w:type="pct"/>
            <w:tcBorders>
              <w:top w:val="nil"/>
              <w:left w:val="nil"/>
              <w:bottom w:val="single" w:sz="8" w:space="0" w:color="auto"/>
              <w:right w:val="single" w:sz="8" w:space="0" w:color="auto"/>
            </w:tcBorders>
            <w:vAlign w:val="center"/>
          </w:tcPr>
          <w:p w14:paraId="71B72FF8"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2606B6" w:rsidRPr="0078045E" w14:paraId="0152B465" w14:textId="77777777" w:rsidTr="002B3FD4">
        <w:trPr>
          <w:trHeight w:val="23"/>
        </w:trPr>
        <w:tc>
          <w:tcPr>
            <w:tcW w:w="1444" w:type="pct"/>
            <w:tcBorders>
              <w:top w:val="nil"/>
              <w:left w:val="single" w:sz="8" w:space="0" w:color="auto"/>
              <w:bottom w:val="single" w:sz="8" w:space="0" w:color="auto"/>
              <w:right w:val="single" w:sz="8" w:space="0" w:color="auto"/>
            </w:tcBorders>
            <w:shd w:val="clear" w:color="auto" w:fill="auto"/>
            <w:noWrap/>
            <w:vAlign w:val="center"/>
            <w:hideMark/>
          </w:tcPr>
          <w:p w14:paraId="029C2666"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НДС</w:t>
            </w:r>
          </w:p>
        </w:tc>
        <w:tc>
          <w:tcPr>
            <w:tcW w:w="323" w:type="pct"/>
            <w:tcBorders>
              <w:top w:val="nil"/>
              <w:left w:val="nil"/>
              <w:bottom w:val="single" w:sz="8" w:space="0" w:color="auto"/>
              <w:right w:val="single" w:sz="8" w:space="0" w:color="auto"/>
            </w:tcBorders>
            <w:shd w:val="clear" w:color="auto" w:fill="auto"/>
            <w:noWrap/>
            <w:vAlign w:val="center"/>
          </w:tcPr>
          <w:p w14:paraId="3B79B913"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47BDD337"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2210</w:t>
            </w:r>
          </w:p>
        </w:tc>
        <w:tc>
          <w:tcPr>
            <w:tcW w:w="323" w:type="pct"/>
            <w:tcBorders>
              <w:top w:val="nil"/>
              <w:left w:val="nil"/>
              <w:bottom w:val="single" w:sz="8" w:space="0" w:color="auto"/>
              <w:right w:val="single" w:sz="8" w:space="0" w:color="auto"/>
            </w:tcBorders>
            <w:shd w:val="clear" w:color="auto" w:fill="auto"/>
            <w:noWrap/>
            <w:vAlign w:val="center"/>
            <w:hideMark/>
          </w:tcPr>
          <w:p w14:paraId="585CB022"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588</w:t>
            </w:r>
          </w:p>
        </w:tc>
        <w:tc>
          <w:tcPr>
            <w:tcW w:w="323" w:type="pct"/>
            <w:tcBorders>
              <w:top w:val="nil"/>
              <w:left w:val="nil"/>
              <w:bottom w:val="single" w:sz="8" w:space="0" w:color="auto"/>
              <w:right w:val="single" w:sz="8" w:space="0" w:color="auto"/>
            </w:tcBorders>
            <w:shd w:val="clear" w:color="auto" w:fill="auto"/>
            <w:noWrap/>
            <w:vAlign w:val="center"/>
            <w:hideMark/>
          </w:tcPr>
          <w:p w14:paraId="76DDE94E"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3A4C5730"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1DB99E09"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74F091B0"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4C1205A6"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A6F7CC1"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5211F4F1"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6" w:type="pct"/>
            <w:tcBorders>
              <w:top w:val="nil"/>
              <w:left w:val="nil"/>
              <w:bottom w:val="single" w:sz="8" w:space="0" w:color="auto"/>
              <w:right w:val="single" w:sz="8" w:space="0" w:color="auto"/>
            </w:tcBorders>
            <w:vAlign w:val="center"/>
          </w:tcPr>
          <w:p w14:paraId="15EEB2EC"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2606B6" w:rsidRPr="0078045E" w14:paraId="42C138B4" w14:textId="77777777" w:rsidTr="002B3FD4">
        <w:trPr>
          <w:trHeight w:val="23"/>
        </w:trPr>
        <w:tc>
          <w:tcPr>
            <w:tcW w:w="1444" w:type="pct"/>
            <w:tcBorders>
              <w:top w:val="nil"/>
              <w:left w:val="single" w:sz="8" w:space="0" w:color="auto"/>
              <w:bottom w:val="single" w:sz="8" w:space="0" w:color="auto"/>
              <w:right w:val="single" w:sz="8" w:space="0" w:color="auto"/>
            </w:tcBorders>
            <w:shd w:val="clear" w:color="auto" w:fill="auto"/>
            <w:noWrap/>
            <w:vAlign w:val="center"/>
            <w:hideMark/>
          </w:tcPr>
          <w:p w14:paraId="5CDF440E"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Всего смета проекта</w:t>
            </w:r>
          </w:p>
        </w:tc>
        <w:tc>
          <w:tcPr>
            <w:tcW w:w="323" w:type="pct"/>
            <w:tcBorders>
              <w:top w:val="nil"/>
              <w:left w:val="nil"/>
              <w:bottom w:val="single" w:sz="8" w:space="0" w:color="auto"/>
              <w:right w:val="single" w:sz="8" w:space="0" w:color="auto"/>
            </w:tcBorders>
            <w:shd w:val="clear" w:color="auto" w:fill="auto"/>
            <w:noWrap/>
            <w:vAlign w:val="center"/>
          </w:tcPr>
          <w:p w14:paraId="7C42C438"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86E9CAB"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14486</w:t>
            </w:r>
          </w:p>
        </w:tc>
        <w:tc>
          <w:tcPr>
            <w:tcW w:w="323" w:type="pct"/>
            <w:tcBorders>
              <w:top w:val="nil"/>
              <w:left w:val="nil"/>
              <w:bottom w:val="single" w:sz="8" w:space="0" w:color="auto"/>
              <w:right w:val="single" w:sz="8" w:space="0" w:color="auto"/>
            </w:tcBorders>
            <w:shd w:val="clear" w:color="auto" w:fill="auto"/>
            <w:noWrap/>
            <w:vAlign w:val="center"/>
            <w:hideMark/>
          </w:tcPr>
          <w:p w14:paraId="367D1D92"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3856</w:t>
            </w:r>
          </w:p>
        </w:tc>
        <w:tc>
          <w:tcPr>
            <w:tcW w:w="323" w:type="pct"/>
            <w:tcBorders>
              <w:top w:val="nil"/>
              <w:left w:val="nil"/>
              <w:bottom w:val="single" w:sz="8" w:space="0" w:color="auto"/>
              <w:right w:val="single" w:sz="8" w:space="0" w:color="auto"/>
            </w:tcBorders>
            <w:shd w:val="clear" w:color="auto" w:fill="auto"/>
            <w:noWrap/>
            <w:vAlign w:val="center"/>
            <w:hideMark/>
          </w:tcPr>
          <w:p w14:paraId="78E42E85"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4D9A544"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0CA612C6"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A2AED13"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3BD5E61E"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17E9DC2D"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01B06492"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6" w:type="pct"/>
            <w:tcBorders>
              <w:top w:val="nil"/>
              <w:left w:val="nil"/>
              <w:bottom w:val="single" w:sz="8" w:space="0" w:color="auto"/>
              <w:right w:val="single" w:sz="8" w:space="0" w:color="auto"/>
            </w:tcBorders>
            <w:vAlign w:val="center"/>
          </w:tcPr>
          <w:p w14:paraId="670EEDAF"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tr w:rsidR="002606B6" w:rsidRPr="0078045E" w14:paraId="3A60CC01" w14:textId="77777777" w:rsidTr="002B3FD4">
        <w:trPr>
          <w:trHeight w:val="23"/>
        </w:trPr>
        <w:tc>
          <w:tcPr>
            <w:tcW w:w="1444" w:type="pct"/>
            <w:tcBorders>
              <w:top w:val="nil"/>
              <w:left w:val="single" w:sz="8" w:space="0" w:color="auto"/>
              <w:bottom w:val="single" w:sz="8" w:space="0" w:color="auto"/>
              <w:right w:val="single" w:sz="8" w:space="0" w:color="auto"/>
            </w:tcBorders>
            <w:shd w:val="clear" w:color="auto" w:fill="auto"/>
            <w:vAlign w:val="center"/>
            <w:hideMark/>
          </w:tcPr>
          <w:p w14:paraId="09A931FA"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Всего смета  проектов накопленным итогом</w:t>
            </w:r>
          </w:p>
        </w:tc>
        <w:tc>
          <w:tcPr>
            <w:tcW w:w="323" w:type="pct"/>
            <w:tcBorders>
              <w:top w:val="nil"/>
              <w:left w:val="nil"/>
              <w:bottom w:val="single" w:sz="8" w:space="0" w:color="auto"/>
              <w:right w:val="single" w:sz="8" w:space="0" w:color="auto"/>
            </w:tcBorders>
            <w:shd w:val="clear" w:color="auto" w:fill="auto"/>
            <w:noWrap/>
            <w:vAlign w:val="center"/>
          </w:tcPr>
          <w:p w14:paraId="3AEEFC77"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7D58475B"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14486</w:t>
            </w:r>
          </w:p>
        </w:tc>
        <w:tc>
          <w:tcPr>
            <w:tcW w:w="323" w:type="pct"/>
            <w:tcBorders>
              <w:top w:val="nil"/>
              <w:left w:val="nil"/>
              <w:bottom w:val="single" w:sz="8" w:space="0" w:color="auto"/>
              <w:right w:val="single" w:sz="8" w:space="0" w:color="auto"/>
            </w:tcBorders>
            <w:shd w:val="clear" w:color="auto" w:fill="auto"/>
            <w:noWrap/>
            <w:vAlign w:val="center"/>
            <w:hideMark/>
          </w:tcPr>
          <w:p w14:paraId="3EB65E00"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18342</w:t>
            </w:r>
          </w:p>
        </w:tc>
        <w:tc>
          <w:tcPr>
            <w:tcW w:w="323" w:type="pct"/>
            <w:tcBorders>
              <w:top w:val="nil"/>
              <w:left w:val="nil"/>
              <w:bottom w:val="single" w:sz="8" w:space="0" w:color="auto"/>
              <w:right w:val="single" w:sz="8" w:space="0" w:color="auto"/>
            </w:tcBorders>
            <w:shd w:val="clear" w:color="auto" w:fill="auto"/>
            <w:noWrap/>
            <w:vAlign w:val="center"/>
            <w:hideMark/>
          </w:tcPr>
          <w:p w14:paraId="75410E39"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BCB93F2"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2BF792D7"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53C91979"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64E308DA"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shd w:val="clear" w:color="auto" w:fill="auto"/>
            <w:noWrap/>
            <w:vAlign w:val="center"/>
            <w:hideMark/>
          </w:tcPr>
          <w:p w14:paraId="74D7817D"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3" w:type="pct"/>
            <w:tcBorders>
              <w:top w:val="nil"/>
              <w:left w:val="nil"/>
              <w:bottom w:val="single" w:sz="8" w:space="0" w:color="auto"/>
              <w:right w:val="single" w:sz="8" w:space="0" w:color="auto"/>
            </w:tcBorders>
            <w:vAlign w:val="center"/>
          </w:tcPr>
          <w:p w14:paraId="0A8F80A4"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c>
          <w:tcPr>
            <w:tcW w:w="326" w:type="pct"/>
            <w:tcBorders>
              <w:top w:val="nil"/>
              <w:left w:val="nil"/>
              <w:bottom w:val="single" w:sz="8" w:space="0" w:color="auto"/>
              <w:right w:val="single" w:sz="8" w:space="0" w:color="auto"/>
            </w:tcBorders>
            <w:vAlign w:val="center"/>
          </w:tcPr>
          <w:p w14:paraId="3E46BA2B" w14:textId="77777777" w:rsidR="002606B6" w:rsidRPr="0078045E" w:rsidRDefault="002606B6" w:rsidP="001A4FFB">
            <w:pPr>
              <w:spacing w:line="240" w:lineRule="auto"/>
              <w:ind w:firstLine="0"/>
              <w:rPr>
                <w:rFonts w:eastAsia="Times New Roman" w:cs="Times New Roman"/>
                <w:color w:val="000000"/>
                <w:szCs w:val="24"/>
              </w:rPr>
            </w:pPr>
            <w:r w:rsidRPr="0078045E">
              <w:rPr>
                <w:rFonts w:eastAsia="Times New Roman" w:cs="Times New Roman"/>
                <w:color w:val="000000"/>
                <w:szCs w:val="24"/>
              </w:rPr>
              <w:t>0</w:t>
            </w:r>
          </w:p>
        </w:tc>
      </w:tr>
      <w:bookmarkEnd w:id="120"/>
    </w:tbl>
    <w:p w14:paraId="37C42901" w14:textId="77777777" w:rsidR="00B910B7" w:rsidRDefault="00B910B7" w:rsidP="001A4FFB">
      <w:pPr>
        <w:spacing w:line="240" w:lineRule="auto"/>
      </w:pPr>
    </w:p>
    <w:p w14:paraId="7B65EBF1" w14:textId="61ADA566" w:rsidR="009517E2" w:rsidRPr="00AF41B3" w:rsidRDefault="00AB0FB2" w:rsidP="001A4FFB">
      <w:pPr>
        <w:pStyle w:val="2"/>
        <w:spacing w:line="240" w:lineRule="auto"/>
        <w:ind w:left="0" w:firstLine="684"/>
        <w:rPr>
          <w:rFonts w:eastAsia="Times New Roman"/>
        </w:rPr>
      </w:pPr>
      <w:hyperlink w:anchor="bookmark63" w:history="1">
        <w:bookmarkStart w:id="121" w:name="_Toc131933366"/>
        <w:r w:rsidR="006253DC" w:rsidRPr="00AF41B3">
          <w:rPr>
            <w:rFonts w:eastAsia="Times New Roman"/>
          </w:rPr>
          <w:t>Часть 2. Предложения по величине необходимых инвестиций в строительство,</w:t>
        </w:r>
      </w:hyperlink>
      <w:r w:rsidR="006253DC" w:rsidRPr="00AF41B3">
        <w:rPr>
          <w:rFonts w:eastAsia="Times New Roman"/>
        </w:rPr>
        <w:t xml:space="preserve"> </w:t>
      </w:r>
      <w:hyperlink w:anchor="bookmark63" w:history="1">
        <w:r w:rsidR="006253DC" w:rsidRPr="00AF41B3">
          <w:rPr>
            <w:rFonts w:eastAsia="Times New Roman"/>
          </w:rPr>
          <w:t>реконструкцию, техническое перевооружение и (или)  тепловых сетей, насосных станций и тепловых</w:t>
        </w:r>
      </w:hyperlink>
      <w:r w:rsidR="006253DC" w:rsidRPr="00AF41B3">
        <w:rPr>
          <w:rFonts w:eastAsia="Times New Roman"/>
        </w:rPr>
        <w:t xml:space="preserve"> </w:t>
      </w:r>
      <w:hyperlink w:anchor="bookmark63" w:history="1">
        <w:r w:rsidR="006253DC" w:rsidRPr="00AF41B3">
          <w:rPr>
            <w:rFonts w:eastAsia="Times New Roman"/>
          </w:rPr>
          <w:t>пунктов на каждом этапе</w:t>
        </w:r>
        <w:bookmarkEnd w:id="121"/>
      </w:hyperlink>
    </w:p>
    <w:p w14:paraId="101981ED" w14:textId="77777777" w:rsidR="009517E2" w:rsidRPr="00AF41B3" w:rsidRDefault="009517E2" w:rsidP="001A4FFB">
      <w:pPr>
        <w:spacing w:line="240" w:lineRule="auto"/>
        <w:ind w:firstLine="684"/>
        <w:rPr>
          <w:lang w:eastAsia="ru-RU"/>
        </w:rPr>
      </w:pPr>
    </w:p>
    <w:p w14:paraId="3D9A20DD" w14:textId="77777777" w:rsidR="009517E2" w:rsidRPr="00AF41B3" w:rsidRDefault="006253DC" w:rsidP="001A4FFB">
      <w:pPr>
        <w:spacing w:line="240" w:lineRule="auto"/>
        <w:ind w:firstLine="684"/>
        <w:rPr>
          <w:lang w:eastAsia="ru-RU"/>
        </w:rPr>
      </w:pPr>
      <w:r w:rsidRPr="00AF41B3">
        <w:rPr>
          <w:lang w:eastAsia="ru-RU"/>
        </w:rPr>
        <w:t>В таблице ниже представлены мероприятия, планируемые на тепловых сетях.</w:t>
      </w:r>
    </w:p>
    <w:p w14:paraId="5CEB87DD" w14:textId="77777777" w:rsidR="009517E2" w:rsidRPr="00AF41B3" w:rsidRDefault="009517E2" w:rsidP="001A4FFB">
      <w:pPr>
        <w:spacing w:line="240" w:lineRule="auto"/>
        <w:rPr>
          <w:lang w:eastAsia="ru-RU"/>
        </w:rPr>
      </w:pPr>
    </w:p>
    <w:p w14:paraId="52C8115C" w14:textId="77777777" w:rsidR="00B7439B" w:rsidRPr="001C581B" w:rsidRDefault="006253DC" w:rsidP="001A4FFB">
      <w:pPr>
        <w:pStyle w:val="a4"/>
        <w:rPr>
          <w:spacing w:val="-1"/>
        </w:rPr>
      </w:pPr>
      <w:r w:rsidRPr="00AF41B3">
        <w:rPr>
          <w:lang w:eastAsia="ru-RU"/>
        </w:rPr>
        <w:t xml:space="preserve">Таблица 9.2.1 – </w:t>
      </w:r>
      <w:r w:rsidR="00B7439B" w:rsidRPr="001C581B">
        <w:rPr>
          <w:spacing w:val="-1"/>
        </w:rPr>
        <w:t>Объем</w:t>
      </w:r>
      <w:r w:rsidR="00B7439B" w:rsidRPr="001C581B">
        <w:rPr>
          <w:spacing w:val="13"/>
        </w:rPr>
        <w:t xml:space="preserve"> </w:t>
      </w:r>
      <w:r w:rsidR="00B7439B" w:rsidRPr="001C581B">
        <w:rPr>
          <w:spacing w:val="-1"/>
        </w:rPr>
        <w:t>инвестиций</w:t>
      </w:r>
      <w:r w:rsidR="00B7439B" w:rsidRPr="001C581B">
        <w:rPr>
          <w:spacing w:val="12"/>
        </w:rPr>
        <w:t xml:space="preserve"> </w:t>
      </w:r>
      <w:r w:rsidR="00B7439B" w:rsidRPr="001C581B">
        <w:t>в</w:t>
      </w:r>
      <w:r w:rsidR="00B7439B" w:rsidRPr="001C581B">
        <w:rPr>
          <w:spacing w:val="13"/>
        </w:rPr>
        <w:t xml:space="preserve"> </w:t>
      </w:r>
      <w:r w:rsidR="00B7439B" w:rsidRPr="001C581B">
        <w:rPr>
          <w:spacing w:val="-1"/>
        </w:rPr>
        <w:t>строительство,</w:t>
      </w:r>
      <w:r w:rsidR="00B7439B" w:rsidRPr="001C581B">
        <w:rPr>
          <w:spacing w:val="13"/>
        </w:rPr>
        <w:t xml:space="preserve"> </w:t>
      </w:r>
      <w:r w:rsidR="00B7439B" w:rsidRPr="001C581B">
        <w:rPr>
          <w:spacing w:val="-1"/>
        </w:rPr>
        <w:t>реконструкцию</w:t>
      </w:r>
      <w:r w:rsidR="00B7439B" w:rsidRPr="001C581B">
        <w:rPr>
          <w:spacing w:val="10"/>
        </w:rPr>
        <w:t>,</w:t>
      </w:r>
      <w:r w:rsidR="00B7439B" w:rsidRPr="001C581B">
        <w:rPr>
          <w:spacing w:val="12"/>
        </w:rPr>
        <w:t xml:space="preserve"> </w:t>
      </w:r>
      <w:r w:rsidR="00B7439B" w:rsidRPr="001C581B">
        <w:rPr>
          <w:spacing w:val="-1"/>
        </w:rPr>
        <w:t>техническое</w:t>
      </w:r>
      <w:r w:rsidR="00B7439B" w:rsidRPr="001C581B">
        <w:rPr>
          <w:spacing w:val="10"/>
        </w:rPr>
        <w:t xml:space="preserve"> </w:t>
      </w:r>
      <w:r w:rsidR="00B7439B" w:rsidRPr="001C581B">
        <w:rPr>
          <w:spacing w:val="-1"/>
        </w:rPr>
        <w:t>перевооружение и (или) модернизацию</w:t>
      </w:r>
      <w:r w:rsidR="00B7439B" w:rsidRPr="001C581B">
        <w:rPr>
          <w:spacing w:val="10"/>
        </w:rPr>
        <w:t xml:space="preserve"> </w:t>
      </w:r>
      <w:r w:rsidR="00B7439B" w:rsidRPr="001C581B">
        <w:rPr>
          <w:spacing w:val="-1"/>
        </w:rPr>
        <w:t>тепловых сетей</w:t>
      </w:r>
      <w:r w:rsidR="00B7439B" w:rsidRPr="001C581B">
        <w:rPr>
          <w:spacing w:val="12"/>
        </w:rPr>
        <w:t xml:space="preserve"> </w:t>
      </w:r>
      <w:r w:rsidR="00B7439B" w:rsidRPr="001C581B">
        <w:t>в</w:t>
      </w:r>
      <w:r w:rsidR="00B7439B" w:rsidRPr="001C581B">
        <w:rPr>
          <w:spacing w:val="13"/>
        </w:rPr>
        <w:t xml:space="preserve"> </w:t>
      </w:r>
      <w:r w:rsidR="00B7439B" w:rsidRPr="001C581B">
        <w:rPr>
          <w:spacing w:val="-1"/>
        </w:rPr>
        <w:t>ценах</w:t>
      </w:r>
      <w:r w:rsidR="00B7439B" w:rsidRPr="001C581B">
        <w:rPr>
          <w:spacing w:val="-3"/>
        </w:rPr>
        <w:t xml:space="preserve"> </w:t>
      </w:r>
      <w:r w:rsidR="00B7439B" w:rsidRPr="001C581B">
        <w:rPr>
          <w:spacing w:val="-1"/>
        </w:rPr>
        <w:t>соответствующих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1025"/>
        <w:gridCol w:w="1025"/>
        <w:gridCol w:w="1025"/>
        <w:gridCol w:w="1025"/>
        <w:gridCol w:w="1025"/>
        <w:gridCol w:w="1025"/>
        <w:gridCol w:w="1025"/>
        <w:gridCol w:w="1025"/>
        <w:gridCol w:w="1025"/>
        <w:gridCol w:w="1025"/>
        <w:gridCol w:w="1026"/>
      </w:tblGrid>
      <w:tr w:rsidR="002606B6" w:rsidRPr="00155C27" w14:paraId="12C29674" w14:textId="77777777" w:rsidTr="002B3FD4">
        <w:trPr>
          <w:trHeight w:val="23"/>
        </w:trPr>
        <w:tc>
          <w:tcPr>
            <w:tcW w:w="3397" w:type="dxa"/>
            <w:shd w:val="clear" w:color="auto" w:fill="auto"/>
            <w:noWrap/>
            <w:vAlign w:val="center"/>
            <w:hideMark/>
          </w:tcPr>
          <w:p w14:paraId="6182DD24" w14:textId="77777777" w:rsidR="002606B6" w:rsidRPr="002606B6" w:rsidRDefault="002606B6" w:rsidP="001A4FFB">
            <w:pPr>
              <w:spacing w:line="240" w:lineRule="auto"/>
              <w:ind w:firstLine="0"/>
              <w:rPr>
                <w:rFonts w:eastAsia="Times New Roman" w:cs="Times New Roman"/>
                <w:b/>
                <w:color w:val="000000"/>
                <w:szCs w:val="24"/>
              </w:rPr>
            </w:pPr>
            <w:r w:rsidRPr="002606B6">
              <w:rPr>
                <w:rFonts w:eastAsia="Times New Roman" w:cs="Times New Roman"/>
                <w:b/>
                <w:color w:val="000000"/>
                <w:szCs w:val="24"/>
              </w:rPr>
              <w:t>Наименование показателя</w:t>
            </w:r>
          </w:p>
        </w:tc>
        <w:tc>
          <w:tcPr>
            <w:tcW w:w="1025" w:type="dxa"/>
            <w:shd w:val="clear" w:color="auto" w:fill="auto"/>
            <w:noWrap/>
            <w:vAlign w:val="center"/>
            <w:hideMark/>
          </w:tcPr>
          <w:p w14:paraId="746AA36A" w14:textId="77777777" w:rsidR="002606B6" w:rsidRPr="00155C27" w:rsidRDefault="002606B6" w:rsidP="001A4FFB">
            <w:pPr>
              <w:spacing w:line="240" w:lineRule="auto"/>
              <w:ind w:firstLine="0"/>
              <w:jc w:val="center"/>
              <w:rPr>
                <w:rFonts w:eastAsia="Times New Roman" w:cs="Times New Roman"/>
                <w:b/>
                <w:bCs/>
                <w:color w:val="000000"/>
                <w:szCs w:val="24"/>
              </w:rPr>
            </w:pPr>
            <w:r w:rsidRPr="00155C27">
              <w:rPr>
                <w:rFonts w:eastAsia="Times New Roman" w:cs="Times New Roman"/>
                <w:b/>
                <w:bCs/>
                <w:color w:val="000000"/>
                <w:szCs w:val="24"/>
              </w:rPr>
              <w:t>2025 г.</w:t>
            </w:r>
          </w:p>
        </w:tc>
        <w:tc>
          <w:tcPr>
            <w:tcW w:w="1025" w:type="dxa"/>
            <w:shd w:val="clear" w:color="auto" w:fill="auto"/>
            <w:noWrap/>
            <w:vAlign w:val="center"/>
            <w:hideMark/>
          </w:tcPr>
          <w:p w14:paraId="3A0C0495" w14:textId="77777777" w:rsidR="002606B6" w:rsidRPr="00155C27" w:rsidRDefault="002606B6" w:rsidP="001A4FFB">
            <w:pPr>
              <w:spacing w:line="240" w:lineRule="auto"/>
              <w:ind w:firstLine="0"/>
              <w:jc w:val="center"/>
              <w:rPr>
                <w:rFonts w:eastAsia="Times New Roman" w:cs="Times New Roman"/>
                <w:b/>
                <w:bCs/>
                <w:color w:val="000000"/>
                <w:szCs w:val="24"/>
              </w:rPr>
            </w:pPr>
            <w:r w:rsidRPr="00155C27">
              <w:rPr>
                <w:rFonts w:eastAsia="Times New Roman" w:cs="Times New Roman"/>
                <w:b/>
                <w:bCs/>
                <w:color w:val="000000"/>
                <w:szCs w:val="24"/>
              </w:rPr>
              <w:t>2026 г.</w:t>
            </w:r>
          </w:p>
        </w:tc>
        <w:tc>
          <w:tcPr>
            <w:tcW w:w="1025" w:type="dxa"/>
            <w:shd w:val="clear" w:color="auto" w:fill="auto"/>
            <w:noWrap/>
            <w:vAlign w:val="center"/>
            <w:hideMark/>
          </w:tcPr>
          <w:p w14:paraId="7A189155" w14:textId="77777777" w:rsidR="002606B6" w:rsidRPr="00155C27" w:rsidRDefault="002606B6" w:rsidP="001A4FFB">
            <w:pPr>
              <w:spacing w:line="240" w:lineRule="auto"/>
              <w:ind w:firstLine="0"/>
              <w:jc w:val="center"/>
              <w:rPr>
                <w:rFonts w:eastAsia="Times New Roman" w:cs="Times New Roman"/>
                <w:b/>
                <w:bCs/>
                <w:color w:val="000000"/>
                <w:szCs w:val="24"/>
              </w:rPr>
            </w:pPr>
            <w:r w:rsidRPr="00155C27">
              <w:rPr>
                <w:rFonts w:eastAsia="Times New Roman" w:cs="Times New Roman"/>
                <w:b/>
                <w:bCs/>
                <w:color w:val="000000"/>
                <w:szCs w:val="24"/>
              </w:rPr>
              <w:t>2027 г.</w:t>
            </w:r>
          </w:p>
        </w:tc>
        <w:tc>
          <w:tcPr>
            <w:tcW w:w="1025" w:type="dxa"/>
            <w:shd w:val="clear" w:color="auto" w:fill="auto"/>
            <w:noWrap/>
            <w:vAlign w:val="center"/>
            <w:hideMark/>
          </w:tcPr>
          <w:p w14:paraId="1B8C557A" w14:textId="77777777" w:rsidR="002606B6" w:rsidRPr="00155C27" w:rsidRDefault="002606B6" w:rsidP="001A4FFB">
            <w:pPr>
              <w:spacing w:line="240" w:lineRule="auto"/>
              <w:ind w:firstLine="0"/>
              <w:jc w:val="center"/>
              <w:rPr>
                <w:rFonts w:eastAsia="Times New Roman" w:cs="Times New Roman"/>
                <w:b/>
                <w:bCs/>
                <w:color w:val="000000"/>
                <w:szCs w:val="24"/>
              </w:rPr>
            </w:pPr>
            <w:r w:rsidRPr="00155C27">
              <w:rPr>
                <w:rFonts w:eastAsia="Times New Roman" w:cs="Times New Roman"/>
                <w:b/>
                <w:bCs/>
                <w:color w:val="000000"/>
                <w:szCs w:val="24"/>
              </w:rPr>
              <w:t>2028 г.</w:t>
            </w:r>
          </w:p>
        </w:tc>
        <w:tc>
          <w:tcPr>
            <w:tcW w:w="1025" w:type="dxa"/>
            <w:shd w:val="clear" w:color="auto" w:fill="auto"/>
            <w:noWrap/>
            <w:vAlign w:val="center"/>
            <w:hideMark/>
          </w:tcPr>
          <w:p w14:paraId="71B7FCDD" w14:textId="77777777" w:rsidR="002606B6" w:rsidRPr="00155C27" w:rsidRDefault="002606B6" w:rsidP="001A4FFB">
            <w:pPr>
              <w:spacing w:line="240" w:lineRule="auto"/>
              <w:ind w:firstLine="0"/>
              <w:jc w:val="center"/>
              <w:rPr>
                <w:rFonts w:eastAsia="Times New Roman" w:cs="Times New Roman"/>
                <w:b/>
                <w:bCs/>
                <w:color w:val="000000"/>
                <w:szCs w:val="24"/>
              </w:rPr>
            </w:pPr>
            <w:r w:rsidRPr="00155C27">
              <w:rPr>
                <w:rFonts w:eastAsia="Times New Roman" w:cs="Times New Roman"/>
                <w:b/>
                <w:bCs/>
                <w:color w:val="000000"/>
                <w:szCs w:val="24"/>
              </w:rPr>
              <w:t>2029 г.</w:t>
            </w:r>
          </w:p>
        </w:tc>
        <w:tc>
          <w:tcPr>
            <w:tcW w:w="1025" w:type="dxa"/>
            <w:shd w:val="clear" w:color="auto" w:fill="auto"/>
            <w:noWrap/>
            <w:vAlign w:val="center"/>
            <w:hideMark/>
          </w:tcPr>
          <w:p w14:paraId="3A6C986E" w14:textId="77777777" w:rsidR="002606B6" w:rsidRPr="00155C27" w:rsidRDefault="002606B6" w:rsidP="001A4FFB">
            <w:pPr>
              <w:spacing w:line="240" w:lineRule="auto"/>
              <w:ind w:firstLine="0"/>
              <w:jc w:val="center"/>
              <w:rPr>
                <w:rFonts w:eastAsia="Times New Roman" w:cs="Times New Roman"/>
                <w:b/>
                <w:bCs/>
                <w:color w:val="000000"/>
                <w:szCs w:val="24"/>
              </w:rPr>
            </w:pPr>
            <w:r w:rsidRPr="00155C27">
              <w:rPr>
                <w:rFonts w:eastAsia="Times New Roman" w:cs="Times New Roman"/>
                <w:b/>
                <w:bCs/>
                <w:color w:val="000000"/>
                <w:szCs w:val="24"/>
              </w:rPr>
              <w:t>2030 г.</w:t>
            </w:r>
          </w:p>
        </w:tc>
        <w:tc>
          <w:tcPr>
            <w:tcW w:w="1025" w:type="dxa"/>
            <w:shd w:val="clear" w:color="auto" w:fill="auto"/>
            <w:noWrap/>
            <w:vAlign w:val="center"/>
            <w:hideMark/>
          </w:tcPr>
          <w:p w14:paraId="73208E66" w14:textId="77777777" w:rsidR="002606B6" w:rsidRPr="00155C27" w:rsidRDefault="002606B6" w:rsidP="001A4FFB">
            <w:pPr>
              <w:spacing w:line="240" w:lineRule="auto"/>
              <w:ind w:firstLine="0"/>
              <w:jc w:val="center"/>
              <w:rPr>
                <w:rFonts w:eastAsia="Times New Roman" w:cs="Times New Roman"/>
                <w:b/>
                <w:bCs/>
                <w:color w:val="000000"/>
                <w:szCs w:val="24"/>
              </w:rPr>
            </w:pPr>
            <w:r w:rsidRPr="00155C27">
              <w:rPr>
                <w:rFonts w:eastAsia="Times New Roman" w:cs="Times New Roman"/>
                <w:b/>
                <w:bCs/>
                <w:color w:val="000000"/>
                <w:szCs w:val="24"/>
              </w:rPr>
              <w:t>2031 г.</w:t>
            </w:r>
          </w:p>
        </w:tc>
        <w:tc>
          <w:tcPr>
            <w:tcW w:w="1025" w:type="dxa"/>
            <w:shd w:val="clear" w:color="auto" w:fill="auto"/>
            <w:noWrap/>
            <w:vAlign w:val="center"/>
            <w:hideMark/>
          </w:tcPr>
          <w:p w14:paraId="4303C21C" w14:textId="77777777" w:rsidR="002606B6" w:rsidRPr="00155C27" w:rsidRDefault="002606B6" w:rsidP="001A4FFB">
            <w:pPr>
              <w:spacing w:line="240" w:lineRule="auto"/>
              <w:ind w:firstLine="0"/>
              <w:jc w:val="center"/>
              <w:rPr>
                <w:rFonts w:eastAsia="Times New Roman" w:cs="Times New Roman"/>
                <w:b/>
                <w:bCs/>
                <w:color w:val="000000"/>
                <w:szCs w:val="24"/>
              </w:rPr>
            </w:pPr>
            <w:r w:rsidRPr="00155C27">
              <w:rPr>
                <w:rFonts w:eastAsia="Times New Roman" w:cs="Times New Roman"/>
                <w:b/>
                <w:bCs/>
                <w:color w:val="000000"/>
                <w:szCs w:val="24"/>
              </w:rPr>
              <w:t>2032 г.</w:t>
            </w:r>
          </w:p>
        </w:tc>
        <w:tc>
          <w:tcPr>
            <w:tcW w:w="1025" w:type="dxa"/>
            <w:shd w:val="clear" w:color="auto" w:fill="auto"/>
            <w:noWrap/>
            <w:vAlign w:val="center"/>
            <w:hideMark/>
          </w:tcPr>
          <w:p w14:paraId="023A8B1C" w14:textId="77777777" w:rsidR="002606B6" w:rsidRPr="00155C27" w:rsidRDefault="002606B6" w:rsidP="001A4FFB">
            <w:pPr>
              <w:spacing w:line="240" w:lineRule="auto"/>
              <w:ind w:firstLine="0"/>
              <w:jc w:val="center"/>
              <w:rPr>
                <w:rFonts w:eastAsia="Times New Roman" w:cs="Times New Roman"/>
                <w:b/>
                <w:bCs/>
                <w:color w:val="000000"/>
                <w:szCs w:val="24"/>
              </w:rPr>
            </w:pPr>
            <w:r w:rsidRPr="00155C27">
              <w:rPr>
                <w:rFonts w:eastAsia="Times New Roman" w:cs="Times New Roman"/>
                <w:b/>
                <w:bCs/>
                <w:color w:val="000000"/>
                <w:szCs w:val="24"/>
              </w:rPr>
              <w:t>2033 г.</w:t>
            </w:r>
          </w:p>
        </w:tc>
        <w:tc>
          <w:tcPr>
            <w:tcW w:w="1025" w:type="dxa"/>
            <w:shd w:val="clear" w:color="auto" w:fill="auto"/>
            <w:vAlign w:val="center"/>
            <w:hideMark/>
          </w:tcPr>
          <w:p w14:paraId="1AF769F8" w14:textId="77777777" w:rsidR="002606B6" w:rsidRPr="00155C27" w:rsidRDefault="002606B6" w:rsidP="001A4FFB">
            <w:pPr>
              <w:spacing w:line="240" w:lineRule="auto"/>
              <w:ind w:firstLine="0"/>
              <w:jc w:val="center"/>
              <w:rPr>
                <w:rFonts w:eastAsia="Times New Roman" w:cs="Times New Roman"/>
                <w:b/>
                <w:bCs/>
                <w:color w:val="000000"/>
                <w:szCs w:val="24"/>
              </w:rPr>
            </w:pPr>
            <w:r w:rsidRPr="00155C27">
              <w:rPr>
                <w:rFonts w:eastAsia="Times New Roman" w:cs="Times New Roman"/>
                <w:b/>
                <w:bCs/>
                <w:color w:val="000000"/>
                <w:szCs w:val="24"/>
              </w:rPr>
              <w:t>2034 г.</w:t>
            </w:r>
          </w:p>
        </w:tc>
        <w:tc>
          <w:tcPr>
            <w:tcW w:w="1026" w:type="dxa"/>
            <w:shd w:val="clear" w:color="auto" w:fill="auto"/>
            <w:vAlign w:val="center"/>
            <w:hideMark/>
          </w:tcPr>
          <w:p w14:paraId="20A91CCD" w14:textId="77777777" w:rsidR="002606B6" w:rsidRPr="00155C27" w:rsidRDefault="002606B6" w:rsidP="001A4FFB">
            <w:pPr>
              <w:spacing w:line="240" w:lineRule="auto"/>
              <w:ind w:firstLine="0"/>
              <w:jc w:val="center"/>
              <w:rPr>
                <w:rFonts w:eastAsia="Times New Roman" w:cs="Times New Roman"/>
                <w:b/>
                <w:bCs/>
                <w:color w:val="000000"/>
                <w:szCs w:val="24"/>
              </w:rPr>
            </w:pPr>
            <w:r w:rsidRPr="00155C27">
              <w:rPr>
                <w:rFonts w:eastAsia="Times New Roman" w:cs="Times New Roman"/>
                <w:b/>
                <w:bCs/>
                <w:color w:val="000000"/>
                <w:szCs w:val="24"/>
              </w:rPr>
              <w:t>2035-2049 г.</w:t>
            </w:r>
          </w:p>
        </w:tc>
      </w:tr>
      <w:tr w:rsidR="002606B6" w:rsidRPr="00155C27" w14:paraId="3A98FBDB" w14:textId="77777777" w:rsidTr="002B3FD4">
        <w:trPr>
          <w:trHeight w:val="23"/>
        </w:trPr>
        <w:tc>
          <w:tcPr>
            <w:tcW w:w="14673" w:type="dxa"/>
            <w:gridSpan w:val="12"/>
            <w:shd w:val="clear" w:color="auto" w:fill="auto"/>
            <w:noWrap/>
            <w:hideMark/>
          </w:tcPr>
          <w:p w14:paraId="4E129989" w14:textId="77777777" w:rsidR="002606B6" w:rsidRPr="00155C27" w:rsidRDefault="002606B6" w:rsidP="001A4FFB">
            <w:pPr>
              <w:spacing w:line="240" w:lineRule="auto"/>
              <w:ind w:firstLine="0"/>
              <w:jc w:val="left"/>
              <w:rPr>
                <w:rFonts w:eastAsia="Times New Roman" w:cs="Times New Roman"/>
                <w:color w:val="000000"/>
                <w:szCs w:val="24"/>
              </w:rPr>
            </w:pPr>
            <w:r w:rsidRPr="00155C27">
              <w:rPr>
                <w:rFonts w:eastAsia="Times New Roman" w:cs="Times New Roman"/>
                <w:color w:val="000000"/>
                <w:szCs w:val="24"/>
              </w:rPr>
              <w:t>Группа проектов 001.02.03.002 "Тепловые сети и сооружения на них"</w:t>
            </w:r>
          </w:p>
        </w:tc>
      </w:tr>
      <w:tr w:rsidR="002606B6" w:rsidRPr="00155C27" w14:paraId="5982DB4A" w14:textId="77777777" w:rsidTr="002B3FD4">
        <w:trPr>
          <w:trHeight w:val="23"/>
        </w:trPr>
        <w:tc>
          <w:tcPr>
            <w:tcW w:w="3397" w:type="dxa"/>
            <w:shd w:val="clear" w:color="auto" w:fill="auto"/>
            <w:noWrap/>
            <w:vAlign w:val="center"/>
            <w:hideMark/>
          </w:tcPr>
          <w:p w14:paraId="1A02C74B"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Всего капитальные затраты, без НДС</w:t>
            </w:r>
          </w:p>
        </w:tc>
        <w:tc>
          <w:tcPr>
            <w:tcW w:w="1025" w:type="dxa"/>
            <w:shd w:val="clear" w:color="auto" w:fill="auto"/>
            <w:noWrap/>
            <w:vAlign w:val="center"/>
            <w:hideMark/>
          </w:tcPr>
          <w:p w14:paraId="77A44DB4"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13006,27</w:t>
            </w:r>
          </w:p>
        </w:tc>
        <w:tc>
          <w:tcPr>
            <w:tcW w:w="1025" w:type="dxa"/>
            <w:shd w:val="clear" w:color="auto" w:fill="auto"/>
            <w:noWrap/>
            <w:vAlign w:val="center"/>
            <w:hideMark/>
          </w:tcPr>
          <w:p w14:paraId="7545DAD6"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1643,47</w:t>
            </w:r>
          </w:p>
        </w:tc>
        <w:tc>
          <w:tcPr>
            <w:tcW w:w="1025" w:type="dxa"/>
            <w:shd w:val="clear" w:color="auto" w:fill="auto"/>
            <w:noWrap/>
            <w:vAlign w:val="center"/>
            <w:hideMark/>
          </w:tcPr>
          <w:p w14:paraId="13E94C0A"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10411,92</w:t>
            </w:r>
          </w:p>
        </w:tc>
        <w:tc>
          <w:tcPr>
            <w:tcW w:w="1025" w:type="dxa"/>
            <w:shd w:val="clear" w:color="auto" w:fill="auto"/>
            <w:noWrap/>
            <w:vAlign w:val="center"/>
            <w:hideMark/>
          </w:tcPr>
          <w:p w14:paraId="7816DEB1"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21485,20</w:t>
            </w:r>
          </w:p>
        </w:tc>
        <w:tc>
          <w:tcPr>
            <w:tcW w:w="1025" w:type="dxa"/>
            <w:shd w:val="clear" w:color="auto" w:fill="auto"/>
            <w:noWrap/>
            <w:vAlign w:val="center"/>
            <w:hideMark/>
          </w:tcPr>
          <w:p w14:paraId="206A1BF2"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5056,09</w:t>
            </w:r>
          </w:p>
        </w:tc>
        <w:tc>
          <w:tcPr>
            <w:tcW w:w="1025" w:type="dxa"/>
            <w:shd w:val="clear" w:color="auto" w:fill="auto"/>
            <w:noWrap/>
            <w:vAlign w:val="center"/>
            <w:hideMark/>
          </w:tcPr>
          <w:p w14:paraId="21BEDF45"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962,20</w:t>
            </w:r>
          </w:p>
        </w:tc>
        <w:tc>
          <w:tcPr>
            <w:tcW w:w="1025" w:type="dxa"/>
            <w:shd w:val="clear" w:color="auto" w:fill="auto"/>
            <w:noWrap/>
            <w:vAlign w:val="center"/>
            <w:hideMark/>
          </w:tcPr>
          <w:p w14:paraId="32881111"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377,28</w:t>
            </w:r>
          </w:p>
        </w:tc>
        <w:tc>
          <w:tcPr>
            <w:tcW w:w="1025" w:type="dxa"/>
            <w:shd w:val="clear" w:color="auto" w:fill="auto"/>
            <w:noWrap/>
            <w:vAlign w:val="center"/>
            <w:hideMark/>
          </w:tcPr>
          <w:p w14:paraId="29037917"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1310,73</w:t>
            </w:r>
          </w:p>
        </w:tc>
        <w:tc>
          <w:tcPr>
            <w:tcW w:w="1025" w:type="dxa"/>
            <w:shd w:val="clear" w:color="auto" w:fill="auto"/>
            <w:noWrap/>
            <w:vAlign w:val="center"/>
            <w:hideMark/>
          </w:tcPr>
          <w:p w14:paraId="05493EE0"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5" w:type="dxa"/>
            <w:shd w:val="clear" w:color="auto" w:fill="auto"/>
            <w:noWrap/>
            <w:vAlign w:val="center"/>
            <w:hideMark/>
          </w:tcPr>
          <w:p w14:paraId="65FDD0D8"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6" w:type="dxa"/>
            <w:shd w:val="clear" w:color="auto" w:fill="auto"/>
            <w:noWrap/>
            <w:vAlign w:val="center"/>
            <w:hideMark/>
          </w:tcPr>
          <w:p w14:paraId="5541D485"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943,94</w:t>
            </w:r>
          </w:p>
        </w:tc>
      </w:tr>
      <w:tr w:rsidR="002606B6" w:rsidRPr="00155C27" w14:paraId="414BB9F3" w14:textId="77777777" w:rsidTr="002B3FD4">
        <w:trPr>
          <w:trHeight w:val="23"/>
        </w:trPr>
        <w:tc>
          <w:tcPr>
            <w:tcW w:w="3397" w:type="dxa"/>
            <w:shd w:val="clear" w:color="auto" w:fill="auto"/>
            <w:noWrap/>
            <w:vAlign w:val="center"/>
            <w:hideMark/>
          </w:tcPr>
          <w:p w14:paraId="0C239215"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Непредвиденные расходы</w:t>
            </w:r>
          </w:p>
        </w:tc>
        <w:tc>
          <w:tcPr>
            <w:tcW w:w="1025" w:type="dxa"/>
            <w:shd w:val="clear" w:color="auto" w:fill="auto"/>
            <w:noWrap/>
            <w:vAlign w:val="center"/>
            <w:hideMark/>
          </w:tcPr>
          <w:p w14:paraId="4BA7EE32"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5" w:type="dxa"/>
            <w:shd w:val="clear" w:color="auto" w:fill="auto"/>
            <w:noWrap/>
            <w:vAlign w:val="center"/>
            <w:hideMark/>
          </w:tcPr>
          <w:p w14:paraId="0469C158"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5" w:type="dxa"/>
            <w:shd w:val="clear" w:color="auto" w:fill="auto"/>
            <w:noWrap/>
            <w:vAlign w:val="center"/>
            <w:hideMark/>
          </w:tcPr>
          <w:p w14:paraId="682B03E4"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5" w:type="dxa"/>
            <w:shd w:val="clear" w:color="auto" w:fill="auto"/>
            <w:noWrap/>
            <w:vAlign w:val="center"/>
            <w:hideMark/>
          </w:tcPr>
          <w:p w14:paraId="55412123"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5" w:type="dxa"/>
            <w:shd w:val="clear" w:color="auto" w:fill="auto"/>
            <w:noWrap/>
            <w:vAlign w:val="center"/>
            <w:hideMark/>
          </w:tcPr>
          <w:p w14:paraId="3EA1175A"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5" w:type="dxa"/>
            <w:shd w:val="clear" w:color="auto" w:fill="auto"/>
            <w:noWrap/>
            <w:vAlign w:val="center"/>
            <w:hideMark/>
          </w:tcPr>
          <w:p w14:paraId="4509B727"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5" w:type="dxa"/>
            <w:shd w:val="clear" w:color="auto" w:fill="auto"/>
            <w:noWrap/>
            <w:vAlign w:val="center"/>
            <w:hideMark/>
          </w:tcPr>
          <w:p w14:paraId="20C43CBF"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5" w:type="dxa"/>
            <w:shd w:val="clear" w:color="auto" w:fill="auto"/>
            <w:noWrap/>
            <w:vAlign w:val="center"/>
            <w:hideMark/>
          </w:tcPr>
          <w:p w14:paraId="235B1C3E"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5" w:type="dxa"/>
            <w:shd w:val="clear" w:color="auto" w:fill="auto"/>
            <w:noWrap/>
            <w:vAlign w:val="center"/>
            <w:hideMark/>
          </w:tcPr>
          <w:p w14:paraId="79573A7B"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1,00</w:t>
            </w:r>
          </w:p>
        </w:tc>
        <w:tc>
          <w:tcPr>
            <w:tcW w:w="1025" w:type="dxa"/>
            <w:shd w:val="clear" w:color="auto" w:fill="auto"/>
            <w:noWrap/>
            <w:vAlign w:val="center"/>
            <w:hideMark/>
          </w:tcPr>
          <w:p w14:paraId="226B7739"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2,00</w:t>
            </w:r>
          </w:p>
        </w:tc>
        <w:tc>
          <w:tcPr>
            <w:tcW w:w="1026" w:type="dxa"/>
            <w:shd w:val="clear" w:color="auto" w:fill="auto"/>
            <w:noWrap/>
            <w:vAlign w:val="center"/>
            <w:hideMark/>
          </w:tcPr>
          <w:p w14:paraId="0FC986F9"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3,00</w:t>
            </w:r>
          </w:p>
        </w:tc>
      </w:tr>
      <w:tr w:rsidR="002606B6" w:rsidRPr="00155C27" w14:paraId="04B55609" w14:textId="77777777" w:rsidTr="002B3FD4">
        <w:trPr>
          <w:trHeight w:val="23"/>
        </w:trPr>
        <w:tc>
          <w:tcPr>
            <w:tcW w:w="3397" w:type="dxa"/>
            <w:shd w:val="clear" w:color="auto" w:fill="auto"/>
            <w:noWrap/>
            <w:vAlign w:val="center"/>
            <w:hideMark/>
          </w:tcPr>
          <w:p w14:paraId="112981A9"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НДС</w:t>
            </w:r>
          </w:p>
        </w:tc>
        <w:tc>
          <w:tcPr>
            <w:tcW w:w="1025" w:type="dxa"/>
            <w:shd w:val="clear" w:color="auto" w:fill="auto"/>
            <w:noWrap/>
            <w:vAlign w:val="center"/>
            <w:hideMark/>
          </w:tcPr>
          <w:p w14:paraId="005FF6D5"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3251,57</w:t>
            </w:r>
          </w:p>
        </w:tc>
        <w:tc>
          <w:tcPr>
            <w:tcW w:w="1025" w:type="dxa"/>
            <w:shd w:val="clear" w:color="auto" w:fill="auto"/>
            <w:noWrap/>
            <w:vAlign w:val="center"/>
            <w:hideMark/>
          </w:tcPr>
          <w:p w14:paraId="7C8CF2F6"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410,87</w:t>
            </w:r>
          </w:p>
        </w:tc>
        <w:tc>
          <w:tcPr>
            <w:tcW w:w="1025" w:type="dxa"/>
            <w:shd w:val="clear" w:color="auto" w:fill="auto"/>
            <w:noWrap/>
            <w:vAlign w:val="center"/>
            <w:hideMark/>
          </w:tcPr>
          <w:p w14:paraId="4651C04E"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2602,98</w:t>
            </w:r>
          </w:p>
        </w:tc>
        <w:tc>
          <w:tcPr>
            <w:tcW w:w="1025" w:type="dxa"/>
            <w:shd w:val="clear" w:color="auto" w:fill="auto"/>
            <w:noWrap/>
            <w:vAlign w:val="center"/>
            <w:hideMark/>
          </w:tcPr>
          <w:p w14:paraId="494B38A4"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5371,30</w:t>
            </w:r>
          </w:p>
        </w:tc>
        <w:tc>
          <w:tcPr>
            <w:tcW w:w="1025" w:type="dxa"/>
            <w:shd w:val="clear" w:color="auto" w:fill="auto"/>
            <w:noWrap/>
            <w:vAlign w:val="center"/>
            <w:hideMark/>
          </w:tcPr>
          <w:p w14:paraId="65C8D048"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1264,02</w:t>
            </w:r>
          </w:p>
        </w:tc>
        <w:tc>
          <w:tcPr>
            <w:tcW w:w="1025" w:type="dxa"/>
            <w:shd w:val="clear" w:color="auto" w:fill="auto"/>
            <w:noWrap/>
            <w:vAlign w:val="center"/>
            <w:hideMark/>
          </w:tcPr>
          <w:p w14:paraId="63EB38CA"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240,55</w:t>
            </w:r>
          </w:p>
        </w:tc>
        <w:tc>
          <w:tcPr>
            <w:tcW w:w="1025" w:type="dxa"/>
            <w:shd w:val="clear" w:color="auto" w:fill="auto"/>
            <w:noWrap/>
            <w:vAlign w:val="center"/>
            <w:hideMark/>
          </w:tcPr>
          <w:p w14:paraId="51EE8708"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94,32</w:t>
            </w:r>
          </w:p>
        </w:tc>
        <w:tc>
          <w:tcPr>
            <w:tcW w:w="1025" w:type="dxa"/>
            <w:shd w:val="clear" w:color="auto" w:fill="auto"/>
            <w:noWrap/>
            <w:vAlign w:val="center"/>
            <w:hideMark/>
          </w:tcPr>
          <w:p w14:paraId="46BF1C17"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327,68</w:t>
            </w:r>
          </w:p>
        </w:tc>
        <w:tc>
          <w:tcPr>
            <w:tcW w:w="1025" w:type="dxa"/>
            <w:shd w:val="clear" w:color="auto" w:fill="auto"/>
            <w:noWrap/>
            <w:vAlign w:val="center"/>
            <w:hideMark/>
          </w:tcPr>
          <w:p w14:paraId="2CA5848F"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5" w:type="dxa"/>
            <w:shd w:val="clear" w:color="auto" w:fill="auto"/>
            <w:noWrap/>
            <w:vAlign w:val="center"/>
            <w:hideMark/>
          </w:tcPr>
          <w:p w14:paraId="64DB327F"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6" w:type="dxa"/>
            <w:shd w:val="clear" w:color="auto" w:fill="auto"/>
            <w:noWrap/>
            <w:vAlign w:val="center"/>
            <w:hideMark/>
          </w:tcPr>
          <w:p w14:paraId="482D1617"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235,98</w:t>
            </w:r>
          </w:p>
        </w:tc>
      </w:tr>
      <w:tr w:rsidR="002606B6" w:rsidRPr="00155C27" w14:paraId="74D2C76D" w14:textId="77777777" w:rsidTr="002B3FD4">
        <w:trPr>
          <w:trHeight w:val="23"/>
        </w:trPr>
        <w:tc>
          <w:tcPr>
            <w:tcW w:w="3397" w:type="dxa"/>
            <w:shd w:val="clear" w:color="auto" w:fill="auto"/>
            <w:noWrap/>
            <w:vAlign w:val="center"/>
            <w:hideMark/>
          </w:tcPr>
          <w:p w14:paraId="3BB25D67"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Всего стоимость группы проектов</w:t>
            </w:r>
          </w:p>
        </w:tc>
        <w:tc>
          <w:tcPr>
            <w:tcW w:w="1025" w:type="dxa"/>
            <w:shd w:val="clear" w:color="auto" w:fill="auto"/>
            <w:noWrap/>
            <w:vAlign w:val="center"/>
            <w:hideMark/>
          </w:tcPr>
          <w:p w14:paraId="44B612DB"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16257,84</w:t>
            </w:r>
          </w:p>
        </w:tc>
        <w:tc>
          <w:tcPr>
            <w:tcW w:w="1025" w:type="dxa"/>
            <w:shd w:val="clear" w:color="auto" w:fill="auto"/>
            <w:noWrap/>
            <w:vAlign w:val="center"/>
            <w:hideMark/>
          </w:tcPr>
          <w:p w14:paraId="17FE3E9E"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2054,34</w:t>
            </w:r>
          </w:p>
        </w:tc>
        <w:tc>
          <w:tcPr>
            <w:tcW w:w="1025" w:type="dxa"/>
            <w:shd w:val="clear" w:color="auto" w:fill="auto"/>
            <w:noWrap/>
            <w:vAlign w:val="center"/>
            <w:hideMark/>
          </w:tcPr>
          <w:p w14:paraId="0FB4EBD3"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13014,90</w:t>
            </w:r>
          </w:p>
        </w:tc>
        <w:tc>
          <w:tcPr>
            <w:tcW w:w="1025" w:type="dxa"/>
            <w:shd w:val="clear" w:color="auto" w:fill="auto"/>
            <w:noWrap/>
            <w:vAlign w:val="center"/>
            <w:hideMark/>
          </w:tcPr>
          <w:p w14:paraId="2AC7A883"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26856,50</w:t>
            </w:r>
          </w:p>
        </w:tc>
        <w:tc>
          <w:tcPr>
            <w:tcW w:w="1025" w:type="dxa"/>
            <w:shd w:val="clear" w:color="auto" w:fill="auto"/>
            <w:noWrap/>
            <w:vAlign w:val="center"/>
            <w:hideMark/>
          </w:tcPr>
          <w:p w14:paraId="48987F88"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6320,11</w:t>
            </w:r>
          </w:p>
        </w:tc>
        <w:tc>
          <w:tcPr>
            <w:tcW w:w="1025" w:type="dxa"/>
            <w:shd w:val="clear" w:color="auto" w:fill="auto"/>
            <w:noWrap/>
            <w:vAlign w:val="center"/>
            <w:hideMark/>
          </w:tcPr>
          <w:p w14:paraId="1D616B5C"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1202,75</w:t>
            </w:r>
          </w:p>
        </w:tc>
        <w:tc>
          <w:tcPr>
            <w:tcW w:w="1025" w:type="dxa"/>
            <w:shd w:val="clear" w:color="auto" w:fill="auto"/>
            <w:noWrap/>
            <w:vAlign w:val="center"/>
            <w:hideMark/>
          </w:tcPr>
          <w:p w14:paraId="3D6071ED"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471,60</w:t>
            </w:r>
          </w:p>
        </w:tc>
        <w:tc>
          <w:tcPr>
            <w:tcW w:w="1025" w:type="dxa"/>
            <w:shd w:val="clear" w:color="auto" w:fill="auto"/>
            <w:noWrap/>
            <w:vAlign w:val="center"/>
            <w:hideMark/>
          </w:tcPr>
          <w:p w14:paraId="37FF7235"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1638,41</w:t>
            </w:r>
          </w:p>
        </w:tc>
        <w:tc>
          <w:tcPr>
            <w:tcW w:w="1025" w:type="dxa"/>
            <w:shd w:val="clear" w:color="auto" w:fill="auto"/>
            <w:noWrap/>
            <w:vAlign w:val="center"/>
            <w:hideMark/>
          </w:tcPr>
          <w:p w14:paraId="5DCD1E50"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5" w:type="dxa"/>
            <w:shd w:val="clear" w:color="auto" w:fill="auto"/>
            <w:noWrap/>
            <w:vAlign w:val="center"/>
            <w:hideMark/>
          </w:tcPr>
          <w:p w14:paraId="2110D2B5"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0,00</w:t>
            </w:r>
          </w:p>
        </w:tc>
        <w:tc>
          <w:tcPr>
            <w:tcW w:w="1026" w:type="dxa"/>
            <w:shd w:val="clear" w:color="auto" w:fill="auto"/>
            <w:noWrap/>
            <w:vAlign w:val="center"/>
            <w:hideMark/>
          </w:tcPr>
          <w:p w14:paraId="1D7035F5"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1179,92</w:t>
            </w:r>
          </w:p>
        </w:tc>
      </w:tr>
      <w:tr w:rsidR="002606B6" w:rsidRPr="00155C27" w14:paraId="775D6432" w14:textId="77777777" w:rsidTr="002B3FD4">
        <w:trPr>
          <w:trHeight w:val="23"/>
        </w:trPr>
        <w:tc>
          <w:tcPr>
            <w:tcW w:w="3397" w:type="dxa"/>
            <w:shd w:val="clear" w:color="auto" w:fill="auto"/>
            <w:noWrap/>
            <w:vAlign w:val="center"/>
            <w:hideMark/>
          </w:tcPr>
          <w:p w14:paraId="55398F1E"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Всего стоимость группы проектов накопленным итогом</w:t>
            </w:r>
          </w:p>
        </w:tc>
        <w:tc>
          <w:tcPr>
            <w:tcW w:w="1025" w:type="dxa"/>
            <w:shd w:val="clear" w:color="auto" w:fill="auto"/>
            <w:noWrap/>
            <w:vAlign w:val="bottom"/>
            <w:hideMark/>
          </w:tcPr>
          <w:p w14:paraId="1C3448BE" w14:textId="77777777" w:rsidR="002606B6" w:rsidRPr="00155C27" w:rsidRDefault="002606B6" w:rsidP="001A4FFB">
            <w:pPr>
              <w:spacing w:line="240" w:lineRule="auto"/>
              <w:ind w:firstLine="0"/>
              <w:jc w:val="right"/>
              <w:rPr>
                <w:rFonts w:eastAsia="Times New Roman" w:cs="Times New Roman"/>
                <w:color w:val="000000"/>
              </w:rPr>
            </w:pPr>
            <w:r w:rsidRPr="00155C27">
              <w:rPr>
                <w:rFonts w:eastAsia="Times New Roman" w:cs="Times New Roman"/>
                <w:color w:val="000000"/>
              </w:rPr>
              <w:t>16257,84</w:t>
            </w:r>
          </w:p>
        </w:tc>
        <w:tc>
          <w:tcPr>
            <w:tcW w:w="1025" w:type="dxa"/>
            <w:shd w:val="clear" w:color="auto" w:fill="auto"/>
            <w:noWrap/>
            <w:vAlign w:val="bottom"/>
            <w:hideMark/>
          </w:tcPr>
          <w:p w14:paraId="1CD76882" w14:textId="77777777" w:rsidR="002606B6" w:rsidRPr="00155C27" w:rsidRDefault="002606B6" w:rsidP="001A4FFB">
            <w:pPr>
              <w:spacing w:line="240" w:lineRule="auto"/>
              <w:ind w:firstLine="0"/>
              <w:jc w:val="right"/>
              <w:rPr>
                <w:rFonts w:eastAsia="Times New Roman" w:cs="Times New Roman"/>
                <w:color w:val="000000"/>
              </w:rPr>
            </w:pPr>
            <w:r w:rsidRPr="00155C27">
              <w:rPr>
                <w:rFonts w:eastAsia="Times New Roman" w:cs="Times New Roman"/>
                <w:color w:val="000000"/>
              </w:rPr>
              <w:t>18312,18</w:t>
            </w:r>
          </w:p>
        </w:tc>
        <w:tc>
          <w:tcPr>
            <w:tcW w:w="1025" w:type="dxa"/>
            <w:shd w:val="clear" w:color="auto" w:fill="auto"/>
            <w:noWrap/>
            <w:vAlign w:val="bottom"/>
            <w:hideMark/>
          </w:tcPr>
          <w:p w14:paraId="0ED101A5" w14:textId="77777777" w:rsidR="002606B6" w:rsidRPr="00155C27" w:rsidRDefault="002606B6" w:rsidP="001A4FFB">
            <w:pPr>
              <w:spacing w:line="240" w:lineRule="auto"/>
              <w:ind w:firstLine="0"/>
              <w:jc w:val="right"/>
              <w:rPr>
                <w:rFonts w:eastAsia="Times New Roman" w:cs="Times New Roman"/>
                <w:color w:val="000000"/>
              </w:rPr>
            </w:pPr>
            <w:r w:rsidRPr="00155C27">
              <w:rPr>
                <w:rFonts w:eastAsia="Times New Roman" w:cs="Times New Roman"/>
                <w:color w:val="000000"/>
              </w:rPr>
              <w:t>31327,08</w:t>
            </w:r>
          </w:p>
        </w:tc>
        <w:tc>
          <w:tcPr>
            <w:tcW w:w="1025" w:type="dxa"/>
            <w:shd w:val="clear" w:color="auto" w:fill="auto"/>
            <w:noWrap/>
            <w:vAlign w:val="bottom"/>
            <w:hideMark/>
          </w:tcPr>
          <w:p w14:paraId="0338D62F" w14:textId="77777777" w:rsidR="002606B6" w:rsidRPr="00155C27" w:rsidRDefault="002606B6" w:rsidP="001A4FFB">
            <w:pPr>
              <w:spacing w:line="240" w:lineRule="auto"/>
              <w:ind w:firstLine="0"/>
              <w:jc w:val="right"/>
              <w:rPr>
                <w:rFonts w:eastAsia="Times New Roman" w:cs="Times New Roman"/>
                <w:color w:val="000000"/>
              </w:rPr>
            </w:pPr>
            <w:r w:rsidRPr="00155C27">
              <w:rPr>
                <w:rFonts w:eastAsia="Times New Roman" w:cs="Times New Roman"/>
                <w:color w:val="000000"/>
              </w:rPr>
              <w:t>58183,57</w:t>
            </w:r>
          </w:p>
        </w:tc>
        <w:tc>
          <w:tcPr>
            <w:tcW w:w="1025" w:type="dxa"/>
            <w:shd w:val="clear" w:color="auto" w:fill="auto"/>
            <w:noWrap/>
            <w:vAlign w:val="bottom"/>
            <w:hideMark/>
          </w:tcPr>
          <w:p w14:paraId="367D883D" w14:textId="77777777" w:rsidR="002606B6" w:rsidRPr="00155C27" w:rsidRDefault="002606B6" w:rsidP="001A4FFB">
            <w:pPr>
              <w:spacing w:line="240" w:lineRule="auto"/>
              <w:ind w:firstLine="0"/>
              <w:jc w:val="right"/>
              <w:rPr>
                <w:rFonts w:eastAsia="Times New Roman" w:cs="Times New Roman"/>
                <w:color w:val="000000"/>
              </w:rPr>
            </w:pPr>
            <w:r w:rsidRPr="00155C27">
              <w:rPr>
                <w:rFonts w:eastAsia="Times New Roman" w:cs="Times New Roman"/>
                <w:color w:val="000000"/>
              </w:rPr>
              <w:t>64503,68</w:t>
            </w:r>
          </w:p>
        </w:tc>
        <w:tc>
          <w:tcPr>
            <w:tcW w:w="1025" w:type="dxa"/>
            <w:shd w:val="clear" w:color="auto" w:fill="auto"/>
            <w:noWrap/>
            <w:vAlign w:val="bottom"/>
            <w:hideMark/>
          </w:tcPr>
          <w:p w14:paraId="08E06ABA" w14:textId="77777777" w:rsidR="002606B6" w:rsidRPr="00155C27" w:rsidRDefault="002606B6" w:rsidP="001A4FFB">
            <w:pPr>
              <w:spacing w:line="240" w:lineRule="auto"/>
              <w:ind w:firstLine="0"/>
              <w:jc w:val="right"/>
              <w:rPr>
                <w:rFonts w:eastAsia="Times New Roman" w:cs="Times New Roman"/>
                <w:color w:val="000000"/>
              </w:rPr>
            </w:pPr>
            <w:r w:rsidRPr="00155C27">
              <w:rPr>
                <w:rFonts w:eastAsia="Times New Roman" w:cs="Times New Roman"/>
                <w:color w:val="000000"/>
              </w:rPr>
              <w:t>65706,43</w:t>
            </w:r>
          </w:p>
        </w:tc>
        <w:tc>
          <w:tcPr>
            <w:tcW w:w="1025" w:type="dxa"/>
            <w:shd w:val="clear" w:color="auto" w:fill="auto"/>
            <w:noWrap/>
            <w:vAlign w:val="bottom"/>
            <w:hideMark/>
          </w:tcPr>
          <w:p w14:paraId="246B0E88" w14:textId="77777777" w:rsidR="002606B6" w:rsidRPr="00155C27" w:rsidRDefault="002606B6" w:rsidP="001A4FFB">
            <w:pPr>
              <w:spacing w:line="240" w:lineRule="auto"/>
              <w:ind w:firstLine="0"/>
              <w:jc w:val="right"/>
              <w:rPr>
                <w:rFonts w:eastAsia="Times New Roman" w:cs="Times New Roman"/>
                <w:color w:val="000000"/>
              </w:rPr>
            </w:pPr>
            <w:r w:rsidRPr="00155C27">
              <w:rPr>
                <w:rFonts w:eastAsia="Times New Roman" w:cs="Times New Roman"/>
                <w:color w:val="000000"/>
              </w:rPr>
              <w:t>66178,03</w:t>
            </w:r>
          </w:p>
        </w:tc>
        <w:tc>
          <w:tcPr>
            <w:tcW w:w="1025" w:type="dxa"/>
            <w:shd w:val="clear" w:color="auto" w:fill="auto"/>
            <w:noWrap/>
            <w:vAlign w:val="bottom"/>
            <w:hideMark/>
          </w:tcPr>
          <w:p w14:paraId="3A192A49" w14:textId="77777777" w:rsidR="002606B6" w:rsidRPr="00155C27" w:rsidRDefault="002606B6" w:rsidP="001A4FFB">
            <w:pPr>
              <w:spacing w:line="240" w:lineRule="auto"/>
              <w:ind w:firstLine="0"/>
              <w:jc w:val="right"/>
              <w:rPr>
                <w:rFonts w:eastAsia="Times New Roman" w:cs="Times New Roman"/>
                <w:color w:val="000000"/>
              </w:rPr>
            </w:pPr>
            <w:r w:rsidRPr="00155C27">
              <w:rPr>
                <w:rFonts w:eastAsia="Times New Roman" w:cs="Times New Roman"/>
                <w:color w:val="000000"/>
              </w:rPr>
              <w:t>67816,44</w:t>
            </w:r>
          </w:p>
        </w:tc>
        <w:tc>
          <w:tcPr>
            <w:tcW w:w="1025" w:type="dxa"/>
            <w:shd w:val="clear" w:color="auto" w:fill="auto"/>
            <w:noWrap/>
            <w:vAlign w:val="bottom"/>
            <w:hideMark/>
          </w:tcPr>
          <w:p w14:paraId="7277F2CE" w14:textId="77777777" w:rsidR="002606B6" w:rsidRPr="00155C27" w:rsidRDefault="002606B6" w:rsidP="001A4FFB">
            <w:pPr>
              <w:spacing w:line="240" w:lineRule="auto"/>
              <w:ind w:firstLine="0"/>
              <w:jc w:val="right"/>
              <w:rPr>
                <w:rFonts w:eastAsia="Times New Roman" w:cs="Times New Roman"/>
                <w:color w:val="000000"/>
              </w:rPr>
            </w:pPr>
            <w:r w:rsidRPr="00155C27">
              <w:rPr>
                <w:rFonts w:eastAsia="Times New Roman" w:cs="Times New Roman"/>
                <w:color w:val="000000"/>
              </w:rPr>
              <w:t>67816,44</w:t>
            </w:r>
          </w:p>
        </w:tc>
        <w:tc>
          <w:tcPr>
            <w:tcW w:w="1025" w:type="dxa"/>
            <w:shd w:val="clear" w:color="auto" w:fill="auto"/>
            <w:noWrap/>
            <w:vAlign w:val="center"/>
            <w:hideMark/>
          </w:tcPr>
          <w:p w14:paraId="7EAAC331"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67816,44</w:t>
            </w:r>
          </w:p>
        </w:tc>
        <w:tc>
          <w:tcPr>
            <w:tcW w:w="1026" w:type="dxa"/>
            <w:shd w:val="clear" w:color="auto" w:fill="auto"/>
            <w:noWrap/>
            <w:vAlign w:val="center"/>
            <w:hideMark/>
          </w:tcPr>
          <w:p w14:paraId="780F2077"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68996,37</w:t>
            </w:r>
          </w:p>
        </w:tc>
      </w:tr>
      <w:tr w:rsidR="002606B6" w:rsidRPr="00155C27" w14:paraId="4379711F" w14:textId="77777777" w:rsidTr="002B3FD4">
        <w:trPr>
          <w:trHeight w:val="23"/>
        </w:trPr>
        <w:tc>
          <w:tcPr>
            <w:tcW w:w="14673" w:type="dxa"/>
            <w:gridSpan w:val="12"/>
            <w:shd w:val="clear" w:color="auto" w:fill="auto"/>
            <w:noWrap/>
            <w:hideMark/>
          </w:tcPr>
          <w:p w14:paraId="54D9D2D1" w14:textId="77777777" w:rsidR="002606B6" w:rsidRPr="00155C27" w:rsidRDefault="002606B6" w:rsidP="001A4FFB">
            <w:pPr>
              <w:spacing w:line="240" w:lineRule="auto"/>
              <w:ind w:firstLine="0"/>
              <w:jc w:val="left"/>
              <w:rPr>
                <w:rFonts w:eastAsia="Times New Roman" w:cs="Times New Roman"/>
                <w:color w:val="000000"/>
                <w:szCs w:val="24"/>
              </w:rPr>
            </w:pPr>
            <w:r w:rsidRPr="00155C27">
              <w:rPr>
                <w:rFonts w:eastAsia="Times New Roman" w:cs="Times New Roman"/>
                <w:color w:val="000000"/>
                <w:szCs w:val="24"/>
              </w:rPr>
              <w:t>Группа проектов 001.02.03.001 "Тепловые сети и сооружения на них"</w:t>
            </w:r>
          </w:p>
        </w:tc>
      </w:tr>
      <w:tr w:rsidR="002606B6" w:rsidRPr="00155C27" w14:paraId="35446297" w14:textId="77777777" w:rsidTr="002B3FD4">
        <w:trPr>
          <w:trHeight w:val="23"/>
        </w:trPr>
        <w:tc>
          <w:tcPr>
            <w:tcW w:w="3397" w:type="dxa"/>
            <w:shd w:val="clear" w:color="auto" w:fill="auto"/>
            <w:noWrap/>
            <w:vAlign w:val="center"/>
            <w:hideMark/>
          </w:tcPr>
          <w:p w14:paraId="24F579E5"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Всего капитальные затраты, без НДС</w:t>
            </w:r>
          </w:p>
        </w:tc>
        <w:tc>
          <w:tcPr>
            <w:tcW w:w="1025" w:type="dxa"/>
            <w:shd w:val="clear" w:color="auto" w:fill="auto"/>
            <w:noWrap/>
            <w:vAlign w:val="center"/>
            <w:hideMark/>
          </w:tcPr>
          <w:p w14:paraId="7852128A"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7F9E3BDA"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746B26FC"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4DC37713"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5EBBF289"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5050,55</w:t>
            </w:r>
          </w:p>
        </w:tc>
        <w:tc>
          <w:tcPr>
            <w:tcW w:w="1025" w:type="dxa"/>
            <w:shd w:val="clear" w:color="auto" w:fill="auto"/>
            <w:noWrap/>
            <w:vAlign w:val="center"/>
            <w:hideMark/>
          </w:tcPr>
          <w:p w14:paraId="6B545B6B"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5050,55</w:t>
            </w:r>
          </w:p>
        </w:tc>
        <w:tc>
          <w:tcPr>
            <w:tcW w:w="1025" w:type="dxa"/>
            <w:shd w:val="clear" w:color="auto" w:fill="auto"/>
            <w:noWrap/>
            <w:vAlign w:val="center"/>
            <w:hideMark/>
          </w:tcPr>
          <w:p w14:paraId="1E43F60F"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5050,55</w:t>
            </w:r>
          </w:p>
        </w:tc>
        <w:tc>
          <w:tcPr>
            <w:tcW w:w="1025" w:type="dxa"/>
            <w:shd w:val="clear" w:color="auto" w:fill="auto"/>
            <w:noWrap/>
            <w:vAlign w:val="center"/>
            <w:hideMark/>
          </w:tcPr>
          <w:p w14:paraId="30435D5D"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2361904E"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70E9B9CE"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6" w:type="dxa"/>
            <w:shd w:val="clear" w:color="auto" w:fill="auto"/>
            <w:noWrap/>
            <w:vAlign w:val="center"/>
            <w:hideMark/>
          </w:tcPr>
          <w:p w14:paraId="5189F9E3"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r>
      <w:tr w:rsidR="002606B6" w:rsidRPr="00155C27" w14:paraId="6378DB42" w14:textId="77777777" w:rsidTr="002B3FD4">
        <w:trPr>
          <w:trHeight w:val="23"/>
        </w:trPr>
        <w:tc>
          <w:tcPr>
            <w:tcW w:w="3397" w:type="dxa"/>
            <w:shd w:val="clear" w:color="auto" w:fill="auto"/>
            <w:noWrap/>
            <w:vAlign w:val="center"/>
            <w:hideMark/>
          </w:tcPr>
          <w:p w14:paraId="1B870EA1"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Непредвиденные расходы</w:t>
            </w:r>
          </w:p>
        </w:tc>
        <w:tc>
          <w:tcPr>
            <w:tcW w:w="1025" w:type="dxa"/>
            <w:shd w:val="clear" w:color="auto" w:fill="auto"/>
            <w:noWrap/>
            <w:vAlign w:val="center"/>
            <w:hideMark/>
          </w:tcPr>
          <w:p w14:paraId="2748ECD0"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33B1B57D"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438C52A7"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794BAD20"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673DAA5F"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43BDE131"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6674F71B"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3038ACA3"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0943BD4A"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06C16BB8"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6" w:type="dxa"/>
            <w:shd w:val="clear" w:color="auto" w:fill="auto"/>
            <w:noWrap/>
            <w:vAlign w:val="center"/>
            <w:hideMark/>
          </w:tcPr>
          <w:p w14:paraId="454E2F49"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r>
      <w:tr w:rsidR="002606B6" w:rsidRPr="00155C27" w14:paraId="32444792" w14:textId="77777777" w:rsidTr="002B3FD4">
        <w:trPr>
          <w:trHeight w:val="23"/>
        </w:trPr>
        <w:tc>
          <w:tcPr>
            <w:tcW w:w="3397" w:type="dxa"/>
            <w:shd w:val="clear" w:color="auto" w:fill="auto"/>
            <w:noWrap/>
            <w:vAlign w:val="center"/>
            <w:hideMark/>
          </w:tcPr>
          <w:p w14:paraId="2E8067B7"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НДС</w:t>
            </w:r>
          </w:p>
        </w:tc>
        <w:tc>
          <w:tcPr>
            <w:tcW w:w="1025" w:type="dxa"/>
            <w:shd w:val="clear" w:color="auto" w:fill="auto"/>
            <w:noWrap/>
            <w:vAlign w:val="center"/>
            <w:hideMark/>
          </w:tcPr>
          <w:p w14:paraId="0F17B12C"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1AF4A8B9"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36F97C7A"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1C2921CC"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710261E7"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1262,64</w:t>
            </w:r>
          </w:p>
        </w:tc>
        <w:tc>
          <w:tcPr>
            <w:tcW w:w="1025" w:type="dxa"/>
            <w:shd w:val="clear" w:color="auto" w:fill="auto"/>
            <w:noWrap/>
            <w:vAlign w:val="center"/>
            <w:hideMark/>
          </w:tcPr>
          <w:p w14:paraId="0372D01C"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1262,64</w:t>
            </w:r>
          </w:p>
        </w:tc>
        <w:tc>
          <w:tcPr>
            <w:tcW w:w="1025" w:type="dxa"/>
            <w:shd w:val="clear" w:color="auto" w:fill="auto"/>
            <w:noWrap/>
            <w:vAlign w:val="center"/>
            <w:hideMark/>
          </w:tcPr>
          <w:p w14:paraId="66A678F1"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1262,64</w:t>
            </w:r>
          </w:p>
        </w:tc>
        <w:tc>
          <w:tcPr>
            <w:tcW w:w="1025" w:type="dxa"/>
            <w:shd w:val="clear" w:color="auto" w:fill="auto"/>
            <w:noWrap/>
            <w:vAlign w:val="center"/>
            <w:hideMark/>
          </w:tcPr>
          <w:p w14:paraId="1B7AAD4A"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4C56AD66"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344700C4"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6" w:type="dxa"/>
            <w:shd w:val="clear" w:color="auto" w:fill="auto"/>
            <w:noWrap/>
            <w:vAlign w:val="center"/>
            <w:hideMark/>
          </w:tcPr>
          <w:p w14:paraId="22F52976"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r>
      <w:tr w:rsidR="002606B6" w:rsidRPr="00155C27" w14:paraId="7970015D" w14:textId="77777777" w:rsidTr="002B3FD4">
        <w:trPr>
          <w:trHeight w:val="23"/>
        </w:trPr>
        <w:tc>
          <w:tcPr>
            <w:tcW w:w="3397" w:type="dxa"/>
            <w:shd w:val="clear" w:color="auto" w:fill="auto"/>
            <w:noWrap/>
            <w:vAlign w:val="center"/>
            <w:hideMark/>
          </w:tcPr>
          <w:p w14:paraId="007A6C42"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Всего стоимость подгруппы проектов</w:t>
            </w:r>
          </w:p>
        </w:tc>
        <w:tc>
          <w:tcPr>
            <w:tcW w:w="1025" w:type="dxa"/>
            <w:shd w:val="clear" w:color="auto" w:fill="auto"/>
            <w:noWrap/>
            <w:vAlign w:val="center"/>
            <w:hideMark/>
          </w:tcPr>
          <w:p w14:paraId="7397C6A3"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20AC50EE"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0DA98744"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3BB6F626"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750DDD5A"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6313,19</w:t>
            </w:r>
          </w:p>
        </w:tc>
        <w:tc>
          <w:tcPr>
            <w:tcW w:w="1025" w:type="dxa"/>
            <w:shd w:val="clear" w:color="auto" w:fill="auto"/>
            <w:noWrap/>
            <w:vAlign w:val="center"/>
            <w:hideMark/>
          </w:tcPr>
          <w:p w14:paraId="2FF1C5D3"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6313,19</w:t>
            </w:r>
          </w:p>
        </w:tc>
        <w:tc>
          <w:tcPr>
            <w:tcW w:w="1025" w:type="dxa"/>
            <w:shd w:val="clear" w:color="auto" w:fill="auto"/>
            <w:noWrap/>
            <w:vAlign w:val="center"/>
            <w:hideMark/>
          </w:tcPr>
          <w:p w14:paraId="693EFA81"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6313,19</w:t>
            </w:r>
          </w:p>
        </w:tc>
        <w:tc>
          <w:tcPr>
            <w:tcW w:w="1025" w:type="dxa"/>
            <w:shd w:val="clear" w:color="auto" w:fill="auto"/>
            <w:noWrap/>
            <w:vAlign w:val="center"/>
            <w:hideMark/>
          </w:tcPr>
          <w:p w14:paraId="301D1250"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66544CAB"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5" w:type="dxa"/>
            <w:shd w:val="clear" w:color="auto" w:fill="auto"/>
            <w:noWrap/>
            <w:vAlign w:val="center"/>
            <w:hideMark/>
          </w:tcPr>
          <w:p w14:paraId="4B0E3282"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c>
          <w:tcPr>
            <w:tcW w:w="1026" w:type="dxa"/>
            <w:shd w:val="clear" w:color="auto" w:fill="auto"/>
            <w:noWrap/>
            <w:vAlign w:val="center"/>
            <w:hideMark/>
          </w:tcPr>
          <w:p w14:paraId="7AB47EC3" w14:textId="77777777" w:rsidR="002606B6" w:rsidRPr="00155C27" w:rsidRDefault="002606B6" w:rsidP="001A4FFB">
            <w:pPr>
              <w:spacing w:line="240" w:lineRule="auto"/>
              <w:ind w:firstLine="0"/>
              <w:rPr>
                <w:rFonts w:eastAsia="Times New Roman" w:cs="Times New Roman"/>
                <w:color w:val="000000"/>
                <w:szCs w:val="24"/>
              </w:rPr>
            </w:pPr>
            <w:r w:rsidRPr="006309B9">
              <w:rPr>
                <w:rFonts w:cs="Times New Roman"/>
                <w:color w:val="000000"/>
              </w:rPr>
              <w:t>0,00</w:t>
            </w:r>
          </w:p>
        </w:tc>
      </w:tr>
      <w:tr w:rsidR="002606B6" w:rsidRPr="00155C27" w14:paraId="42C64BFE" w14:textId="77777777" w:rsidTr="002B3FD4">
        <w:trPr>
          <w:trHeight w:val="23"/>
        </w:trPr>
        <w:tc>
          <w:tcPr>
            <w:tcW w:w="3397" w:type="dxa"/>
            <w:shd w:val="clear" w:color="auto" w:fill="auto"/>
            <w:noWrap/>
            <w:vAlign w:val="center"/>
            <w:hideMark/>
          </w:tcPr>
          <w:p w14:paraId="58F136CF" w14:textId="77777777" w:rsidR="002606B6" w:rsidRPr="00155C27" w:rsidRDefault="002606B6" w:rsidP="001A4FFB">
            <w:pPr>
              <w:spacing w:line="240" w:lineRule="auto"/>
              <w:ind w:firstLine="0"/>
              <w:rPr>
                <w:rFonts w:eastAsia="Times New Roman" w:cs="Times New Roman"/>
                <w:color w:val="000000"/>
                <w:szCs w:val="24"/>
              </w:rPr>
            </w:pPr>
            <w:r w:rsidRPr="00155C27">
              <w:rPr>
                <w:rFonts w:eastAsia="Times New Roman" w:cs="Times New Roman"/>
                <w:color w:val="000000"/>
                <w:szCs w:val="24"/>
              </w:rPr>
              <w:t>Всего стоимость подгруппы проектов накопленным итогом</w:t>
            </w:r>
          </w:p>
        </w:tc>
        <w:tc>
          <w:tcPr>
            <w:tcW w:w="1025" w:type="dxa"/>
            <w:shd w:val="clear" w:color="auto" w:fill="auto"/>
            <w:noWrap/>
            <w:vAlign w:val="bottom"/>
            <w:hideMark/>
          </w:tcPr>
          <w:p w14:paraId="38D07DF0" w14:textId="77777777" w:rsidR="002606B6" w:rsidRPr="00155C27" w:rsidRDefault="002606B6" w:rsidP="001A4FFB">
            <w:pPr>
              <w:spacing w:line="240" w:lineRule="auto"/>
              <w:ind w:firstLine="0"/>
              <w:jc w:val="right"/>
              <w:rPr>
                <w:rFonts w:eastAsia="Times New Roman" w:cs="Times New Roman"/>
                <w:color w:val="000000"/>
              </w:rPr>
            </w:pPr>
            <w:r w:rsidRPr="006309B9">
              <w:rPr>
                <w:rFonts w:cs="Times New Roman"/>
                <w:color w:val="000000"/>
              </w:rPr>
              <w:t>0,00</w:t>
            </w:r>
          </w:p>
        </w:tc>
        <w:tc>
          <w:tcPr>
            <w:tcW w:w="1025" w:type="dxa"/>
            <w:shd w:val="clear" w:color="auto" w:fill="auto"/>
            <w:noWrap/>
            <w:vAlign w:val="bottom"/>
            <w:hideMark/>
          </w:tcPr>
          <w:p w14:paraId="317C38C1" w14:textId="77777777" w:rsidR="002606B6" w:rsidRPr="00155C27" w:rsidRDefault="002606B6" w:rsidP="001A4FFB">
            <w:pPr>
              <w:spacing w:line="240" w:lineRule="auto"/>
              <w:ind w:firstLine="0"/>
              <w:jc w:val="right"/>
              <w:rPr>
                <w:rFonts w:eastAsia="Times New Roman" w:cs="Times New Roman"/>
                <w:color w:val="000000"/>
              </w:rPr>
            </w:pPr>
            <w:r w:rsidRPr="006309B9">
              <w:rPr>
                <w:rFonts w:cs="Times New Roman"/>
                <w:color w:val="000000"/>
              </w:rPr>
              <w:t>0,00</w:t>
            </w:r>
          </w:p>
        </w:tc>
        <w:tc>
          <w:tcPr>
            <w:tcW w:w="1025" w:type="dxa"/>
            <w:shd w:val="clear" w:color="auto" w:fill="auto"/>
            <w:noWrap/>
            <w:vAlign w:val="bottom"/>
            <w:hideMark/>
          </w:tcPr>
          <w:p w14:paraId="059A126B" w14:textId="77777777" w:rsidR="002606B6" w:rsidRPr="00155C27" w:rsidRDefault="002606B6" w:rsidP="001A4FFB">
            <w:pPr>
              <w:spacing w:line="240" w:lineRule="auto"/>
              <w:ind w:firstLine="0"/>
              <w:jc w:val="right"/>
              <w:rPr>
                <w:rFonts w:eastAsia="Times New Roman" w:cs="Times New Roman"/>
                <w:color w:val="000000"/>
              </w:rPr>
            </w:pPr>
            <w:r w:rsidRPr="006309B9">
              <w:rPr>
                <w:rFonts w:cs="Times New Roman"/>
                <w:color w:val="000000"/>
              </w:rPr>
              <w:t>0,00</w:t>
            </w:r>
          </w:p>
        </w:tc>
        <w:tc>
          <w:tcPr>
            <w:tcW w:w="1025" w:type="dxa"/>
            <w:shd w:val="clear" w:color="auto" w:fill="auto"/>
            <w:noWrap/>
            <w:vAlign w:val="bottom"/>
            <w:hideMark/>
          </w:tcPr>
          <w:p w14:paraId="02C13F3C" w14:textId="77777777" w:rsidR="002606B6" w:rsidRPr="00155C27" w:rsidRDefault="002606B6" w:rsidP="001A4FFB">
            <w:pPr>
              <w:spacing w:line="240" w:lineRule="auto"/>
              <w:ind w:firstLine="0"/>
              <w:jc w:val="right"/>
              <w:rPr>
                <w:rFonts w:eastAsia="Times New Roman" w:cs="Times New Roman"/>
                <w:color w:val="000000"/>
              </w:rPr>
            </w:pPr>
            <w:r w:rsidRPr="006309B9">
              <w:rPr>
                <w:rFonts w:cs="Times New Roman"/>
                <w:color w:val="000000"/>
              </w:rPr>
              <w:t>0,00</w:t>
            </w:r>
          </w:p>
        </w:tc>
        <w:tc>
          <w:tcPr>
            <w:tcW w:w="1025" w:type="dxa"/>
            <w:shd w:val="clear" w:color="auto" w:fill="auto"/>
            <w:noWrap/>
            <w:vAlign w:val="bottom"/>
            <w:hideMark/>
          </w:tcPr>
          <w:p w14:paraId="4AA3824A" w14:textId="77777777" w:rsidR="002606B6" w:rsidRPr="00155C27" w:rsidRDefault="002606B6" w:rsidP="001A4FFB">
            <w:pPr>
              <w:spacing w:line="240" w:lineRule="auto"/>
              <w:ind w:firstLine="0"/>
              <w:jc w:val="right"/>
              <w:rPr>
                <w:rFonts w:eastAsia="Times New Roman" w:cs="Times New Roman"/>
                <w:color w:val="000000"/>
              </w:rPr>
            </w:pPr>
            <w:r w:rsidRPr="006309B9">
              <w:rPr>
                <w:rFonts w:cs="Times New Roman"/>
                <w:color w:val="000000"/>
              </w:rPr>
              <w:t>6313,19</w:t>
            </w:r>
          </w:p>
        </w:tc>
        <w:tc>
          <w:tcPr>
            <w:tcW w:w="1025" w:type="dxa"/>
            <w:shd w:val="clear" w:color="auto" w:fill="auto"/>
            <w:noWrap/>
            <w:vAlign w:val="bottom"/>
            <w:hideMark/>
          </w:tcPr>
          <w:p w14:paraId="7DCA3223" w14:textId="77777777" w:rsidR="002606B6" w:rsidRPr="00155C27" w:rsidRDefault="002606B6" w:rsidP="001A4FFB">
            <w:pPr>
              <w:spacing w:line="240" w:lineRule="auto"/>
              <w:ind w:firstLine="0"/>
              <w:jc w:val="right"/>
              <w:rPr>
                <w:rFonts w:eastAsia="Times New Roman" w:cs="Times New Roman"/>
                <w:color w:val="000000"/>
              </w:rPr>
            </w:pPr>
            <w:r w:rsidRPr="006309B9">
              <w:rPr>
                <w:rFonts w:cs="Times New Roman"/>
                <w:color w:val="000000"/>
              </w:rPr>
              <w:t>12626,38</w:t>
            </w:r>
          </w:p>
        </w:tc>
        <w:tc>
          <w:tcPr>
            <w:tcW w:w="1025" w:type="dxa"/>
            <w:shd w:val="clear" w:color="auto" w:fill="auto"/>
            <w:noWrap/>
            <w:vAlign w:val="bottom"/>
            <w:hideMark/>
          </w:tcPr>
          <w:p w14:paraId="50F27714" w14:textId="77777777" w:rsidR="002606B6" w:rsidRPr="00155C27" w:rsidRDefault="002606B6" w:rsidP="001A4FFB">
            <w:pPr>
              <w:spacing w:line="240" w:lineRule="auto"/>
              <w:ind w:firstLine="0"/>
              <w:jc w:val="right"/>
              <w:rPr>
                <w:rFonts w:eastAsia="Times New Roman" w:cs="Times New Roman"/>
                <w:color w:val="000000"/>
              </w:rPr>
            </w:pPr>
            <w:r w:rsidRPr="006309B9">
              <w:rPr>
                <w:rFonts w:cs="Times New Roman"/>
                <w:color w:val="000000"/>
              </w:rPr>
              <w:t>18939,56</w:t>
            </w:r>
          </w:p>
        </w:tc>
        <w:tc>
          <w:tcPr>
            <w:tcW w:w="1025" w:type="dxa"/>
            <w:shd w:val="clear" w:color="auto" w:fill="auto"/>
            <w:noWrap/>
            <w:vAlign w:val="bottom"/>
            <w:hideMark/>
          </w:tcPr>
          <w:p w14:paraId="00CF189B" w14:textId="77777777" w:rsidR="002606B6" w:rsidRPr="00155C27" w:rsidRDefault="002606B6" w:rsidP="001A4FFB">
            <w:pPr>
              <w:spacing w:line="240" w:lineRule="auto"/>
              <w:ind w:firstLine="0"/>
              <w:jc w:val="right"/>
              <w:rPr>
                <w:rFonts w:eastAsia="Times New Roman" w:cs="Times New Roman"/>
                <w:color w:val="000000"/>
              </w:rPr>
            </w:pPr>
            <w:r w:rsidRPr="006309B9">
              <w:rPr>
                <w:rFonts w:cs="Times New Roman"/>
                <w:color w:val="000000"/>
              </w:rPr>
              <w:t>18939,56</w:t>
            </w:r>
          </w:p>
        </w:tc>
        <w:tc>
          <w:tcPr>
            <w:tcW w:w="1025" w:type="dxa"/>
            <w:shd w:val="clear" w:color="auto" w:fill="auto"/>
            <w:noWrap/>
            <w:vAlign w:val="bottom"/>
            <w:hideMark/>
          </w:tcPr>
          <w:p w14:paraId="23EF99B9" w14:textId="77777777" w:rsidR="002606B6" w:rsidRPr="00155C27" w:rsidRDefault="002606B6" w:rsidP="001A4FFB">
            <w:pPr>
              <w:spacing w:line="240" w:lineRule="auto"/>
              <w:ind w:firstLine="0"/>
              <w:jc w:val="right"/>
              <w:rPr>
                <w:rFonts w:eastAsia="Times New Roman" w:cs="Times New Roman"/>
                <w:color w:val="000000"/>
              </w:rPr>
            </w:pPr>
            <w:r w:rsidRPr="006309B9">
              <w:rPr>
                <w:rFonts w:cs="Times New Roman"/>
                <w:color w:val="000000"/>
              </w:rPr>
              <w:t>18939,56</w:t>
            </w:r>
          </w:p>
        </w:tc>
        <w:tc>
          <w:tcPr>
            <w:tcW w:w="1025" w:type="dxa"/>
            <w:shd w:val="clear" w:color="auto" w:fill="auto"/>
            <w:noWrap/>
            <w:vAlign w:val="bottom"/>
            <w:hideMark/>
          </w:tcPr>
          <w:p w14:paraId="39E91684" w14:textId="77777777" w:rsidR="002606B6" w:rsidRPr="00155C27" w:rsidRDefault="002606B6" w:rsidP="001A4FFB">
            <w:pPr>
              <w:spacing w:line="240" w:lineRule="auto"/>
              <w:ind w:firstLine="0"/>
              <w:jc w:val="right"/>
              <w:rPr>
                <w:rFonts w:eastAsia="Times New Roman" w:cs="Times New Roman"/>
                <w:color w:val="000000"/>
              </w:rPr>
            </w:pPr>
            <w:r w:rsidRPr="006309B9">
              <w:rPr>
                <w:rFonts w:cs="Times New Roman"/>
                <w:color w:val="000000"/>
              </w:rPr>
              <w:t>18939,56</w:t>
            </w:r>
          </w:p>
        </w:tc>
        <w:tc>
          <w:tcPr>
            <w:tcW w:w="1026" w:type="dxa"/>
            <w:shd w:val="clear" w:color="auto" w:fill="auto"/>
            <w:noWrap/>
            <w:vAlign w:val="bottom"/>
            <w:hideMark/>
          </w:tcPr>
          <w:p w14:paraId="3E118FCC" w14:textId="77777777" w:rsidR="002606B6" w:rsidRPr="00155C27" w:rsidRDefault="002606B6" w:rsidP="001A4FFB">
            <w:pPr>
              <w:spacing w:line="240" w:lineRule="auto"/>
              <w:ind w:firstLine="0"/>
              <w:jc w:val="right"/>
              <w:rPr>
                <w:rFonts w:eastAsia="Times New Roman" w:cs="Times New Roman"/>
                <w:color w:val="000000"/>
              </w:rPr>
            </w:pPr>
            <w:r w:rsidRPr="006309B9">
              <w:rPr>
                <w:rFonts w:cs="Times New Roman"/>
                <w:color w:val="000000"/>
              </w:rPr>
              <w:t>18939,56</w:t>
            </w:r>
          </w:p>
        </w:tc>
      </w:tr>
    </w:tbl>
    <w:p w14:paraId="6057CD04" w14:textId="77777777" w:rsidR="00B7439B" w:rsidRDefault="00B7439B" w:rsidP="001A4FFB">
      <w:pPr>
        <w:pStyle w:val="a4"/>
        <w:rPr>
          <w:b/>
          <w:spacing w:val="-1"/>
        </w:rPr>
      </w:pPr>
    </w:p>
    <w:p w14:paraId="2360ED7E" w14:textId="77777777" w:rsidR="00B7439B" w:rsidRDefault="00B7439B" w:rsidP="001A4FFB">
      <w:pPr>
        <w:pStyle w:val="a4"/>
        <w:rPr>
          <w:b/>
          <w:lang w:eastAsia="ru-RU"/>
        </w:rPr>
      </w:pPr>
    </w:p>
    <w:p w14:paraId="5883C8D9" w14:textId="77777777" w:rsidR="009517E2" w:rsidRPr="00AF41B3" w:rsidRDefault="009517E2" w:rsidP="001A4FFB">
      <w:pPr>
        <w:spacing w:line="240" w:lineRule="auto"/>
        <w:rPr>
          <w:lang w:eastAsia="ru-RU"/>
        </w:rPr>
      </w:pPr>
    </w:p>
    <w:p w14:paraId="52BD1103" w14:textId="77777777" w:rsidR="00C062E0" w:rsidRPr="00AF41B3" w:rsidRDefault="00C062E0" w:rsidP="001A4FFB">
      <w:pPr>
        <w:spacing w:line="240" w:lineRule="auto"/>
        <w:rPr>
          <w:lang w:eastAsia="ru-RU"/>
        </w:rPr>
      </w:pPr>
    </w:p>
    <w:p w14:paraId="3A42744F" w14:textId="77777777" w:rsidR="009517E2" w:rsidRPr="00AF41B3" w:rsidRDefault="009517E2" w:rsidP="001A4FFB">
      <w:pPr>
        <w:pStyle w:val="a4"/>
        <w:shd w:val="clear" w:color="auto" w:fill="FFFFFF" w:themeFill="background1"/>
        <w:jc w:val="both"/>
        <w:rPr>
          <w:rFonts w:cs="Times New Roman"/>
          <w:lang w:eastAsia="ru-RU"/>
        </w:rPr>
      </w:pPr>
    </w:p>
    <w:p w14:paraId="2274DAD6" w14:textId="77777777" w:rsidR="009517E2" w:rsidRPr="00AF41B3" w:rsidRDefault="009517E2" w:rsidP="001A4FFB">
      <w:pPr>
        <w:pStyle w:val="a4"/>
        <w:shd w:val="clear" w:color="auto" w:fill="FFFFFF" w:themeFill="background1"/>
        <w:jc w:val="both"/>
        <w:rPr>
          <w:rFonts w:cs="Times New Roman"/>
          <w:lang w:eastAsia="ru-RU"/>
        </w:rPr>
      </w:pPr>
    </w:p>
    <w:p w14:paraId="77FBF8F0" w14:textId="77777777" w:rsidR="009517E2" w:rsidRPr="00AF41B3" w:rsidRDefault="009517E2" w:rsidP="001A4FFB">
      <w:pPr>
        <w:pStyle w:val="a4"/>
        <w:shd w:val="clear" w:color="auto" w:fill="FFFFFF" w:themeFill="background1"/>
        <w:jc w:val="both"/>
        <w:rPr>
          <w:rFonts w:cs="Times New Roman"/>
          <w:lang w:eastAsia="ru-RU"/>
        </w:rPr>
      </w:pPr>
    </w:p>
    <w:p w14:paraId="188A0E0B" w14:textId="77777777" w:rsidR="009517E2" w:rsidRPr="00AF41B3" w:rsidRDefault="009517E2" w:rsidP="001A4FFB">
      <w:pPr>
        <w:pStyle w:val="2"/>
        <w:spacing w:line="240" w:lineRule="auto"/>
        <w:ind w:left="0"/>
        <w:sectPr w:rsidR="009517E2" w:rsidRPr="00AF41B3" w:rsidSect="001A4FFB">
          <w:type w:val="continuous"/>
          <w:pgSz w:w="16838" w:h="11906" w:orient="landscape"/>
          <w:pgMar w:top="1418" w:right="709" w:bottom="1134" w:left="1559" w:header="709" w:footer="709" w:gutter="0"/>
          <w:cols w:space="708"/>
          <w:docGrid w:linePitch="360"/>
        </w:sectPr>
      </w:pPr>
    </w:p>
    <w:p w14:paraId="03498368" w14:textId="0E0644C4" w:rsidR="009517E2" w:rsidRPr="00AF41B3" w:rsidRDefault="00AB0FB2" w:rsidP="001A4FFB">
      <w:pPr>
        <w:pStyle w:val="2"/>
        <w:spacing w:line="240" w:lineRule="auto"/>
        <w:ind w:left="0" w:firstLine="709"/>
        <w:rPr>
          <w:rFonts w:eastAsia="Times New Roman"/>
        </w:rPr>
      </w:pPr>
      <w:hyperlink w:anchor="bookmark64" w:history="1">
        <w:bookmarkStart w:id="122" w:name="_Toc30147004"/>
        <w:bookmarkStart w:id="123" w:name="_Toc35951487"/>
        <w:bookmarkStart w:id="124" w:name="_Toc131933367"/>
        <w:r w:rsidR="006253DC" w:rsidRPr="00AF41B3">
          <w:rPr>
            <w:rFonts w:eastAsia="Times New Roman"/>
          </w:rPr>
          <w:t xml:space="preserve">Часть 3. Предложения по величине инвестиций в строительство, реконструкцию, техническое перевооружение и (или) </w:t>
        </w:r>
      </w:hyperlink>
      <w:hyperlink w:anchor="bookmark64" w:history="1">
        <w:r w:rsidR="006253DC" w:rsidRPr="00AF41B3">
          <w:rPr>
            <w:rFonts w:eastAsia="Times New Roman"/>
          </w:rPr>
          <w:t>в связи с изменениями температурного графика и</w:t>
        </w:r>
      </w:hyperlink>
      <w:r w:rsidR="006253DC" w:rsidRPr="00AF41B3">
        <w:rPr>
          <w:rFonts w:eastAsia="Times New Roman"/>
        </w:rPr>
        <w:t xml:space="preserve"> </w:t>
      </w:r>
      <w:hyperlink w:anchor="bookmark64" w:history="1">
        <w:r w:rsidR="006253DC" w:rsidRPr="00AF41B3">
          <w:rPr>
            <w:rFonts w:eastAsia="Times New Roman"/>
          </w:rPr>
          <w:t>гидравлического режима работы системы теплоснабжения на каждом этапе</w:t>
        </w:r>
        <w:bookmarkEnd w:id="122"/>
        <w:bookmarkEnd w:id="123"/>
        <w:bookmarkEnd w:id="124"/>
      </w:hyperlink>
    </w:p>
    <w:p w14:paraId="3642E43B" w14:textId="77777777" w:rsidR="009517E2" w:rsidRPr="00AF41B3" w:rsidRDefault="009517E2" w:rsidP="001A4FFB">
      <w:pPr>
        <w:spacing w:line="240" w:lineRule="auto"/>
      </w:pPr>
    </w:p>
    <w:p w14:paraId="3F3A6ECC" w14:textId="77777777" w:rsidR="00B7439B" w:rsidRPr="00AF41B3" w:rsidRDefault="00B7439B" w:rsidP="001A4FFB">
      <w:pPr>
        <w:spacing w:line="240" w:lineRule="auto"/>
      </w:pPr>
      <w:r w:rsidRPr="00AF41B3">
        <w:t>Инвестиции в строительство, реконструкцию и техническое перевооружение тепловых сетей в связи с изменениями температурного графика и гидравлического режима работы системы теплоснабжения не требуются.</w:t>
      </w:r>
    </w:p>
    <w:p w14:paraId="3FB95DE7" w14:textId="77777777" w:rsidR="009517E2" w:rsidRPr="00AF41B3" w:rsidRDefault="009517E2" w:rsidP="001A4FFB">
      <w:pPr>
        <w:spacing w:line="240" w:lineRule="auto"/>
        <w:rPr>
          <w:lang w:eastAsia="ru-RU"/>
        </w:rPr>
      </w:pPr>
    </w:p>
    <w:p w14:paraId="45543FEF" w14:textId="5C5F7CD5" w:rsidR="009517E2" w:rsidRPr="00AF41B3" w:rsidRDefault="00AB0FB2" w:rsidP="001A4FFB">
      <w:pPr>
        <w:pStyle w:val="2"/>
        <w:spacing w:line="240" w:lineRule="auto"/>
        <w:ind w:left="0" w:firstLine="709"/>
        <w:rPr>
          <w:rFonts w:eastAsia="Times New Roman"/>
        </w:rPr>
      </w:pPr>
      <w:hyperlink w:anchor="bookmark65" w:history="1">
        <w:bookmarkStart w:id="125" w:name="_Toc30147005"/>
        <w:bookmarkStart w:id="126" w:name="_Toc35951488"/>
        <w:bookmarkStart w:id="127" w:name="_Toc131933368"/>
        <w:r w:rsidR="006253DC" w:rsidRPr="00AF41B3">
          <w:rPr>
            <w:rFonts w:eastAsia="Times New Roman"/>
          </w:rPr>
          <w:t>Часть 4. Предложения по величине необходимых инвестиций для перевода открытой системы</w:t>
        </w:r>
      </w:hyperlink>
      <w:r w:rsidR="006253DC" w:rsidRPr="00AF41B3">
        <w:rPr>
          <w:rFonts w:eastAsia="Times New Roman"/>
        </w:rPr>
        <w:t xml:space="preserve"> </w:t>
      </w:r>
      <w:hyperlink w:anchor="bookmark65" w:history="1">
        <w:r w:rsidR="006253DC" w:rsidRPr="00AF41B3">
          <w:rPr>
            <w:rFonts w:eastAsia="Times New Roman"/>
          </w:rPr>
          <w:t>теплоснабжения (горячего водоснабжения) в закрытую систему горячего водоснабжения на</w:t>
        </w:r>
      </w:hyperlink>
      <w:r w:rsidR="006253DC" w:rsidRPr="00AF41B3">
        <w:rPr>
          <w:rFonts w:eastAsia="Times New Roman"/>
        </w:rPr>
        <w:t xml:space="preserve"> </w:t>
      </w:r>
      <w:hyperlink w:anchor="bookmark65" w:history="1">
        <w:r w:rsidR="006253DC" w:rsidRPr="00AF41B3">
          <w:rPr>
            <w:rFonts w:eastAsia="Times New Roman"/>
          </w:rPr>
          <w:t>каждом этапе</w:t>
        </w:r>
        <w:bookmarkEnd w:id="125"/>
        <w:bookmarkEnd w:id="126"/>
        <w:bookmarkEnd w:id="127"/>
      </w:hyperlink>
    </w:p>
    <w:p w14:paraId="4C258592" w14:textId="77777777" w:rsidR="009517E2" w:rsidRPr="00AF41B3" w:rsidRDefault="009517E2" w:rsidP="001A4FFB">
      <w:pPr>
        <w:spacing w:line="240" w:lineRule="auto"/>
        <w:rPr>
          <w:lang w:eastAsia="ru-RU"/>
        </w:rPr>
      </w:pPr>
    </w:p>
    <w:p w14:paraId="56821265" w14:textId="77777777" w:rsidR="00642A62" w:rsidRPr="00AF41B3" w:rsidRDefault="00642A62" w:rsidP="001A4FFB">
      <w:pPr>
        <w:spacing w:line="240" w:lineRule="auto"/>
      </w:pPr>
      <w:r w:rsidRPr="00AF41B3">
        <w:t>Инвестиции для перевода открытой системы теплоснабжения (горячего водоснабжения) в закрытую сис</w:t>
      </w:r>
      <w:r w:rsidR="00B7439B">
        <w:t>тему горячего водоснабжения не предусмотрены в рассматриваемом периоде</w:t>
      </w:r>
      <w:r w:rsidRPr="00AF41B3">
        <w:t>.</w:t>
      </w:r>
    </w:p>
    <w:p w14:paraId="57089D28" w14:textId="77777777" w:rsidR="009517E2" w:rsidRPr="00AF41B3" w:rsidRDefault="009517E2" w:rsidP="001A4FFB">
      <w:pPr>
        <w:pStyle w:val="a4"/>
        <w:shd w:val="clear" w:color="auto" w:fill="FFFFFF" w:themeFill="background1"/>
        <w:ind w:firstLine="709"/>
        <w:jc w:val="both"/>
        <w:rPr>
          <w:rFonts w:cs="Times New Roman"/>
          <w:lang w:eastAsia="ru-RU"/>
        </w:rPr>
      </w:pPr>
    </w:p>
    <w:p w14:paraId="0081FA07" w14:textId="77777777" w:rsidR="009517E2" w:rsidRPr="00AF41B3" w:rsidRDefault="006253DC" w:rsidP="001A4FFB">
      <w:pPr>
        <w:pStyle w:val="2"/>
        <w:spacing w:line="240" w:lineRule="auto"/>
        <w:ind w:left="0" w:firstLine="709"/>
        <w:rPr>
          <w:rFonts w:eastAsia="Times New Roman"/>
        </w:rPr>
      </w:pPr>
      <w:bookmarkStart w:id="128" w:name="_Toc35951489"/>
      <w:bookmarkStart w:id="129" w:name="_Toc131933369"/>
      <w:r w:rsidRPr="00AF41B3">
        <w:rPr>
          <w:rFonts w:eastAsia="Times New Roman"/>
        </w:rPr>
        <w:t>Часть 5. Оценка эффективности инвестиций по отдельным предложениям</w:t>
      </w:r>
      <w:bookmarkEnd w:id="128"/>
      <w:bookmarkEnd w:id="129"/>
    </w:p>
    <w:p w14:paraId="156180A3" w14:textId="77777777" w:rsidR="009517E2" w:rsidRPr="00AF41B3" w:rsidRDefault="009517E2" w:rsidP="001A4FFB">
      <w:pPr>
        <w:spacing w:line="240" w:lineRule="auto"/>
        <w:rPr>
          <w:lang w:eastAsia="ru-RU"/>
        </w:rPr>
      </w:pPr>
    </w:p>
    <w:p w14:paraId="5890B97E" w14:textId="77777777" w:rsidR="00B7439B" w:rsidRPr="0035273E" w:rsidRDefault="00B7439B" w:rsidP="001A4FFB">
      <w:pPr>
        <w:spacing w:line="240" w:lineRule="auto"/>
      </w:pPr>
      <w:r w:rsidRPr="0035273E">
        <w:rPr>
          <w:b/>
        </w:rPr>
        <w:t xml:space="preserve">Инвестиции в мероприятия по реконструкции источников тепловой энергии и тепловых сетей, расходы на реализацию которых покрываются за счет ежегодных амортизационных отчислений </w:t>
      </w:r>
    </w:p>
    <w:p w14:paraId="4328F8AB" w14:textId="77777777" w:rsidR="00B7439B" w:rsidRPr="0035273E" w:rsidRDefault="00B7439B" w:rsidP="001A4FFB">
      <w:pPr>
        <w:spacing w:line="240" w:lineRule="auto"/>
      </w:pPr>
      <w:r w:rsidRPr="0035273E">
        <w:t xml:space="preserve">Амортизационные отчисления — отчисления части стоимости основных фондов для возмещения их износа. </w:t>
      </w:r>
    </w:p>
    <w:p w14:paraId="15D88AD8" w14:textId="0766BFBB" w:rsidR="00B7439B" w:rsidRPr="0035273E" w:rsidRDefault="00B7439B" w:rsidP="001A4FFB">
      <w:pPr>
        <w:spacing w:line="240" w:lineRule="auto"/>
      </w:pPr>
      <w:r w:rsidRPr="0035273E">
        <w:t>Расчет амортизационных отчислений произведён по линейному способу амортизационных отчислений с учетом прироста в связи с реализацией мероприятий по строительству, реконструкции и техническому перевооружению систем теплоснабжения в период 202</w:t>
      </w:r>
      <w:r w:rsidR="002606B6">
        <w:t>5</w:t>
      </w:r>
      <w:r w:rsidRPr="0035273E">
        <w:t>-</w:t>
      </w:r>
      <w:r w:rsidR="00842F77">
        <w:t>2049</w:t>
      </w:r>
      <w:r w:rsidRPr="0035273E">
        <w:t xml:space="preserve"> гг.  </w:t>
      </w:r>
    </w:p>
    <w:p w14:paraId="2F534854" w14:textId="77777777" w:rsidR="00B7439B" w:rsidRPr="0035273E" w:rsidRDefault="00B7439B" w:rsidP="001A4FFB">
      <w:pPr>
        <w:spacing w:line="240" w:lineRule="auto"/>
      </w:pPr>
      <w:r w:rsidRPr="0035273E">
        <w:t xml:space="preserve">Мероприятия, финансирование которых обеспечивается за счет амортизационных отчислений, являются обязательными и направлены на повышение надежности работы систем теплоснабжения и обновление основных фондов. Данные затраты необходимы для повышения надежности работы энергосистемы, обеспечения потребителей тепловой энергией, так как ухудшение состояния оборудования и теплотрасс, приводит к авариям, а невозможность своевременного и качественного ремонта приводит к их росту. Увеличение аварийных ситуаций приводит к увеличению потерь энергии в сетях при транспортировке, в том числе сверхнормативных, что в свою очередь негативно влияет на качество, безопасность и бесперебойность энергоснабжения населения и других потребителей. </w:t>
      </w:r>
    </w:p>
    <w:p w14:paraId="290A7969" w14:textId="77777777" w:rsidR="00B7439B" w:rsidRPr="0035273E" w:rsidRDefault="00B7439B" w:rsidP="001A4FFB">
      <w:pPr>
        <w:spacing w:line="240" w:lineRule="auto"/>
      </w:pPr>
      <w:r w:rsidRPr="0035273E">
        <w:t xml:space="preserve">В результате обновления оборудования источников тепловой энергии и тепловых сетей ожидается снижение потерь тепловой энергии при передаче по тепловым сетям, снижение удельных расходов топлива на производство тепловой энергии, в результате чего обеспечивается эффективность инвестиций. </w:t>
      </w:r>
    </w:p>
    <w:p w14:paraId="11E08225" w14:textId="77777777" w:rsidR="00B7439B" w:rsidRPr="0035273E" w:rsidRDefault="00B7439B" w:rsidP="001A4FFB">
      <w:pPr>
        <w:spacing w:line="240" w:lineRule="auto"/>
      </w:pPr>
      <w:r w:rsidRPr="0035273E">
        <w:rPr>
          <w:b/>
        </w:rPr>
        <w:t xml:space="preserve">Инвестиции, обеспечивающие финансирование мероприятий по строительству, реконструкции и техническому перевооружению, направленные на повышение эффективности работы систем теплоснабжения и качества теплоснабжения </w:t>
      </w:r>
    </w:p>
    <w:p w14:paraId="6CED867A" w14:textId="77777777" w:rsidR="00B7439B" w:rsidRPr="0035273E" w:rsidRDefault="00B7439B" w:rsidP="001A4FFB">
      <w:pPr>
        <w:spacing w:line="240" w:lineRule="auto"/>
      </w:pPr>
      <w:r w:rsidRPr="0035273E">
        <w:t xml:space="preserve">Источником инвестиций, обеспечивающих финансовые потребности для реализации мероприятий, направленных на повышение эффективности работы систем теплоснабжения и качества теплоснабжения, является инвестиционная составляющая в тарифе на тепловую энергию. </w:t>
      </w:r>
    </w:p>
    <w:p w14:paraId="6F4CE9A2" w14:textId="77777777" w:rsidR="00B7439B" w:rsidRPr="0035273E" w:rsidRDefault="00B7439B" w:rsidP="001A4FFB">
      <w:pPr>
        <w:spacing w:line="240" w:lineRule="auto"/>
      </w:pPr>
      <w:r w:rsidRPr="0035273E">
        <w:t xml:space="preserve">При расчете инвестиционной составляющей в тарифе учитываются следующие показатели: </w:t>
      </w:r>
    </w:p>
    <w:p w14:paraId="74ABDAAB" w14:textId="77777777" w:rsidR="00B7439B" w:rsidRPr="0035273E" w:rsidRDefault="00B7439B" w:rsidP="001A4FFB">
      <w:pPr>
        <w:numPr>
          <w:ilvl w:val="0"/>
          <w:numId w:val="10"/>
        </w:numPr>
        <w:shd w:val="clear" w:color="auto" w:fill="auto"/>
        <w:spacing w:line="240" w:lineRule="auto"/>
        <w:ind w:left="0"/>
      </w:pPr>
      <w:r w:rsidRPr="0035273E">
        <w:t xml:space="preserve">расходы на реализацию мероприятий, направленных на повышение эффективности работы систем теплоснабжения и повышение качества оказываемых услуг; </w:t>
      </w:r>
    </w:p>
    <w:p w14:paraId="7FF0C4D5" w14:textId="77777777" w:rsidR="00B7439B" w:rsidRPr="0035273E" w:rsidRDefault="00B7439B" w:rsidP="001A4FFB">
      <w:pPr>
        <w:numPr>
          <w:ilvl w:val="0"/>
          <w:numId w:val="10"/>
        </w:numPr>
        <w:shd w:val="clear" w:color="auto" w:fill="auto"/>
        <w:spacing w:line="240" w:lineRule="auto"/>
        <w:ind w:left="0"/>
      </w:pPr>
      <w:r w:rsidRPr="0035273E">
        <w:t xml:space="preserve">экономический эффект от реализации мероприятий. </w:t>
      </w:r>
    </w:p>
    <w:p w14:paraId="52BC232D" w14:textId="77777777" w:rsidR="00B7439B" w:rsidRPr="0035273E" w:rsidRDefault="00B7439B" w:rsidP="001A4FFB">
      <w:pPr>
        <w:spacing w:line="240" w:lineRule="auto"/>
      </w:pPr>
      <w:r w:rsidRPr="0035273E">
        <w:t xml:space="preserve">Эффективность инвестиций обеспечивается достижением следующих результатов: </w:t>
      </w:r>
    </w:p>
    <w:p w14:paraId="169E62AC" w14:textId="77777777" w:rsidR="00B7439B" w:rsidRPr="0035273E" w:rsidRDefault="00B7439B" w:rsidP="001A4FFB">
      <w:pPr>
        <w:numPr>
          <w:ilvl w:val="0"/>
          <w:numId w:val="10"/>
        </w:numPr>
        <w:shd w:val="clear" w:color="auto" w:fill="auto"/>
        <w:spacing w:line="240" w:lineRule="auto"/>
        <w:ind w:left="0"/>
      </w:pPr>
      <w:r w:rsidRPr="0035273E">
        <w:t xml:space="preserve">обеспечение возможности подключения новых потребителей; </w:t>
      </w:r>
    </w:p>
    <w:p w14:paraId="553C147C" w14:textId="77777777" w:rsidR="00B7439B" w:rsidRPr="0035273E" w:rsidRDefault="00B7439B" w:rsidP="001A4FFB">
      <w:pPr>
        <w:numPr>
          <w:ilvl w:val="0"/>
          <w:numId w:val="10"/>
        </w:numPr>
        <w:shd w:val="clear" w:color="auto" w:fill="auto"/>
        <w:spacing w:line="240" w:lineRule="auto"/>
        <w:ind w:left="0"/>
      </w:pPr>
      <w:r w:rsidRPr="0035273E">
        <w:t xml:space="preserve">обеспечение развития инфраструктуры города, в том числе социальнозначимых объектов; </w:t>
      </w:r>
    </w:p>
    <w:p w14:paraId="7CEAB521" w14:textId="77777777" w:rsidR="00B7439B" w:rsidRPr="0035273E" w:rsidRDefault="00B7439B" w:rsidP="001A4FFB">
      <w:pPr>
        <w:numPr>
          <w:ilvl w:val="0"/>
          <w:numId w:val="10"/>
        </w:numPr>
        <w:shd w:val="clear" w:color="auto" w:fill="auto"/>
        <w:spacing w:line="240" w:lineRule="auto"/>
        <w:ind w:left="0"/>
      </w:pPr>
      <w:r w:rsidRPr="0035273E">
        <w:t xml:space="preserve">повышение качества и надежности теплоснабжения; </w:t>
      </w:r>
    </w:p>
    <w:p w14:paraId="5333BC42" w14:textId="77777777" w:rsidR="00B7439B" w:rsidRPr="0035273E" w:rsidRDefault="00B7439B" w:rsidP="001A4FFB">
      <w:pPr>
        <w:numPr>
          <w:ilvl w:val="0"/>
          <w:numId w:val="10"/>
        </w:numPr>
        <w:shd w:val="clear" w:color="auto" w:fill="auto"/>
        <w:spacing w:line="240" w:lineRule="auto"/>
        <w:ind w:left="0"/>
      </w:pPr>
      <w:r w:rsidRPr="0035273E">
        <w:t xml:space="preserve">снижение аварийности систем теплоснабжения; </w:t>
      </w:r>
    </w:p>
    <w:p w14:paraId="02CA00D4" w14:textId="77777777" w:rsidR="00B7439B" w:rsidRPr="0035273E" w:rsidRDefault="00B7439B" w:rsidP="001A4FFB">
      <w:pPr>
        <w:numPr>
          <w:ilvl w:val="0"/>
          <w:numId w:val="10"/>
        </w:numPr>
        <w:shd w:val="clear" w:color="auto" w:fill="auto"/>
        <w:spacing w:line="240" w:lineRule="auto"/>
        <w:ind w:left="0"/>
      </w:pPr>
      <w:r w:rsidRPr="0035273E">
        <w:t xml:space="preserve">снижение затрат на устранение аварий в системах теплоснабжения; </w:t>
      </w:r>
    </w:p>
    <w:p w14:paraId="1A8E781F" w14:textId="77777777" w:rsidR="00B7439B" w:rsidRPr="0035273E" w:rsidRDefault="00B7439B" w:rsidP="001A4FFB">
      <w:pPr>
        <w:numPr>
          <w:ilvl w:val="0"/>
          <w:numId w:val="10"/>
        </w:numPr>
        <w:shd w:val="clear" w:color="auto" w:fill="auto"/>
        <w:spacing w:line="240" w:lineRule="auto"/>
        <w:ind w:left="0"/>
      </w:pPr>
      <w:r w:rsidRPr="0035273E">
        <w:t xml:space="preserve">снижение уровня потерь тепловой энергии, в том числе за счет снижения сверхнормативных утечек теплоносителя в период ликвидации аварий; </w:t>
      </w:r>
    </w:p>
    <w:p w14:paraId="66A2EC18" w14:textId="77777777" w:rsidR="00B7439B" w:rsidRPr="0035273E" w:rsidRDefault="00B7439B" w:rsidP="001A4FFB">
      <w:pPr>
        <w:numPr>
          <w:ilvl w:val="0"/>
          <w:numId w:val="10"/>
        </w:numPr>
        <w:shd w:val="clear" w:color="auto" w:fill="auto"/>
        <w:spacing w:line="240" w:lineRule="auto"/>
        <w:ind w:left="0"/>
      </w:pPr>
      <w:r w:rsidRPr="0035273E">
        <w:t xml:space="preserve">снижение удельных расходов топлива при производстве тепловой энергии; </w:t>
      </w:r>
    </w:p>
    <w:p w14:paraId="1348335B" w14:textId="77777777" w:rsidR="00B7439B" w:rsidRPr="00FA45A8" w:rsidRDefault="00B7439B" w:rsidP="001A4FFB">
      <w:pPr>
        <w:spacing w:line="240" w:lineRule="auto"/>
        <w:rPr>
          <w:rFonts w:cs="Times New Roman"/>
          <w:lang w:eastAsia="ru-RU"/>
        </w:rPr>
      </w:pPr>
      <w:r w:rsidRPr="0035273E">
        <w:t xml:space="preserve">снижение численности ППР (при объединении котельных, выводе котельных из эксплуатации). </w:t>
      </w:r>
      <w:r w:rsidRPr="00FA45A8">
        <w:rPr>
          <w:rFonts w:cs="Times New Roman"/>
          <w:lang w:eastAsia="ru-RU"/>
        </w:rPr>
        <w:t>Оценка эффективности инвестиций затрудняется тем, что проекты, предусмотренные схемой теплоснабжения, направлены в первую очередь не на получение прибыли, а на выполнение мероприятий, которые обеспечивают повышение надежности теплоснабжения.</w:t>
      </w:r>
    </w:p>
    <w:p w14:paraId="53E6ED58" w14:textId="77777777" w:rsidR="009517E2" w:rsidRPr="00AF41B3" w:rsidRDefault="009517E2" w:rsidP="001A4FFB">
      <w:pPr>
        <w:spacing w:line="240" w:lineRule="auto"/>
        <w:rPr>
          <w:lang w:eastAsia="ru-RU"/>
        </w:rPr>
      </w:pPr>
    </w:p>
    <w:p w14:paraId="5D2C2727" w14:textId="77777777" w:rsidR="009517E2" w:rsidRPr="00AF41B3" w:rsidRDefault="006253DC" w:rsidP="001A4FFB">
      <w:pPr>
        <w:pStyle w:val="2"/>
        <w:spacing w:line="240" w:lineRule="auto"/>
        <w:ind w:left="0" w:firstLine="709"/>
        <w:rPr>
          <w:rFonts w:eastAsia="Times New Roman"/>
        </w:rPr>
      </w:pPr>
      <w:bookmarkStart w:id="130" w:name="_Toc35951490"/>
      <w:bookmarkStart w:id="131" w:name="_Toc131933370"/>
      <w:r w:rsidRPr="00AF41B3">
        <w:rPr>
          <w:rFonts w:eastAsia="Times New Roman"/>
        </w:rPr>
        <w:t>Часть</w:t>
      </w:r>
      <w:r w:rsidRPr="00AF41B3">
        <w:rPr>
          <w:rFonts w:eastAsia="Times New Roman"/>
        </w:rPr>
        <w:tab/>
        <w:t>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130"/>
      <w:bookmarkEnd w:id="131"/>
    </w:p>
    <w:p w14:paraId="01E6E960" w14:textId="77777777" w:rsidR="009517E2" w:rsidRPr="00AF41B3" w:rsidRDefault="009517E2" w:rsidP="001A4FFB">
      <w:pPr>
        <w:spacing w:line="240" w:lineRule="auto"/>
        <w:rPr>
          <w:lang w:eastAsia="ru-RU"/>
        </w:rPr>
      </w:pPr>
    </w:p>
    <w:p w14:paraId="1293B210" w14:textId="77777777" w:rsidR="009517E2" w:rsidRPr="00AF41B3" w:rsidRDefault="006253DC" w:rsidP="001A4FFB">
      <w:pPr>
        <w:spacing w:line="240" w:lineRule="auto"/>
        <w:rPr>
          <w:lang w:eastAsia="ru-RU"/>
        </w:rPr>
      </w:pPr>
      <w:r w:rsidRPr="00AF41B3">
        <w:rPr>
          <w:lang w:eastAsia="ru-RU"/>
        </w:rPr>
        <w:t>Данные отсутствуют.</w:t>
      </w:r>
    </w:p>
    <w:p w14:paraId="4722CD68" w14:textId="77777777" w:rsidR="00642A62" w:rsidRPr="00AF41B3" w:rsidRDefault="00642A62" w:rsidP="001A4FFB">
      <w:pPr>
        <w:spacing w:line="240" w:lineRule="auto"/>
        <w:rPr>
          <w:lang w:eastAsia="ru-RU"/>
        </w:rPr>
      </w:pPr>
    </w:p>
    <w:p w14:paraId="2B17D383" w14:textId="1604F7E7" w:rsidR="0016632C" w:rsidRDefault="0016632C" w:rsidP="001A4FFB">
      <w:pPr>
        <w:shd w:val="clear" w:color="auto" w:fill="auto"/>
        <w:spacing w:line="240" w:lineRule="auto"/>
        <w:ind w:firstLine="0"/>
        <w:jc w:val="left"/>
        <w:rPr>
          <w:rFonts w:eastAsiaTheme="minorEastAsia" w:cs="Times New Roman"/>
          <w:b/>
          <w:bCs/>
          <w:sz w:val="32"/>
          <w:szCs w:val="32"/>
          <w:lang w:eastAsia="ru-RU"/>
        </w:rPr>
      </w:pPr>
    </w:p>
    <w:p w14:paraId="4C1A23DA" w14:textId="5644EE37" w:rsidR="009517E2" w:rsidRPr="00AF41B3" w:rsidRDefault="00AB0FB2" w:rsidP="001A4FFB">
      <w:pPr>
        <w:pStyle w:val="1"/>
        <w:spacing w:before="0" w:line="240" w:lineRule="auto"/>
        <w:ind w:left="0" w:firstLine="709"/>
        <w:rPr>
          <w:rFonts w:eastAsia="Times New Roman"/>
        </w:rPr>
      </w:pPr>
      <w:hyperlink w:anchor="bookmark66" w:history="1">
        <w:bookmarkStart w:id="132" w:name="_Toc131933371"/>
        <w:bookmarkStart w:id="133" w:name="_Toc30147006"/>
        <w:bookmarkStart w:id="134" w:name="_Toc35951491"/>
        <w:r w:rsidR="006253DC" w:rsidRPr="00AF41B3">
          <w:rPr>
            <w:rFonts w:eastAsia="Times New Roman"/>
          </w:rPr>
          <w:t xml:space="preserve">РАЗДЕЛ 10. </w:t>
        </w:r>
        <w:r w:rsidR="0016632C" w:rsidRPr="0016632C">
          <w:rPr>
            <w:rFonts w:eastAsia="Times New Roman"/>
          </w:rPr>
          <w:t>РЕШЕНИЕ О ПРИСВОЕНИИ СТАТУСА ЕДИНОЙ ТЕПЛОСНАБЖАЮЩЕЙ ОРГАНИЗАЦИИ (ОРГАНИЗАЦИЯМ)</w:t>
        </w:r>
        <w:bookmarkEnd w:id="132"/>
      </w:hyperlink>
      <w:bookmarkEnd w:id="133"/>
      <w:bookmarkEnd w:id="134"/>
    </w:p>
    <w:p w14:paraId="21DE452E" w14:textId="77777777" w:rsidR="009517E2" w:rsidRPr="00AF41B3" w:rsidRDefault="009517E2" w:rsidP="001A4FFB">
      <w:pPr>
        <w:spacing w:line="240" w:lineRule="auto"/>
      </w:pPr>
    </w:p>
    <w:p w14:paraId="6710A729" w14:textId="64FF727D" w:rsidR="009517E2" w:rsidRPr="00AF41B3" w:rsidRDefault="00AB0FB2" w:rsidP="001A4FFB">
      <w:pPr>
        <w:pStyle w:val="2"/>
        <w:spacing w:line="240" w:lineRule="auto"/>
        <w:ind w:left="0" w:firstLine="709"/>
        <w:rPr>
          <w:rFonts w:eastAsia="Times New Roman"/>
        </w:rPr>
      </w:pPr>
      <w:hyperlink w:anchor="bookmark67" w:history="1">
        <w:bookmarkStart w:id="135" w:name="_Toc30147007"/>
        <w:bookmarkStart w:id="136" w:name="_Toc35951492"/>
        <w:bookmarkStart w:id="137" w:name="_Toc131933372"/>
        <w:r w:rsidR="006253DC" w:rsidRPr="00AF41B3">
          <w:rPr>
            <w:rFonts w:eastAsia="Times New Roman"/>
          </w:rPr>
          <w:t xml:space="preserve">Часть 1. </w:t>
        </w:r>
        <w:r w:rsidR="0016632C" w:rsidRPr="0016632C">
          <w:rPr>
            <w:rFonts w:eastAsia="Times New Roman"/>
          </w:rPr>
          <w:t>Решение о присвоении статуса единой теплоснабжающей организации (организациям</w:t>
        </w:r>
        <w:r w:rsidR="006253DC" w:rsidRPr="00AF41B3">
          <w:rPr>
            <w:rFonts w:eastAsia="Times New Roman"/>
          </w:rPr>
          <w:t>)</w:t>
        </w:r>
        <w:bookmarkEnd w:id="135"/>
        <w:bookmarkEnd w:id="136"/>
        <w:bookmarkEnd w:id="137"/>
      </w:hyperlink>
      <w:r w:rsidR="006253DC" w:rsidRPr="00AF41B3">
        <w:rPr>
          <w:rFonts w:eastAsia="Times New Roman"/>
        </w:rPr>
        <w:t xml:space="preserve"> </w:t>
      </w:r>
    </w:p>
    <w:p w14:paraId="04E9CB9B" w14:textId="77777777" w:rsidR="009517E2" w:rsidRPr="00AF41B3" w:rsidRDefault="009517E2" w:rsidP="001A4FFB">
      <w:pPr>
        <w:spacing w:line="240" w:lineRule="auto"/>
      </w:pPr>
    </w:p>
    <w:p w14:paraId="1834A884" w14:textId="77777777" w:rsidR="002278F4" w:rsidRPr="002278F4" w:rsidRDefault="002278F4" w:rsidP="001A4FFB">
      <w:pPr>
        <w:spacing w:line="240" w:lineRule="auto"/>
      </w:pPr>
      <w:r w:rsidRPr="002278F4">
        <w:t xml:space="preserve">В соответствии со статьёй 2 п. 28 Федерального закона от 27 июля 2010 года №190-ФЗ «О теплоснабжении»: </w:t>
      </w:r>
    </w:p>
    <w:p w14:paraId="37319410" w14:textId="77777777" w:rsidR="002278F4" w:rsidRPr="002278F4" w:rsidRDefault="002278F4" w:rsidP="001A4FFB">
      <w:pPr>
        <w:spacing w:line="240" w:lineRule="auto"/>
      </w:pPr>
      <w:r w:rsidRPr="002278F4">
        <w:t xml:space="preserve">«Единая теплоснабжающая организация в системе теплоснабжения   –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утверждёнными Правительством Российской Федерации». </w:t>
      </w:r>
    </w:p>
    <w:p w14:paraId="040A07ED" w14:textId="77777777" w:rsidR="009517E2" w:rsidRDefault="002278F4" w:rsidP="001A4FFB">
      <w:pPr>
        <w:spacing w:line="240" w:lineRule="auto"/>
      </w:pPr>
      <w:r w:rsidRPr="002278F4">
        <w:t>Статус единой теплоснабжающей организации (ЕТО) присваивается органом местного самоуправления или федеральным органом исполнительной власти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14:paraId="0FDEC7F9" w14:textId="77777777" w:rsidR="00391A06" w:rsidRDefault="00391A06" w:rsidP="001A4FFB">
      <w:pPr>
        <w:spacing w:line="240" w:lineRule="auto"/>
      </w:pPr>
    </w:p>
    <w:p w14:paraId="70AA49C3" w14:textId="77777777" w:rsidR="00391A06" w:rsidRDefault="00391A06" w:rsidP="001A4FFB">
      <w:pPr>
        <w:spacing w:line="240" w:lineRule="auto"/>
        <w:ind w:firstLine="0"/>
      </w:pPr>
      <w:r>
        <w:t>Таблица 10.1.1 - Реестр теплоснабжающих организаций</w:t>
      </w:r>
    </w:p>
    <w:tbl>
      <w:tblPr>
        <w:tblStyle w:val="af"/>
        <w:tblW w:w="5000" w:type="pct"/>
        <w:jc w:val="center"/>
        <w:tblLook w:val="04A0" w:firstRow="1" w:lastRow="0" w:firstColumn="1" w:lastColumn="0" w:noHBand="0" w:noVBand="1"/>
      </w:tblPr>
      <w:tblGrid>
        <w:gridCol w:w="435"/>
        <w:gridCol w:w="2748"/>
        <w:gridCol w:w="3740"/>
        <w:gridCol w:w="2705"/>
      </w:tblGrid>
      <w:tr w:rsidR="003859C2" w14:paraId="122CD401" w14:textId="77777777" w:rsidTr="003859C2">
        <w:trPr>
          <w:trHeight w:val="23"/>
          <w:jc w:val="center"/>
        </w:trPr>
        <w:tc>
          <w:tcPr>
            <w:tcW w:w="226" w:type="pct"/>
            <w:tcBorders>
              <w:top w:val="single" w:sz="4" w:space="0" w:color="auto"/>
              <w:left w:val="single" w:sz="4" w:space="0" w:color="auto"/>
              <w:bottom w:val="single" w:sz="4" w:space="0" w:color="auto"/>
              <w:right w:val="single" w:sz="4" w:space="0" w:color="auto"/>
            </w:tcBorders>
            <w:tcMar>
              <w:top w:w="120" w:type="dxa"/>
              <w:left w:w="20" w:type="dxa"/>
              <w:bottom w:w="120" w:type="dxa"/>
              <w:right w:w="20" w:type="dxa"/>
            </w:tcMar>
            <w:vAlign w:val="center"/>
            <w:hideMark/>
          </w:tcPr>
          <w:p w14:paraId="4FDCA16B" w14:textId="77777777" w:rsidR="003859C2" w:rsidRDefault="003859C2" w:rsidP="001A4FFB">
            <w:pPr>
              <w:spacing w:line="240" w:lineRule="auto"/>
              <w:ind w:firstLine="0"/>
              <w:jc w:val="center"/>
              <w:rPr>
                <w:rFonts w:cs="Times New Roman"/>
                <w:b/>
              </w:rPr>
            </w:pPr>
            <w:r>
              <w:rPr>
                <w:rFonts w:cs="Times New Roman"/>
                <w:b/>
              </w:rPr>
              <w:t>№</w:t>
            </w:r>
          </w:p>
        </w:tc>
        <w:tc>
          <w:tcPr>
            <w:tcW w:w="1427" w:type="pct"/>
            <w:tcBorders>
              <w:top w:val="single" w:sz="4" w:space="0" w:color="auto"/>
              <w:left w:val="single" w:sz="4" w:space="0" w:color="auto"/>
              <w:bottom w:val="single" w:sz="4" w:space="0" w:color="auto"/>
              <w:right w:val="single" w:sz="4" w:space="0" w:color="auto"/>
            </w:tcBorders>
            <w:tcMar>
              <w:top w:w="120" w:type="dxa"/>
              <w:left w:w="200" w:type="dxa"/>
              <w:bottom w:w="120" w:type="dxa"/>
              <w:right w:w="200" w:type="dxa"/>
            </w:tcMar>
            <w:vAlign w:val="center"/>
            <w:hideMark/>
          </w:tcPr>
          <w:p w14:paraId="5E296F25" w14:textId="77777777" w:rsidR="003859C2" w:rsidRDefault="003859C2" w:rsidP="001A4FFB">
            <w:pPr>
              <w:spacing w:line="240" w:lineRule="auto"/>
              <w:ind w:firstLine="0"/>
              <w:jc w:val="center"/>
              <w:rPr>
                <w:rFonts w:cs="Times New Roman"/>
                <w:b/>
              </w:rPr>
            </w:pPr>
            <w:r>
              <w:rPr>
                <w:rFonts w:cs="Times New Roman"/>
                <w:b/>
              </w:rPr>
              <w:t>Источник тепловой энергии</w:t>
            </w:r>
          </w:p>
        </w:tc>
        <w:tc>
          <w:tcPr>
            <w:tcW w:w="1942" w:type="pct"/>
            <w:tcBorders>
              <w:top w:val="single" w:sz="4" w:space="0" w:color="auto"/>
              <w:left w:val="single" w:sz="4" w:space="0" w:color="auto"/>
              <w:bottom w:val="single" w:sz="4" w:space="0" w:color="auto"/>
              <w:right w:val="single" w:sz="4" w:space="0" w:color="auto"/>
            </w:tcBorders>
            <w:tcMar>
              <w:top w:w="120" w:type="dxa"/>
              <w:left w:w="200" w:type="dxa"/>
              <w:bottom w:w="120" w:type="dxa"/>
              <w:right w:w="200" w:type="dxa"/>
            </w:tcMar>
            <w:vAlign w:val="center"/>
            <w:hideMark/>
          </w:tcPr>
          <w:p w14:paraId="7699C025" w14:textId="77777777" w:rsidR="003859C2" w:rsidRDefault="003859C2" w:rsidP="001A4FFB">
            <w:pPr>
              <w:spacing w:line="240" w:lineRule="auto"/>
              <w:ind w:firstLine="0"/>
              <w:jc w:val="center"/>
              <w:rPr>
                <w:rFonts w:cs="Times New Roman"/>
                <w:b/>
              </w:rPr>
            </w:pPr>
            <w:r>
              <w:rPr>
                <w:rFonts w:cs="Times New Roman"/>
                <w:b/>
              </w:rPr>
              <w:t>Организация наделенная статусом Единой теплоснабжающей организацией</w:t>
            </w:r>
          </w:p>
        </w:tc>
        <w:tc>
          <w:tcPr>
            <w:tcW w:w="1405" w:type="pct"/>
            <w:tcBorders>
              <w:top w:val="single" w:sz="4" w:space="0" w:color="auto"/>
              <w:left w:val="single" w:sz="4" w:space="0" w:color="auto"/>
              <w:bottom w:val="single" w:sz="4" w:space="0" w:color="auto"/>
              <w:right w:val="single" w:sz="4" w:space="0" w:color="auto"/>
            </w:tcBorders>
            <w:hideMark/>
          </w:tcPr>
          <w:p w14:paraId="036D4641" w14:textId="77777777" w:rsidR="003859C2" w:rsidRDefault="003859C2" w:rsidP="001A4FFB">
            <w:pPr>
              <w:spacing w:line="240" w:lineRule="auto"/>
              <w:ind w:firstLine="0"/>
              <w:jc w:val="center"/>
              <w:rPr>
                <w:rFonts w:cs="Times New Roman"/>
                <w:b/>
              </w:rPr>
            </w:pPr>
            <w:r>
              <w:rPr>
                <w:rFonts w:cs="Times New Roman"/>
                <w:b/>
              </w:rPr>
              <w:t>Основание для присвоения статуса ЕТО</w:t>
            </w:r>
          </w:p>
        </w:tc>
      </w:tr>
      <w:tr w:rsidR="003859C2" w14:paraId="423EB325" w14:textId="77777777" w:rsidTr="003859C2">
        <w:trPr>
          <w:trHeight w:val="23"/>
          <w:jc w:val="center"/>
        </w:trPr>
        <w:tc>
          <w:tcPr>
            <w:tcW w:w="226" w:type="pct"/>
            <w:tcBorders>
              <w:top w:val="single" w:sz="4" w:space="0" w:color="auto"/>
              <w:left w:val="single" w:sz="4" w:space="0" w:color="auto"/>
              <w:bottom w:val="single" w:sz="4" w:space="0" w:color="auto"/>
              <w:right w:val="single" w:sz="4" w:space="0" w:color="auto"/>
            </w:tcBorders>
            <w:tcMar>
              <w:top w:w="40" w:type="dxa"/>
              <w:left w:w="20" w:type="dxa"/>
              <w:bottom w:w="40" w:type="dxa"/>
              <w:right w:w="20" w:type="dxa"/>
            </w:tcMar>
            <w:vAlign w:val="center"/>
            <w:hideMark/>
          </w:tcPr>
          <w:p w14:paraId="5CCDDA2B" w14:textId="77777777" w:rsidR="003859C2" w:rsidRDefault="003859C2" w:rsidP="001A4FFB">
            <w:pPr>
              <w:spacing w:line="240" w:lineRule="auto"/>
              <w:ind w:firstLine="0"/>
              <w:rPr>
                <w:rFonts w:cs="Times New Roman"/>
              </w:rPr>
            </w:pPr>
            <w:r>
              <w:rPr>
                <w:rFonts w:cs="Times New Roman"/>
              </w:rPr>
              <w:t>1</w:t>
            </w:r>
          </w:p>
        </w:tc>
        <w:tc>
          <w:tcPr>
            <w:tcW w:w="1427"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14:paraId="6037791D" w14:textId="77777777" w:rsidR="003859C2" w:rsidRDefault="003859C2" w:rsidP="001A4FFB">
            <w:pPr>
              <w:spacing w:line="240" w:lineRule="auto"/>
              <w:ind w:firstLine="0"/>
              <w:rPr>
                <w:rFonts w:cs="Times New Roman"/>
              </w:rPr>
            </w:pPr>
            <w:r>
              <w:rPr>
                <w:rFonts w:cs="Times New Roman"/>
              </w:rPr>
              <w:t>Э/котельная н.п. Междуречье</w:t>
            </w:r>
          </w:p>
        </w:tc>
        <w:tc>
          <w:tcPr>
            <w:tcW w:w="1942"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14:paraId="4B2E310A" w14:textId="77777777" w:rsidR="003859C2" w:rsidRDefault="003859C2" w:rsidP="001A4FFB">
            <w:pPr>
              <w:spacing w:line="240" w:lineRule="auto"/>
              <w:ind w:firstLine="0"/>
              <w:rPr>
                <w:rFonts w:cs="Times New Roman"/>
              </w:rPr>
            </w:pPr>
            <w:r>
              <w:rPr>
                <w:rFonts w:cs="Times New Roman"/>
              </w:rPr>
              <w:t>МУП Кольского района "УЖКХ"</w:t>
            </w:r>
          </w:p>
        </w:tc>
        <w:tc>
          <w:tcPr>
            <w:tcW w:w="1405" w:type="pct"/>
            <w:vMerge w:val="restart"/>
            <w:tcBorders>
              <w:top w:val="single" w:sz="4" w:space="0" w:color="auto"/>
              <w:left w:val="single" w:sz="4" w:space="0" w:color="auto"/>
              <w:bottom w:val="single" w:sz="4" w:space="0" w:color="auto"/>
              <w:right w:val="single" w:sz="4" w:space="0" w:color="auto"/>
            </w:tcBorders>
            <w:vAlign w:val="center"/>
            <w:hideMark/>
          </w:tcPr>
          <w:p w14:paraId="461C2EDD" w14:textId="77777777" w:rsidR="003859C2" w:rsidRDefault="003859C2" w:rsidP="001A4FFB">
            <w:pPr>
              <w:spacing w:line="240" w:lineRule="auto"/>
              <w:ind w:firstLine="0"/>
              <w:rPr>
                <w:rFonts w:cs="Times New Roman"/>
              </w:rPr>
            </w:pPr>
            <w:r>
              <w:rPr>
                <w:rFonts w:cs="Times New Roman"/>
              </w:rPr>
              <w:t>По критериям</w:t>
            </w:r>
          </w:p>
        </w:tc>
      </w:tr>
      <w:tr w:rsidR="003859C2" w14:paraId="25C62B83" w14:textId="77777777" w:rsidTr="003859C2">
        <w:trPr>
          <w:trHeight w:val="23"/>
          <w:jc w:val="center"/>
        </w:trPr>
        <w:tc>
          <w:tcPr>
            <w:tcW w:w="226" w:type="pct"/>
            <w:tcBorders>
              <w:top w:val="single" w:sz="4" w:space="0" w:color="auto"/>
              <w:left w:val="single" w:sz="4" w:space="0" w:color="auto"/>
              <w:bottom w:val="single" w:sz="4" w:space="0" w:color="auto"/>
              <w:right w:val="single" w:sz="4" w:space="0" w:color="auto"/>
            </w:tcBorders>
            <w:tcMar>
              <w:top w:w="40" w:type="dxa"/>
              <w:left w:w="20" w:type="dxa"/>
              <w:bottom w:w="40" w:type="dxa"/>
              <w:right w:w="20" w:type="dxa"/>
            </w:tcMar>
            <w:vAlign w:val="center"/>
            <w:hideMark/>
          </w:tcPr>
          <w:p w14:paraId="7A6B6AA1" w14:textId="77777777" w:rsidR="003859C2" w:rsidRDefault="003859C2" w:rsidP="001A4FFB">
            <w:pPr>
              <w:spacing w:line="240" w:lineRule="auto"/>
              <w:ind w:firstLine="0"/>
              <w:rPr>
                <w:rFonts w:cs="Times New Roman"/>
              </w:rPr>
            </w:pPr>
            <w:r>
              <w:rPr>
                <w:rFonts w:cs="Times New Roman"/>
              </w:rPr>
              <w:t>2</w:t>
            </w:r>
          </w:p>
        </w:tc>
        <w:tc>
          <w:tcPr>
            <w:tcW w:w="1427"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14:paraId="05E69AAD" w14:textId="77777777" w:rsidR="003859C2" w:rsidRDefault="003859C2" w:rsidP="001A4FFB">
            <w:pPr>
              <w:spacing w:line="240" w:lineRule="auto"/>
              <w:ind w:firstLine="0"/>
              <w:rPr>
                <w:rFonts w:cs="Times New Roman"/>
              </w:rPr>
            </w:pPr>
            <w:r>
              <w:rPr>
                <w:rFonts w:cs="Times New Roman"/>
              </w:rPr>
              <w:t>Мазутная котельная № 228</w:t>
            </w:r>
          </w:p>
        </w:tc>
        <w:tc>
          <w:tcPr>
            <w:tcW w:w="1942"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14:paraId="7AC89FCF" w14:textId="77777777" w:rsidR="003859C2" w:rsidRDefault="003859C2" w:rsidP="001A4FFB">
            <w:pPr>
              <w:spacing w:line="240" w:lineRule="auto"/>
              <w:ind w:firstLine="0"/>
              <w:rPr>
                <w:rFonts w:cs="Times New Roman"/>
              </w:rPr>
            </w:pPr>
            <w:r>
              <w:rPr>
                <w:rFonts w:cs="Times New Roman"/>
              </w:rPr>
              <w:t>ФГБУ "ЦЖКУ" МО РФ</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A7B48B" w14:textId="77777777" w:rsidR="003859C2" w:rsidRDefault="003859C2" w:rsidP="001A4FFB">
            <w:pPr>
              <w:spacing w:line="240" w:lineRule="auto"/>
              <w:ind w:firstLine="0"/>
              <w:jc w:val="left"/>
              <w:rPr>
                <w:rFonts w:cs="Times New Roman"/>
                <w:lang w:val="en-US"/>
              </w:rPr>
            </w:pPr>
          </w:p>
        </w:tc>
      </w:tr>
      <w:tr w:rsidR="003859C2" w14:paraId="247EBE8F" w14:textId="77777777" w:rsidTr="003859C2">
        <w:trPr>
          <w:trHeight w:val="23"/>
          <w:jc w:val="center"/>
        </w:trPr>
        <w:tc>
          <w:tcPr>
            <w:tcW w:w="226" w:type="pct"/>
            <w:tcBorders>
              <w:top w:val="single" w:sz="4" w:space="0" w:color="auto"/>
              <w:left w:val="single" w:sz="4" w:space="0" w:color="auto"/>
              <w:bottom w:val="single" w:sz="4" w:space="0" w:color="auto"/>
              <w:right w:val="single" w:sz="4" w:space="0" w:color="auto"/>
            </w:tcBorders>
            <w:tcMar>
              <w:top w:w="40" w:type="dxa"/>
              <w:left w:w="20" w:type="dxa"/>
              <w:bottom w:w="40" w:type="dxa"/>
              <w:right w:w="20" w:type="dxa"/>
            </w:tcMar>
            <w:vAlign w:val="center"/>
            <w:hideMark/>
          </w:tcPr>
          <w:p w14:paraId="3E801389" w14:textId="77777777" w:rsidR="003859C2" w:rsidRDefault="003859C2" w:rsidP="001A4FFB">
            <w:pPr>
              <w:spacing w:line="240" w:lineRule="auto"/>
              <w:ind w:firstLine="0"/>
              <w:rPr>
                <w:rFonts w:cs="Times New Roman"/>
              </w:rPr>
            </w:pPr>
            <w:r>
              <w:rPr>
                <w:rFonts w:cs="Times New Roman"/>
              </w:rPr>
              <w:t>3</w:t>
            </w:r>
          </w:p>
        </w:tc>
        <w:tc>
          <w:tcPr>
            <w:tcW w:w="1427"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14:paraId="527A4B88" w14:textId="77777777" w:rsidR="003859C2" w:rsidRDefault="003859C2" w:rsidP="001A4FFB">
            <w:pPr>
              <w:spacing w:line="240" w:lineRule="auto"/>
              <w:ind w:firstLine="0"/>
              <w:rPr>
                <w:rFonts w:cs="Times New Roman"/>
              </w:rPr>
            </w:pPr>
            <w:r>
              <w:rPr>
                <w:rFonts w:cs="Times New Roman"/>
              </w:rPr>
              <w:t>Газовая котельная</w:t>
            </w:r>
          </w:p>
        </w:tc>
        <w:tc>
          <w:tcPr>
            <w:tcW w:w="1942" w:type="pct"/>
            <w:tcBorders>
              <w:top w:val="single" w:sz="4" w:space="0" w:color="auto"/>
              <w:left w:val="single" w:sz="4" w:space="0" w:color="auto"/>
              <w:bottom w:val="single" w:sz="4" w:space="0" w:color="auto"/>
              <w:right w:val="single" w:sz="4" w:space="0" w:color="auto"/>
            </w:tcBorders>
            <w:tcMar>
              <w:top w:w="40" w:type="dxa"/>
              <w:left w:w="200" w:type="dxa"/>
              <w:bottom w:w="40" w:type="dxa"/>
              <w:right w:w="200" w:type="dxa"/>
            </w:tcMar>
            <w:vAlign w:val="center"/>
            <w:hideMark/>
          </w:tcPr>
          <w:p w14:paraId="38B0754D" w14:textId="77777777" w:rsidR="003859C2" w:rsidRDefault="003859C2" w:rsidP="001A4FFB">
            <w:pPr>
              <w:spacing w:line="240" w:lineRule="auto"/>
              <w:ind w:firstLine="0"/>
              <w:rPr>
                <w:rFonts w:cs="Times New Roman"/>
              </w:rPr>
            </w:pPr>
            <w:r>
              <w:rPr>
                <w:rFonts w:cs="Times New Roman"/>
              </w:rPr>
              <w:t>ООО "Теплонорд"</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90DD18" w14:textId="77777777" w:rsidR="003859C2" w:rsidRDefault="003859C2" w:rsidP="001A4FFB">
            <w:pPr>
              <w:spacing w:line="240" w:lineRule="auto"/>
              <w:ind w:firstLine="0"/>
              <w:jc w:val="left"/>
              <w:rPr>
                <w:rFonts w:cs="Times New Roman"/>
                <w:lang w:val="en-US"/>
              </w:rPr>
            </w:pPr>
          </w:p>
        </w:tc>
      </w:tr>
    </w:tbl>
    <w:p w14:paraId="2D612973" w14:textId="77777777" w:rsidR="002278F4" w:rsidRPr="00AF41B3" w:rsidRDefault="002278F4" w:rsidP="001A4FFB">
      <w:pPr>
        <w:spacing w:line="240" w:lineRule="auto"/>
      </w:pPr>
    </w:p>
    <w:p w14:paraId="037FEEC8" w14:textId="36D8083E" w:rsidR="009517E2" w:rsidRPr="00AF41B3" w:rsidRDefault="00AB0FB2" w:rsidP="001A4FFB">
      <w:pPr>
        <w:pStyle w:val="2"/>
        <w:spacing w:line="240" w:lineRule="auto"/>
        <w:ind w:left="0" w:firstLine="709"/>
        <w:rPr>
          <w:rFonts w:eastAsia="Times New Roman"/>
        </w:rPr>
      </w:pPr>
      <w:hyperlink w:anchor="bookmark68" w:history="1">
        <w:bookmarkStart w:id="138" w:name="_Toc30147008"/>
        <w:bookmarkStart w:id="139" w:name="_Toc35951493"/>
        <w:bookmarkStart w:id="140" w:name="_Toc131933373"/>
        <w:r w:rsidR="006253DC" w:rsidRPr="00AF41B3">
          <w:rPr>
            <w:rFonts w:eastAsia="Times New Roman"/>
          </w:rPr>
          <w:t>Часть 2. Реестр зон деятельности единой теплоснабжающей организации (организаций)</w:t>
        </w:r>
        <w:bookmarkEnd w:id="138"/>
        <w:bookmarkEnd w:id="139"/>
        <w:bookmarkEnd w:id="140"/>
      </w:hyperlink>
      <w:r w:rsidR="006253DC" w:rsidRPr="00AF41B3">
        <w:rPr>
          <w:rFonts w:eastAsia="Times New Roman"/>
        </w:rPr>
        <w:t xml:space="preserve"> </w:t>
      </w:r>
    </w:p>
    <w:p w14:paraId="5DF82581" w14:textId="77777777" w:rsidR="00391A06" w:rsidRDefault="00391A06" w:rsidP="001A4FFB">
      <w:pPr>
        <w:spacing w:line="240" w:lineRule="auto"/>
      </w:pPr>
    </w:p>
    <w:p w14:paraId="13C39E35" w14:textId="77777777" w:rsidR="00391A06" w:rsidRDefault="00391A06" w:rsidP="001A4FFB">
      <w:pPr>
        <w:spacing w:line="240" w:lineRule="auto"/>
      </w:pPr>
      <w:r>
        <w:t>В</w:t>
      </w:r>
      <w:r>
        <w:rPr>
          <w:spacing w:val="8"/>
        </w:rPr>
        <w:t xml:space="preserve"> </w:t>
      </w:r>
      <w:r>
        <w:t>т</w:t>
      </w:r>
      <w:r>
        <w:rPr>
          <w:spacing w:val="-3"/>
        </w:rPr>
        <w:t>а</w:t>
      </w:r>
      <w:r>
        <w:rPr>
          <w:spacing w:val="2"/>
        </w:rPr>
        <w:t>б</w:t>
      </w:r>
      <w:r>
        <w:rPr>
          <w:spacing w:val="-5"/>
        </w:rPr>
        <w:t>л</w:t>
      </w:r>
      <w:r>
        <w:rPr>
          <w:spacing w:val="-3"/>
        </w:rPr>
        <w:t>и</w:t>
      </w:r>
      <w:r>
        <w:rPr>
          <w:spacing w:val="6"/>
        </w:rPr>
        <w:t>ц</w:t>
      </w:r>
      <w:r>
        <w:t>е</w:t>
      </w:r>
      <w:r>
        <w:rPr>
          <w:spacing w:val="19"/>
        </w:rPr>
        <w:t xml:space="preserve"> </w:t>
      </w:r>
      <w:r>
        <w:rPr>
          <w:spacing w:val="-3"/>
        </w:rPr>
        <w:t>п</w:t>
      </w:r>
      <w:r>
        <w:rPr>
          <w:spacing w:val="4"/>
        </w:rPr>
        <w:t>р</w:t>
      </w:r>
      <w:r>
        <w:rPr>
          <w:spacing w:val="-2"/>
        </w:rPr>
        <w:t>е</w:t>
      </w:r>
      <w:r>
        <w:rPr>
          <w:spacing w:val="2"/>
        </w:rPr>
        <w:t>д</w:t>
      </w:r>
      <w:r>
        <w:rPr>
          <w:spacing w:val="-2"/>
        </w:rPr>
        <w:t>с</w:t>
      </w:r>
      <w:r>
        <w:t>т</w:t>
      </w:r>
      <w:r>
        <w:rPr>
          <w:spacing w:val="-3"/>
        </w:rPr>
        <w:t>а</w:t>
      </w:r>
      <w:r>
        <w:rPr>
          <w:spacing w:val="1"/>
        </w:rPr>
        <w:t>в</w:t>
      </w:r>
      <w:r>
        <w:rPr>
          <w:spacing w:val="-5"/>
        </w:rPr>
        <w:t>л</w:t>
      </w:r>
      <w:r>
        <w:rPr>
          <w:spacing w:val="-2"/>
        </w:rPr>
        <w:t>е</w:t>
      </w:r>
      <w:r>
        <w:t>н</w:t>
      </w:r>
      <w:r>
        <w:rPr>
          <w:spacing w:val="18"/>
        </w:rPr>
        <w:t xml:space="preserve"> </w:t>
      </w:r>
      <w:r>
        <w:rPr>
          <w:spacing w:val="4"/>
        </w:rPr>
        <w:t>р</w:t>
      </w:r>
      <w:r>
        <w:rPr>
          <w:spacing w:val="-2"/>
        </w:rPr>
        <w:t>еес</w:t>
      </w:r>
      <w:r>
        <w:t>тр</w:t>
      </w:r>
      <w:r>
        <w:rPr>
          <w:spacing w:val="25"/>
        </w:rPr>
        <w:t xml:space="preserve"> </w:t>
      </w:r>
      <w:r>
        <w:rPr>
          <w:spacing w:val="-2"/>
        </w:rPr>
        <w:t>с</w:t>
      </w:r>
      <w:r>
        <w:rPr>
          <w:spacing w:val="-3"/>
        </w:rPr>
        <w:t>и</w:t>
      </w:r>
      <w:r>
        <w:rPr>
          <w:spacing w:val="-2"/>
        </w:rPr>
        <w:t>с</w:t>
      </w:r>
      <w:r>
        <w:t>т</w:t>
      </w:r>
      <w:r>
        <w:rPr>
          <w:spacing w:val="-3"/>
        </w:rPr>
        <w:t>е</w:t>
      </w:r>
      <w:r>
        <w:t>м</w:t>
      </w:r>
      <w:r>
        <w:rPr>
          <w:spacing w:val="16"/>
        </w:rPr>
        <w:t xml:space="preserve"> </w:t>
      </w:r>
      <w:r>
        <w:t>т</w:t>
      </w:r>
      <w:r>
        <w:rPr>
          <w:spacing w:val="-3"/>
        </w:rPr>
        <w:t>еп</w:t>
      </w:r>
      <w:r>
        <w:rPr>
          <w:spacing w:val="-5"/>
        </w:rPr>
        <w:t>л</w:t>
      </w:r>
      <w:r>
        <w:rPr>
          <w:spacing w:val="4"/>
        </w:rPr>
        <w:t>о</w:t>
      </w:r>
      <w:r>
        <w:rPr>
          <w:spacing w:val="-2"/>
        </w:rPr>
        <w:t>с</w:t>
      </w:r>
      <w:r>
        <w:rPr>
          <w:spacing w:val="-3"/>
        </w:rPr>
        <w:t>н</w:t>
      </w:r>
      <w:r>
        <w:rPr>
          <w:spacing w:val="-2"/>
        </w:rPr>
        <w:t>а</w:t>
      </w:r>
      <w:r>
        <w:rPr>
          <w:spacing w:val="2"/>
        </w:rPr>
        <w:t>б</w:t>
      </w:r>
      <w:r>
        <w:t>ж</w:t>
      </w:r>
      <w:r>
        <w:rPr>
          <w:spacing w:val="-2"/>
        </w:rPr>
        <w:t>е</w:t>
      </w:r>
      <w:r>
        <w:rPr>
          <w:spacing w:val="-3"/>
        </w:rPr>
        <w:t>ни</w:t>
      </w:r>
      <w:r>
        <w:rPr>
          <w:spacing w:val="3"/>
        </w:rPr>
        <w:t>я</w:t>
      </w:r>
      <w:r>
        <w:t>,</w:t>
      </w:r>
      <w:r>
        <w:rPr>
          <w:spacing w:val="23"/>
        </w:rPr>
        <w:t xml:space="preserve"> </w:t>
      </w:r>
      <w:r>
        <w:rPr>
          <w:spacing w:val="-2"/>
        </w:rPr>
        <w:t>с</w:t>
      </w:r>
      <w:r>
        <w:rPr>
          <w:spacing w:val="4"/>
        </w:rPr>
        <w:t>о</w:t>
      </w:r>
      <w:r>
        <w:rPr>
          <w:spacing w:val="2"/>
        </w:rPr>
        <w:t>д</w:t>
      </w:r>
      <w:r>
        <w:rPr>
          <w:spacing w:val="-12"/>
        </w:rPr>
        <w:t>е</w:t>
      </w:r>
      <w:r>
        <w:rPr>
          <w:spacing w:val="4"/>
        </w:rPr>
        <w:t>р</w:t>
      </w:r>
      <w:r>
        <w:t>ж</w:t>
      </w:r>
      <w:r>
        <w:rPr>
          <w:spacing w:val="-2"/>
        </w:rPr>
        <w:t>а</w:t>
      </w:r>
      <w:r>
        <w:rPr>
          <w:spacing w:val="2"/>
        </w:rPr>
        <w:t>щ</w:t>
      </w:r>
      <w:r>
        <w:rPr>
          <w:spacing w:val="-3"/>
        </w:rPr>
        <w:t>и</w:t>
      </w:r>
      <w:r>
        <w:t>й</w:t>
      </w:r>
      <w:r>
        <w:rPr>
          <w:spacing w:val="18"/>
        </w:rPr>
        <w:t xml:space="preserve"> </w:t>
      </w:r>
      <w:r>
        <w:rPr>
          <w:spacing w:val="-3"/>
        </w:rPr>
        <w:t>п</w:t>
      </w:r>
      <w:r>
        <w:rPr>
          <w:spacing w:val="-2"/>
        </w:rPr>
        <w:t>е</w:t>
      </w:r>
      <w:r>
        <w:rPr>
          <w:spacing w:val="4"/>
        </w:rPr>
        <w:t>р</w:t>
      </w:r>
      <w:r>
        <w:rPr>
          <w:spacing w:val="-12"/>
        </w:rPr>
        <w:t>е</w:t>
      </w:r>
      <w:r>
        <w:rPr>
          <w:spacing w:val="3"/>
        </w:rPr>
        <w:t>ч</w:t>
      </w:r>
      <w:r>
        <w:rPr>
          <w:spacing w:val="-2"/>
        </w:rPr>
        <w:t>е</w:t>
      </w:r>
      <w:r>
        <w:rPr>
          <w:spacing w:val="-3"/>
        </w:rPr>
        <w:t>н</w:t>
      </w:r>
      <w:r>
        <w:t>ь</w:t>
      </w:r>
      <w:r>
        <w:rPr>
          <w:spacing w:val="17"/>
        </w:rPr>
        <w:t xml:space="preserve"> </w:t>
      </w:r>
      <w:r>
        <w:t>т</w:t>
      </w:r>
      <w:r>
        <w:rPr>
          <w:spacing w:val="-3"/>
        </w:rPr>
        <w:t>еп</w:t>
      </w:r>
      <w:r>
        <w:rPr>
          <w:spacing w:val="-5"/>
        </w:rPr>
        <w:t>л</w:t>
      </w:r>
      <w:r>
        <w:rPr>
          <w:spacing w:val="4"/>
        </w:rPr>
        <w:t>о</w:t>
      </w:r>
      <w:r>
        <w:rPr>
          <w:spacing w:val="-2"/>
        </w:rPr>
        <w:t>с</w:t>
      </w:r>
      <w:r>
        <w:rPr>
          <w:spacing w:val="-3"/>
        </w:rPr>
        <w:t>н</w:t>
      </w:r>
      <w:r>
        <w:rPr>
          <w:spacing w:val="-2"/>
        </w:rPr>
        <w:t>а</w:t>
      </w:r>
      <w:r>
        <w:rPr>
          <w:spacing w:val="2"/>
        </w:rPr>
        <w:t>б</w:t>
      </w:r>
      <w:r>
        <w:t>ж</w:t>
      </w:r>
      <w:r>
        <w:rPr>
          <w:spacing w:val="-2"/>
        </w:rPr>
        <w:t>аю</w:t>
      </w:r>
      <w:r>
        <w:rPr>
          <w:spacing w:val="2"/>
        </w:rPr>
        <w:t>щ</w:t>
      </w:r>
      <w:r>
        <w:rPr>
          <w:spacing w:val="-3"/>
        </w:rPr>
        <w:t>и</w:t>
      </w:r>
      <w:r>
        <w:t xml:space="preserve">х </w:t>
      </w:r>
      <w:r>
        <w:rPr>
          <w:spacing w:val="4"/>
        </w:rPr>
        <w:t>ор</w:t>
      </w:r>
      <w:r>
        <w:rPr>
          <w:spacing w:val="-5"/>
        </w:rPr>
        <w:t>г</w:t>
      </w:r>
      <w:r>
        <w:rPr>
          <w:spacing w:val="-2"/>
        </w:rPr>
        <w:t>а</w:t>
      </w:r>
      <w:r>
        <w:rPr>
          <w:spacing w:val="-3"/>
        </w:rPr>
        <w:t>ни</w:t>
      </w:r>
      <w:r>
        <w:rPr>
          <w:spacing w:val="-1"/>
        </w:rPr>
        <w:t>з</w:t>
      </w:r>
      <w:r>
        <w:rPr>
          <w:spacing w:val="-2"/>
        </w:rPr>
        <w:t>а</w:t>
      </w:r>
      <w:r>
        <w:rPr>
          <w:spacing w:val="-3"/>
        </w:rPr>
        <w:t>ций</w:t>
      </w:r>
      <w:r>
        <w:t>,</w:t>
      </w:r>
      <w:r>
        <w:rPr>
          <w:spacing w:val="45"/>
        </w:rPr>
        <w:t xml:space="preserve"> </w:t>
      </w:r>
      <w:r>
        <w:rPr>
          <w:spacing w:val="2"/>
        </w:rPr>
        <w:t>д</w:t>
      </w:r>
      <w:r>
        <w:rPr>
          <w:spacing w:val="-2"/>
        </w:rPr>
        <w:t>е</w:t>
      </w:r>
      <w:r>
        <w:rPr>
          <w:spacing w:val="-3"/>
        </w:rPr>
        <w:t>й</w:t>
      </w:r>
      <w:r>
        <w:rPr>
          <w:spacing w:val="-2"/>
        </w:rPr>
        <w:t>с</w:t>
      </w:r>
      <w:r>
        <w:t>тв</w:t>
      </w:r>
      <w:r>
        <w:rPr>
          <w:spacing w:val="-5"/>
        </w:rPr>
        <w:t>у</w:t>
      </w:r>
      <w:r>
        <w:rPr>
          <w:spacing w:val="-2"/>
        </w:rPr>
        <w:t>ю</w:t>
      </w:r>
      <w:r>
        <w:rPr>
          <w:spacing w:val="2"/>
        </w:rPr>
        <w:t>щ</w:t>
      </w:r>
      <w:r>
        <w:rPr>
          <w:spacing w:val="-3"/>
        </w:rPr>
        <w:t>и</w:t>
      </w:r>
      <w:r>
        <w:t>х</w:t>
      </w:r>
      <w:r>
        <w:rPr>
          <w:spacing w:val="38"/>
        </w:rPr>
        <w:t xml:space="preserve"> </w:t>
      </w:r>
      <w:r>
        <w:t>в</w:t>
      </w:r>
      <w:r>
        <w:rPr>
          <w:spacing w:val="44"/>
        </w:rPr>
        <w:t xml:space="preserve"> </w:t>
      </w:r>
      <w:r>
        <w:rPr>
          <w:spacing w:val="-2"/>
        </w:rPr>
        <w:t>ка</w:t>
      </w:r>
      <w:r>
        <w:t>ж</w:t>
      </w:r>
      <w:r>
        <w:rPr>
          <w:spacing w:val="2"/>
        </w:rPr>
        <w:t>д</w:t>
      </w:r>
      <w:r>
        <w:rPr>
          <w:spacing w:val="4"/>
        </w:rPr>
        <w:t>о</w:t>
      </w:r>
      <w:r>
        <w:t>й</w:t>
      </w:r>
      <w:r>
        <w:rPr>
          <w:spacing w:val="40"/>
        </w:rPr>
        <w:t xml:space="preserve"> </w:t>
      </w:r>
      <w:r>
        <w:rPr>
          <w:spacing w:val="-2"/>
        </w:rPr>
        <w:t>с</w:t>
      </w:r>
      <w:r>
        <w:rPr>
          <w:spacing w:val="-3"/>
        </w:rPr>
        <w:t>и</w:t>
      </w:r>
      <w:r>
        <w:rPr>
          <w:spacing w:val="-2"/>
        </w:rPr>
        <w:t>с</w:t>
      </w:r>
      <w:r>
        <w:t>т</w:t>
      </w:r>
      <w:r>
        <w:rPr>
          <w:spacing w:val="-3"/>
        </w:rPr>
        <w:t>е</w:t>
      </w:r>
      <w:r>
        <w:rPr>
          <w:spacing w:val="3"/>
        </w:rPr>
        <w:t>м</w:t>
      </w:r>
      <w:r>
        <w:t>е</w:t>
      </w:r>
      <w:r>
        <w:rPr>
          <w:spacing w:val="47"/>
        </w:rPr>
        <w:t xml:space="preserve"> </w:t>
      </w:r>
      <w:r>
        <w:t>т</w:t>
      </w:r>
      <w:r>
        <w:rPr>
          <w:spacing w:val="-3"/>
        </w:rPr>
        <w:t>еп</w:t>
      </w:r>
      <w:r>
        <w:rPr>
          <w:spacing w:val="-5"/>
        </w:rPr>
        <w:t>л</w:t>
      </w:r>
      <w:r>
        <w:rPr>
          <w:spacing w:val="4"/>
        </w:rPr>
        <w:t>о</w:t>
      </w:r>
      <w:r>
        <w:rPr>
          <w:spacing w:val="-2"/>
        </w:rPr>
        <w:t>с</w:t>
      </w:r>
      <w:r>
        <w:rPr>
          <w:spacing w:val="-3"/>
        </w:rPr>
        <w:t>н</w:t>
      </w:r>
      <w:r>
        <w:rPr>
          <w:spacing w:val="-2"/>
        </w:rPr>
        <w:t>а</w:t>
      </w:r>
      <w:r>
        <w:rPr>
          <w:spacing w:val="2"/>
        </w:rPr>
        <w:t>б</w:t>
      </w:r>
      <w:r>
        <w:t>ж</w:t>
      </w:r>
      <w:r>
        <w:rPr>
          <w:spacing w:val="-2"/>
        </w:rPr>
        <w:t>е</w:t>
      </w:r>
      <w:r>
        <w:rPr>
          <w:spacing w:val="-3"/>
        </w:rPr>
        <w:t>ни</w:t>
      </w:r>
      <w:r>
        <w:rPr>
          <w:spacing w:val="3"/>
        </w:rPr>
        <w:t>я</w:t>
      </w:r>
      <w:r>
        <w:t>,</w:t>
      </w:r>
      <w:r>
        <w:rPr>
          <w:spacing w:val="45"/>
        </w:rPr>
        <w:t xml:space="preserve"> </w:t>
      </w:r>
      <w:r>
        <w:rPr>
          <w:spacing w:val="4"/>
        </w:rPr>
        <w:t>р</w:t>
      </w:r>
      <w:r>
        <w:rPr>
          <w:spacing w:val="-2"/>
        </w:rPr>
        <w:t>ас</w:t>
      </w:r>
      <w:r>
        <w:rPr>
          <w:spacing w:val="-3"/>
        </w:rPr>
        <w:t>п</w:t>
      </w:r>
      <w:r>
        <w:rPr>
          <w:spacing w:val="4"/>
        </w:rPr>
        <w:t>о</w:t>
      </w:r>
      <w:r>
        <w:rPr>
          <w:spacing w:val="-5"/>
        </w:rPr>
        <w:t>л</w:t>
      </w:r>
      <w:r>
        <w:rPr>
          <w:spacing w:val="4"/>
        </w:rPr>
        <w:t>о</w:t>
      </w:r>
      <w:r>
        <w:t>ж</w:t>
      </w:r>
      <w:r>
        <w:rPr>
          <w:spacing w:val="-2"/>
        </w:rPr>
        <w:t>е</w:t>
      </w:r>
      <w:r>
        <w:rPr>
          <w:spacing w:val="-3"/>
        </w:rPr>
        <w:t>нн</w:t>
      </w:r>
      <w:r>
        <w:rPr>
          <w:spacing w:val="-5"/>
        </w:rPr>
        <w:t>ы</w:t>
      </w:r>
      <w:r>
        <w:t>х</w:t>
      </w:r>
      <w:r>
        <w:rPr>
          <w:spacing w:val="38"/>
        </w:rPr>
        <w:t xml:space="preserve"> </w:t>
      </w:r>
      <w:r>
        <w:t>в</w:t>
      </w:r>
      <w:r>
        <w:rPr>
          <w:spacing w:val="44"/>
        </w:rPr>
        <w:t xml:space="preserve"> </w:t>
      </w:r>
      <w:r>
        <w:rPr>
          <w:spacing w:val="3"/>
        </w:rPr>
        <w:t>м</w:t>
      </w:r>
      <w:r>
        <w:rPr>
          <w:spacing w:val="-5"/>
        </w:rPr>
        <w:t>у</w:t>
      </w:r>
      <w:r>
        <w:rPr>
          <w:spacing w:val="-3"/>
        </w:rPr>
        <w:t>ницип</w:t>
      </w:r>
      <w:r>
        <w:rPr>
          <w:spacing w:val="-2"/>
        </w:rPr>
        <w:t>а</w:t>
      </w:r>
      <w:r>
        <w:rPr>
          <w:spacing w:val="-5"/>
        </w:rPr>
        <w:t>л</w:t>
      </w:r>
      <w:r>
        <w:rPr>
          <w:spacing w:val="4"/>
        </w:rPr>
        <w:t>ь</w:t>
      </w:r>
      <w:r>
        <w:rPr>
          <w:spacing w:val="6"/>
        </w:rPr>
        <w:t>н</w:t>
      </w:r>
      <w:r>
        <w:rPr>
          <w:spacing w:val="-5"/>
        </w:rPr>
        <w:t>о</w:t>
      </w:r>
      <w:r>
        <w:t xml:space="preserve">м </w:t>
      </w:r>
      <w:r>
        <w:rPr>
          <w:spacing w:val="4"/>
        </w:rPr>
        <w:t>о</w:t>
      </w:r>
      <w:r>
        <w:rPr>
          <w:spacing w:val="2"/>
        </w:rPr>
        <w:t>б</w:t>
      </w:r>
      <w:r>
        <w:rPr>
          <w:spacing w:val="4"/>
        </w:rPr>
        <w:t>р</w:t>
      </w:r>
      <w:r>
        <w:rPr>
          <w:spacing w:val="-2"/>
        </w:rPr>
        <w:t>а</w:t>
      </w:r>
      <w:r>
        <w:rPr>
          <w:spacing w:val="-11"/>
        </w:rPr>
        <w:t>з</w:t>
      </w:r>
      <w:r>
        <w:rPr>
          <w:spacing w:val="4"/>
        </w:rPr>
        <w:t>о</w:t>
      </w:r>
      <w:r>
        <w:rPr>
          <w:spacing w:val="1"/>
        </w:rPr>
        <w:t>в</w:t>
      </w:r>
      <w:r>
        <w:rPr>
          <w:spacing w:val="-2"/>
        </w:rPr>
        <w:t>а</w:t>
      </w:r>
      <w:r>
        <w:rPr>
          <w:spacing w:val="-3"/>
        </w:rPr>
        <w:t>ни</w:t>
      </w:r>
      <w:r>
        <w:t>и</w:t>
      </w:r>
      <w:r>
        <w:rPr>
          <w:spacing w:val="-1"/>
        </w:rPr>
        <w:t xml:space="preserve"> </w:t>
      </w:r>
      <w:r>
        <w:t>с.п. Междуречье.</w:t>
      </w:r>
    </w:p>
    <w:p w14:paraId="529910A6" w14:textId="77777777" w:rsidR="00A139A7" w:rsidRDefault="00A139A7" w:rsidP="001A4FFB">
      <w:pPr>
        <w:pStyle w:val="a4"/>
        <w:shd w:val="clear" w:color="auto" w:fill="FFFFFF" w:themeFill="background1"/>
        <w:jc w:val="both"/>
        <w:rPr>
          <w:rFonts w:eastAsia="Times New Roman" w:cs="Times New Roman"/>
          <w:szCs w:val="24"/>
        </w:rPr>
      </w:pPr>
    </w:p>
    <w:p w14:paraId="5527008A" w14:textId="77777777" w:rsidR="00260AE9" w:rsidRPr="00AF41B3" w:rsidRDefault="006253DC" w:rsidP="001A4FFB">
      <w:pPr>
        <w:spacing w:line="240" w:lineRule="auto"/>
        <w:ind w:firstLine="0"/>
      </w:pPr>
      <w:r w:rsidRPr="00AF41B3">
        <w:t>Таблица 10.2.1 - Перечень теплоснабжающих организаций</w:t>
      </w:r>
    </w:p>
    <w:tbl>
      <w:tblPr>
        <w:tblStyle w:val="af"/>
        <w:tblW w:w="5000" w:type="pct"/>
        <w:jc w:val="center"/>
        <w:tblLook w:val="04A0" w:firstRow="1" w:lastRow="0" w:firstColumn="1" w:lastColumn="0" w:noHBand="0" w:noVBand="1"/>
      </w:tblPr>
      <w:tblGrid>
        <w:gridCol w:w="372"/>
        <w:gridCol w:w="2632"/>
        <w:gridCol w:w="4275"/>
        <w:gridCol w:w="2349"/>
      </w:tblGrid>
      <w:tr w:rsidR="00AF41B3" w:rsidRPr="000C4069" w14:paraId="5A31B60F" w14:textId="77777777" w:rsidTr="000C4069">
        <w:trPr>
          <w:trHeight w:val="23"/>
          <w:jc w:val="center"/>
        </w:trPr>
        <w:tc>
          <w:tcPr>
            <w:tcW w:w="193" w:type="pct"/>
            <w:shd w:val="clear" w:color="auto" w:fill="auto"/>
            <w:tcMar>
              <w:top w:w="120" w:type="dxa"/>
              <w:left w:w="20" w:type="dxa"/>
              <w:bottom w:w="120" w:type="dxa"/>
              <w:right w:w="20" w:type="dxa"/>
            </w:tcMar>
            <w:vAlign w:val="center"/>
          </w:tcPr>
          <w:p w14:paraId="544C9FF3" w14:textId="77777777" w:rsidR="00642A62" w:rsidRPr="00A139A7" w:rsidRDefault="00642A62" w:rsidP="001A4FFB">
            <w:pPr>
              <w:spacing w:line="240" w:lineRule="auto"/>
              <w:ind w:firstLine="0"/>
              <w:jc w:val="center"/>
              <w:rPr>
                <w:rFonts w:cs="Times New Roman"/>
                <w:b/>
              </w:rPr>
            </w:pPr>
            <w:r w:rsidRPr="00A139A7">
              <w:rPr>
                <w:rFonts w:cs="Times New Roman"/>
                <w:b/>
              </w:rPr>
              <w:t>№</w:t>
            </w:r>
          </w:p>
        </w:tc>
        <w:tc>
          <w:tcPr>
            <w:tcW w:w="1367" w:type="pct"/>
            <w:shd w:val="clear" w:color="auto" w:fill="auto"/>
            <w:tcMar>
              <w:top w:w="120" w:type="dxa"/>
              <w:left w:w="200" w:type="dxa"/>
              <w:bottom w:w="120" w:type="dxa"/>
              <w:right w:w="200" w:type="dxa"/>
            </w:tcMar>
            <w:vAlign w:val="center"/>
          </w:tcPr>
          <w:p w14:paraId="1AA103BF" w14:textId="77777777" w:rsidR="00642A62" w:rsidRPr="00A139A7" w:rsidRDefault="00642A62" w:rsidP="001A4FFB">
            <w:pPr>
              <w:spacing w:line="240" w:lineRule="auto"/>
              <w:ind w:firstLine="0"/>
              <w:jc w:val="center"/>
              <w:rPr>
                <w:rFonts w:cs="Times New Roman"/>
                <w:b/>
              </w:rPr>
            </w:pPr>
            <w:r w:rsidRPr="00A139A7">
              <w:rPr>
                <w:rFonts w:cs="Times New Roman"/>
                <w:b/>
              </w:rPr>
              <w:t>Наименование организации</w:t>
            </w:r>
          </w:p>
        </w:tc>
        <w:tc>
          <w:tcPr>
            <w:tcW w:w="2220" w:type="pct"/>
            <w:shd w:val="clear" w:color="auto" w:fill="auto"/>
            <w:tcMar>
              <w:top w:w="120" w:type="dxa"/>
              <w:left w:w="200" w:type="dxa"/>
              <w:bottom w:w="120" w:type="dxa"/>
              <w:right w:w="200" w:type="dxa"/>
            </w:tcMar>
            <w:vAlign w:val="center"/>
          </w:tcPr>
          <w:p w14:paraId="2E198164" w14:textId="77777777" w:rsidR="00642A62" w:rsidRPr="00A139A7" w:rsidRDefault="00642A62" w:rsidP="001A4FFB">
            <w:pPr>
              <w:spacing w:line="240" w:lineRule="auto"/>
              <w:ind w:firstLine="0"/>
              <w:jc w:val="center"/>
              <w:rPr>
                <w:rFonts w:cs="Times New Roman"/>
                <w:b/>
              </w:rPr>
            </w:pPr>
            <w:r w:rsidRPr="00A139A7">
              <w:rPr>
                <w:rFonts w:cs="Times New Roman"/>
                <w:b/>
              </w:rPr>
              <w:t>Статус организации</w:t>
            </w:r>
          </w:p>
        </w:tc>
        <w:tc>
          <w:tcPr>
            <w:tcW w:w="1220" w:type="pct"/>
            <w:shd w:val="clear" w:color="auto" w:fill="auto"/>
            <w:tcMar>
              <w:top w:w="120" w:type="dxa"/>
              <w:left w:w="200" w:type="dxa"/>
              <w:bottom w:w="120" w:type="dxa"/>
              <w:right w:w="200" w:type="dxa"/>
            </w:tcMar>
            <w:vAlign w:val="center"/>
          </w:tcPr>
          <w:p w14:paraId="2385AC5A" w14:textId="77777777" w:rsidR="00642A62" w:rsidRPr="00A139A7" w:rsidRDefault="00642A62" w:rsidP="001A4FFB">
            <w:pPr>
              <w:spacing w:line="240" w:lineRule="auto"/>
              <w:ind w:firstLine="0"/>
              <w:jc w:val="center"/>
              <w:rPr>
                <w:rFonts w:cs="Times New Roman"/>
                <w:b/>
              </w:rPr>
            </w:pPr>
            <w:r w:rsidRPr="00A139A7">
              <w:rPr>
                <w:rFonts w:cs="Times New Roman"/>
                <w:b/>
              </w:rPr>
              <w:t>Зона действия</w:t>
            </w:r>
          </w:p>
        </w:tc>
      </w:tr>
      <w:tr w:rsidR="00AF41B3" w:rsidRPr="000C4069" w14:paraId="5E6B370B" w14:textId="77777777" w:rsidTr="000C4069">
        <w:trPr>
          <w:trHeight w:val="23"/>
          <w:jc w:val="center"/>
        </w:trPr>
        <w:tc>
          <w:tcPr>
            <w:tcW w:w="193" w:type="pct"/>
            <w:shd w:val="clear" w:color="auto" w:fill="auto"/>
            <w:tcMar>
              <w:top w:w="40" w:type="dxa"/>
              <w:left w:w="20" w:type="dxa"/>
              <w:bottom w:w="40" w:type="dxa"/>
              <w:right w:w="20" w:type="dxa"/>
            </w:tcMar>
            <w:vAlign w:val="center"/>
          </w:tcPr>
          <w:p w14:paraId="40225496" w14:textId="77777777" w:rsidR="00642A62" w:rsidRPr="000C4069" w:rsidRDefault="00642A62" w:rsidP="001A4FFB">
            <w:pPr>
              <w:spacing w:line="240" w:lineRule="auto"/>
              <w:ind w:firstLine="0"/>
              <w:rPr>
                <w:rFonts w:cs="Times New Roman"/>
              </w:rPr>
            </w:pPr>
            <w:r w:rsidRPr="000C4069">
              <w:rPr>
                <w:rFonts w:cs="Times New Roman"/>
              </w:rPr>
              <w:t>1</w:t>
            </w:r>
          </w:p>
        </w:tc>
        <w:tc>
          <w:tcPr>
            <w:tcW w:w="1367" w:type="pct"/>
            <w:shd w:val="clear" w:color="auto" w:fill="auto"/>
            <w:tcMar>
              <w:top w:w="40" w:type="dxa"/>
              <w:left w:w="200" w:type="dxa"/>
              <w:bottom w:w="40" w:type="dxa"/>
              <w:right w:w="200" w:type="dxa"/>
            </w:tcMar>
            <w:vAlign w:val="center"/>
          </w:tcPr>
          <w:p w14:paraId="0013D0FE" w14:textId="77777777" w:rsidR="00642A62" w:rsidRPr="000C4069" w:rsidRDefault="00642A62" w:rsidP="001A4FFB">
            <w:pPr>
              <w:spacing w:line="240" w:lineRule="auto"/>
              <w:ind w:firstLine="0"/>
              <w:rPr>
                <w:rFonts w:cs="Times New Roman"/>
              </w:rPr>
            </w:pPr>
            <w:r w:rsidRPr="000C4069">
              <w:rPr>
                <w:rFonts w:cs="Times New Roman"/>
              </w:rPr>
              <w:t>МУП Кольского района "УЖКХ"</w:t>
            </w:r>
          </w:p>
        </w:tc>
        <w:tc>
          <w:tcPr>
            <w:tcW w:w="2220" w:type="pct"/>
            <w:shd w:val="clear" w:color="auto" w:fill="auto"/>
            <w:tcMar>
              <w:top w:w="40" w:type="dxa"/>
              <w:left w:w="200" w:type="dxa"/>
              <w:bottom w:w="40" w:type="dxa"/>
              <w:right w:w="200" w:type="dxa"/>
            </w:tcMar>
            <w:vAlign w:val="center"/>
          </w:tcPr>
          <w:p w14:paraId="1345533A" w14:textId="77777777" w:rsidR="00642A62" w:rsidRPr="000C4069" w:rsidRDefault="00642A62" w:rsidP="001A4FFB">
            <w:pPr>
              <w:spacing w:line="240" w:lineRule="auto"/>
              <w:ind w:firstLine="0"/>
              <w:rPr>
                <w:rFonts w:cs="Times New Roman"/>
              </w:rPr>
            </w:pPr>
            <w:r w:rsidRPr="000C4069">
              <w:rPr>
                <w:rFonts w:cs="Times New Roman"/>
              </w:rPr>
              <w:t>Теплоснабжающая организация,</w:t>
            </w:r>
            <w:r w:rsidR="006E13F0" w:rsidRPr="000C4069">
              <w:rPr>
                <w:rFonts w:cs="Times New Roman"/>
              </w:rPr>
              <w:t xml:space="preserve"> </w:t>
            </w:r>
            <w:r w:rsidRPr="000C4069">
              <w:rPr>
                <w:rFonts w:cs="Times New Roman"/>
              </w:rPr>
              <w:t>Теплосетевая организация</w:t>
            </w:r>
          </w:p>
        </w:tc>
        <w:tc>
          <w:tcPr>
            <w:tcW w:w="1220" w:type="pct"/>
            <w:shd w:val="clear" w:color="auto" w:fill="auto"/>
            <w:tcMar>
              <w:top w:w="40" w:type="dxa"/>
              <w:left w:w="200" w:type="dxa"/>
              <w:bottom w:w="40" w:type="dxa"/>
              <w:right w:w="200" w:type="dxa"/>
            </w:tcMar>
            <w:vAlign w:val="center"/>
          </w:tcPr>
          <w:p w14:paraId="65969F54" w14:textId="77777777" w:rsidR="00642A62" w:rsidRPr="000C4069" w:rsidRDefault="00642A62" w:rsidP="001A4FFB">
            <w:pPr>
              <w:spacing w:line="240" w:lineRule="auto"/>
              <w:ind w:firstLine="0"/>
              <w:rPr>
                <w:rFonts w:cs="Times New Roman"/>
              </w:rPr>
            </w:pPr>
            <w:r w:rsidRPr="000C4069">
              <w:rPr>
                <w:rFonts w:cs="Times New Roman"/>
              </w:rPr>
              <w:t>н.п. Междуречье</w:t>
            </w:r>
          </w:p>
        </w:tc>
      </w:tr>
      <w:tr w:rsidR="00AF41B3" w:rsidRPr="000C4069" w14:paraId="6F2F7D8C" w14:textId="77777777" w:rsidTr="000C4069">
        <w:trPr>
          <w:trHeight w:val="23"/>
          <w:jc w:val="center"/>
        </w:trPr>
        <w:tc>
          <w:tcPr>
            <w:tcW w:w="193" w:type="pct"/>
            <w:shd w:val="clear" w:color="auto" w:fill="auto"/>
            <w:tcMar>
              <w:top w:w="40" w:type="dxa"/>
              <w:left w:w="20" w:type="dxa"/>
              <w:bottom w:w="40" w:type="dxa"/>
              <w:right w:w="20" w:type="dxa"/>
            </w:tcMar>
            <w:vAlign w:val="center"/>
          </w:tcPr>
          <w:p w14:paraId="522B8D57" w14:textId="77777777" w:rsidR="00642A62" w:rsidRPr="000C4069" w:rsidRDefault="003859C2" w:rsidP="001A4FFB">
            <w:pPr>
              <w:spacing w:line="240" w:lineRule="auto"/>
              <w:ind w:firstLine="0"/>
              <w:rPr>
                <w:rFonts w:cs="Times New Roman"/>
              </w:rPr>
            </w:pPr>
            <w:r>
              <w:rPr>
                <w:rFonts w:cs="Times New Roman"/>
              </w:rPr>
              <w:t>2</w:t>
            </w:r>
          </w:p>
        </w:tc>
        <w:tc>
          <w:tcPr>
            <w:tcW w:w="1367" w:type="pct"/>
            <w:shd w:val="clear" w:color="auto" w:fill="auto"/>
            <w:tcMar>
              <w:top w:w="40" w:type="dxa"/>
              <w:left w:w="200" w:type="dxa"/>
              <w:bottom w:w="40" w:type="dxa"/>
              <w:right w:w="200" w:type="dxa"/>
            </w:tcMar>
            <w:vAlign w:val="center"/>
          </w:tcPr>
          <w:p w14:paraId="6BDA3578" w14:textId="77777777" w:rsidR="00642A62" w:rsidRPr="000C4069" w:rsidRDefault="00642A62" w:rsidP="001A4FFB">
            <w:pPr>
              <w:spacing w:line="240" w:lineRule="auto"/>
              <w:ind w:firstLine="0"/>
              <w:rPr>
                <w:rFonts w:cs="Times New Roman"/>
              </w:rPr>
            </w:pPr>
            <w:r w:rsidRPr="000C4069">
              <w:rPr>
                <w:rFonts w:cs="Times New Roman"/>
              </w:rPr>
              <w:t>ФГБУ "ЦЖКУ" МО РФ</w:t>
            </w:r>
          </w:p>
        </w:tc>
        <w:tc>
          <w:tcPr>
            <w:tcW w:w="2220" w:type="pct"/>
            <w:shd w:val="clear" w:color="auto" w:fill="auto"/>
            <w:tcMar>
              <w:top w:w="40" w:type="dxa"/>
              <w:left w:w="200" w:type="dxa"/>
              <w:bottom w:w="40" w:type="dxa"/>
              <w:right w:w="200" w:type="dxa"/>
            </w:tcMar>
            <w:vAlign w:val="center"/>
          </w:tcPr>
          <w:p w14:paraId="2D4227E4" w14:textId="77777777" w:rsidR="00642A62" w:rsidRPr="000C4069" w:rsidRDefault="00642A62" w:rsidP="001A4FFB">
            <w:pPr>
              <w:spacing w:line="240" w:lineRule="auto"/>
              <w:ind w:firstLine="0"/>
              <w:rPr>
                <w:rFonts w:cs="Times New Roman"/>
              </w:rPr>
            </w:pPr>
            <w:r w:rsidRPr="000C4069">
              <w:rPr>
                <w:rFonts w:cs="Times New Roman"/>
              </w:rPr>
              <w:t>Теплоснабжающая организация,</w:t>
            </w:r>
            <w:r w:rsidR="006E13F0" w:rsidRPr="000C4069">
              <w:rPr>
                <w:rFonts w:cs="Times New Roman"/>
              </w:rPr>
              <w:t xml:space="preserve"> </w:t>
            </w:r>
            <w:r w:rsidRPr="000C4069">
              <w:rPr>
                <w:rFonts w:cs="Times New Roman"/>
              </w:rPr>
              <w:t>Теплосетевая организация</w:t>
            </w:r>
          </w:p>
        </w:tc>
        <w:tc>
          <w:tcPr>
            <w:tcW w:w="1220" w:type="pct"/>
            <w:shd w:val="clear" w:color="auto" w:fill="auto"/>
            <w:tcMar>
              <w:top w:w="40" w:type="dxa"/>
              <w:left w:w="200" w:type="dxa"/>
              <w:bottom w:w="40" w:type="dxa"/>
              <w:right w:w="200" w:type="dxa"/>
            </w:tcMar>
            <w:vAlign w:val="center"/>
          </w:tcPr>
          <w:p w14:paraId="5E0133DD" w14:textId="77777777" w:rsidR="00642A62" w:rsidRPr="000C4069" w:rsidRDefault="00642A62" w:rsidP="001A4FFB">
            <w:pPr>
              <w:spacing w:line="240" w:lineRule="auto"/>
              <w:ind w:firstLine="0"/>
              <w:rPr>
                <w:rFonts w:cs="Times New Roman"/>
              </w:rPr>
            </w:pPr>
            <w:r w:rsidRPr="000C4069">
              <w:rPr>
                <w:rFonts w:cs="Times New Roman"/>
              </w:rPr>
              <w:t>н.п. Килпъявр</w:t>
            </w:r>
          </w:p>
        </w:tc>
      </w:tr>
      <w:tr w:rsidR="00AF41B3" w:rsidRPr="00B7439B" w14:paraId="4858F8CC" w14:textId="77777777" w:rsidTr="000C4069">
        <w:trPr>
          <w:trHeight w:val="23"/>
          <w:jc w:val="center"/>
        </w:trPr>
        <w:tc>
          <w:tcPr>
            <w:tcW w:w="193" w:type="pct"/>
            <w:shd w:val="clear" w:color="auto" w:fill="auto"/>
            <w:tcMar>
              <w:top w:w="40" w:type="dxa"/>
              <w:left w:w="20" w:type="dxa"/>
              <w:bottom w:w="40" w:type="dxa"/>
              <w:right w:w="20" w:type="dxa"/>
            </w:tcMar>
            <w:vAlign w:val="center"/>
          </w:tcPr>
          <w:p w14:paraId="0BF06304" w14:textId="77777777" w:rsidR="00642A62" w:rsidRPr="000C4069" w:rsidRDefault="003859C2" w:rsidP="001A4FFB">
            <w:pPr>
              <w:spacing w:line="240" w:lineRule="auto"/>
              <w:ind w:firstLine="0"/>
              <w:rPr>
                <w:rFonts w:cs="Times New Roman"/>
              </w:rPr>
            </w:pPr>
            <w:r>
              <w:rPr>
                <w:rFonts w:cs="Times New Roman"/>
              </w:rPr>
              <w:t>3</w:t>
            </w:r>
          </w:p>
        </w:tc>
        <w:tc>
          <w:tcPr>
            <w:tcW w:w="1367" w:type="pct"/>
            <w:shd w:val="clear" w:color="auto" w:fill="auto"/>
            <w:tcMar>
              <w:top w:w="40" w:type="dxa"/>
              <w:left w:w="200" w:type="dxa"/>
              <w:bottom w:w="40" w:type="dxa"/>
              <w:right w:w="200" w:type="dxa"/>
            </w:tcMar>
            <w:vAlign w:val="center"/>
          </w:tcPr>
          <w:p w14:paraId="20134D5F" w14:textId="77777777" w:rsidR="00642A62" w:rsidRPr="000C4069" w:rsidRDefault="00642A62" w:rsidP="001A4FFB">
            <w:pPr>
              <w:spacing w:line="240" w:lineRule="auto"/>
              <w:ind w:firstLine="0"/>
              <w:rPr>
                <w:rFonts w:cs="Times New Roman"/>
              </w:rPr>
            </w:pPr>
            <w:r w:rsidRPr="000C4069">
              <w:rPr>
                <w:rFonts w:cs="Times New Roman"/>
              </w:rPr>
              <w:t>ООО "Теплонорд"</w:t>
            </w:r>
          </w:p>
        </w:tc>
        <w:tc>
          <w:tcPr>
            <w:tcW w:w="2220" w:type="pct"/>
            <w:shd w:val="clear" w:color="auto" w:fill="auto"/>
            <w:tcMar>
              <w:top w:w="40" w:type="dxa"/>
              <w:left w:w="200" w:type="dxa"/>
              <w:bottom w:w="40" w:type="dxa"/>
              <w:right w:w="200" w:type="dxa"/>
            </w:tcMar>
            <w:vAlign w:val="center"/>
          </w:tcPr>
          <w:p w14:paraId="1F8C02D7" w14:textId="77777777" w:rsidR="00642A62" w:rsidRPr="000C4069" w:rsidRDefault="00642A62" w:rsidP="001A4FFB">
            <w:pPr>
              <w:spacing w:line="240" w:lineRule="auto"/>
              <w:ind w:firstLine="0"/>
              <w:rPr>
                <w:rFonts w:cs="Times New Roman"/>
              </w:rPr>
            </w:pPr>
            <w:r w:rsidRPr="000C4069">
              <w:rPr>
                <w:rFonts w:cs="Times New Roman"/>
              </w:rPr>
              <w:t>Теплоснабжающая организация,</w:t>
            </w:r>
            <w:r w:rsidR="006E13F0" w:rsidRPr="000C4069">
              <w:rPr>
                <w:rFonts w:cs="Times New Roman"/>
              </w:rPr>
              <w:t xml:space="preserve"> </w:t>
            </w:r>
            <w:r w:rsidRPr="000C4069">
              <w:rPr>
                <w:rFonts w:cs="Times New Roman"/>
              </w:rPr>
              <w:t>Теплосетевая организация</w:t>
            </w:r>
          </w:p>
        </w:tc>
        <w:tc>
          <w:tcPr>
            <w:tcW w:w="1220" w:type="pct"/>
            <w:shd w:val="clear" w:color="auto" w:fill="auto"/>
            <w:tcMar>
              <w:top w:w="40" w:type="dxa"/>
              <w:left w:w="200" w:type="dxa"/>
              <w:bottom w:w="40" w:type="dxa"/>
              <w:right w:w="200" w:type="dxa"/>
            </w:tcMar>
            <w:vAlign w:val="center"/>
          </w:tcPr>
          <w:p w14:paraId="5955B6F7" w14:textId="77777777" w:rsidR="00642A62" w:rsidRPr="00B7439B" w:rsidRDefault="00642A62" w:rsidP="001A4FFB">
            <w:pPr>
              <w:spacing w:line="240" w:lineRule="auto"/>
              <w:ind w:firstLine="0"/>
              <w:rPr>
                <w:rFonts w:cs="Times New Roman"/>
              </w:rPr>
            </w:pPr>
            <w:r w:rsidRPr="000C4069">
              <w:rPr>
                <w:rFonts w:cs="Times New Roman"/>
              </w:rPr>
              <w:t>с. Минькино</w:t>
            </w:r>
          </w:p>
        </w:tc>
      </w:tr>
    </w:tbl>
    <w:p w14:paraId="184D8680" w14:textId="77777777" w:rsidR="009517E2" w:rsidRPr="00AF41B3" w:rsidRDefault="009517E2" w:rsidP="001A4FFB">
      <w:pPr>
        <w:spacing w:line="240" w:lineRule="auto"/>
        <w:rPr>
          <w:lang w:eastAsia="ru-RU"/>
        </w:rPr>
      </w:pPr>
    </w:p>
    <w:p w14:paraId="712D8E8D" w14:textId="3E9FD901" w:rsidR="009517E2" w:rsidRPr="00AF41B3" w:rsidRDefault="00AB0FB2" w:rsidP="001A4FFB">
      <w:pPr>
        <w:pStyle w:val="2"/>
        <w:spacing w:line="240" w:lineRule="auto"/>
        <w:ind w:left="0" w:firstLine="684"/>
        <w:rPr>
          <w:rFonts w:eastAsia="Times New Roman"/>
        </w:rPr>
      </w:pPr>
      <w:hyperlink w:anchor="bookmark69" w:history="1">
        <w:bookmarkStart w:id="141" w:name="_Toc30147009"/>
        <w:bookmarkStart w:id="142" w:name="_Toc35951494"/>
        <w:bookmarkStart w:id="143" w:name="_Toc131933374"/>
        <w:r w:rsidR="006253DC" w:rsidRPr="00AF41B3">
          <w:rPr>
            <w:rFonts w:eastAsia="Times New Roman"/>
          </w:rPr>
          <w:t>Часть 3. Основания, в том числе критерии, в соответствии с которыми теплоснабжающая</w:t>
        </w:r>
      </w:hyperlink>
      <w:r w:rsidR="006253DC" w:rsidRPr="00AF41B3">
        <w:rPr>
          <w:rFonts w:eastAsia="Times New Roman"/>
        </w:rPr>
        <w:t xml:space="preserve"> </w:t>
      </w:r>
      <w:hyperlink w:anchor="bookmark69" w:history="1">
        <w:r w:rsidR="006253DC" w:rsidRPr="00AF41B3">
          <w:rPr>
            <w:rFonts w:eastAsia="Times New Roman"/>
          </w:rPr>
          <w:t>организация определена единой теплоснабжающей организацией</w:t>
        </w:r>
        <w:bookmarkEnd w:id="141"/>
        <w:bookmarkEnd w:id="142"/>
        <w:bookmarkEnd w:id="143"/>
      </w:hyperlink>
    </w:p>
    <w:p w14:paraId="7BC29DF2" w14:textId="77777777" w:rsidR="009517E2" w:rsidRPr="00AF41B3" w:rsidRDefault="009517E2" w:rsidP="001A4FFB">
      <w:pPr>
        <w:spacing w:line="240" w:lineRule="auto"/>
        <w:ind w:firstLine="684"/>
      </w:pPr>
    </w:p>
    <w:p w14:paraId="74324E50" w14:textId="77777777" w:rsidR="00391A06" w:rsidRDefault="00391A06" w:rsidP="001A4FFB">
      <w:pPr>
        <w:spacing w:line="240" w:lineRule="auto"/>
        <w:ind w:firstLine="684"/>
        <w:rPr>
          <w:szCs w:val="24"/>
        </w:rPr>
      </w:pPr>
      <w:r>
        <w:rPr>
          <w:szCs w:val="24"/>
        </w:rPr>
        <w:t xml:space="preserve">Критерии определения единой теплоснабжающей организации утверждены постановлением Правительства Российской Федерации от 8 августа 2012 года №808 «Об организации теплоснабжения в Российской Федерации и о внесении изменений в некоторые акты Правительства Российской Федерации». </w:t>
      </w:r>
    </w:p>
    <w:p w14:paraId="48F34793" w14:textId="77777777" w:rsidR="00391A06" w:rsidRDefault="00391A06" w:rsidP="001A4FFB">
      <w:pPr>
        <w:spacing w:line="240" w:lineRule="auto"/>
        <w:ind w:firstLine="684"/>
        <w:rPr>
          <w:szCs w:val="24"/>
        </w:rPr>
      </w:pPr>
      <w:r>
        <w:rPr>
          <w:szCs w:val="24"/>
        </w:rPr>
        <w:t xml:space="preserve">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 </w:t>
      </w:r>
    </w:p>
    <w:p w14:paraId="380DBDA0" w14:textId="77777777" w:rsidR="00391A06" w:rsidRDefault="00391A06" w:rsidP="001A4FFB">
      <w:pPr>
        <w:spacing w:line="240" w:lineRule="auto"/>
        <w:ind w:firstLine="684"/>
        <w:rPr>
          <w:szCs w:val="24"/>
        </w:rPr>
      </w:pPr>
      <w:r>
        <w:rPr>
          <w:szCs w:val="24"/>
        </w:rPr>
        <w:t xml:space="preserve">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w:t>
      </w:r>
    </w:p>
    <w:p w14:paraId="02307A32" w14:textId="77777777" w:rsidR="00391A06" w:rsidRDefault="00391A06" w:rsidP="001A4FFB">
      <w:pPr>
        <w:spacing w:line="240" w:lineRule="auto"/>
        <w:ind w:firstLine="684"/>
        <w:rPr>
          <w:szCs w:val="24"/>
        </w:rPr>
      </w:pPr>
      <w:r>
        <w:rPr>
          <w:szCs w:val="24"/>
        </w:rPr>
        <w:t xml:space="preserve">В случае если на территории поселения, городского округа существуют несколько систем теплоснабжения, уполномоченные органы вправе: </w:t>
      </w:r>
    </w:p>
    <w:p w14:paraId="18CC8631" w14:textId="77777777" w:rsidR="00391A06" w:rsidRDefault="00391A06" w:rsidP="001A4FFB">
      <w:pPr>
        <w:pStyle w:val="a7"/>
        <w:widowControl/>
        <w:numPr>
          <w:ilvl w:val="0"/>
          <w:numId w:val="11"/>
        </w:numPr>
        <w:shd w:val="clear" w:color="auto" w:fill="auto"/>
        <w:autoSpaceDE/>
        <w:autoSpaceDN/>
        <w:adjustRightInd/>
        <w:spacing w:line="240" w:lineRule="auto"/>
        <w:ind w:firstLine="684"/>
        <w:contextualSpacing/>
      </w:pPr>
      <w:r>
        <w:t xml:space="preserve">определить единую теплоснабжающую организацию (организации) в каждой из систем теплоснабжения, расположенных в границах поселения, городского округа; </w:t>
      </w:r>
    </w:p>
    <w:p w14:paraId="7944B7DA" w14:textId="77777777" w:rsidR="00391A06" w:rsidRDefault="00391A06" w:rsidP="001A4FFB">
      <w:pPr>
        <w:pStyle w:val="a7"/>
        <w:widowControl/>
        <w:numPr>
          <w:ilvl w:val="0"/>
          <w:numId w:val="11"/>
        </w:numPr>
        <w:shd w:val="clear" w:color="auto" w:fill="auto"/>
        <w:autoSpaceDE/>
        <w:autoSpaceDN/>
        <w:adjustRightInd/>
        <w:spacing w:line="240" w:lineRule="auto"/>
        <w:ind w:firstLine="684"/>
        <w:contextualSpacing/>
      </w:pPr>
      <w:r>
        <w:t xml:space="preserve">определить на несколько систем теплоснабжения единую теплоснабжающую организацию. </w:t>
      </w:r>
    </w:p>
    <w:p w14:paraId="5C4E23EC" w14:textId="77777777" w:rsidR="00391A06" w:rsidRDefault="00391A06" w:rsidP="001A4FFB">
      <w:pPr>
        <w:spacing w:line="240" w:lineRule="auto"/>
        <w:ind w:firstLine="684"/>
        <w:rPr>
          <w:szCs w:val="24"/>
        </w:rPr>
      </w:pPr>
      <w:r>
        <w:rPr>
          <w:szCs w:val="24"/>
        </w:rPr>
        <w:t xml:space="preserve">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 </w:t>
      </w:r>
    </w:p>
    <w:p w14:paraId="3CC50D25" w14:textId="77777777" w:rsidR="00391A06" w:rsidRDefault="00391A06" w:rsidP="001A4FFB">
      <w:pPr>
        <w:spacing w:line="240" w:lineRule="auto"/>
        <w:ind w:firstLine="684"/>
        <w:rPr>
          <w:szCs w:val="24"/>
        </w:rPr>
      </w:pPr>
      <w:r>
        <w:rPr>
          <w:szCs w:val="24"/>
        </w:rPr>
        <w:t xml:space="preserve">Уполномоченные органы обязаны в течение трех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«Интернет». </w:t>
      </w:r>
    </w:p>
    <w:p w14:paraId="6E961A4F" w14:textId="77777777" w:rsidR="00391A06" w:rsidRDefault="00391A06" w:rsidP="001A4FFB">
      <w:pPr>
        <w:spacing w:line="240" w:lineRule="auto"/>
        <w:ind w:firstLine="684"/>
        <w:rPr>
          <w:szCs w:val="24"/>
        </w:rPr>
      </w:pPr>
      <w:r>
        <w:rPr>
          <w:szCs w:val="24"/>
        </w:rPr>
        <w:t xml:space="preserve">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района. </w:t>
      </w:r>
    </w:p>
    <w:p w14:paraId="0F7C28B0" w14:textId="77777777" w:rsidR="00391A06" w:rsidRDefault="00391A06" w:rsidP="001A4FFB">
      <w:pPr>
        <w:spacing w:line="240" w:lineRule="auto"/>
        <w:ind w:firstLine="684"/>
        <w:rPr>
          <w:szCs w:val="24"/>
        </w:rPr>
      </w:pPr>
      <w:r>
        <w:rPr>
          <w:szCs w:val="24"/>
        </w:rPr>
        <w:t xml:space="preserve">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w:t>
      </w:r>
    </w:p>
    <w:p w14:paraId="29318F47" w14:textId="77777777" w:rsidR="00391A06" w:rsidRDefault="00391A06" w:rsidP="001A4FFB">
      <w:pPr>
        <w:spacing w:line="240" w:lineRule="auto"/>
        <w:ind w:firstLine="684"/>
        <w:rPr>
          <w:szCs w:val="24"/>
        </w:rPr>
      </w:pPr>
      <w:r>
        <w:rPr>
          <w:szCs w:val="24"/>
        </w:rPr>
        <w:t xml:space="preserve">Критериями определения единой теплоснабжающей организации являются: </w:t>
      </w:r>
    </w:p>
    <w:p w14:paraId="6D525821" w14:textId="77777777" w:rsidR="00391A06" w:rsidRDefault="00391A06" w:rsidP="001A4FFB">
      <w:pPr>
        <w:pStyle w:val="a7"/>
        <w:widowControl/>
        <w:numPr>
          <w:ilvl w:val="0"/>
          <w:numId w:val="12"/>
        </w:numPr>
        <w:shd w:val="clear" w:color="auto" w:fill="auto"/>
        <w:autoSpaceDE/>
        <w:autoSpaceDN/>
        <w:adjustRightInd/>
        <w:spacing w:line="240" w:lineRule="auto"/>
        <w:ind w:firstLine="684"/>
        <w:contextualSpacing/>
      </w:pPr>
      <w: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14:paraId="0B0BD2D1" w14:textId="77777777" w:rsidR="00391A06" w:rsidRDefault="00391A06" w:rsidP="001A4FFB">
      <w:pPr>
        <w:pStyle w:val="a7"/>
        <w:widowControl/>
        <w:numPr>
          <w:ilvl w:val="0"/>
          <w:numId w:val="12"/>
        </w:numPr>
        <w:shd w:val="clear" w:color="auto" w:fill="auto"/>
        <w:autoSpaceDE/>
        <w:autoSpaceDN/>
        <w:adjustRightInd/>
        <w:spacing w:line="240" w:lineRule="auto"/>
        <w:ind w:firstLine="684"/>
        <w:contextualSpacing/>
      </w:pPr>
      <w:r>
        <w:t xml:space="preserve">размер собственного капитала; </w:t>
      </w:r>
    </w:p>
    <w:p w14:paraId="5FA353E5" w14:textId="77777777" w:rsidR="00391A06" w:rsidRDefault="00391A06" w:rsidP="001A4FFB">
      <w:pPr>
        <w:pStyle w:val="a7"/>
        <w:widowControl/>
        <w:numPr>
          <w:ilvl w:val="0"/>
          <w:numId w:val="12"/>
        </w:numPr>
        <w:shd w:val="clear" w:color="auto" w:fill="auto"/>
        <w:autoSpaceDE/>
        <w:autoSpaceDN/>
        <w:adjustRightInd/>
        <w:spacing w:line="240" w:lineRule="auto"/>
        <w:ind w:firstLine="684"/>
        <w:contextualSpacing/>
      </w:pPr>
      <w:r>
        <w:t xml:space="preserve">способность в лучшей мере обеспечить надежность теплоснабжения в соответствующей системе теплоснабжения. </w:t>
      </w:r>
    </w:p>
    <w:p w14:paraId="17D66C55" w14:textId="77777777" w:rsidR="00391A06" w:rsidRDefault="00391A06" w:rsidP="001A4FFB">
      <w:pPr>
        <w:spacing w:line="240" w:lineRule="auto"/>
        <w:ind w:firstLine="684"/>
        <w:rPr>
          <w:szCs w:val="24"/>
        </w:rPr>
      </w:pPr>
      <w:r>
        <w:rPr>
          <w:szCs w:val="24"/>
        </w:rPr>
        <w:t xml:space="preserve">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 </w:t>
      </w:r>
    </w:p>
    <w:p w14:paraId="1806C130" w14:textId="77777777" w:rsidR="00391A06" w:rsidRDefault="00391A06" w:rsidP="001A4FFB">
      <w:pPr>
        <w:spacing w:line="240" w:lineRule="auto"/>
        <w:ind w:firstLine="684"/>
        <w:rPr>
          <w:szCs w:val="24"/>
        </w:rPr>
      </w:pPr>
      <w:r>
        <w:rPr>
          <w:szCs w:val="24"/>
        </w:rPr>
        <w:t xml:space="preserve">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 </w:t>
      </w:r>
    </w:p>
    <w:p w14:paraId="562E0CC7" w14:textId="77777777" w:rsidR="00391A06" w:rsidRDefault="00391A06" w:rsidP="001A4FFB">
      <w:pPr>
        <w:spacing w:line="240" w:lineRule="auto"/>
        <w:ind w:firstLine="684"/>
        <w:rPr>
          <w:szCs w:val="24"/>
        </w:rPr>
      </w:pPr>
      <w:r>
        <w:rPr>
          <w:szCs w:val="24"/>
        </w:rPr>
        <w:t xml:space="preserve">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 </w:t>
      </w:r>
    </w:p>
    <w:p w14:paraId="3FAD0CEE" w14:textId="77777777" w:rsidR="00391A06" w:rsidRDefault="00391A06" w:rsidP="001A4FFB">
      <w:pPr>
        <w:spacing w:line="240" w:lineRule="auto"/>
        <w:ind w:firstLine="684"/>
        <w:rPr>
          <w:szCs w:val="24"/>
        </w:rPr>
      </w:pPr>
      <w:r>
        <w:rPr>
          <w:szCs w:val="24"/>
        </w:rPr>
        <w:t xml:space="preserve">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пять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 </w:t>
      </w:r>
    </w:p>
    <w:p w14:paraId="6CD5C9BE" w14:textId="77777777" w:rsidR="00391A06" w:rsidRDefault="00391A06" w:rsidP="001A4FFB">
      <w:pPr>
        <w:spacing w:line="240" w:lineRule="auto"/>
        <w:ind w:firstLine="684"/>
        <w:rPr>
          <w:szCs w:val="24"/>
        </w:rPr>
      </w:pPr>
      <w:r>
        <w:rPr>
          <w:szCs w:val="24"/>
        </w:rPr>
        <w:t xml:space="preserve">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 </w:t>
      </w:r>
    </w:p>
    <w:p w14:paraId="60A98292" w14:textId="77777777" w:rsidR="00391A06" w:rsidRDefault="00391A06" w:rsidP="001A4FFB">
      <w:pPr>
        <w:spacing w:line="240" w:lineRule="auto"/>
        <w:ind w:firstLine="684"/>
        <w:rPr>
          <w:szCs w:val="24"/>
        </w:rPr>
      </w:pPr>
      <w:r>
        <w:rPr>
          <w:szCs w:val="24"/>
        </w:rPr>
        <w:t xml:space="preserve">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 </w:t>
      </w:r>
    </w:p>
    <w:p w14:paraId="62030150" w14:textId="77777777" w:rsidR="00391A06" w:rsidRDefault="00391A06" w:rsidP="001A4FFB">
      <w:pPr>
        <w:spacing w:line="240" w:lineRule="auto"/>
        <w:ind w:firstLine="684"/>
        <w:rPr>
          <w:szCs w:val="24"/>
        </w:rPr>
      </w:pPr>
      <w:r>
        <w:rPr>
          <w:szCs w:val="24"/>
        </w:rPr>
        <w:t xml:space="preserve">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 </w:t>
      </w:r>
    </w:p>
    <w:p w14:paraId="285657F2" w14:textId="77777777" w:rsidR="00391A06" w:rsidRDefault="00391A06" w:rsidP="001A4FFB">
      <w:pPr>
        <w:spacing w:line="240" w:lineRule="auto"/>
        <w:ind w:firstLine="684"/>
        <w:rPr>
          <w:szCs w:val="24"/>
        </w:rPr>
      </w:pPr>
      <w:r>
        <w:rPr>
          <w:szCs w:val="24"/>
        </w:rPr>
        <w:t xml:space="preserve">Единая теплоснабжающая организация при осуществлении своей деятельности обязана: </w:t>
      </w:r>
    </w:p>
    <w:p w14:paraId="13789863" w14:textId="77777777" w:rsidR="00391A06" w:rsidRDefault="00391A06" w:rsidP="001A4FFB">
      <w:pPr>
        <w:pStyle w:val="a7"/>
        <w:widowControl/>
        <w:numPr>
          <w:ilvl w:val="0"/>
          <w:numId w:val="13"/>
        </w:numPr>
        <w:shd w:val="clear" w:color="auto" w:fill="auto"/>
        <w:autoSpaceDE/>
        <w:autoSpaceDN/>
        <w:adjustRightInd/>
        <w:spacing w:line="240" w:lineRule="auto"/>
        <w:ind w:firstLine="684"/>
        <w:contextualSpacing/>
      </w:pPr>
      <w: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14:paraId="147ACDA8" w14:textId="77777777" w:rsidR="00391A06" w:rsidRDefault="00391A06" w:rsidP="001A4FFB">
      <w:pPr>
        <w:pStyle w:val="a7"/>
        <w:widowControl/>
        <w:numPr>
          <w:ilvl w:val="0"/>
          <w:numId w:val="13"/>
        </w:numPr>
        <w:shd w:val="clear" w:color="auto" w:fill="auto"/>
        <w:autoSpaceDE/>
        <w:autoSpaceDN/>
        <w:adjustRightInd/>
        <w:spacing w:line="240" w:lineRule="auto"/>
        <w:ind w:firstLine="684"/>
        <w:contextualSpacing/>
      </w:pPr>
      <w:r>
        <w:t xml:space="preserve">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14:paraId="463068A4" w14:textId="77777777" w:rsidR="00391A06" w:rsidRDefault="00391A06" w:rsidP="001A4FFB">
      <w:pPr>
        <w:pStyle w:val="a7"/>
        <w:widowControl/>
        <w:numPr>
          <w:ilvl w:val="0"/>
          <w:numId w:val="13"/>
        </w:numPr>
        <w:shd w:val="clear" w:color="auto" w:fill="auto"/>
        <w:autoSpaceDE/>
        <w:autoSpaceDN/>
        <w:adjustRightInd/>
        <w:spacing w:line="240" w:lineRule="auto"/>
        <w:ind w:firstLine="684"/>
        <w:contextualSpacing/>
      </w:pPr>
      <w:r>
        <w:t xml:space="preserve">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14:paraId="4A2B47C6" w14:textId="77777777" w:rsidR="00391A06" w:rsidRDefault="00391A06" w:rsidP="001A4FFB">
      <w:pPr>
        <w:spacing w:line="240" w:lineRule="auto"/>
        <w:ind w:firstLine="684"/>
        <w:rPr>
          <w:szCs w:val="24"/>
        </w:rPr>
      </w:pPr>
      <w:r>
        <w:rPr>
          <w:szCs w:val="24"/>
        </w:rPr>
        <w:t xml:space="preserve">Организация может утратить статус единой теплоснабжающей организации в следующих случаях: </w:t>
      </w:r>
    </w:p>
    <w:p w14:paraId="796D5BDB" w14:textId="77777777" w:rsidR="00391A06" w:rsidRDefault="00391A06" w:rsidP="001A4FFB">
      <w:pPr>
        <w:pStyle w:val="a7"/>
        <w:widowControl/>
        <w:numPr>
          <w:ilvl w:val="0"/>
          <w:numId w:val="13"/>
        </w:numPr>
        <w:shd w:val="clear" w:color="auto" w:fill="auto"/>
        <w:autoSpaceDE/>
        <w:autoSpaceDN/>
        <w:adjustRightInd/>
        <w:spacing w:line="240" w:lineRule="auto"/>
        <w:ind w:firstLine="684"/>
        <w:contextualSpacing/>
      </w:pPr>
      <w:r>
        <w:t xml:space="preserve">систематическое (три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 </w:t>
      </w:r>
    </w:p>
    <w:p w14:paraId="7369D418" w14:textId="77777777" w:rsidR="00391A06" w:rsidRDefault="00391A06" w:rsidP="001A4FFB">
      <w:pPr>
        <w:pStyle w:val="a7"/>
        <w:widowControl/>
        <w:numPr>
          <w:ilvl w:val="0"/>
          <w:numId w:val="13"/>
        </w:numPr>
        <w:shd w:val="clear" w:color="auto" w:fill="auto"/>
        <w:autoSpaceDE/>
        <w:autoSpaceDN/>
        <w:adjustRightInd/>
        <w:spacing w:line="240" w:lineRule="auto"/>
        <w:ind w:firstLine="684"/>
        <w:contextualSpacing/>
      </w:pPr>
      <w:r>
        <w:t xml:space="preserve">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организации; </w:t>
      </w:r>
    </w:p>
    <w:p w14:paraId="3DFAA085" w14:textId="77777777" w:rsidR="00391A06" w:rsidRDefault="00391A06" w:rsidP="001A4FFB">
      <w:pPr>
        <w:pStyle w:val="a7"/>
        <w:widowControl/>
        <w:numPr>
          <w:ilvl w:val="0"/>
          <w:numId w:val="13"/>
        </w:numPr>
        <w:shd w:val="clear" w:color="auto" w:fill="auto"/>
        <w:autoSpaceDE/>
        <w:autoSpaceDN/>
        <w:adjustRightInd/>
        <w:spacing w:line="240" w:lineRule="auto"/>
        <w:ind w:firstLine="684"/>
        <w:contextualSpacing/>
      </w:pPr>
      <w:r>
        <w:t xml:space="preserve">принятие арбитражным судом решения о признании организации, имеющей статус единой теплоснабжающей организации, банкротом; </w:t>
      </w:r>
    </w:p>
    <w:p w14:paraId="52ECD546" w14:textId="77777777" w:rsidR="00391A06" w:rsidRDefault="00391A06" w:rsidP="001A4FFB">
      <w:pPr>
        <w:pStyle w:val="a7"/>
        <w:widowControl/>
        <w:numPr>
          <w:ilvl w:val="0"/>
          <w:numId w:val="13"/>
        </w:numPr>
        <w:shd w:val="clear" w:color="auto" w:fill="auto"/>
        <w:autoSpaceDE/>
        <w:autoSpaceDN/>
        <w:adjustRightInd/>
        <w:spacing w:line="240" w:lineRule="auto"/>
        <w:ind w:firstLine="684"/>
        <w:contextualSpacing/>
      </w:pPr>
      <w:r>
        <w:t xml:space="preserve">прекращение права собственности или владения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по основаниям, предусмотренным законодательством Российской Федерации; </w:t>
      </w:r>
    </w:p>
    <w:p w14:paraId="62BEB8CB" w14:textId="77777777" w:rsidR="00391A06" w:rsidRDefault="00391A06" w:rsidP="001A4FFB">
      <w:pPr>
        <w:pStyle w:val="a7"/>
        <w:widowControl/>
        <w:numPr>
          <w:ilvl w:val="0"/>
          <w:numId w:val="13"/>
        </w:numPr>
        <w:shd w:val="clear" w:color="auto" w:fill="auto"/>
        <w:autoSpaceDE/>
        <w:autoSpaceDN/>
        <w:adjustRightInd/>
        <w:spacing w:line="240" w:lineRule="auto"/>
        <w:ind w:firstLine="684"/>
        <w:contextualSpacing/>
      </w:pPr>
      <w:r>
        <w:t xml:space="preserve">несоответствие организации, имеющей статус единой теплоснабжающей организации,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 </w:t>
      </w:r>
    </w:p>
    <w:p w14:paraId="49C41FD5" w14:textId="77777777" w:rsidR="00391A06" w:rsidRDefault="00391A06" w:rsidP="001A4FFB">
      <w:pPr>
        <w:pStyle w:val="a7"/>
        <w:widowControl/>
        <w:numPr>
          <w:ilvl w:val="0"/>
          <w:numId w:val="13"/>
        </w:numPr>
        <w:shd w:val="clear" w:color="auto" w:fill="auto"/>
        <w:autoSpaceDE/>
        <w:autoSpaceDN/>
        <w:adjustRightInd/>
        <w:spacing w:line="240" w:lineRule="auto"/>
        <w:ind w:firstLine="684"/>
        <w:contextualSpacing/>
      </w:pPr>
      <w:r>
        <w:t xml:space="preserve">подача организацией заявления о прекращении осуществления функций единой теплоснабжающей организации. </w:t>
      </w:r>
    </w:p>
    <w:p w14:paraId="0406114A" w14:textId="77777777" w:rsidR="00391A06" w:rsidRDefault="00391A06" w:rsidP="001A4FFB">
      <w:pPr>
        <w:spacing w:line="240" w:lineRule="auto"/>
        <w:ind w:firstLine="684"/>
        <w:rPr>
          <w:szCs w:val="24"/>
        </w:rPr>
      </w:pPr>
      <w:r>
        <w:rPr>
          <w:szCs w:val="24"/>
        </w:rPr>
        <w:t xml:space="preserve">Границы зоны деятельности единой теплоснабжающей организации могут быть изменены в следующих случаях: </w:t>
      </w:r>
    </w:p>
    <w:p w14:paraId="77D1EE5D" w14:textId="77777777" w:rsidR="00391A06" w:rsidRDefault="00391A06" w:rsidP="001A4FFB">
      <w:pPr>
        <w:pStyle w:val="a7"/>
        <w:widowControl/>
        <w:numPr>
          <w:ilvl w:val="0"/>
          <w:numId w:val="13"/>
        </w:numPr>
        <w:shd w:val="clear" w:color="auto" w:fill="auto"/>
        <w:autoSpaceDE/>
        <w:autoSpaceDN/>
        <w:adjustRightInd/>
        <w:spacing w:line="240" w:lineRule="auto"/>
        <w:ind w:firstLine="684"/>
        <w:contextualSpacing/>
      </w:pPr>
      <w:r>
        <w:t xml:space="preserve">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 </w:t>
      </w:r>
    </w:p>
    <w:p w14:paraId="4BB2659D" w14:textId="77777777" w:rsidR="00391A06" w:rsidRDefault="00391A06" w:rsidP="001A4FFB">
      <w:pPr>
        <w:pStyle w:val="a7"/>
        <w:widowControl/>
        <w:numPr>
          <w:ilvl w:val="0"/>
          <w:numId w:val="13"/>
        </w:numPr>
        <w:shd w:val="clear" w:color="auto" w:fill="auto"/>
        <w:autoSpaceDE/>
        <w:autoSpaceDN/>
        <w:adjustRightInd/>
        <w:spacing w:line="240" w:lineRule="auto"/>
        <w:ind w:firstLine="684"/>
        <w:contextualSpacing/>
      </w:pPr>
      <w:r>
        <w:t xml:space="preserve">технологическое объединение или разделение систем теплоснабжения. </w:t>
      </w:r>
    </w:p>
    <w:p w14:paraId="15F10D62" w14:textId="77777777" w:rsidR="00391A06" w:rsidRDefault="00391A06" w:rsidP="001A4FFB">
      <w:pPr>
        <w:spacing w:line="240" w:lineRule="auto"/>
        <w:ind w:firstLine="684"/>
        <w:rPr>
          <w:szCs w:val="24"/>
        </w:rPr>
      </w:pPr>
      <w:r>
        <w:rPr>
          <w:szCs w:val="24"/>
        </w:rPr>
        <w:t xml:space="preserve">Таким образом, доминирующим критерием определения единой теплоснабжающей организации является владение на праве собственности или ином законном праве источниками тепловой энергии наибольшей мощности и тепловыми сетями наибольшей емкости.  </w:t>
      </w:r>
    </w:p>
    <w:p w14:paraId="5B9B17CE" w14:textId="77777777" w:rsidR="009517E2" w:rsidRPr="00AF41B3" w:rsidRDefault="009517E2" w:rsidP="001A4FFB">
      <w:pPr>
        <w:spacing w:line="240" w:lineRule="auto"/>
        <w:ind w:firstLine="684"/>
        <w:rPr>
          <w:lang w:eastAsia="ru-RU"/>
        </w:rPr>
      </w:pPr>
    </w:p>
    <w:p w14:paraId="67ED244F" w14:textId="71C36639" w:rsidR="009517E2" w:rsidRPr="00AF41B3" w:rsidRDefault="00AB0FB2" w:rsidP="001A4FFB">
      <w:pPr>
        <w:pStyle w:val="2"/>
        <w:spacing w:line="240" w:lineRule="auto"/>
        <w:ind w:left="0" w:firstLine="684"/>
        <w:rPr>
          <w:rFonts w:eastAsia="Times New Roman"/>
        </w:rPr>
      </w:pPr>
      <w:hyperlink w:anchor="bookmark70" w:history="1">
        <w:bookmarkStart w:id="144" w:name="_Toc30147010"/>
        <w:bookmarkStart w:id="145" w:name="_Toc35951495"/>
        <w:bookmarkStart w:id="146" w:name="_Toc131933375"/>
        <w:r w:rsidR="006253DC" w:rsidRPr="00AF41B3">
          <w:rPr>
            <w:rFonts w:eastAsia="Times New Roman"/>
          </w:rPr>
          <w:t>Часть 4. Информация о поданных теплоснабжающими организациями заявках на присвоение</w:t>
        </w:r>
      </w:hyperlink>
      <w:r w:rsidR="006253DC" w:rsidRPr="00AF41B3">
        <w:rPr>
          <w:rFonts w:eastAsia="Times New Roman"/>
        </w:rPr>
        <w:t xml:space="preserve"> </w:t>
      </w:r>
      <w:hyperlink w:anchor="bookmark70" w:history="1">
        <w:r w:rsidR="006253DC" w:rsidRPr="00AF41B3">
          <w:rPr>
            <w:rFonts w:eastAsia="Times New Roman"/>
          </w:rPr>
          <w:t>статуса единой теплоснабжающей организации</w:t>
        </w:r>
        <w:bookmarkEnd w:id="144"/>
        <w:bookmarkEnd w:id="145"/>
        <w:bookmarkEnd w:id="146"/>
      </w:hyperlink>
    </w:p>
    <w:p w14:paraId="0F96C8D0" w14:textId="77777777" w:rsidR="009517E2" w:rsidRPr="00AF41B3" w:rsidRDefault="009517E2" w:rsidP="001A4FFB">
      <w:pPr>
        <w:pStyle w:val="a5"/>
        <w:spacing w:line="240" w:lineRule="auto"/>
        <w:ind w:left="0" w:firstLine="684"/>
      </w:pPr>
    </w:p>
    <w:p w14:paraId="26A28C6F" w14:textId="77777777" w:rsidR="009517E2" w:rsidRPr="00AF41B3" w:rsidRDefault="006253DC" w:rsidP="001A4FFB">
      <w:pPr>
        <w:pStyle w:val="a5"/>
        <w:spacing w:line="240" w:lineRule="auto"/>
        <w:ind w:left="0" w:firstLine="684"/>
      </w:pPr>
      <w:r w:rsidRPr="00AF41B3">
        <w:t>В</w:t>
      </w:r>
      <w:r w:rsidRPr="00AF41B3">
        <w:rPr>
          <w:spacing w:val="55"/>
        </w:rPr>
        <w:t xml:space="preserve"> </w:t>
      </w:r>
      <w:r w:rsidRPr="00AF41B3">
        <w:t>р</w:t>
      </w:r>
      <w:r w:rsidRPr="00AF41B3">
        <w:rPr>
          <w:spacing w:val="1"/>
        </w:rPr>
        <w:t>а</w:t>
      </w:r>
      <w:r w:rsidRPr="00AF41B3">
        <w:t>мках</w:t>
      </w:r>
      <w:r w:rsidRPr="00AF41B3">
        <w:rPr>
          <w:spacing w:val="59"/>
        </w:rPr>
        <w:t xml:space="preserve"> </w:t>
      </w:r>
      <w:r w:rsidRPr="00AF41B3">
        <w:t>р</w:t>
      </w:r>
      <w:r w:rsidRPr="00AF41B3">
        <w:rPr>
          <w:spacing w:val="1"/>
        </w:rPr>
        <w:t>а</w:t>
      </w:r>
      <w:r w:rsidRPr="00AF41B3">
        <w:t>зр</w:t>
      </w:r>
      <w:r w:rsidRPr="00AF41B3">
        <w:rPr>
          <w:spacing w:val="1"/>
        </w:rPr>
        <w:t>аб</w:t>
      </w:r>
      <w:r w:rsidRPr="00AF41B3">
        <w:t>о</w:t>
      </w:r>
      <w:r w:rsidRPr="00AF41B3">
        <w:rPr>
          <w:spacing w:val="-1"/>
        </w:rPr>
        <w:t>т</w:t>
      </w:r>
      <w:r w:rsidRPr="00AF41B3">
        <w:t>ки</w:t>
      </w:r>
      <w:r w:rsidRPr="00AF41B3">
        <w:rPr>
          <w:spacing w:val="58"/>
        </w:rPr>
        <w:t xml:space="preserve"> </w:t>
      </w:r>
      <w:r w:rsidRPr="00AF41B3">
        <w:t>проек</w:t>
      </w:r>
      <w:r w:rsidRPr="00AF41B3">
        <w:rPr>
          <w:spacing w:val="-2"/>
        </w:rPr>
        <w:t>т</w:t>
      </w:r>
      <w:r w:rsidRPr="00AF41B3">
        <w:t>а</w:t>
      </w:r>
      <w:r w:rsidRPr="00AF41B3">
        <w:rPr>
          <w:spacing w:val="4"/>
        </w:rPr>
        <w:t xml:space="preserve"> </w:t>
      </w:r>
      <w:r w:rsidRPr="00AF41B3">
        <w:rPr>
          <w:spacing w:val="1"/>
        </w:rPr>
        <w:t>с</w:t>
      </w:r>
      <w:r w:rsidRPr="00AF41B3">
        <w:t>х</w:t>
      </w:r>
      <w:r w:rsidRPr="00AF41B3">
        <w:rPr>
          <w:spacing w:val="1"/>
        </w:rPr>
        <w:t>е</w:t>
      </w:r>
      <w:r w:rsidRPr="00AF41B3">
        <w:t>мы</w:t>
      </w:r>
      <w:r w:rsidRPr="00AF41B3">
        <w:rPr>
          <w:spacing w:val="58"/>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59"/>
        </w:rPr>
        <w:t xml:space="preserve"> </w:t>
      </w:r>
      <w:r w:rsidRPr="00AF41B3">
        <w:t>з</w:t>
      </w:r>
      <w:r w:rsidRPr="00AF41B3">
        <w:rPr>
          <w:spacing w:val="1"/>
        </w:rPr>
        <w:t>ая</w:t>
      </w:r>
      <w:r w:rsidRPr="00AF41B3">
        <w:rPr>
          <w:spacing w:val="-2"/>
        </w:rPr>
        <w:t>в</w:t>
      </w:r>
      <w:r w:rsidRPr="00AF41B3">
        <w:t>ки</w:t>
      </w:r>
      <w:r w:rsidRPr="00AF41B3">
        <w:rPr>
          <w:spacing w:val="58"/>
        </w:rPr>
        <w:t xml:space="preserve">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а</w:t>
      </w:r>
      <w:r w:rsidRPr="00AF41B3">
        <w:t>ю</w:t>
      </w:r>
      <w:r w:rsidRPr="00AF41B3">
        <w:rPr>
          <w:spacing w:val="-1"/>
        </w:rPr>
        <w:t>щ</w:t>
      </w:r>
      <w:r w:rsidRPr="00AF41B3">
        <w:t>их ор</w:t>
      </w:r>
      <w:r w:rsidRPr="00AF41B3">
        <w:rPr>
          <w:spacing w:val="1"/>
        </w:rPr>
        <w:t>га</w:t>
      </w:r>
      <w:r w:rsidRPr="00AF41B3">
        <w:t>н</w:t>
      </w:r>
      <w:r w:rsidRPr="00AF41B3">
        <w:rPr>
          <w:spacing w:val="-1"/>
        </w:rPr>
        <w:t>и</w:t>
      </w:r>
      <w:r w:rsidRPr="00AF41B3">
        <w:t>з</w:t>
      </w:r>
      <w:r w:rsidRPr="00AF41B3">
        <w:rPr>
          <w:spacing w:val="1"/>
        </w:rPr>
        <w:t>а</w:t>
      </w:r>
      <w:r w:rsidRPr="00AF41B3">
        <w:t>ц</w:t>
      </w:r>
      <w:r w:rsidRPr="00AF41B3">
        <w:rPr>
          <w:spacing w:val="-1"/>
        </w:rPr>
        <w:t>и</w:t>
      </w:r>
      <w:r w:rsidRPr="00AF41B3">
        <w:t xml:space="preserve">й, на </w:t>
      </w:r>
      <w:r w:rsidRPr="00AF41B3">
        <w:rPr>
          <w:spacing w:val="1"/>
        </w:rPr>
        <w:t>присвоение</w:t>
      </w:r>
      <w:r w:rsidRPr="00AF41B3">
        <w:rPr>
          <w:spacing w:val="57"/>
        </w:rPr>
        <w:t xml:space="preserve"> </w:t>
      </w:r>
      <w:r w:rsidRPr="00AF41B3">
        <w:rPr>
          <w:spacing w:val="1"/>
        </w:rPr>
        <w:t>с</w:t>
      </w:r>
      <w:r w:rsidRPr="00AF41B3">
        <w:rPr>
          <w:spacing w:val="-1"/>
        </w:rPr>
        <w:t>т</w:t>
      </w:r>
      <w:r w:rsidRPr="00AF41B3">
        <w:rPr>
          <w:spacing w:val="1"/>
        </w:rPr>
        <w:t>а</w:t>
      </w:r>
      <w:r w:rsidRPr="00AF41B3">
        <w:rPr>
          <w:spacing w:val="-1"/>
        </w:rPr>
        <w:t>т</w:t>
      </w:r>
      <w:r w:rsidRPr="00AF41B3">
        <w:rPr>
          <w:spacing w:val="-8"/>
        </w:rPr>
        <w:t>у</w:t>
      </w:r>
      <w:r w:rsidRPr="00AF41B3">
        <w:rPr>
          <w:spacing w:val="1"/>
        </w:rPr>
        <w:t>с</w:t>
      </w:r>
      <w:r w:rsidRPr="00AF41B3">
        <w:t xml:space="preserve">а </w:t>
      </w:r>
      <w:r w:rsidRPr="00AF41B3">
        <w:rPr>
          <w:spacing w:val="1"/>
        </w:rPr>
        <w:t>единой</w:t>
      </w:r>
      <w:r w:rsidRPr="00AF41B3">
        <w:t xml:space="preserve"> теплоснабжающей ор</w:t>
      </w:r>
      <w:r w:rsidRPr="00AF41B3">
        <w:rPr>
          <w:spacing w:val="-3"/>
        </w:rPr>
        <w:t>г</w:t>
      </w:r>
      <w:r w:rsidRPr="00AF41B3">
        <w:rPr>
          <w:spacing w:val="1"/>
        </w:rPr>
        <w:t>а</w:t>
      </w:r>
      <w:r w:rsidRPr="00AF41B3">
        <w:t>н</w:t>
      </w:r>
      <w:r w:rsidRPr="00AF41B3">
        <w:rPr>
          <w:spacing w:val="-1"/>
        </w:rPr>
        <w:t>и</w:t>
      </w:r>
      <w:r w:rsidRPr="00AF41B3">
        <w:t>з</w:t>
      </w:r>
      <w:r w:rsidRPr="00AF41B3">
        <w:rPr>
          <w:spacing w:val="1"/>
        </w:rPr>
        <w:t>а</w:t>
      </w:r>
      <w:r w:rsidRPr="00AF41B3">
        <w:t>ц</w:t>
      </w:r>
      <w:r w:rsidRPr="00AF41B3">
        <w:rPr>
          <w:spacing w:val="-5"/>
        </w:rPr>
        <w:t>и</w:t>
      </w:r>
      <w:r w:rsidRPr="00AF41B3">
        <w:t>и, отсутствуют</w:t>
      </w:r>
      <w:r w:rsidRPr="00AF41B3">
        <w:rPr>
          <w:spacing w:val="-1"/>
        </w:rPr>
        <w:t>.</w:t>
      </w:r>
    </w:p>
    <w:p w14:paraId="44F252FE" w14:textId="77777777" w:rsidR="009517E2" w:rsidRPr="00AF41B3" w:rsidRDefault="009517E2" w:rsidP="001A4FFB">
      <w:pPr>
        <w:spacing w:line="240" w:lineRule="auto"/>
        <w:ind w:firstLine="684"/>
        <w:rPr>
          <w:lang w:eastAsia="ru-RU"/>
        </w:rPr>
      </w:pPr>
    </w:p>
    <w:p w14:paraId="1F66BDDB" w14:textId="10CBAC3F" w:rsidR="009517E2" w:rsidRPr="00AF41B3" w:rsidRDefault="00AB0FB2" w:rsidP="001A4FFB">
      <w:pPr>
        <w:pStyle w:val="2"/>
        <w:spacing w:line="240" w:lineRule="auto"/>
        <w:ind w:left="0" w:firstLine="684"/>
        <w:rPr>
          <w:rFonts w:eastAsia="Times New Roman"/>
        </w:rPr>
      </w:pPr>
      <w:hyperlink w:anchor="bookmark71" w:history="1">
        <w:bookmarkStart w:id="147" w:name="_Toc30147011"/>
        <w:bookmarkStart w:id="148" w:name="_Toc35951496"/>
        <w:bookmarkStart w:id="149" w:name="_Toc131933376"/>
        <w:r w:rsidR="006253DC" w:rsidRPr="00AF41B3">
          <w:rPr>
            <w:rFonts w:eastAsia="Times New Roman"/>
          </w:rPr>
          <w:t>Часть 5. Реестр систем теплоснабжения, содержащий перечень теплоснабжающих</w:t>
        </w:r>
      </w:hyperlink>
      <w:r w:rsidR="006253DC" w:rsidRPr="00AF41B3">
        <w:rPr>
          <w:rFonts w:eastAsia="Times New Roman"/>
        </w:rPr>
        <w:t xml:space="preserve"> </w:t>
      </w:r>
      <w:hyperlink w:anchor="bookmark71" w:history="1">
        <w:r w:rsidR="006253DC" w:rsidRPr="00AF41B3">
          <w:rPr>
            <w:rFonts w:eastAsia="Times New Roman"/>
          </w:rPr>
          <w:t>организаций, действующих в каждой системе теплоснабжения, расположенных в границах</w:t>
        </w:r>
      </w:hyperlink>
      <w:r w:rsidR="006253DC" w:rsidRPr="00AF41B3">
        <w:rPr>
          <w:rFonts w:eastAsia="Times New Roman"/>
        </w:rPr>
        <w:t xml:space="preserve"> </w:t>
      </w:r>
      <w:hyperlink w:anchor="bookmark71" w:history="1">
        <w:r w:rsidR="006253DC" w:rsidRPr="00AF41B3">
          <w:rPr>
            <w:rFonts w:eastAsia="Times New Roman"/>
          </w:rPr>
          <w:t>поселения, городского округа, города федерального значения</w:t>
        </w:r>
        <w:bookmarkEnd w:id="147"/>
        <w:bookmarkEnd w:id="148"/>
        <w:bookmarkEnd w:id="149"/>
      </w:hyperlink>
    </w:p>
    <w:p w14:paraId="438E3D65" w14:textId="77777777" w:rsidR="009517E2" w:rsidRPr="00AF41B3" w:rsidRDefault="009517E2" w:rsidP="001A4FFB">
      <w:pPr>
        <w:pStyle w:val="a5"/>
        <w:spacing w:line="240" w:lineRule="auto"/>
        <w:ind w:left="0" w:firstLine="684"/>
      </w:pPr>
    </w:p>
    <w:p w14:paraId="42D6266E" w14:textId="77777777" w:rsidR="009517E2" w:rsidRPr="00AF41B3" w:rsidRDefault="006253DC" w:rsidP="001A4FFB">
      <w:pPr>
        <w:pStyle w:val="a5"/>
        <w:spacing w:line="240" w:lineRule="auto"/>
        <w:ind w:left="0" w:firstLine="684"/>
      </w:pPr>
      <w:r w:rsidRPr="00AF41B3">
        <w:t>В</w:t>
      </w:r>
      <w:r w:rsidRPr="00AF41B3">
        <w:rPr>
          <w:spacing w:val="59"/>
        </w:rPr>
        <w:t xml:space="preserve"> </w:t>
      </w:r>
      <w:r w:rsidRPr="00AF41B3">
        <w:rPr>
          <w:spacing w:val="-1"/>
        </w:rPr>
        <w:t>т</w:t>
      </w:r>
      <w:r w:rsidRPr="00AF41B3">
        <w:rPr>
          <w:spacing w:val="1"/>
        </w:rPr>
        <w:t>аб</w:t>
      </w:r>
      <w:r w:rsidRPr="00AF41B3">
        <w:t>лице</w:t>
      </w:r>
      <w:r w:rsidRPr="00AF41B3">
        <w:rPr>
          <w:spacing w:val="4"/>
        </w:rPr>
        <w:t xml:space="preserve"> </w:t>
      </w:r>
      <w:r w:rsidRPr="00AF41B3">
        <w:t>пре</w:t>
      </w:r>
      <w:r w:rsidRPr="00AF41B3">
        <w:rPr>
          <w:spacing w:val="1"/>
        </w:rPr>
        <w:t>дс</w:t>
      </w:r>
      <w:r w:rsidRPr="00AF41B3">
        <w:rPr>
          <w:spacing w:val="-5"/>
        </w:rPr>
        <w:t>т</w:t>
      </w:r>
      <w:r w:rsidRPr="00AF41B3">
        <w:rPr>
          <w:spacing w:val="1"/>
        </w:rPr>
        <w:t>а</w:t>
      </w:r>
      <w:r w:rsidRPr="00AF41B3">
        <w:rPr>
          <w:spacing w:val="-2"/>
        </w:rPr>
        <w:t>в</w:t>
      </w:r>
      <w:r w:rsidRPr="00AF41B3">
        <w:t>л</w:t>
      </w:r>
      <w:r w:rsidRPr="00AF41B3">
        <w:rPr>
          <w:spacing w:val="1"/>
        </w:rPr>
        <w:t>е</w:t>
      </w:r>
      <w:r w:rsidRPr="00AF41B3">
        <w:t>н</w:t>
      </w:r>
      <w:r w:rsidRPr="00AF41B3">
        <w:rPr>
          <w:spacing w:val="3"/>
        </w:rPr>
        <w:t xml:space="preserve"> </w:t>
      </w:r>
      <w:r w:rsidRPr="00AF41B3">
        <w:t>р</w:t>
      </w:r>
      <w:r w:rsidRPr="00AF41B3">
        <w:rPr>
          <w:spacing w:val="1"/>
        </w:rPr>
        <w:t>е</w:t>
      </w:r>
      <w:r w:rsidRPr="00AF41B3">
        <w:rPr>
          <w:spacing w:val="-3"/>
        </w:rPr>
        <w:t>е</w:t>
      </w:r>
      <w:r w:rsidRPr="00AF41B3">
        <w:rPr>
          <w:spacing w:val="1"/>
        </w:rPr>
        <w:t>с</w:t>
      </w:r>
      <w:r w:rsidRPr="00AF41B3">
        <w:rPr>
          <w:spacing w:val="-1"/>
        </w:rPr>
        <w:t>т</w:t>
      </w:r>
      <w:r w:rsidRPr="00AF41B3">
        <w:t>р</w:t>
      </w:r>
      <w:r w:rsidRPr="00AF41B3">
        <w:rPr>
          <w:spacing w:val="3"/>
        </w:rPr>
        <w:t xml:space="preserve"> </w:t>
      </w:r>
      <w:r w:rsidRPr="00AF41B3">
        <w:rPr>
          <w:spacing w:val="-3"/>
        </w:rPr>
        <w:t>с</w:t>
      </w:r>
      <w:r w:rsidRPr="00AF41B3">
        <w:t>ис</w:t>
      </w:r>
      <w:r w:rsidRPr="00AF41B3">
        <w:rPr>
          <w:spacing w:val="-1"/>
        </w:rPr>
        <w:t>т</w:t>
      </w:r>
      <w:r w:rsidRPr="00AF41B3">
        <w:rPr>
          <w:spacing w:val="1"/>
        </w:rPr>
        <w:t>е</w:t>
      </w:r>
      <w:r w:rsidRPr="00AF41B3">
        <w:t>м</w:t>
      </w:r>
      <w:r w:rsidRPr="00AF41B3">
        <w:rPr>
          <w:spacing w:val="9"/>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1"/>
        </w:rPr>
        <w:t>я</w:t>
      </w:r>
      <w:r w:rsidRPr="00AF41B3">
        <w:t>,</w:t>
      </w:r>
      <w:r w:rsidRPr="00AF41B3">
        <w:rPr>
          <w:spacing w:val="59"/>
        </w:rPr>
        <w:t xml:space="preserve"> </w:t>
      </w:r>
      <w:r w:rsidRPr="00AF41B3">
        <w:rPr>
          <w:spacing w:val="1"/>
        </w:rPr>
        <w:t>с</w:t>
      </w:r>
      <w:r w:rsidRPr="00AF41B3">
        <w:t>о</w:t>
      </w:r>
      <w:r w:rsidRPr="00AF41B3">
        <w:rPr>
          <w:spacing w:val="1"/>
        </w:rPr>
        <w:t>де</w:t>
      </w:r>
      <w:r w:rsidRPr="00AF41B3">
        <w:t>р</w:t>
      </w:r>
      <w:r w:rsidRPr="00AF41B3">
        <w:rPr>
          <w:spacing w:val="-2"/>
        </w:rPr>
        <w:t>ж</w:t>
      </w:r>
      <w:r w:rsidRPr="00AF41B3">
        <w:rPr>
          <w:spacing w:val="1"/>
        </w:rPr>
        <w:t>а</w:t>
      </w:r>
      <w:r w:rsidRPr="00AF41B3">
        <w:rPr>
          <w:spacing w:val="-1"/>
        </w:rPr>
        <w:t>щ</w:t>
      </w:r>
      <w:r w:rsidRPr="00AF41B3">
        <w:rPr>
          <w:spacing w:val="-5"/>
        </w:rPr>
        <w:t>и</w:t>
      </w:r>
      <w:r w:rsidRPr="00AF41B3">
        <w:t>й</w:t>
      </w:r>
      <w:r w:rsidRPr="00AF41B3">
        <w:rPr>
          <w:spacing w:val="3"/>
        </w:rPr>
        <w:t xml:space="preserve"> </w:t>
      </w:r>
      <w:r w:rsidRPr="00AF41B3">
        <w:t>пер</w:t>
      </w:r>
      <w:r w:rsidRPr="00AF41B3">
        <w:rPr>
          <w:spacing w:val="1"/>
        </w:rPr>
        <w:t>е</w:t>
      </w:r>
      <w:r w:rsidRPr="00AF41B3">
        <w:rPr>
          <w:spacing w:val="-1"/>
        </w:rPr>
        <w:t>ч</w:t>
      </w:r>
      <w:r w:rsidRPr="00AF41B3">
        <w:rPr>
          <w:spacing w:val="1"/>
        </w:rPr>
        <w:t>е</w:t>
      </w:r>
      <w:r w:rsidRPr="00AF41B3">
        <w:t xml:space="preserve">нь </w:t>
      </w:r>
      <w:r w:rsidRPr="00AF41B3">
        <w:rPr>
          <w:spacing w:val="-1"/>
        </w:rPr>
        <w:t>т</w:t>
      </w:r>
      <w:r w:rsidRPr="00AF41B3">
        <w:rPr>
          <w:spacing w:val="1"/>
        </w:rPr>
        <w:t>е</w:t>
      </w:r>
      <w:r w:rsidRPr="00AF41B3">
        <w:t>плосна</w:t>
      </w:r>
      <w:r w:rsidRPr="00AF41B3">
        <w:rPr>
          <w:spacing w:val="1"/>
        </w:rPr>
        <w:t>б</w:t>
      </w:r>
      <w:r w:rsidRPr="00AF41B3">
        <w:rPr>
          <w:spacing w:val="-2"/>
        </w:rPr>
        <w:t>ж</w:t>
      </w:r>
      <w:r w:rsidRPr="00AF41B3">
        <w:rPr>
          <w:spacing w:val="1"/>
        </w:rPr>
        <w:t>а</w:t>
      </w:r>
      <w:r w:rsidRPr="00AF41B3">
        <w:t>ю</w:t>
      </w:r>
      <w:r w:rsidRPr="00AF41B3">
        <w:rPr>
          <w:spacing w:val="-1"/>
        </w:rPr>
        <w:t>щ</w:t>
      </w:r>
      <w:r w:rsidRPr="00AF41B3">
        <w:t>их</w:t>
      </w:r>
      <w:r w:rsidRPr="00AF41B3">
        <w:rPr>
          <w:spacing w:val="11"/>
        </w:rPr>
        <w:t xml:space="preserve"> </w:t>
      </w:r>
      <w:r w:rsidRPr="00AF41B3">
        <w:t>о</w:t>
      </w:r>
      <w:r w:rsidRPr="00AF41B3">
        <w:rPr>
          <w:spacing w:val="-5"/>
        </w:rPr>
        <w:t>р</w:t>
      </w:r>
      <w:r w:rsidRPr="00AF41B3">
        <w:rPr>
          <w:spacing w:val="1"/>
        </w:rPr>
        <w:t>га</w:t>
      </w:r>
      <w:r w:rsidRPr="00AF41B3">
        <w:t>н</w:t>
      </w:r>
      <w:r w:rsidRPr="00AF41B3">
        <w:rPr>
          <w:spacing w:val="-1"/>
        </w:rPr>
        <w:t>и</w:t>
      </w:r>
      <w:r w:rsidRPr="00AF41B3">
        <w:rPr>
          <w:spacing w:val="-3"/>
        </w:rPr>
        <w:t>з</w:t>
      </w:r>
      <w:r w:rsidRPr="00AF41B3">
        <w:rPr>
          <w:spacing w:val="1"/>
        </w:rPr>
        <w:t>а</w:t>
      </w:r>
      <w:r w:rsidRPr="00AF41B3">
        <w:t>ц</w:t>
      </w:r>
      <w:r w:rsidRPr="00AF41B3">
        <w:rPr>
          <w:spacing w:val="-1"/>
        </w:rPr>
        <w:t>и</w:t>
      </w:r>
      <w:r w:rsidRPr="00AF41B3">
        <w:t>й,</w:t>
      </w:r>
      <w:r w:rsidRPr="00AF41B3">
        <w:rPr>
          <w:spacing w:val="11"/>
        </w:rPr>
        <w:t xml:space="preserve"> </w:t>
      </w:r>
      <w:r w:rsidRPr="00AF41B3">
        <w:rPr>
          <w:spacing w:val="-3"/>
        </w:rPr>
        <w:t>д</w:t>
      </w:r>
      <w:r w:rsidRPr="00AF41B3">
        <w:rPr>
          <w:spacing w:val="1"/>
        </w:rPr>
        <w:t>е</w:t>
      </w:r>
      <w:r w:rsidRPr="00AF41B3">
        <w:t>йс</w:t>
      </w:r>
      <w:r w:rsidRPr="00AF41B3">
        <w:rPr>
          <w:spacing w:val="-1"/>
        </w:rPr>
        <w:t>т</w:t>
      </w:r>
      <w:r w:rsidRPr="00AF41B3">
        <w:rPr>
          <w:spacing w:val="2"/>
        </w:rPr>
        <w:t>в</w:t>
      </w:r>
      <w:r w:rsidRPr="00AF41B3">
        <w:rPr>
          <w:spacing w:val="-8"/>
        </w:rPr>
        <w:t>у</w:t>
      </w:r>
      <w:r w:rsidRPr="00AF41B3">
        <w:t>ю</w:t>
      </w:r>
      <w:r w:rsidRPr="00AF41B3">
        <w:rPr>
          <w:spacing w:val="-1"/>
        </w:rPr>
        <w:t>щ</w:t>
      </w:r>
      <w:r w:rsidRPr="00AF41B3">
        <w:t>их</w:t>
      </w:r>
      <w:r w:rsidRPr="00AF41B3">
        <w:rPr>
          <w:spacing w:val="11"/>
        </w:rPr>
        <w:t xml:space="preserve"> </w:t>
      </w:r>
      <w:r w:rsidRPr="00AF41B3">
        <w:t>в</w:t>
      </w:r>
      <w:r w:rsidRPr="00AF41B3">
        <w:rPr>
          <w:spacing w:val="10"/>
        </w:rPr>
        <w:t xml:space="preserve"> </w:t>
      </w:r>
      <w:r w:rsidRPr="00AF41B3">
        <w:t>ка</w:t>
      </w:r>
      <w:r w:rsidRPr="00AF41B3">
        <w:rPr>
          <w:spacing w:val="-2"/>
        </w:rPr>
        <w:t>ж</w:t>
      </w:r>
      <w:r w:rsidRPr="00AF41B3">
        <w:rPr>
          <w:spacing w:val="1"/>
        </w:rPr>
        <w:t>д</w:t>
      </w:r>
      <w:r w:rsidRPr="00AF41B3">
        <w:t>ой</w:t>
      </w:r>
      <w:r w:rsidRPr="00AF41B3">
        <w:rPr>
          <w:spacing w:val="11"/>
        </w:rPr>
        <w:t xml:space="preserve"> </w:t>
      </w:r>
      <w:r w:rsidRPr="00AF41B3">
        <w:rPr>
          <w:spacing w:val="1"/>
        </w:rPr>
        <w:t>с</w:t>
      </w:r>
      <w:r w:rsidRPr="00AF41B3">
        <w:t>ис</w:t>
      </w:r>
      <w:r w:rsidRPr="00AF41B3">
        <w:rPr>
          <w:spacing w:val="-1"/>
        </w:rPr>
        <w:t>т</w:t>
      </w:r>
      <w:r w:rsidRPr="00AF41B3">
        <w:rPr>
          <w:spacing w:val="1"/>
        </w:rPr>
        <w:t>е</w:t>
      </w:r>
      <w:r w:rsidRPr="00AF41B3">
        <w:t>ме</w:t>
      </w:r>
      <w:r w:rsidRPr="00AF41B3">
        <w:rPr>
          <w:spacing w:val="9"/>
        </w:rPr>
        <w:t xml:space="preserve"> </w:t>
      </w:r>
      <w:r w:rsidRPr="00AF41B3">
        <w:rPr>
          <w:spacing w:val="-1"/>
        </w:rPr>
        <w:t>т</w:t>
      </w:r>
      <w:r w:rsidRPr="00AF41B3">
        <w:rPr>
          <w:spacing w:val="1"/>
        </w:rPr>
        <w:t>е</w:t>
      </w:r>
      <w:r w:rsidRPr="00AF41B3">
        <w:t>плосн</w:t>
      </w:r>
      <w:r w:rsidRPr="00AF41B3">
        <w:rPr>
          <w:spacing w:val="-3"/>
        </w:rPr>
        <w:t>а</w:t>
      </w:r>
      <w:r w:rsidRPr="00AF41B3">
        <w:rPr>
          <w:spacing w:val="1"/>
        </w:rPr>
        <w:t>б</w:t>
      </w:r>
      <w:r w:rsidRPr="00AF41B3">
        <w:rPr>
          <w:spacing w:val="-2"/>
        </w:rPr>
        <w:t>ж</w:t>
      </w:r>
      <w:r w:rsidRPr="00AF41B3">
        <w:rPr>
          <w:spacing w:val="1"/>
        </w:rPr>
        <w:t>е</w:t>
      </w:r>
      <w:r w:rsidRPr="00AF41B3">
        <w:t>н</w:t>
      </w:r>
      <w:r w:rsidRPr="00AF41B3">
        <w:rPr>
          <w:spacing w:val="-1"/>
        </w:rPr>
        <w:t>и</w:t>
      </w:r>
      <w:r w:rsidRPr="00AF41B3">
        <w:rPr>
          <w:spacing w:val="-3"/>
        </w:rPr>
        <w:t>я</w:t>
      </w:r>
      <w:r w:rsidRPr="00AF41B3">
        <w:t>, р</w:t>
      </w:r>
      <w:r w:rsidRPr="00AF41B3">
        <w:rPr>
          <w:spacing w:val="1"/>
        </w:rPr>
        <w:t>ас</w:t>
      </w:r>
      <w:r w:rsidRPr="00AF41B3">
        <w:t>поло</w:t>
      </w:r>
      <w:r w:rsidRPr="00AF41B3">
        <w:rPr>
          <w:spacing w:val="-2"/>
        </w:rPr>
        <w:t>ж</w:t>
      </w:r>
      <w:r w:rsidRPr="00AF41B3">
        <w:rPr>
          <w:spacing w:val="1"/>
        </w:rPr>
        <w:t>е</w:t>
      </w:r>
      <w:r w:rsidRPr="00AF41B3">
        <w:t>н</w:t>
      </w:r>
      <w:r w:rsidRPr="00AF41B3">
        <w:rPr>
          <w:spacing w:val="-1"/>
        </w:rPr>
        <w:t>н</w:t>
      </w:r>
      <w:r w:rsidRPr="00AF41B3">
        <w:rPr>
          <w:spacing w:val="-2"/>
        </w:rPr>
        <w:t>ы</w:t>
      </w:r>
      <w:r w:rsidRPr="00AF41B3">
        <w:t>х в</w:t>
      </w:r>
      <w:r w:rsidRPr="00AF41B3">
        <w:rPr>
          <w:spacing w:val="-2"/>
        </w:rPr>
        <w:t xml:space="preserve"> </w:t>
      </w:r>
      <w:r w:rsidRPr="00AF41B3">
        <w:rPr>
          <w:spacing w:val="3"/>
        </w:rPr>
        <w:t>м</w:t>
      </w:r>
      <w:r w:rsidRPr="00AF41B3">
        <w:rPr>
          <w:spacing w:val="-8"/>
        </w:rPr>
        <w:t>у</w:t>
      </w:r>
      <w:r w:rsidRPr="00AF41B3">
        <w:t>н</w:t>
      </w:r>
      <w:r w:rsidRPr="00AF41B3">
        <w:rPr>
          <w:spacing w:val="2"/>
        </w:rPr>
        <w:t>и</w:t>
      </w:r>
      <w:r w:rsidRPr="00AF41B3">
        <w:t>ц</w:t>
      </w:r>
      <w:r w:rsidRPr="00AF41B3">
        <w:rPr>
          <w:spacing w:val="-1"/>
        </w:rPr>
        <w:t>и</w:t>
      </w:r>
      <w:r w:rsidRPr="00AF41B3">
        <w:t>пал</w:t>
      </w:r>
      <w:r w:rsidRPr="00AF41B3">
        <w:rPr>
          <w:spacing w:val="-2"/>
        </w:rPr>
        <w:t>ь</w:t>
      </w:r>
      <w:r w:rsidRPr="00AF41B3">
        <w:t>ном о</w:t>
      </w:r>
      <w:r w:rsidRPr="00AF41B3">
        <w:rPr>
          <w:spacing w:val="1"/>
        </w:rPr>
        <w:t>б</w:t>
      </w:r>
      <w:r w:rsidRPr="00AF41B3">
        <w:t>р</w:t>
      </w:r>
      <w:r w:rsidRPr="00AF41B3">
        <w:rPr>
          <w:spacing w:val="1"/>
        </w:rPr>
        <w:t>а</w:t>
      </w:r>
      <w:r w:rsidRPr="00AF41B3">
        <w:t>зо</w:t>
      </w:r>
      <w:r w:rsidRPr="00AF41B3">
        <w:rPr>
          <w:spacing w:val="-2"/>
        </w:rPr>
        <w:t>в</w:t>
      </w:r>
      <w:r w:rsidRPr="00AF41B3">
        <w:rPr>
          <w:spacing w:val="1"/>
        </w:rPr>
        <w:t>а</w:t>
      </w:r>
      <w:r w:rsidRPr="00AF41B3">
        <w:t>н</w:t>
      </w:r>
      <w:r w:rsidRPr="00AF41B3">
        <w:rPr>
          <w:spacing w:val="-1"/>
        </w:rPr>
        <w:t>и</w:t>
      </w:r>
      <w:r w:rsidRPr="00AF41B3">
        <w:t xml:space="preserve">и </w:t>
      </w:r>
      <w:r w:rsidRPr="00AF41B3">
        <w:rPr>
          <w:rFonts w:eastAsia="Times New Roman"/>
          <w:szCs w:val="22"/>
        </w:rPr>
        <w:t>с.п. Междуречье</w:t>
      </w:r>
      <w:r w:rsidRPr="00AF41B3">
        <w:t>.</w:t>
      </w:r>
    </w:p>
    <w:p w14:paraId="2C8D2287" w14:textId="77777777" w:rsidR="00A139A7" w:rsidRDefault="00A139A7" w:rsidP="001A4FFB">
      <w:pPr>
        <w:spacing w:line="240" w:lineRule="auto"/>
        <w:ind w:firstLine="684"/>
        <w:rPr>
          <w:rFonts w:eastAsiaTheme="minorEastAsia" w:cs="Times New Roman"/>
          <w:szCs w:val="24"/>
          <w:lang w:eastAsia="ru-RU"/>
        </w:rPr>
      </w:pPr>
    </w:p>
    <w:p w14:paraId="55DC3461" w14:textId="77777777" w:rsidR="00A139A7" w:rsidRDefault="00A139A7" w:rsidP="001A4FFB">
      <w:pPr>
        <w:spacing w:line="240" w:lineRule="auto"/>
        <w:ind w:firstLine="0"/>
        <w:rPr>
          <w:rFonts w:eastAsiaTheme="minorEastAsia" w:cs="Times New Roman"/>
          <w:szCs w:val="24"/>
          <w:lang w:eastAsia="ru-RU"/>
        </w:rPr>
      </w:pPr>
    </w:p>
    <w:p w14:paraId="7BD254B6" w14:textId="77777777" w:rsidR="00260AE9" w:rsidRPr="00AF41B3" w:rsidRDefault="006253DC" w:rsidP="001A4FFB">
      <w:pPr>
        <w:spacing w:line="240" w:lineRule="auto"/>
        <w:ind w:firstLine="0"/>
      </w:pPr>
      <w:r w:rsidRPr="00AF41B3">
        <w:t>Таблица 10.2.2 - Перечень теплоснабжающих организаций</w:t>
      </w:r>
    </w:p>
    <w:tbl>
      <w:tblPr>
        <w:tblStyle w:val="af"/>
        <w:tblW w:w="5000" w:type="pct"/>
        <w:jc w:val="center"/>
        <w:tblLook w:val="04A0" w:firstRow="1" w:lastRow="0" w:firstColumn="1" w:lastColumn="0" w:noHBand="0" w:noVBand="1"/>
      </w:tblPr>
      <w:tblGrid>
        <w:gridCol w:w="430"/>
        <w:gridCol w:w="2736"/>
        <w:gridCol w:w="3726"/>
        <w:gridCol w:w="2736"/>
      </w:tblGrid>
      <w:tr w:rsidR="00AF41B3" w:rsidRPr="000C4069" w14:paraId="4786037E" w14:textId="77777777" w:rsidTr="003859C2">
        <w:trPr>
          <w:trHeight w:val="23"/>
          <w:jc w:val="center"/>
        </w:trPr>
        <w:tc>
          <w:tcPr>
            <w:tcW w:w="223" w:type="pct"/>
            <w:shd w:val="clear" w:color="auto" w:fill="auto"/>
            <w:tcMar>
              <w:top w:w="120" w:type="dxa"/>
              <w:left w:w="20" w:type="dxa"/>
              <w:bottom w:w="120" w:type="dxa"/>
              <w:right w:w="20" w:type="dxa"/>
            </w:tcMar>
            <w:vAlign w:val="center"/>
          </w:tcPr>
          <w:p w14:paraId="4F08C466" w14:textId="77777777" w:rsidR="00642A62" w:rsidRPr="00A139A7" w:rsidRDefault="00642A62" w:rsidP="001A4FFB">
            <w:pPr>
              <w:spacing w:line="240" w:lineRule="auto"/>
              <w:ind w:firstLine="0"/>
              <w:jc w:val="center"/>
              <w:rPr>
                <w:rFonts w:cs="Times New Roman"/>
                <w:b/>
              </w:rPr>
            </w:pPr>
            <w:r w:rsidRPr="00A139A7">
              <w:rPr>
                <w:rFonts w:cs="Times New Roman"/>
                <w:b/>
              </w:rPr>
              <w:t>№</w:t>
            </w:r>
          </w:p>
        </w:tc>
        <w:tc>
          <w:tcPr>
            <w:tcW w:w="1421" w:type="pct"/>
            <w:shd w:val="clear" w:color="auto" w:fill="auto"/>
            <w:tcMar>
              <w:top w:w="120" w:type="dxa"/>
              <w:left w:w="200" w:type="dxa"/>
              <w:bottom w:w="120" w:type="dxa"/>
              <w:right w:w="200" w:type="dxa"/>
            </w:tcMar>
            <w:vAlign w:val="center"/>
          </w:tcPr>
          <w:p w14:paraId="1E6367AE" w14:textId="77777777" w:rsidR="00642A62" w:rsidRPr="00A139A7" w:rsidRDefault="00642A62" w:rsidP="001A4FFB">
            <w:pPr>
              <w:spacing w:line="240" w:lineRule="auto"/>
              <w:ind w:firstLine="0"/>
              <w:jc w:val="center"/>
              <w:rPr>
                <w:rFonts w:cs="Times New Roman"/>
                <w:b/>
              </w:rPr>
            </w:pPr>
            <w:r w:rsidRPr="00A139A7">
              <w:rPr>
                <w:rFonts w:cs="Times New Roman"/>
                <w:b/>
              </w:rPr>
              <w:t>Источник тепловой энергии</w:t>
            </w:r>
          </w:p>
        </w:tc>
        <w:tc>
          <w:tcPr>
            <w:tcW w:w="1935" w:type="pct"/>
            <w:shd w:val="clear" w:color="auto" w:fill="auto"/>
            <w:tcMar>
              <w:top w:w="120" w:type="dxa"/>
              <w:left w:w="200" w:type="dxa"/>
              <w:bottom w:w="120" w:type="dxa"/>
              <w:right w:w="200" w:type="dxa"/>
            </w:tcMar>
            <w:vAlign w:val="center"/>
          </w:tcPr>
          <w:p w14:paraId="668D43E4" w14:textId="77777777" w:rsidR="00642A62" w:rsidRPr="00A139A7" w:rsidRDefault="00642A62" w:rsidP="001A4FFB">
            <w:pPr>
              <w:spacing w:line="240" w:lineRule="auto"/>
              <w:ind w:firstLine="0"/>
              <w:jc w:val="center"/>
              <w:rPr>
                <w:rFonts w:cs="Times New Roman"/>
                <w:b/>
              </w:rPr>
            </w:pPr>
            <w:r w:rsidRPr="00A139A7">
              <w:rPr>
                <w:rFonts w:cs="Times New Roman"/>
                <w:b/>
              </w:rPr>
              <w:t>Организация наделенная статусом Единой теплоснабжающей организацией</w:t>
            </w:r>
          </w:p>
        </w:tc>
        <w:tc>
          <w:tcPr>
            <w:tcW w:w="1421" w:type="pct"/>
            <w:shd w:val="clear" w:color="auto" w:fill="auto"/>
          </w:tcPr>
          <w:p w14:paraId="54727F2F" w14:textId="77777777" w:rsidR="00642A62" w:rsidRPr="00A139A7" w:rsidRDefault="00642A62" w:rsidP="001A4FFB">
            <w:pPr>
              <w:spacing w:line="240" w:lineRule="auto"/>
              <w:ind w:firstLine="0"/>
              <w:jc w:val="center"/>
              <w:rPr>
                <w:rFonts w:cs="Times New Roman"/>
                <w:b/>
              </w:rPr>
            </w:pPr>
            <w:r w:rsidRPr="00A139A7">
              <w:rPr>
                <w:rFonts w:cs="Times New Roman"/>
                <w:b/>
                <w:lang w:eastAsia="ru-RU"/>
              </w:rPr>
              <w:t>Основание для присвоения статуса ЕТО</w:t>
            </w:r>
          </w:p>
        </w:tc>
      </w:tr>
      <w:tr w:rsidR="00AF41B3" w:rsidRPr="000C4069" w14:paraId="7A489470" w14:textId="77777777" w:rsidTr="003859C2">
        <w:trPr>
          <w:trHeight w:val="23"/>
          <w:jc w:val="center"/>
        </w:trPr>
        <w:tc>
          <w:tcPr>
            <w:tcW w:w="223" w:type="pct"/>
            <w:shd w:val="clear" w:color="auto" w:fill="auto"/>
            <w:tcMar>
              <w:top w:w="40" w:type="dxa"/>
              <w:left w:w="20" w:type="dxa"/>
              <w:bottom w:w="40" w:type="dxa"/>
              <w:right w:w="20" w:type="dxa"/>
            </w:tcMar>
            <w:vAlign w:val="center"/>
          </w:tcPr>
          <w:p w14:paraId="7B40D54E" w14:textId="77777777" w:rsidR="00642A62" w:rsidRPr="000C4069" w:rsidRDefault="00642A62" w:rsidP="001A4FFB">
            <w:pPr>
              <w:spacing w:line="240" w:lineRule="auto"/>
              <w:ind w:firstLine="0"/>
              <w:rPr>
                <w:rFonts w:cs="Times New Roman"/>
              </w:rPr>
            </w:pPr>
            <w:r w:rsidRPr="000C4069">
              <w:rPr>
                <w:rFonts w:cs="Times New Roman"/>
              </w:rPr>
              <w:t>1</w:t>
            </w:r>
          </w:p>
        </w:tc>
        <w:tc>
          <w:tcPr>
            <w:tcW w:w="1421" w:type="pct"/>
            <w:shd w:val="clear" w:color="auto" w:fill="auto"/>
            <w:tcMar>
              <w:top w:w="40" w:type="dxa"/>
              <w:left w:w="200" w:type="dxa"/>
              <w:bottom w:w="40" w:type="dxa"/>
              <w:right w:w="200" w:type="dxa"/>
            </w:tcMar>
            <w:vAlign w:val="center"/>
          </w:tcPr>
          <w:p w14:paraId="01441E0E" w14:textId="77777777" w:rsidR="00642A62" w:rsidRPr="000C4069" w:rsidRDefault="00642A62" w:rsidP="001A4FFB">
            <w:pPr>
              <w:spacing w:line="240" w:lineRule="auto"/>
              <w:ind w:firstLine="0"/>
              <w:rPr>
                <w:rFonts w:cs="Times New Roman"/>
              </w:rPr>
            </w:pPr>
            <w:r w:rsidRPr="000C4069">
              <w:rPr>
                <w:rFonts w:cs="Times New Roman"/>
              </w:rPr>
              <w:t>Э/котельная н.п. Междуречье</w:t>
            </w:r>
          </w:p>
        </w:tc>
        <w:tc>
          <w:tcPr>
            <w:tcW w:w="1935" w:type="pct"/>
            <w:shd w:val="clear" w:color="auto" w:fill="auto"/>
            <w:tcMar>
              <w:top w:w="40" w:type="dxa"/>
              <w:left w:w="200" w:type="dxa"/>
              <w:bottom w:w="40" w:type="dxa"/>
              <w:right w:w="200" w:type="dxa"/>
            </w:tcMar>
            <w:vAlign w:val="center"/>
          </w:tcPr>
          <w:p w14:paraId="2D41B75C" w14:textId="77777777" w:rsidR="00642A62" w:rsidRPr="000C4069" w:rsidRDefault="00642A62" w:rsidP="001A4FFB">
            <w:pPr>
              <w:spacing w:line="240" w:lineRule="auto"/>
              <w:ind w:firstLine="0"/>
              <w:rPr>
                <w:rFonts w:cs="Times New Roman"/>
              </w:rPr>
            </w:pPr>
            <w:r w:rsidRPr="000C4069">
              <w:rPr>
                <w:rFonts w:cs="Times New Roman"/>
              </w:rPr>
              <w:t>МУП Кольского района "УЖКХ"</w:t>
            </w:r>
          </w:p>
        </w:tc>
        <w:tc>
          <w:tcPr>
            <w:tcW w:w="1421" w:type="pct"/>
            <w:vMerge w:val="restart"/>
            <w:shd w:val="clear" w:color="auto" w:fill="auto"/>
          </w:tcPr>
          <w:p w14:paraId="4D2407B5" w14:textId="77777777" w:rsidR="00642A62" w:rsidRPr="000C4069" w:rsidRDefault="00642A62" w:rsidP="001A4FFB">
            <w:pPr>
              <w:spacing w:line="240" w:lineRule="auto"/>
              <w:ind w:firstLine="0"/>
              <w:rPr>
                <w:rFonts w:cs="Times New Roman"/>
              </w:rPr>
            </w:pPr>
            <w:r w:rsidRPr="000C4069">
              <w:rPr>
                <w:rFonts w:cs="Times New Roman"/>
              </w:rPr>
              <w:t>По критериям</w:t>
            </w:r>
          </w:p>
        </w:tc>
      </w:tr>
      <w:tr w:rsidR="00AF41B3" w:rsidRPr="000C4069" w14:paraId="5EFB0832" w14:textId="77777777" w:rsidTr="003859C2">
        <w:trPr>
          <w:trHeight w:val="23"/>
          <w:jc w:val="center"/>
        </w:trPr>
        <w:tc>
          <w:tcPr>
            <w:tcW w:w="223" w:type="pct"/>
            <w:shd w:val="clear" w:color="auto" w:fill="auto"/>
            <w:tcMar>
              <w:top w:w="40" w:type="dxa"/>
              <w:left w:w="20" w:type="dxa"/>
              <w:bottom w:w="40" w:type="dxa"/>
              <w:right w:w="20" w:type="dxa"/>
            </w:tcMar>
            <w:vAlign w:val="center"/>
          </w:tcPr>
          <w:p w14:paraId="4D738193" w14:textId="77777777" w:rsidR="00642A62" w:rsidRPr="000C4069" w:rsidRDefault="003859C2" w:rsidP="001A4FFB">
            <w:pPr>
              <w:spacing w:line="240" w:lineRule="auto"/>
              <w:ind w:firstLine="0"/>
              <w:rPr>
                <w:rFonts w:cs="Times New Roman"/>
              </w:rPr>
            </w:pPr>
            <w:r>
              <w:rPr>
                <w:rFonts w:cs="Times New Roman"/>
              </w:rPr>
              <w:t>2</w:t>
            </w:r>
          </w:p>
        </w:tc>
        <w:tc>
          <w:tcPr>
            <w:tcW w:w="1421" w:type="pct"/>
            <w:shd w:val="clear" w:color="auto" w:fill="auto"/>
            <w:tcMar>
              <w:top w:w="40" w:type="dxa"/>
              <w:left w:w="200" w:type="dxa"/>
              <w:bottom w:w="40" w:type="dxa"/>
              <w:right w:w="200" w:type="dxa"/>
            </w:tcMar>
            <w:vAlign w:val="center"/>
          </w:tcPr>
          <w:p w14:paraId="633ECC07" w14:textId="77777777" w:rsidR="00642A62" w:rsidRPr="000C4069" w:rsidRDefault="00642A62" w:rsidP="001A4FFB">
            <w:pPr>
              <w:spacing w:line="240" w:lineRule="auto"/>
              <w:ind w:firstLine="0"/>
              <w:rPr>
                <w:rFonts w:cs="Times New Roman"/>
              </w:rPr>
            </w:pPr>
            <w:r w:rsidRPr="000C4069">
              <w:rPr>
                <w:rFonts w:cs="Times New Roman"/>
              </w:rPr>
              <w:t>Мазутная котельная № 228</w:t>
            </w:r>
          </w:p>
        </w:tc>
        <w:tc>
          <w:tcPr>
            <w:tcW w:w="1935" w:type="pct"/>
            <w:shd w:val="clear" w:color="auto" w:fill="auto"/>
            <w:tcMar>
              <w:top w:w="40" w:type="dxa"/>
              <w:left w:w="200" w:type="dxa"/>
              <w:bottom w:w="40" w:type="dxa"/>
              <w:right w:w="200" w:type="dxa"/>
            </w:tcMar>
            <w:vAlign w:val="center"/>
          </w:tcPr>
          <w:p w14:paraId="7B260A65" w14:textId="77777777" w:rsidR="00642A62" w:rsidRPr="000C4069" w:rsidRDefault="00642A62" w:rsidP="001A4FFB">
            <w:pPr>
              <w:spacing w:line="240" w:lineRule="auto"/>
              <w:ind w:firstLine="0"/>
              <w:rPr>
                <w:rFonts w:cs="Times New Roman"/>
              </w:rPr>
            </w:pPr>
            <w:r w:rsidRPr="000C4069">
              <w:rPr>
                <w:rFonts w:cs="Times New Roman"/>
              </w:rPr>
              <w:t>ФГБУ "ЦЖКУ" МО РФ</w:t>
            </w:r>
          </w:p>
        </w:tc>
        <w:tc>
          <w:tcPr>
            <w:tcW w:w="1421" w:type="pct"/>
            <w:vMerge/>
            <w:shd w:val="clear" w:color="auto" w:fill="auto"/>
          </w:tcPr>
          <w:p w14:paraId="7D69CD6F" w14:textId="77777777" w:rsidR="00642A62" w:rsidRPr="000C4069" w:rsidRDefault="00642A62" w:rsidP="001A4FFB">
            <w:pPr>
              <w:spacing w:line="240" w:lineRule="auto"/>
              <w:ind w:firstLine="0"/>
              <w:rPr>
                <w:rFonts w:cs="Times New Roman"/>
              </w:rPr>
            </w:pPr>
          </w:p>
        </w:tc>
      </w:tr>
      <w:tr w:rsidR="00AF41B3" w:rsidRPr="00391A06" w14:paraId="405EFEA4" w14:textId="77777777" w:rsidTr="003859C2">
        <w:trPr>
          <w:trHeight w:val="23"/>
          <w:jc w:val="center"/>
        </w:trPr>
        <w:tc>
          <w:tcPr>
            <w:tcW w:w="223" w:type="pct"/>
            <w:shd w:val="clear" w:color="auto" w:fill="auto"/>
            <w:tcMar>
              <w:top w:w="40" w:type="dxa"/>
              <w:left w:w="20" w:type="dxa"/>
              <w:bottom w:w="40" w:type="dxa"/>
              <w:right w:w="20" w:type="dxa"/>
            </w:tcMar>
            <w:vAlign w:val="center"/>
          </w:tcPr>
          <w:p w14:paraId="5F763D27" w14:textId="77777777" w:rsidR="00642A62" w:rsidRPr="000C4069" w:rsidRDefault="003859C2" w:rsidP="001A4FFB">
            <w:pPr>
              <w:spacing w:line="240" w:lineRule="auto"/>
              <w:ind w:firstLine="0"/>
              <w:rPr>
                <w:rFonts w:cs="Times New Roman"/>
              </w:rPr>
            </w:pPr>
            <w:r>
              <w:rPr>
                <w:rFonts w:cs="Times New Roman"/>
              </w:rPr>
              <w:t>3</w:t>
            </w:r>
          </w:p>
        </w:tc>
        <w:tc>
          <w:tcPr>
            <w:tcW w:w="1421" w:type="pct"/>
            <w:shd w:val="clear" w:color="auto" w:fill="auto"/>
            <w:tcMar>
              <w:top w:w="40" w:type="dxa"/>
              <w:left w:w="200" w:type="dxa"/>
              <w:bottom w:w="40" w:type="dxa"/>
              <w:right w:w="200" w:type="dxa"/>
            </w:tcMar>
            <w:vAlign w:val="center"/>
          </w:tcPr>
          <w:p w14:paraId="5614FCF3" w14:textId="77777777" w:rsidR="00642A62" w:rsidRPr="000C4069" w:rsidRDefault="00642A62" w:rsidP="001A4FFB">
            <w:pPr>
              <w:spacing w:line="240" w:lineRule="auto"/>
              <w:ind w:firstLine="0"/>
              <w:rPr>
                <w:rFonts w:cs="Times New Roman"/>
              </w:rPr>
            </w:pPr>
            <w:r w:rsidRPr="000C4069">
              <w:rPr>
                <w:rFonts w:cs="Times New Roman"/>
              </w:rPr>
              <w:t>Газовая котельная</w:t>
            </w:r>
          </w:p>
        </w:tc>
        <w:tc>
          <w:tcPr>
            <w:tcW w:w="1935" w:type="pct"/>
            <w:shd w:val="clear" w:color="auto" w:fill="auto"/>
            <w:tcMar>
              <w:top w:w="40" w:type="dxa"/>
              <w:left w:w="200" w:type="dxa"/>
              <w:bottom w:w="40" w:type="dxa"/>
              <w:right w:w="200" w:type="dxa"/>
            </w:tcMar>
            <w:vAlign w:val="center"/>
          </w:tcPr>
          <w:p w14:paraId="7E38D2CF" w14:textId="77777777" w:rsidR="00642A62" w:rsidRPr="00391A06" w:rsidRDefault="00642A62" w:rsidP="001A4FFB">
            <w:pPr>
              <w:spacing w:line="240" w:lineRule="auto"/>
              <w:ind w:firstLine="0"/>
              <w:rPr>
                <w:rFonts w:cs="Times New Roman"/>
              </w:rPr>
            </w:pPr>
            <w:r w:rsidRPr="000C4069">
              <w:rPr>
                <w:rFonts w:cs="Times New Roman"/>
              </w:rPr>
              <w:t>ООО "Теплонорд"</w:t>
            </w:r>
          </w:p>
        </w:tc>
        <w:tc>
          <w:tcPr>
            <w:tcW w:w="1421" w:type="pct"/>
            <w:vMerge/>
            <w:shd w:val="clear" w:color="auto" w:fill="auto"/>
          </w:tcPr>
          <w:p w14:paraId="64FC5BEA" w14:textId="77777777" w:rsidR="00642A62" w:rsidRPr="00391A06" w:rsidRDefault="00642A62" w:rsidP="001A4FFB">
            <w:pPr>
              <w:spacing w:line="240" w:lineRule="auto"/>
              <w:ind w:firstLine="0"/>
              <w:rPr>
                <w:rFonts w:cs="Times New Roman"/>
              </w:rPr>
            </w:pPr>
          </w:p>
        </w:tc>
      </w:tr>
    </w:tbl>
    <w:p w14:paraId="175BC33B" w14:textId="77777777" w:rsidR="009517E2" w:rsidRPr="00AF41B3" w:rsidRDefault="009517E2" w:rsidP="001A4FFB">
      <w:pPr>
        <w:pStyle w:val="a5"/>
        <w:spacing w:line="240" w:lineRule="auto"/>
        <w:ind w:left="0"/>
      </w:pPr>
    </w:p>
    <w:p w14:paraId="3828B1D1" w14:textId="57A71815" w:rsidR="0016632C" w:rsidRDefault="0016632C" w:rsidP="001A4FFB">
      <w:pPr>
        <w:shd w:val="clear" w:color="auto" w:fill="auto"/>
        <w:spacing w:line="240" w:lineRule="auto"/>
        <w:ind w:firstLine="0"/>
        <w:jc w:val="left"/>
        <w:rPr>
          <w:rFonts w:eastAsiaTheme="minorEastAsia" w:cs="Times New Roman"/>
          <w:b/>
          <w:bCs/>
          <w:sz w:val="32"/>
          <w:szCs w:val="32"/>
          <w:lang w:eastAsia="ru-RU"/>
        </w:rPr>
      </w:pPr>
    </w:p>
    <w:p w14:paraId="0C3A6F7A" w14:textId="20CADA46" w:rsidR="009517E2" w:rsidRPr="00AF41B3" w:rsidRDefault="00AB0FB2" w:rsidP="001A4FFB">
      <w:pPr>
        <w:pStyle w:val="1"/>
        <w:spacing w:before="0" w:line="240" w:lineRule="auto"/>
        <w:ind w:left="0" w:firstLine="709"/>
        <w:rPr>
          <w:rFonts w:eastAsia="Times New Roman"/>
        </w:rPr>
      </w:pPr>
      <w:hyperlink w:anchor="bookmark72" w:history="1">
        <w:bookmarkStart w:id="150" w:name="_Toc30147012"/>
        <w:bookmarkStart w:id="151" w:name="_Toc35951497"/>
        <w:bookmarkStart w:id="152" w:name="_Toc131933377"/>
        <w:r w:rsidR="006253DC" w:rsidRPr="00AF41B3">
          <w:rPr>
            <w:rFonts w:eastAsia="Times New Roman"/>
          </w:rPr>
          <w:t>РАЗДЕЛ 11. РЕШЕНИЯ О РАСПРЕДЕЛЕНИИ ТЕПЛОВОЙ НАГРУЗКИ МЕЖДУ</w:t>
        </w:r>
      </w:hyperlink>
      <w:r w:rsidR="006253DC" w:rsidRPr="00AF41B3">
        <w:rPr>
          <w:rFonts w:eastAsia="Times New Roman"/>
        </w:rPr>
        <w:t xml:space="preserve"> </w:t>
      </w:r>
      <w:hyperlink w:anchor="bookmark72" w:history="1">
        <w:r w:rsidR="006253DC" w:rsidRPr="00AF41B3">
          <w:rPr>
            <w:rFonts w:eastAsia="Times New Roman"/>
          </w:rPr>
          <w:t>ИСТОЧНИКАМИ ТЕПЛОВОЙ ЭНЕРГИИ</w:t>
        </w:r>
        <w:bookmarkEnd w:id="150"/>
        <w:bookmarkEnd w:id="151"/>
        <w:bookmarkEnd w:id="152"/>
      </w:hyperlink>
    </w:p>
    <w:p w14:paraId="38D358EA" w14:textId="77777777" w:rsidR="009517E2" w:rsidRPr="00AF41B3" w:rsidRDefault="009517E2" w:rsidP="001A4FFB">
      <w:pPr>
        <w:spacing w:line="240" w:lineRule="auto"/>
        <w:rPr>
          <w:lang w:eastAsia="ru-RU"/>
        </w:rPr>
      </w:pPr>
    </w:p>
    <w:p w14:paraId="1F06C853" w14:textId="77777777" w:rsidR="009517E2" w:rsidRPr="00AF41B3" w:rsidRDefault="006253DC" w:rsidP="001A4FFB">
      <w:pPr>
        <w:pStyle w:val="a5"/>
        <w:spacing w:line="240" w:lineRule="auto"/>
        <w:ind w:left="0" w:firstLine="709"/>
      </w:pPr>
      <w:r w:rsidRPr="00AF41B3">
        <w:t xml:space="preserve">Возможность поставок тепловой энергии потребителям </w:t>
      </w:r>
      <w:bookmarkStart w:id="153" w:name="OLE_LINK227"/>
      <w:bookmarkStart w:id="154" w:name="OLE_LINK228"/>
      <w:bookmarkEnd w:id="153"/>
      <w:bookmarkEnd w:id="154"/>
      <w:r w:rsidRPr="00AF41B3">
        <w:t xml:space="preserve">н.п. Междуречье от других источников тепловой энергии при сохранении надежности теплоснабжения отсутствует, так как источники тепловой энергии географически сильно удалены и между собой технологически не связаны. </w:t>
      </w:r>
    </w:p>
    <w:p w14:paraId="623FDE49" w14:textId="77777777" w:rsidR="009517E2" w:rsidRPr="00AF41B3" w:rsidRDefault="009517E2" w:rsidP="001A4FFB">
      <w:pPr>
        <w:pStyle w:val="a4"/>
        <w:shd w:val="clear" w:color="auto" w:fill="FFFFFF" w:themeFill="background1"/>
        <w:ind w:firstLine="709"/>
        <w:jc w:val="both"/>
        <w:rPr>
          <w:rFonts w:cs="Times New Roman"/>
          <w:lang w:eastAsia="ru-RU"/>
        </w:rPr>
      </w:pPr>
    </w:p>
    <w:p w14:paraId="67DD4A0F" w14:textId="212473D7" w:rsidR="009517E2" w:rsidRPr="00AF41B3" w:rsidRDefault="00AB0FB2" w:rsidP="001A4FFB">
      <w:pPr>
        <w:pStyle w:val="1"/>
        <w:spacing w:before="0" w:line="240" w:lineRule="auto"/>
        <w:ind w:left="0" w:firstLine="709"/>
        <w:rPr>
          <w:rFonts w:eastAsia="Times New Roman"/>
        </w:rPr>
      </w:pPr>
      <w:hyperlink w:anchor="bookmark73" w:history="1">
        <w:bookmarkStart w:id="155" w:name="_Toc35951498"/>
        <w:bookmarkStart w:id="156" w:name="_Toc30147013"/>
        <w:bookmarkStart w:id="157" w:name="_Toc131933378"/>
        <w:r w:rsidR="006253DC" w:rsidRPr="00AF41B3">
          <w:rPr>
            <w:rFonts w:eastAsia="Times New Roman"/>
          </w:rPr>
          <w:t>РАЗДЕЛ 12. РЕШЕНИЯ ПО БЕСХОЗЯЙНЫМ ТЕПЛОВЫМ СЕТЯМ</w:t>
        </w:r>
        <w:bookmarkEnd w:id="155"/>
        <w:bookmarkEnd w:id="156"/>
        <w:bookmarkEnd w:id="157"/>
      </w:hyperlink>
    </w:p>
    <w:p w14:paraId="2F6F003C" w14:textId="77777777" w:rsidR="009517E2" w:rsidRPr="00AF41B3" w:rsidRDefault="009517E2" w:rsidP="001A4FFB">
      <w:pPr>
        <w:spacing w:line="240" w:lineRule="auto"/>
        <w:rPr>
          <w:lang w:eastAsia="ru-RU"/>
        </w:rPr>
      </w:pPr>
    </w:p>
    <w:p w14:paraId="5068CF05" w14:textId="77777777" w:rsidR="00642A62" w:rsidRPr="00AF41B3" w:rsidRDefault="00642A62" w:rsidP="001A4FFB">
      <w:pPr>
        <w:pStyle w:val="a5"/>
        <w:spacing w:line="240" w:lineRule="auto"/>
        <w:ind w:left="0" w:firstLine="709"/>
      </w:pPr>
      <w:bookmarkStart w:id="158" w:name="_Toc390887267"/>
      <w:bookmarkStart w:id="159" w:name="_Toc398020942"/>
      <w:r w:rsidRPr="00AF41B3">
        <w:t>Бесхозяйные тепловые сети в МО сельское поселение Междуречье не выявлены.</w:t>
      </w:r>
      <w:bookmarkEnd w:id="158"/>
      <w:bookmarkEnd w:id="159"/>
      <w:r w:rsidRPr="00AF41B3">
        <w:t xml:space="preserve"> Дополнительных решений по данному вопросу принимать нет необходимости.</w:t>
      </w:r>
    </w:p>
    <w:p w14:paraId="5FDAC8C2" w14:textId="77777777" w:rsidR="00642A62" w:rsidRPr="00AF41B3" w:rsidRDefault="00642A62" w:rsidP="001A4FFB">
      <w:pPr>
        <w:pStyle w:val="a5"/>
        <w:spacing w:line="240" w:lineRule="auto"/>
        <w:ind w:left="0" w:firstLine="709"/>
      </w:pPr>
      <w:r w:rsidRPr="00AF41B3">
        <w:t xml:space="preserve">В случае выявления бесхозяйных тепловых сетей (тепловых сетей, не имеющих эксплуатирующей организации) орган местного самоуправления поселения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14:paraId="6754A16D" w14:textId="77777777" w:rsidR="009517E2" w:rsidRPr="00AF41B3" w:rsidRDefault="009517E2" w:rsidP="001A4FFB">
      <w:pPr>
        <w:pStyle w:val="a5"/>
        <w:spacing w:line="240" w:lineRule="auto"/>
        <w:ind w:left="0" w:firstLine="709"/>
      </w:pPr>
    </w:p>
    <w:p w14:paraId="34C1C277" w14:textId="6767601E" w:rsidR="0016632C" w:rsidRDefault="0016632C" w:rsidP="001A4FFB">
      <w:pPr>
        <w:shd w:val="clear" w:color="auto" w:fill="auto"/>
        <w:spacing w:line="240" w:lineRule="auto"/>
        <w:ind w:firstLine="0"/>
        <w:jc w:val="left"/>
        <w:rPr>
          <w:rFonts w:eastAsiaTheme="minorEastAsia" w:cs="Times New Roman"/>
          <w:b/>
          <w:bCs/>
          <w:sz w:val="32"/>
          <w:szCs w:val="32"/>
          <w:lang w:eastAsia="ru-RU"/>
        </w:rPr>
      </w:pPr>
    </w:p>
    <w:p w14:paraId="084E3057" w14:textId="3DD2877F" w:rsidR="009517E2" w:rsidRPr="00AF41B3" w:rsidRDefault="00AB0FB2" w:rsidP="001A4FFB">
      <w:pPr>
        <w:pStyle w:val="1"/>
        <w:spacing w:before="0" w:line="240" w:lineRule="auto"/>
        <w:ind w:left="0" w:firstLine="709"/>
        <w:rPr>
          <w:rFonts w:eastAsia="Times New Roman"/>
        </w:rPr>
      </w:pPr>
      <w:hyperlink w:anchor="bookmark74" w:history="1">
        <w:bookmarkStart w:id="160" w:name="_Toc131933379"/>
        <w:r w:rsidR="006253DC" w:rsidRPr="00AF41B3">
          <w:rPr>
            <w:rFonts w:eastAsia="Times New Roman"/>
          </w:rPr>
          <w:t>РАЗДЕЛ 13. СИНХРОНИЗАЦИЯ СХЕМЫ ТЕПЛОСНАБЖЕНИЯ СО СХЕМОЙ</w:t>
        </w:r>
      </w:hyperlink>
      <w:r w:rsidR="006253DC" w:rsidRPr="00AF41B3">
        <w:rPr>
          <w:rFonts w:eastAsia="Times New Roman"/>
        </w:rPr>
        <w:t xml:space="preserve"> </w:t>
      </w:r>
      <w:hyperlink w:anchor="bookmark74" w:history="1">
        <w:r w:rsidR="006253DC" w:rsidRPr="00AF41B3">
          <w:rPr>
            <w:rFonts w:eastAsia="Times New Roman"/>
          </w:rPr>
          <w:t>ГАЗИФИКАЦИИ СУБЪЕКТА РОССИЙСКОЙ ФЕДЕРАЦИИ И (ИЛИ) ПОСЕЛЕНИЯ,</w:t>
        </w:r>
      </w:hyperlink>
      <w:r w:rsidR="006253DC" w:rsidRPr="00AF41B3">
        <w:rPr>
          <w:rFonts w:eastAsia="Times New Roman"/>
        </w:rPr>
        <w:t xml:space="preserve"> </w:t>
      </w:r>
      <w:hyperlink w:anchor="bookmark74" w:history="1">
        <w:r w:rsidR="006253DC" w:rsidRPr="00AF41B3">
          <w:rPr>
            <w:rFonts w:eastAsia="Times New Roman"/>
          </w:rPr>
          <w:t>СХЕМОЙ И ПРОГРАММОЙ РАЗВИТИЯ ЭЛЕКТРОЭНЕРГЕТИКИ, А ТАКЖЕ СО СХЕМОЙ</w:t>
        </w:r>
      </w:hyperlink>
      <w:r w:rsidR="006253DC" w:rsidRPr="00AF41B3">
        <w:rPr>
          <w:rFonts w:eastAsia="Times New Roman"/>
        </w:rPr>
        <w:t xml:space="preserve"> </w:t>
      </w:r>
      <w:hyperlink w:anchor="bookmark74" w:history="1">
        <w:r w:rsidR="006253DC" w:rsidRPr="00AF41B3">
          <w:rPr>
            <w:rFonts w:eastAsia="Times New Roman"/>
          </w:rPr>
          <w:t>ВОДОСНАБЖЕНИЯ И ВОДООТВЕДЕНИЯ</w:t>
        </w:r>
      </w:hyperlink>
      <w:r w:rsidR="006253DC" w:rsidRPr="00AF41B3">
        <w:rPr>
          <w:rFonts w:eastAsia="Times New Roman"/>
        </w:rPr>
        <w:t xml:space="preserve"> ПОСЕЛЕНИЯ, ГОРОДСКОГО ОКРУГА, ГОРОДА ФЕДЕРАЛЬНОГО ЗНАЧЕНИЯ</w:t>
      </w:r>
      <w:bookmarkEnd w:id="160"/>
    </w:p>
    <w:p w14:paraId="3AA13CAB" w14:textId="77777777" w:rsidR="009517E2" w:rsidRPr="00AF41B3" w:rsidRDefault="009517E2" w:rsidP="001A4FFB">
      <w:pPr>
        <w:spacing w:line="240" w:lineRule="auto"/>
      </w:pPr>
    </w:p>
    <w:p w14:paraId="56A13566" w14:textId="3D708992" w:rsidR="009517E2" w:rsidRPr="00AF41B3" w:rsidRDefault="00AB0FB2" w:rsidP="001A4FFB">
      <w:pPr>
        <w:pStyle w:val="2"/>
        <w:spacing w:line="240" w:lineRule="auto"/>
        <w:ind w:left="0" w:firstLine="709"/>
        <w:rPr>
          <w:rFonts w:eastAsia="Times New Roman"/>
        </w:rPr>
      </w:pPr>
      <w:hyperlink w:anchor="bookmark75" w:history="1">
        <w:bookmarkStart w:id="161" w:name="_Toc30147015"/>
        <w:bookmarkStart w:id="162" w:name="_Toc35951500"/>
        <w:bookmarkStart w:id="163" w:name="_Toc131933380"/>
        <w:r w:rsidR="006253DC" w:rsidRPr="00AF41B3">
          <w:rPr>
            <w:rFonts w:eastAsia="Times New Roman"/>
          </w:rPr>
          <w:t>Часть 1.  Описание  решений  (на  основе  утвержденной  региональной  (межрегиональной)</w:t>
        </w:r>
      </w:hyperlink>
      <w:r w:rsidR="006253DC" w:rsidRPr="00AF41B3">
        <w:rPr>
          <w:rFonts w:eastAsia="Times New Roman"/>
        </w:rPr>
        <w:t xml:space="preserve"> </w:t>
      </w:r>
      <w:hyperlink w:anchor="bookmark75" w:history="1">
        <w:r w:rsidR="006253DC" w:rsidRPr="00AF41B3">
          <w:rPr>
            <w:rFonts w:eastAsia="Times New Roman"/>
          </w:rPr>
          <w:t>программы   газификации   жилищно-коммунального   хозяйства,   промышленных   и   иных</w:t>
        </w:r>
      </w:hyperlink>
      <w:r w:rsidR="006253DC" w:rsidRPr="00AF41B3">
        <w:rPr>
          <w:rFonts w:eastAsia="Times New Roman"/>
        </w:rPr>
        <w:t xml:space="preserve"> </w:t>
      </w:r>
      <w:hyperlink w:anchor="bookmark75" w:history="1">
        <w:r w:rsidR="006253DC" w:rsidRPr="00AF41B3">
          <w:rPr>
            <w:rFonts w:eastAsia="Times New Roman"/>
          </w:rPr>
          <w:t>организаций)  о  развитии  соответствующей  системы  газоснабжения  в  части  обеспечения</w:t>
        </w:r>
      </w:hyperlink>
      <w:r w:rsidR="006253DC" w:rsidRPr="00AF41B3">
        <w:rPr>
          <w:rFonts w:eastAsia="Times New Roman"/>
        </w:rPr>
        <w:t xml:space="preserve"> </w:t>
      </w:r>
      <w:hyperlink w:anchor="bookmark75" w:history="1">
        <w:r w:rsidR="006253DC" w:rsidRPr="00AF41B3">
          <w:rPr>
            <w:rFonts w:eastAsia="Times New Roman"/>
          </w:rPr>
          <w:t>топливом источников тепловой энергии</w:t>
        </w:r>
        <w:bookmarkEnd w:id="161"/>
        <w:bookmarkEnd w:id="162"/>
        <w:bookmarkEnd w:id="163"/>
      </w:hyperlink>
    </w:p>
    <w:p w14:paraId="018A7CA0" w14:textId="77777777" w:rsidR="009517E2" w:rsidRPr="00AF41B3" w:rsidRDefault="009517E2" w:rsidP="001A4FFB">
      <w:pPr>
        <w:spacing w:line="240" w:lineRule="auto"/>
        <w:rPr>
          <w:lang w:eastAsia="ru-RU"/>
        </w:rPr>
      </w:pPr>
    </w:p>
    <w:p w14:paraId="4D18FE14" w14:textId="77777777" w:rsidR="004F2EDB" w:rsidRPr="00B033A9" w:rsidRDefault="004F2EDB" w:rsidP="001A4FFB">
      <w:pPr>
        <w:widowControl w:val="0"/>
        <w:spacing w:line="240" w:lineRule="auto"/>
        <w:rPr>
          <w:rFonts w:eastAsia="MS Mincho"/>
        </w:rPr>
      </w:pPr>
      <w:r w:rsidRPr="00B033A9">
        <w:rPr>
          <w:rFonts w:eastAsia="MS Mincho"/>
        </w:rPr>
        <w:t xml:space="preserve">Согласно Концепции участия ПАО «Газпром» в газификации регионов Российской Федерации с целью обеспечения эффективности инвестиций разрабатываются Планы-графики синхронизации выполнения Программ газификации регионов Российской Федерации. В рамках их реализации строительство внутрипоселковых газопроводов и подготовка к приему газа потребителей (население, объекты коммунально-бытовой и социальной сферы и р.), газифицируемых по Программе газификации, осуществляется за счет бюджетов различного уровня, иных источников, а также средств потребителей. Финансирование работ по строительству и реконструкции объектов газоснабжения осуществляется за счет средств ООО «Газпром межрегионгаз» и ПАО «Газпром». Финансирование программ газификации региона также осуществляется газораспределительными организациями за счет специальных надбавок к тарифам на услуги по транспортировке газа по газораспределительным сетям. </w:t>
      </w:r>
    </w:p>
    <w:p w14:paraId="52D833A2" w14:textId="77777777" w:rsidR="004F2EDB" w:rsidRPr="00B033A9" w:rsidRDefault="004F2EDB" w:rsidP="001A4FFB">
      <w:pPr>
        <w:widowControl w:val="0"/>
        <w:spacing w:line="240" w:lineRule="auto"/>
        <w:rPr>
          <w:rFonts w:eastAsia="MS Mincho"/>
        </w:rPr>
      </w:pPr>
      <w:bookmarkStart w:id="164" w:name="_Hlk175492122"/>
      <w:r w:rsidRPr="00B033A9">
        <w:rPr>
          <w:rFonts w:eastAsia="MS Mincho"/>
        </w:rPr>
        <w:t>Программа газификации Мурманской области, на момент актуализации схемы,  находится в разработке. ПАО «Газпром» приступило к формированию Программы развития газоснабжения и газификации Мурманской области на период 2025-2030 годов, в которую в том числе будут включены мероприятия по переводу источников теплоснабжения и промышленных предприятий на природный газ с указанием года ввода</w:t>
      </w:r>
    </w:p>
    <w:bookmarkEnd w:id="164"/>
    <w:p w14:paraId="46D57B9A" w14:textId="77777777" w:rsidR="001A1551" w:rsidRPr="00AF41B3" w:rsidRDefault="001A1551" w:rsidP="001A4FFB">
      <w:pPr>
        <w:pStyle w:val="a5"/>
        <w:spacing w:line="240" w:lineRule="auto"/>
        <w:ind w:left="0" w:firstLine="709"/>
      </w:pPr>
    </w:p>
    <w:p w14:paraId="06F3AA46" w14:textId="215A8414" w:rsidR="009517E2" w:rsidRPr="00AF41B3" w:rsidRDefault="00AB0FB2" w:rsidP="001A4FFB">
      <w:pPr>
        <w:pStyle w:val="2"/>
        <w:spacing w:line="240" w:lineRule="auto"/>
        <w:ind w:left="0" w:firstLine="709"/>
        <w:rPr>
          <w:rFonts w:eastAsia="Times New Roman"/>
        </w:rPr>
      </w:pPr>
      <w:hyperlink w:anchor="bookmark76" w:history="1">
        <w:bookmarkStart w:id="165" w:name="_Toc30147016"/>
        <w:bookmarkStart w:id="166" w:name="_Toc35951501"/>
        <w:bookmarkStart w:id="167" w:name="_Toc131933381"/>
        <w:r w:rsidR="006253DC" w:rsidRPr="00AF41B3">
          <w:rPr>
            <w:rFonts w:eastAsia="Times New Roman"/>
          </w:rPr>
          <w:t>Часть 2. Описание проблем организации газоснабжения источников тепловой энергии</w:t>
        </w:r>
        <w:bookmarkEnd w:id="165"/>
        <w:bookmarkEnd w:id="166"/>
        <w:bookmarkEnd w:id="167"/>
      </w:hyperlink>
    </w:p>
    <w:p w14:paraId="4CD8056A" w14:textId="77777777" w:rsidR="009517E2" w:rsidRPr="00AF41B3" w:rsidRDefault="009517E2" w:rsidP="001A4FFB">
      <w:pPr>
        <w:spacing w:line="240" w:lineRule="auto"/>
        <w:rPr>
          <w:lang w:eastAsia="ru-RU"/>
        </w:rPr>
      </w:pPr>
    </w:p>
    <w:p w14:paraId="16548003" w14:textId="1BBA6C1D" w:rsidR="00642A62" w:rsidRDefault="00642A62" w:rsidP="001A4FFB">
      <w:pPr>
        <w:pStyle w:val="a5"/>
        <w:spacing w:line="240" w:lineRule="auto"/>
        <w:ind w:left="0" w:firstLine="709"/>
        <w:rPr>
          <w:rFonts w:eastAsia="MS Mincho"/>
        </w:rPr>
      </w:pPr>
      <w:r w:rsidRPr="00AF41B3">
        <w:t>Отсутствие централизованной системы газоснабжения в МО сельское поселение Междуречье.</w:t>
      </w:r>
      <w:r w:rsidR="004F2EDB" w:rsidRPr="004F2EDB">
        <w:rPr>
          <w:rFonts w:eastAsia="MS Mincho"/>
        </w:rPr>
        <w:t xml:space="preserve"> </w:t>
      </w:r>
      <w:r w:rsidR="004F2EDB" w:rsidRPr="00B033A9">
        <w:rPr>
          <w:rFonts w:eastAsia="MS Mincho"/>
        </w:rPr>
        <w:t>Программа газификации Мурманской области, на момент актуализации схемы, находится в разработке. При реализации планов по газификации Мурманской области, планируется перевод источников теплоснабжения на природный газ.</w:t>
      </w:r>
    </w:p>
    <w:p w14:paraId="7889E4C2" w14:textId="77777777" w:rsidR="004F2EDB" w:rsidRPr="00AF41B3" w:rsidRDefault="004F2EDB" w:rsidP="001A4FFB">
      <w:pPr>
        <w:pStyle w:val="a5"/>
        <w:spacing w:line="240" w:lineRule="auto"/>
        <w:ind w:left="0" w:firstLine="709"/>
      </w:pPr>
    </w:p>
    <w:p w14:paraId="42BFB806" w14:textId="77777777" w:rsidR="009517E2" w:rsidRPr="00AF41B3" w:rsidRDefault="009517E2" w:rsidP="001A4FFB">
      <w:pPr>
        <w:spacing w:line="240" w:lineRule="auto"/>
      </w:pPr>
    </w:p>
    <w:p w14:paraId="50039C37" w14:textId="13035A72" w:rsidR="009517E2" w:rsidRPr="00AF41B3" w:rsidRDefault="00AB0FB2" w:rsidP="001A4FFB">
      <w:pPr>
        <w:pStyle w:val="2"/>
        <w:spacing w:line="240" w:lineRule="auto"/>
        <w:ind w:left="0" w:firstLine="709"/>
        <w:rPr>
          <w:rFonts w:eastAsia="Times New Roman"/>
        </w:rPr>
      </w:pPr>
      <w:hyperlink w:anchor="bookmark77" w:history="1">
        <w:bookmarkStart w:id="168" w:name="_Toc30147017"/>
        <w:bookmarkStart w:id="169" w:name="_Toc35951502"/>
        <w:bookmarkStart w:id="170" w:name="_Toc131933382"/>
        <w:r w:rsidR="006253DC" w:rsidRPr="00AF41B3">
          <w:rPr>
            <w:rFonts w:eastAsia="Times New Roman"/>
          </w:rPr>
          <w:t>Часть 3.</w:t>
        </w:r>
        <w:r w:rsidR="006253DC" w:rsidRPr="00AF41B3">
          <w:rPr>
            <w:rFonts w:eastAsia="Times New Roman"/>
          </w:rPr>
          <w:tab/>
          <w:t>Предложения  по корректировке утвержденной (разработке) региональной</w:t>
        </w:r>
      </w:hyperlink>
      <w:r w:rsidR="006253DC" w:rsidRPr="00AF41B3">
        <w:rPr>
          <w:rFonts w:eastAsia="Times New Roman"/>
        </w:rPr>
        <w:t xml:space="preserve"> </w:t>
      </w:r>
      <w:hyperlink w:anchor="bookmark77" w:history="1">
        <w:r w:rsidR="006253DC" w:rsidRPr="00AF41B3">
          <w:rPr>
            <w:rFonts w:eastAsia="Times New Roman"/>
          </w:rPr>
          <w:t>(межрегиональной) программы газификации жилищно-коммунального хозяйства,</w:t>
        </w:r>
      </w:hyperlink>
      <w:r w:rsidR="006253DC" w:rsidRPr="00AF41B3">
        <w:rPr>
          <w:rFonts w:eastAsia="Times New Roman"/>
        </w:rPr>
        <w:t xml:space="preserve"> </w:t>
      </w:r>
      <w:hyperlink w:anchor="bookmark77" w:history="1">
        <w:r w:rsidR="006253DC" w:rsidRPr="00AF41B3">
          <w:rPr>
            <w:rFonts w:eastAsia="Times New Roman"/>
          </w:rPr>
          <w:t>промышленных и иных организаций для обеспечения согласованности такой программы с</w:t>
        </w:r>
      </w:hyperlink>
      <w:r w:rsidR="006253DC" w:rsidRPr="00AF41B3">
        <w:rPr>
          <w:rFonts w:eastAsia="Times New Roman"/>
        </w:rPr>
        <w:t xml:space="preserve"> </w:t>
      </w:r>
      <w:hyperlink w:anchor="bookmark77" w:history="1">
        <w:r w:rsidR="006253DC" w:rsidRPr="00AF41B3">
          <w:rPr>
            <w:rFonts w:eastAsia="Times New Roman"/>
          </w:rPr>
          <w:t>указанными в схеме теплоснабжения решениями о развитии источников тепловой энергии и</w:t>
        </w:r>
      </w:hyperlink>
      <w:r w:rsidR="006253DC" w:rsidRPr="00AF41B3">
        <w:rPr>
          <w:rFonts w:eastAsia="Times New Roman"/>
        </w:rPr>
        <w:t xml:space="preserve"> </w:t>
      </w:r>
      <w:hyperlink w:anchor="bookmark77" w:history="1">
        <w:r w:rsidR="006253DC" w:rsidRPr="00AF41B3">
          <w:rPr>
            <w:rFonts w:eastAsia="Times New Roman"/>
          </w:rPr>
          <w:t>систем теплоснабжения</w:t>
        </w:r>
        <w:bookmarkEnd w:id="168"/>
        <w:bookmarkEnd w:id="169"/>
        <w:bookmarkEnd w:id="170"/>
        <w:r w:rsidR="006253DC" w:rsidRPr="00AF41B3">
          <w:rPr>
            <w:rFonts w:eastAsia="Times New Roman"/>
          </w:rPr>
          <w:tab/>
        </w:r>
      </w:hyperlink>
    </w:p>
    <w:p w14:paraId="358CC23F" w14:textId="77777777" w:rsidR="009517E2" w:rsidRPr="00AF41B3" w:rsidRDefault="009517E2" w:rsidP="001A4FFB">
      <w:pPr>
        <w:pStyle w:val="a5"/>
        <w:spacing w:line="240" w:lineRule="auto"/>
        <w:ind w:left="0" w:firstLine="709"/>
      </w:pPr>
    </w:p>
    <w:p w14:paraId="7404C3AD" w14:textId="3B4D5E62" w:rsidR="009517E2" w:rsidRPr="00AF41B3" w:rsidRDefault="006253DC" w:rsidP="001A4FFB">
      <w:pPr>
        <w:pStyle w:val="a5"/>
        <w:spacing w:line="240" w:lineRule="auto"/>
        <w:ind w:left="0" w:firstLine="709"/>
      </w:pPr>
      <w:r w:rsidRPr="00AF41B3">
        <w:t xml:space="preserve">Выбор основного топлива источников теплоснабжения </w:t>
      </w:r>
      <w:bookmarkStart w:id="171" w:name="OLE_LINK229"/>
      <w:bookmarkStart w:id="172" w:name="OLE_LINK230"/>
      <w:bookmarkEnd w:id="171"/>
      <w:bookmarkEnd w:id="172"/>
      <w:r w:rsidRPr="00AF41B3">
        <w:t>с.п. Междуречье остается неизменным.</w:t>
      </w:r>
      <w:r w:rsidR="004F2EDB" w:rsidRPr="004F2EDB">
        <w:rPr>
          <w:rFonts w:eastAsia="MS Mincho"/>
        </w:rPr>
        <w:t xml:space="preserve"> </w:t>
      </w:r>
      <w:r w:rsidR="004F2EDB" w:rsidRPr="00B033A9">
        <w:rPr>
          <w:rFonts w:eastAsia="MS Mincho"/>
        </w:rPr>
        <w:t>При реализации планов по газификации Мурманской области, планируется перевод источников теплоснабжения на природный газ.</w:t>
      </w:r>
    </w:p>
    <w:p w14:paraId="75D3A70D" w14:textId="77777777" w:rsidR="009517E2" w:rsidRPr="00AF41B3" w:rsidRDefault="009517E2" w:rsidP="001A4FFB">
      <w:pPr>
        <w:spacing w:line="240" w:lineRule="auto"/>
        <w:rPr>
          <w:lang w:eastAsia="ru-RU"/>
        </w:rPr>
      </w:pPr>
    </w:p>
    <w:p w14:paraId="53BC8A71" w14:textId="41F8BBA3" w:rsidR="009517E2" w:rsidRPr="00AF41B3" w:rsidRDefault="00AB0FB2" w:rsidP="001A4FFB">
      <w:pPr>
        <w:pStyle w:val="2"/>
        <w:spacing w:line="240" w:lineRule="auto"/>
        <w:ind w:left="0" w:firstLine="709"/>
        <w:rPr>
          <w:rFonts w:eastAsia="Times New Roman"/>
        </w:rPr>
      </w:pPr>
      <w:hyperlink w:anchor="bookmark78" w:history="1">
        <w:bookmarkStart w:id="173" w:name="_Toc30147018"/>
        <w:bookmarkStart w:id="174" w:name="_Toc35951503"/>
        <w:bookmarkStart w:id="175" w:name="_Toc131933383"/>
        <w:r w:rsidR="006253DC" w:rsidRPr="00AF41B3">
          <w:rPr>
            <w:rFonts w:eastAsia="Times New Roman"/>
          </w:rPr>
          <w:t>Часть 4. Описание решений (вырабатываемых с учетом положений утвержденной схемы и</w:t>
        </w:r>
      </w:hyperlink>
      <w:r w:rsidR="006253DC" w:rsidRPr="00AF41B3">
        <w:rPr>
          <w:rFonts w:eastAsia="Times New Roman"/>
        </w:rPr>
        <w:t xml:space="preserve"> </w:t>
      </w:r>
      <w:hyperlink w:anchor="bookmark78" w:history="1">
        <w:r w:rsidR="006253DC" w:rsidRPr="00AF41B3">
          <w:rPr>
            <w:rFonts w:eastAsia="Times New Roman"/>
          </w:rPr>
          <w:t>программы развития Единой энергетической системы России) о строительстве,</w:t>
        </w:r>
      </w:hyperlink>
      <w:r w:rsidR="006253DC" w:rsidRPr="00AF41B3">
        <w:rPr>
          <w:rFonts w:eastAsia="Times New Roman"/>
        </w:rPr>
        <w:t xml:space="preserve"> </w:t>
      </w:r>
      <w:hyperlink w:anchor="bookmark78" w:history="1">
        <w:r w:rsidR="006253DC" w:rsidRPr="00AF41B3">
          <w:rPr>
            <w:rFonts w:eastAsia="Times New Roman"/>
          </w:rPr>
          <w:t>реконструкции, техническом перевооружении, выводе из эксплуатации источников тепловой</w:t>
        </w:r>
      </w:hyperlink>
      <w:r w:rsidR="006253DC" w:rsidRPr="00AF41B3">
        <w:rPr>
          <w:rFonts w:eastAsia="Times New Roman"/>
        </w:rPr>
        <w:t xml:space="preserve"> </w:t>
      </w:r>
      <w:hyperlink w:anchor="bookmark78" w:history="1">
        <w:r w:rsidR="006253DC" w:rsidRPr="00AF41B3">
          <w:rPr>
            <w:rFonts w:eastAsia="Times New Roman"/>
          </w:rPr>
          <w:t>энергии и генерирующих   объектов, включая входящее в их  состав  оборудование,</w:t>
        </w:r>
      </w:hyperlink>
      <w:r w:rsidR="006253DC" w:rsidRPr="00AF41B3">
        <w:rPr>
          <w:rFonts w:eastAsia="Times New Roman"/>
        </w:rPr>
        <w:t xml:space="preserve"> </w:t>
      </w:r>
      <w:hyperlink w:anchor="bookmark78" w:history="1">
        <w:r w:rsidR="006253DC" w:rsidRPr="00AF41B3">
          <w:rPr>
            <w:rFonts w:eastAsia="Times New Roman"/>
          </w:rPr>
          <w:t>функционирующих в режиме комбинированной выработки электрической и тепловой</w:t>
        </w:r>
      </w:hyperlink>
      <w:r w:rsidR="006253DC" w:rsidRPr="00AF41B3">
        <w:rPr>
          <w:rFonts w:eastAsia="Times New Roman"/>
        </w:rPr>
        <w:t xml:space="preserve"> </w:t>
      </w:r>
      <w:hyperlink w:anchor="bookmark78" w:history="1">
        <w:r w:rsidR="006253DC" w:rsidRPr="00AF41B3">
          <w:rPr>
            <w:rFonts w:eastAsia="Times New Roman"/>
          </w:rPr>
          <w:t>энергии, в части перспективных балансов тепловой мощности в схемах теплоснабжения</w:t>
        </w:r>
        <w:bookmarkEnd w:id="173"/>
        <w:bookmarkEnd w:id="174"/>
        <w:bookmarkEnd w:id="175"/>
      </w:hyperlink>
    </w:p>
    <w:p w14:paraId="03180079" w14:textId="77777777" w:rsidR="009517E2" w:rsidRPr="00AF41B3" w:rsidRDefault="009517E2" w:rsidP="001A4FFB">
      <w:pPr>
        <w:pStyle w:val="a5"/>
        <w:spacing w:line="240" w:lineRule="auto"/>
        <w:ind w:left="0" w:firstLine="709"/>
      </w:pPr>
    </w:p>
    <w:p w14:paraId="4AD6D941" w14:textId="77777777" w:rsidR="009517E2" w:rsidRPr="00AF41B3" w:rsidRDefault="006253DC" w:rsidP="001A4FFB">
      <w:pPr>
        <w:pStyle w:val="a5"/>
        <w:spacing w:line="240" w:lineRule="auto"/>
        <w:ind w:left="0" w:firstLine="709"/>
      </w:pPr>
      <w:r w:rsidRPr="00AF41B3">
        <w:t>Размещение источников, функционирующих в режиме комбинированной выработки электрической и тепловой энергии, на территории с.п. Междуречье, не намечается.</w:t>
      </w:r>
    </w:p>
    <w:p w14:paraId="2F596E67" w14:textId="77777777" w:rsidR="009517E2" w:rsidRPr="00AF41B3" w:rsidRDefault="009517E2" w:rsidP="001A4FFB">
      <w:pPr>
        <w:spacing w:line="240" w:lineRule="auto"/>
        <w:rPr>
          <w:lang w:eastAsia="ru-RU"/>
        </w:rPr>
      </w:pPr>
    </w:p>
    <w:p w14:paraId="14ED4375" w14:textId="18D6F7C6" w:rsidR="009517E2" w:rsidRPr="00AF41B3" w:rsidRDefault="00AB0FB2" w:rsidP="001A4FFB">
      <w:pPr>
        <w:pStyle w:val="2"/>
        <w:spacing w:line="240" w:lineRule="auto"/>
        <w:ind w:left="0" w:firstLine="709"/>
        <w:rPr>
          <w:rFonts w:eastAsia="Times New Roman"/>
        </w:rPr>
      </w:pPr>
      <w:hyperlink w:anchor="bookmark79" w:history="1">
        <w:bookmarkStart w:id="176" w:name="_Toc30147019"/>
        <w:bookmarkStart w:id="177" w:name="_Toc35951504"/>
        <w:bookmarkStart w:id="178" w:name="_Toc131933384"/>
        <w:r w:rsidR="006253DC" w:rsidRPr="00AF41B3">
          <w:rPr>
            <w:rFonts w:eastAsia="Times New Roman"/>
          </w:rPr>
          <w:t>Часть 5.  Предложения  по  строительству  генерирующих  объектов,  функционирующих  в</w:t>
        </w:r>
      </w:hyperlink>
      <w:r w:rsidR="006253DC" w:rsidRPr="00AF41B3">
        <w:rPr>
          <w:rFonts w:eastAsia="Times New Roman"/>
        </w:rPr>
        <w:t xml:space="preserve"> </w:t>
      </w:r>
      <w:hyperlink w:anchor="bookmark79" w:history="1">
        <w:r w:rsidR="006253DC" w:rsidRPr="00AF41B3">
          <w:rPr>
            <w:rFonts w:eastAsia="Times New Roman"/>
          </w:rPr>
          <w:t>режиме комбинированной выработки электрической и тепловой энергии, указанных в схеме</w:t>
        </w:r>
      </w:hyperlink>
      <w:r w:rsidR="006253DC" w:rsidRPr="00AF41B3">
        <w:rPr>
          <w:rFonts w:eastAsia="Times New Roman"/>
        </w:rPr>
        <w:t xml:space="preserve"> </w:t>
      </w:r>
      <w:hyperlink w:anchor="bookmark79" w:history="1">
        <w:r w:rsidR="006253DC" w:rsidRPr="00AF41B3">
          <w:rPr>
            <w:rFonts w:eastAsia="Times New Roman"/>
          </w:rPr>
          <w:t>теплоснабжения, для их учета при разработке схемы и программы перспективного развития</w:t>
        </w:r>
      </w:hyperlink>
      <w:r w:rsidR="006253DC" w:rsidRPr="00AF41B3">
        <w:rPr>
          <w:rFonts w:eastAsia="Times New Roman"/>
        </w:rPr>
        <w:t xml:space="preserve"> </w:t>
      </w:r>
      <w:hyperlink w:anchor="bookmark79" w:history="1">
        <w:r w:rsidR="006253DC" w:rsidRPr="00AF41B3">
          <w:rPr>
            <w:rFonts w:eastAsia="Times New Roman"/>
          </w:rPr>
          <w:t>электроэнергетики субъекта Российской Федерации, схемы и программы развития Единой</w:t>
        </w:r>
      </w:hyperlink>
      <w:r w:rsidR="006253DC" w:rsidRPr="00AF41B3">
        <w:rPr>
          <w:rFonts w:eastAsia="Times New Roman"/>
        </w:rPr>
        <w:t xml:space="preserve"> </w:t>
      </w:r>
      <w:hyperlink w:anchor="bookmark79" w:history="1">
        <w:r w:rsidR="006253DC" w:rsidRPr="00AF41B3">
          <w:rPr>
            <w:rFonts w:eastAsia="Times New Roman"/>
          </w:rPr>
          <w:t>энергетической  системы  России,  содержащие  в  том  числе  описание  участия  указанных</w:t>
        </w:r>
      </w:hyperlink>
      <w:r w:rsidR="006253DC" w:rsidRPr="00AF41B3">
        <w:rPr>
          <w:rFonts w:eastAsia="Times New Roman"/>
        </w:rPr>
        <w:t xml:space="preserve"> </w:t>
      </w:r>
      <w:hyperlink w:anchor="bookmark79" w:history="1">
        <w:r w:rsidR="006253DC" w:rsidRPr="00AF41B3">
          <w:rPr>
            <w:rFonts w:eastAsia="Times New Roman"/>
          </w:rPr>
          <w:t>объектов в перспективных балансах тепловой мощности и энергии</w:t>
        </w:r>
        <w:bookmarkEnd w:id="176"/>
        <w:bookmarkEnd w:id="177"/>
        <w:bookmarkEnd w:id="178"/>
      </w:hyperlink>
    </w:p>
    <w:p w14:paraId="6D419167" w14:textId="77777777" w:rsidR="009517E2" w:rsidRPr="00AF41B3" w:rsidRDefault="009517E2" w:rsidP="001A4FFB">
      <w:pPr>
        <w:pStyle w:val="a5"/>
        <w:spacing w:line="240" w:lineRule="auto"/>
        <w:ind w:left="0" w:firstLine="709"/>
      </w:pPr>
    </w:p>
    <w:p w14:paraId="07741B93" w14:textId="77777777" w:rsidR="009517E2" w:rsidRPr="00AF41B3" w:rsidRDefault="006253DC" w:rsidP="001A4FFB">
      <w:pPr>
        <w:pStyle w:val="a5"/>
        <w:spacing w:line="240" w:lineRule="auto"/>
        <w:ind w:left="0" w:firstLine="709"/>
      </w:pPr>
      <w:r w:rsidRPr="00AF41B3">
        <w:t>Размещение источников, функционирующих в режиме комбинированной выработки электрической и тепловой энергии, на территории с.п. Междуречье, не намечается.</w:t>
      </w:r>
    </w:p>
    <w:p w14:paraId="0C529353" w14:textId="77777777" w:rsidR="009517E2" w:rsidRPr="00AF41B3" w:rsidRDefault="009517E2" w:rsidP="001A4FFB">
      <w:pPr>
        <w:spacing w:line="240" w:lineRule="auto"/>
        <w:rPr>
          <w:lang w:eastAsia="ru-RU"/>
        </w:rPr>
      </w:pPr>
    </w:p>
    <w:p w14:paraId="56EA7E1D" w14:textId="7A974C68" w:rsidR="009517E2" w:rsidRPr="00AF41B3" w:rsidRDefault="00AB0FB2" w:rsidP="001A4FFB">
      <w:pPr>
        <w:pStyle w:val="2"/>
        <w:spacing w:line="240" w:lineRule="auto"/>
        <w:ind w:left="0" w:firstLine="709"/>
        <w:rPr>
          <w:rFonts w:eastAsia="Times New Roman"/>
        </w:rPr>
      </w:pPr>
      <w:hyperlink w:anchor="bookmark80" w:history="1">
        <w:bookmarkStart w:id="179" w:name="_Toc30147020"/>
        <w:bookmarkStart w:id="180" w:name="_Toc35951505"/>
        <w:bookmarkStart w:id="181" w:name="_Toc131933385"/>
        <w:r w:rsidR="006253DC" w:rsidRPr="00AF41B3">
          <w:rPr>
            <w:rFonts w:eastAsia="Times New Roman"/>
          </w:rPr>
          <w:t>Часть 6. Описание решений (вырабатываемых с учетом положений утвержденной схемы</w:t>
        </w:r>
      </w:hyperlink>
      <w:r w:rsidR="006253DC" w:rsidRPr="00AF41B3">
        <w:rPr>
          <w:rFonts w:eastAsia="Times New Roman"/>
        </w:rPr>
        <w:t xml:space="preserve"> </w:t>
      </w:r>
      <w:hyperlink w:anchor="bookmark80" w:history="1">
        <w:r w:rsidR="006253DC" w:rsidRPr="00AF41B3">
          <w:rPr>
            <w:rFonts w:eastAsia="Times New Roman"/>
          </w:rPr>
          <w:t>водоснабжения поселения, городского округа, города федерального значения, утвержденной</w:t>
        </w:r>
      </w:hyperlink>
      <w:r w:rsidR="006253DC" w:rsidRPr="00AF41B3">
        <w:rPr>
          <w:rFonts w:eastAsia="Times New Roman"/>
        </w:rPr>
        <w:t xml:space="preserve"> </w:t>
      </w:r>
      <w:hyperlink w:anchor="bookmark80" w:history="1">
        <w:r w:rsidR="006253DC" w:rsidRPr="00AF41B3">
          <w:rPr>
            <w:rFonts w:eastAsia="Times New Roman"/>
          </w:rPr>
          <w:t>единой схемы водоснабжения и водоотведения Республики Крым) о развитии</w:t>
        </w:r>
      </w:hyperlink>
      <w:r w:rsidR="006253DC" w:rsidRPr="00AF41B3">
        <w:rPr>
          <w:rFonts w:eastAsia="Times New Roman"/>
        </w:rPr>
        <w:t xml:space="preserve"> </w:t>
      </w:r>
      <w:hyperlink w:anchor="bookmark80" w:history="1">
        <w:r w:rsidR="006253DC" w:rsidRPr="00AF41B3">
          <w:rPr>
            <w:rFonts w:eastAsia="Times New Roman"/>
          </w:rPr>
          <w:t>соответствующей системы водоснабжения в части, относящейся к системам</w:t>
        </w:r>
      </w:hyperlink>
      <w:r w:rsidR="006253DC" w:rsidRPr="00AF41B3">
        <w:rPr>
          <w:rFonts w:eastAsia="Times New Roman"/>
        </w:rPr>
        <w:t xml:space="preserve"> </w:t>
      </w:r>
      <w:hyperlink w:anchor="bookmark80" w:history="1">
        <w:r w:rsidR="006253DC" w:rsidRPr="00AF41B3">
          <w:rPr>
            <w:rFonts w:eastAsia="Times New Roman"/>
          </w:rPr>
          <w:t>теплоснабжения</w:t>
        </w:r>
        <w:bookmarkEnd w:id="179"/>
        <w:bookmarkEnd w:id="180"/>
        <w:bookmarkEnd w:id="181"/>
      </w:hyperlink>
    </w:p>
    <w:p w14:paraId="7CF509C1" w14:textId="77777777" w:rsidR="009517E2" w:rsidRPr="00AF41B3" w:rsidRDefault="009517E2" w:rsidP="001A4FFB">
      <w:pPr>
        <w:pStyle w:val="a5"/>
        <w:spacing w:line="240" w:lineRule="auto"/>
        <w:ind w:left="0" w:firstLine="709"/>
      </w:pPr>
    </w:p>
    <w:p w14:paraId="5F842E8B" w14:textId="77777777" w:rsidR="009517E2" w:rsidRPr="00AF41B3" w:rsidRDefault="006253DC" w:rsidP="001A4FFB">
      <w:pPr>
        <w:pStyle w:val="a5"/>
        <w:spacing w:line="240" w:lineRule="auto"/>
        <w:ind w:left="0" w:firstLine="709"/>
      </w:pPr>
      <w:r w:rsidRPr="00AF41B3">
        <w:t>Указанные решения не предусмотрены.</w:t>
      </w:r>
    </w:p>
    <w:p w14:paraId="6CFA6708" w14:textId="77777777" w:rsidR="009517E2" w:rsidRPr="00AF41B3" w:rsidRDefault="009517E2" w:rsidP="001A4FFB">
      <w:pPr>
        <w:spacing w:line="240" w:lineRule="auto"/>
        <w:rPr>
          <w:lang w:eastAsia="ru-RU"/>
        </w:rPr>
      </w:pPr>
    </w:p>
    <w:p w14:paraId="5D4F8442" w14:textId="14BE4103" w:rsidR="009517E2" w:rsidRPr="00AF41B3" w:rsidRDefault="00AB0FB2" w:rsidP="001A4FFB">
      <w:pPr>
        <w:pStyle w:val="2"/>
        <w:spacing w:line="240" w:lineRule="auto"/>
        <w:ind w:left="0" w:firstLine="709"/>
        <w:rPr>
          <w:rFonts w:eastAsia="Times New Roman"/>
        </w:rPr>
      </w:pPr>
      <w:hyperlink w:anchor="bookmark81" w:history="1">
        <w:bookmarkStart w:id="182" w:name="_Toc30147021"/>
        <w:bookmarkStart w:id="183" w:name="_Toc35951506"/>
        <w:bookmarkStart w:id="184" w:name="_Toc131933386"/>
        <w:r w:rsidR="006253DC" w:rsidRPr="00AF41B3">
          <w:rPr>
            <w:rFonts w:eastAsia="Times New Roman"/>
          </w:rPr>
          <w:t>Часть 7. Предложения по корректировке утвержденной (разработке) схемы водоснабжения</w:t>
        </w:r>
      </w:hyperlink>
      <w:r w:rsidR="006253DC" w:rsidRPr="00AF41B3">
        <w:rPr>
          <w:rFonts w:eastAsia="Times New Roman"/>
        </w:rPr>
        <w:t xml:space="preserve"> </w:t>
      </w:r>
      <w:hyperlink w:anchor="bookmark81" w:history="1">
        <w:r w:rsidR="006253DC" w:rsidRPr="00AF41B3">
          <w:rPr>
            <w:rFonts w:eastAsia="Times New Roman"/>
          </w:rPr>
          <w:t>поселения, городского округа, города федерального значения, единой схемы водоснабжения</w:t>
        </w:r>
      </w:hyperlink>
      <w:r w:rsidR="006253DC" w:rsidRPr="00AF41B3">
        <w:rPr>
          <w:rFonts w:eastAsia="Times New Roman"/>
        </w:rPr>
        <w:t xml:space="preserve"> </w:t>
      </w:r>
      <w:hyperlink w:anchor="bookmark81" w:history="1">
        <w:r w:rsidR="006253DC" w:rsidRPr="00AF41B3">
          <w:rPr>
            <w:rFonts w:eastAsia="Times New Roman"/>
          </w:rPr>
          <w:t>и водоотведения Республики Крым для обеспечения согласованности такой схемы и</w:t>
        </w:r>
      </w:hyperlink>
      <w:r w:rsidR="006253DC" w:rsidRPr="00AF41B3">
        <w:rPr>
          <w:rFonts w:eastAsia="Times New Roman"/>
        </w:rPr>
        <w:t xml:space="preserve"> </w:t>
      </w:r>
      <w:hyperlink w:anchor="bookmark81" w:history="1">
        <w:r w:rsidR="006253DC" w:rsidRPr="00AF41B3">
          <w:rPr>
            <w:rFonts w:eastAsia="Times New Roman"/>
          </w:rPr>
          <w:t>указанных в схеме теплоснабжения решений о развитии источников тепловой энергии и</w:t>
        </w:r>
      </w:hyperlink>
      <w:r w:rsidR="006253DC" w:rsidRPr="00AF41B3">
        <w:rPr>
          <w:rFonts w:eastAsia="Times New Roman"/>
        </w:rPr>
        <w:t xml:space="preserve"> </w:t>
      </w:r>
      <w:hyperlink w:anchor="bookmark81" w:history="1">
        <w:r w:rsidR="006253DC" w:rsidRPr="00AF41B3">
          <w:rPr>
            <w:rFonts w:eastAsia="Times New Roman"/>
          </w:rPr>
          <w:t>систем теплоснабжения</w:t>
        </w:r>
        <w:bookmarkEnd w:id="182"/>
        <w:bookmarkEnd w:id="183"/>
        <w:bookmarkEnd w:id="184"/>
      </w:hyperlink>
    </w:p>
    <w:p w14:paraId="4E91B69C" w14:textId="77777777" w:rsidR="009517E2" w:rsidRPr="00AF41B3" w:rsidRDefault="009517E2" w:rsidP="001A4FFB">
      <w:pPr>
        <w:pStyle w:val="a5"/>
        <w:spacing w:line="240" w:lineRule="auto"/>
        <w:ind w:left="0" w:firstLine="709"/>
      </w:pPr>
    </w:p>
    <w:p w14:paraId="47176852" w14:textId="77777777" w:rsidR="009517E2" w:rsidRPr="00AF41B3" w:rsidRDefault="006253DC" w:rsidP="001A4FFB">
      <w:pPr>
        <w:pStyle w:val="a5"/>
        <w:spacing w:line="240" w:lineRule="auto"/>
        <w:ind w:left="0" w:firstLine="709"/>
      </w:pPr>
      <w:r w:rsidRPr="00AF41B3">
        <w:t>Указанные решения не предусмотрены.</w:t>
      </w:r>
    </w:p>
    <w:p w14:paraId="6809EFF9" w14:textId="77777777" w:rsidR="009517E2" w:rsidRPr="00AF41B3" w:rsidRDefault="009517E2" w:rsidP="001A4FFB">
      <w:pPr>
        <w:pStyle w:val="a5"/>
        <w:spacing w:line="240" w:lineRule="auto"/>
        <w:ind w:left="0" w:firstLine="709"/>
      </w:pPr>
    </w:p>
    <w:p w14:paraId="46A768F1" w14:textId="246C3B00" w:rsidR="009517E2" w:rsidRPr="00AF41B3" w:rsidRDefault="00AB0FB2" w:rsidP="001A4FFB">
      <w:pPr>
        <w:pStyle w:val="1"/>
        <w:spacing w:before="0" w:line="240" w:lineRule="auto"/>
        <w:ind w:left="0" w:firstLine="709"/>
      </w:pPr>
      <w:hyperlink r:id="rId17" w:anchor="bookmark131" w:history="1">
        <w:bookmarkStart w:id="185" w:name="_Toc131933387"/>
        <w:r w:rsidR="006253DC" w:rsidRPr="00AF41B3">
          <w:t>РАЗДЕЛ 14. ИНДИКАТОРЫ РАЗВИТИЯ СИСТЕМ ТЕПЛОСНАБЖЕНИЯ ПОСЕЛЕНИЯ,</w:t>
        </w:r>
      </w:hyperlink>
      <w:r w:rsidR="006253DC" w:rsidRPr="00AF41B3">
        <w:t xml:space="preserve"> </w:t>
      </w:r>
      <w:hyperlink r:id="rId18" w:anchor="bookmark131" w:history="1">
        <w:r w:rsidR="006253DC" w:rsidRPr="00AF41B3">
          <w:t>ГОРОДСКОГО ОКРУГА</w:t>
        </w:r>
        <w:bookmarkEnd w:id="185"/>
      </w:hyperlink>
    </w:p>
    <w:p w14:paraId="1F71C982" w14:textId="77777777" w:rsidR="009517E2" w:rsidRPr="00065151" w:rsidRDefault="009517E2" w:rsidP="001A4FFB">
      <w:pPr>
        <w:spacing w:line="240" w:lineRule="auto"/>
        <w:rPr>
          <w:rFonts w:cs="Times New Roman"/>
        </w:rPr>
      </w:pPr>
    </w:p>
    <w:p w14:paraId="6B4C3F8A" w14:textId="77777777" w:rsidR="00065151" w:rsidRPr="00065151" w:rsidRDefault="00065151" w:rsidP="001A4FFB">
      <w:pPr>
        <w:spacing w:line="240" w:lineRule="auto"/>
        <w:rPr>
          <w:rFonts w:eastAsia="MS Mincho" w:cs="Times New Roman"/>
          <w:szCs w:val="24"/>
        </w:rPr>
      </w:pPr>
      <w:r w:rsidRPr="00065151">
        <w:rPr>
          <w:rFonts w:eastAsia="MS Mincho" w:cs="Times New Roman"/>
          <w:szCs w:val="24"/>
        </w:rPr>
        <w:t xml:space="preserve">Предложения по строительству, реконструкции и техническому перевооружению источников тепловой энергии разрабатываются в соответствии подпунктом «ж» пункта 4, пунктом 13 и пунктом 48 «Требований к схемам теплоснабжения», утвержденных постановлением Правительства РФ от 22.02.2012 г. № 154 (далее – ПП РФ № 154). </w:t>
      </w:r>
    </w:p>
    <w:p w14:paraId="672E7DA0" w14:textId="77777777" w:rsidR="00065151" w:rsidRPr="00065151" w:rsidRDefault="00065151" w:rsidP="001A4FFB">
      <w:pPr>
        <w:spacing w:line="240" w:lineRule="auto"/>
        <w:rPr>
          <w:rFonts w:eastAsia="MS Mincho" w:cs="Times New Roman"/>
          <w:szCs w:val="24"/>
        </w:rPr>
      </w:pPr>
      <w:r w:rsidRPr="00065151">
        <w:rPr>
          <w:rFonts w:eastAsia="MS Mincho" w:cs="Times New Roman"/>
          <w:szCs w:val="24"/>
        </w:rPr>
        <w:t xml:space="preserve">В соответствии с пунктами 13 и 48 Требований к схеме теплоснабжения должны быть разработаны и обоснованы: </w:t>
      </w:r>
    </w:p>
    <w:p w14:paraId="7D9663EC" w14:textId="77777777" w:rsidR="00065151" w:rsidRPr="00065151" w:rsidRDefault="00065151" w:rsidP="001A4FFB">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065151">
        <w:rPr>
          <w:rFonts w:eastAsia="MS Mincho"/>
        </w:rPr>
        <w:t xml:space="preserve">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 </w:t>
      </w:r>
    </w:p>
    <w:p w14:paraId="0D845E28" w14:textId="77777777" w:rsidR="00065151" w:rsidRPr="00065151" w:rsidRDefault="00065151" w:rsidP="001A4FFB">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065151">
        <w:rPr>
          <w:rFonts w:eastAsia="MS Mincho"/>
        </w:rPr>
        <w:t xml:space="preserve">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 </w:t>
      </w:r>
    </w:p>
    <w:p w14:paraId="2A1CDD1B" w14:textId="77777777" w:rsidR="00065151" w:rsidRPr="00065151" w:rsidRDefault="00065151" w:rsidP="001A4FFB">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065151">
        <w:rPr>
          <w:rFonts w:eastAsia="MS Mincho"/>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p>
    <w:p w14:paraId="305B0D9B" w14:textId="77777777" w:rsidR="00065151" w:rsidRPr="00065151" w:rsidRDefault="00065151" w:rsidP="001A4FFB">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065151">
        <w:rPr>
          <w:rFonts w:eastAsia="MS Mincho"/>
        </w:rPr>
        <w:t xml:space="preserve">предложения по источникам инвестиций, обеспечивающих финансовые потребности; </w:t>
      </w:r>
    </w:p>
    <w:p w14:paraId="3025C103" w14:textId="77777777" w:rsidR="00065151" w:rsidRPr="00065151" w:rsidRDefault="00065151" w:rsidP="001A4FFB">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065151">
        <w:rPr>
          <w:rFonts w:eastAsia="MS Mincho"/>
        </w:rPr>
        <w:t xml:space="preserve">расчеты эффективности инвестиций; </w:t>
      </w:r>
    </w:p>
    <w:p w14:paraId="336A516E" w14:textId="77777777" w:rsidR="00065151" w:rsidRPr="00065151" w:rsidRDefault="00065151" w:rsidP="001A4FFB">
      <w:pPr>
        <w:pStyle w:val="a7"/>
        <w:widowControl/>
        <w:numPr>
          <w:ilvl w:val="0"/>
          <w:numId w:val="14"/>
        </w:numPr>
        <w:shd w:val="clear" w:color="auto" w:fill="auto"/>
        <w:autoSpaceDE/>
        <w:autoSpaceDN/>
        <w:adjustRightInd/>
        <w:spacing w:line="240" w:lineRule="auto"/>
        <w:ind w:left="0" w:firstLine="709"/>
        <w:contextualSpacing/>
        <w:rPr>
          <w:rFonts w:eastAsia="MS Mincho"/>
        </w:rPr>
      </w:pPr>
      <w:r w:rsidRPr="00065151">
        <w:rPr>
          <w:rFonts w:eastAsia="MS Mincho"/>
        </w:rPr>
        <w:t xml:space="preserve">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w:t>
      </w:r>
    </w:p>
    <w:p w14:paraId="10C2AB6D" w14:textId="77777777" w:rsidR="00065151" w:rsidRPr="00065151" w:rsidRDefault="00065151" w:rsidP="001A4FFB">
      <w:pPr>
        <w:spacing w:line="240" w:lineRule="auto"/>
        <w:rPr>
          <w:rFonts w:eastAsia="MS Mincho" w:cs="Times New Roman"/>
          <w:szCs w:val="24"/>
        </w:rPr>
      </w:pPr>
      <w:r w:rsidRPr="00065151">
        <w:rPr>
          <w:rFonts w:eastAsia="MS Mincho" w:cs="Times New Roman"/>
          <w:szCs w:val="24"/>
        </w:rPr>
        <w:t xml:space="preserve">Существующее состояние теплоснабжения на территории муниципального образования характеризуется значениями базовых индикаторов функционирования систем теплоснабжения, определенных при анализе существующего состояния. </w:t>
      </w:r>
    </w:p>
    <w:p w14:paraId="17372C7F" w14:textId="77777777" w:rsidR="00065151" w:rsidRPr="00065151" w:rsidRDefault="00065151" w:rsidP="001A4FFB">
      <w:pPr>
        <w:spacing w:line="240" w:lineRule="auto"/>
        <w:rPr>
          <w:rFonts w:eastAsia="MS Mincho" w:cs="Times New Roman"/>
          <w:szCs w:val="24"/>
        </w:rPr>
      </w:pPr>
      <w:r w:rsidRPr="00065151">
        <w:rPr>
          <w:rFonts w:eastAsia="MS Mincho" w:cs="Times New Roman"/>
          <w:szCs w:val="24"/>
        </w:rPr>
        <w:t xml:space="preserve">Индикаторы развития систем теплоснабжения и их изменение характеризуют: </w:t>
      </w:r>
    </w:p>
    <w:p w14:paraId="3AB2CAF2" w14:textId="77777777" w:rsidR="00065151" w:rsidRPr="00065151" w:rsidRDefault="00065151" w:rsidP="001A4FFB">
      <w:pPr>
        <w:spacing w:line="240" w:lineRule="auto"/>
        <w:rPr>
          <w:rFonts w:eastAsia="MS Mincho" w:cs="Times New Roman"/>
          <w:szCs w:val="24"/>
        </w:rPr>
      </w:pPr>
      <w:r w:rsidRPr="00065151">
        <w:rPr>
          <w:rFonts w:eastAsia="MS Mincho" w:cs="Times New Roman"/>
          <w:szCs w:val="24"/>
        </w:rPr>
        <w:t>•</w:t>
      </w:r>
      <w:r w:rsidRPr="00065151">
        <w:rPr>
          <w:rFonts w:eastAsia="MS Mincho" w:cs="Times New Roman"/>
          <w:szCs w:val="24"/>
        </w:rPr>
        <w:tab/>
        <w:t xml:space="preserve">физическую доступность теплоснабжения для потребителей города; </w:t>
      </w:r>
    </w:p>
    <w:p w14:paraId="78207256" w14:textId="77777777" w:rsidR="00065151" w:rsidRPr="00065151" w:rsidRDefault="00065151" w:rsidP="001A4FFB">
      <w:pPr>
        <w:spacing w:line="240" w:lineRule="auto"/>
        <w:rPr>
          <w:rFonts w:eastAsia="MS Mincho" w:cs="Times New Roman"/>
          <w:szCs w:val="24"/>
        </w:rPr>
      </w:pPr>
      <w:r w:rsidRPr="00065151">
        <w:rPr>
          <w:rFonts w:eastAsia="MS Mincho" w:cs="Times New Roman"/>
          <w:szCs w:val="24"/>
        </w:rPr>
        <w:t>•</w:t>
      </w:r>
      <w:r w:rsidRPr="00065151">
        <w:rPr>
          <w:rFonts w:eastAsia="MS Mincho" w:cs="Times New Roman"/>
          <w:szCs w:val="24"/>
        </w:rPr>
        <w:tab/>
        <w:t xml:space="preserve">энергетическую эффективность, надежность и качество теплоснабжения в зонах действия источников тепловой энергии; </w:t>
      </w:r>
    </w:p>
    <w:p w14:paraId="0FCF57F0" w14:textId="77777777" w:rsidR="00065151" w:rsidRPr="00065151" w:rsidRDefault="00065151" w:rsidP="001A4FFB">
      <w:pPr>
        <w:spacing w:line="240" w:lineRule="auto"/>
        <w:rPr>
          <w:rFonts w:eastAsia="MS Mincho" w:cs="Times New Roman"/>
          <w:szCs w:val="24"/>
        </w:rPr>
      </w:pPr>
      <w:r w:rsidRPr="00065151">
        <w:rPr>
          <w:rFonts w:eastAsia="MS Mincho" w:cs="Times New Roman"/>
          <w:szCs w:val="24"/>
        </w:rPr>
        <w:t>•</w:t>
      </w:r>
      <w:r w:rsidRPr="00065151">
        <w:rPr>
          <w:rFonts w:eastAsia="MS Mincho" w:cs="Times New Roman"/>
          <w:szCs w:val="24"/>
        </w:rPr>
        <w:tab/>
        <w:t xml:space="preserve">развитие систем теплоснабжения и надежность теплоснабжения города в части тепловых сетей. </w:t>
      </w:r>
    </w:p>
    <w:p w14:paraId="206D4E0F" w14:textId="77777777" w:rsidR="00065151" w:rsidRPr="00065151" w:rsidRDefault="00065151" w:rsidP="001A4FFB">
      <w:pPr>
        <w:spacing w:line="240" w:lineRule="auto"/>
        <w:rPr>
          <w:rFonts w:eastAsia="MS Mincho" w:cs="Times New Roman"/>
          <w:szCs w:val="24"/>
        </w:rPr>
      </w:pPr>
      <w:r w:rsidRPr="00065151">
        <w:rPr>
          <w:rFonts w:eastAsia="MS Mincho" w:cs="Times New Roman"/>
          <w:szCs w:val="24"/>
        </w:rPr>
        <w:t xml:space="preserve">Базовые значения целевых показателей отражают формирование перспективного спроса на тепловую мощность и тепловую энергию. Прогноз перспективного спроса на тепловую энергию формирует основные перспективные показатели производственных программ действующих и создаваемых теплоснабжающих и теплосетевых предприятий города в части товарного отпуска тепловой энергии. </w:t>
      </w:r>
    </w:p>
    <w:p w14:paraId="1C584DF3" w14:textId="77777777" w:rsidR="00065151" w:rsidRPr="00065151" w:rsidRDefault="00065151" w:rsidP="001A4FFB">
      <w:pPr>
        <w:spacing w:line="240" w:lineRule="auto"/>
        <w:rPr>
          <w:rFonts w:eastAsia="MS Mincho" w:cs="Times New Roman"/>
          <w:szCs w:val="24"/>
        </w:rPr>
      </w:pPr>
      <w:r w:rsidRPr="00065151">
        <w:rPr>
          <w:rFonts w:eastAsia="MS Mincho" w:cs="Times New Roman"/>
          <w:szCs w:val="24"/>
        </w:rPr>
        <w:t xml:space="preserve">Кроме этого дополнительно включены индикаторы, характеризующие эффективность функционирования системы теплоснабжения всего муниципального образования: </w:t>
      </w:r>
    </w:p>
    <w:p w14:paraId="02B3151C" w14:textId="77777777" w:rsidR="00065151" w:rsidRPr="00065151" w:rsidRDefault="00065151" w:rsidP="001A4FFB">
      <w:pPr>
        <w:spacing w:line="240" w:lineRule="auto"/>
        <w:rPr>
          <w:rFonts w:eastAsia="MS Mincho" w:cs="Times New Roman"/>
          <w:szCs w:val="24"/>
        </w:rPr>
      </w:pPr>
      <w:r w:rsidRPr="00065151">
        <w:rPr>
          <w:rFonts w:eastAsia="MS Mincho" w:cs="Times New Roman"/>
          <w:szCs w:val="24"/>
        </w:rPr>
        <w:t>•</w:t>
      </w:r>
      <w:r w:rsidRPr="00065151">
        <w:rPr>
          <w:rFonts w:eastAsia="MS Mincho" w:cs="Times New Roman"/>
          <w:szCs w:val="24"/>
        </w:rPr>
        <w:tab/>
        <w:t xml:space="preserve">отношение материальной характеристики тепловых сетей, реконструированных за год, к общей материальной характеристике тепловых сетей; </w:t>
      </w:r>
    </w:p>
    <w:p w14:paraId="2B3D7EA2" w14:textId="77777777" w:rsidR="00065151" w:rsidRPr="00065151" w:rsidRDefault="00065151" w:rsidP="001A4FFB">
      <w:pPr>
        <w:spacing w:line="240" w:lineRule="auto"/>
        <w:rPr>
          <w:rFonts w:eastAsia="MS Mincho" w:cs="Times New Roman"/>
          <w:szCs w:val="24"/>
        </w:rPr>
      </w:pPr>
      <w:r w:rsidRPr="00065151">
        <w:rPr>
          <w:rFonts w:eastAsia="MS Mincho" w:cs="Times New Roman"/>
          <w:szCs w:val="24"/>
        </w:rPr>
        <w:t>•</w:t>
      </w:r>
      <w:r w:rsidRPr="00065151">
        <w:rPr>
          <w:rFonts w:eastAsia="MS Mincho" w:cs="Times New Roman"/>
          <w:szCs w:val="24"/>
        </w:rPr>
        <w:tab/>
        <w:t>отношение установленной тепловой мощности оборудования источников, реконструированного за год, к общей установленной тепловой мощности источников тепловой энергии.</w:t>
      </w:r>
    </w:p>
    <w:p w14:paraId="712FCDD0" w14:textId="77777777" w:rsidR="00065151" w:rsidRPr="00065151" w:rsidRDefault="00065151" w:rsidP="001A4FFB">
      <w:pPr>
        <w:spacing w:line="240" w:lineRule="auto"/>
        <w:rPr>
          <w:rFonts w:eastAsia="MS Mincho" w:cs="Times New Roman"/>
          <w:szCs w:val="24"/>
        </w:rPr>
      </w:pPr>
      <w:r w:rsidRPr="00065151">
        <w:rPr>
          <w:rFonts w:eastAsia="MS Mincho" w:cs="Times New Roman"/>
          <w:szCs w:val="24"/>
        </w:rPr>
        <w:t>Оценка значений индикаторов, планируемых на перспективу (на срок реализации схемы теплоснабжения), произведена при условии полной реализации проектов, предложенных к включению в утверждаемую часть схемы теплоснабжения.</w:t>
      </w:r>
    </w:p>
    <w:p w14:paraId="51F7A7E9" w14:textId="77777777" w:rsidR="0090273E" w:rsidRDefault="0090273E" w:rsidP="001A4FFB">
      <w:pPr>
        <w:spacing w:line="240" w:lineRule="auto"/>
      </w:pPr>
    </w:p>
    <w:p w14:paraId="24F17F85" w14:textId="77777777" w:rsidR="00260AE9" w:rsidRPr="00AF41B3" w:rsidRDefault="006253DC" w:rsidP="001A4FFB">
      <w:pPr>
        <w:spacing w:line="240" w:lineRule="auto"/>
        <w:ind w:firstLine="0"/>
      </w:pPr>
      <w:r w:rsidRPr="00AF41B3">
        <w:t>Таблица 14.1.1 - Индикаторы развития систем теплоснабжения</w:t>
      </w:r>
    </w:p>
    <w:tbl>
      <w:tblPr>
        <w:tblStyle w:val="TableNormal1"/>
        <w:tblW w:w="5000" w:type="pct"/>
        <w:tblLook w:val="01E0" w:firstRow="1" w:lastRow="1" w:firstColumn="1" w:lastColumn="1" w:noHBand="0" w:noVBand="0"/>
      </w:tblPr>
      <w:tblGrid>
        <w:gridCol w:w="729"/>
        <w:gridCol w:w="5257"/>
        <w:gridCol w:w="1461"/>
        <w:gridCol w:w="2175"/>
      </w:tblGrid>
      <w:tr w:rsidR="003859C2" w14:paraId="268328C8"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vAlign w:val="center"/>
            <w:hideMark/>
          </w:tcPr>
          <w:p w14:paraId="5FB5DE0B" w14:textId="77777777" w:rsidR="003859C2" w:rsidRDefault="003859C2" w:rsidP="001A4FFB">
            <w:pPr>
              <w:pStyle w:val="TableParagraph1"/>
              <w:spacing w:line="240" w:lineRule="auto"/>
              <w:ind w:firstLine="0"/>
              <w:jc w:val="center"/>
              <w:rPr>
                <w:rFonts w:eastAsia="Times New Roman"/>
                <w:b/>
                <w:lang w:eastAsia="en-US"/>
              </w:rPr>
            </w:pPr>
            <w:r>
              <w:rPr>
                <w:rFonts w:eastAsia="Times New Roman"/>
                <w:b/>
                <w:lang w:eastAsia="en-US"/>
              </w:rPr>
              <w:t>№</w:t>
            </w:r>
            <w:r>
              <w:rPr>
                <w:rFonts w:eastAsia="Times New Roman"/>
                <w:b/>
                <w:spacing w:val="-4"/>
                <w:lang w:eastAsia="en-US"/>
              </w:rPr>
              <w:t>п</w:t>
            </w:r>
            <w:r>
              <w:rPr>
                <w:rFonts w:eastAsia="Times New Roman"/>
                <w:b/>
                <w:lang w:eastAsia="en-US"/>
              </w:rPr>
              <w:t>/п</w:t>
            </w:r>
          </w:p>
        </w:tc>
        <w:tc>
          <w:tcPr>
            <w:tcW w:w="2732" w:type="pct"/>
            <w:tcBorders>
              <w:top w:val="single" w:sz="6" w:space="0" w:color="000000"/>
              <w:left w:val="single" w:sz="6" w:space="0" w:color="000000"/>
              <w:bottom w:val="single" w:sz="6" w:space="0" w:color="000000"/>
              <w:right w:val="single" w:sz="6" w:space="0" w:color="000000"/>
            </w:tcBorders>
            <w:vAlign w:val="center"/>
            <w:hideMark/>
          </w:tcPr>
          <w:p w14:paraId="5F1425D5" w14:textId="77777777" w:rsidR="003859C2" w:rsidRPr="003859C2" w:rsidRDefault="003859C2" w:rsidP="001A4FFB">
            <w:pPr>
              <w:pStyle w:val="TableParagraph1"/>
              <w:spacing w:line="240" w:lineRule="auto"/>
              <w:ind w:firstLine="0"/>
              <w:jc w:val="center"/>
              <w:rPr>
                <w:rFonts w:eastAsia="Times New Roman"/>
                <w:b/>
                <w:lang w:val="ru-RU" w:eastAsia="en-US"/>
              </w:rPr>
            </w:pPr>
            <w:r w:rsidRPr="003859C2">
              <w:rPr>
                <w:rFonts w:eastAsia="Times New Roman"/>
                <w:b/>
                <w:lang w:val="ru-RU" w:eastAsia="en-US"/>
              </w:rPr>
              <w:t>И</w:t>
            </w:r>
            <w:r w:rsidRPr="003859C2">
              <w:rPr>
                <w:rFonts w:eastAsia="Times New Roman"/>
                <w:b/>
                <w:spacing w:val="-5"/>
                <w:lang w:val="ru-RU" w:eastAsia="en-US"/>
              </w:rPr>
              <w:t>н</w:t>
            </w:r>
            <w:r w:rsidRPr="003859C2">
              <w:rPr>
                <w:rFonts w:eastAsia="Times New Roman"/>
                <w:b/>
                <w:spacing w:val="2"/>
                <w:lang w:val="ru-RU" w:eastAsia="en-US"/>
              </w:rPr>
              <w:t>д</w:t>
            </w:r>
            <w:r w:rsidRPr="003859C2">
              <w:rPr>
                <w:rFonts w:eastAsia="Times New Roman"/>
                <w:b/>
                <w:spacing w:val="-4"/>
                <w:lang w:val="ru-RU" w:eastAsia="en-US"/>
              </w:rPr>
              <w:t>и</w:t>
            </w:r>
            <w:r w:rsidRPr="003859C2">
              <w:rPr>
                <w:rFonts w:eastAsia="Times New Roman"/>
                <w:b/>
                <w:spacing w:val="-2"/>
                <w:lang w:val="ru-RU" w:eastAsia="en-US"/>
              </w:rPr>
              <w:t>к</w:t>
            </w:r>
            <w:r w:rsidRPr="003859C2">
              <w:rPr>
                <w:rFonts w:eastAsia="Times New Roman"/>
                <w:b/>
                <w:spacing w:val="-1"/>
                <w:lang w:val="ru-RU" w:eastAsia="en-US"/>
              </w:rPr>
              <w:t>а</w:t>
            </w:r>
            <w:r w:rsidRPr="003859C2">
              <w:rPr>
                <w:rFonts w:eastAsia="Times New Roman"/>
                <w:b/>
                <w:lang w:val="ru-RU" w:eastAsia="en-US"/>
              </w:rPr>
              <w:t>т</w:t>
            </w:r>
            <w:r w:rsidRPr="003859C2">
              <w:rPr>
                <w:rFonts w:eastAsia="Times New Roman"/>
                <w:b/>
                <w:spacing w:val="5"/>
                <w:lang w:val="ru-RU" w:eastAsia="en-US"/>
              </w:rPr>
              <w:t>о</w:t>
            </w:r>
            <w:r w:rsidRPr="003859C2">
              <w:rPr>
                <w:rFonts w:eastAsia="Times New Roman"/>
                <w:b/>
                <w:spacing w:val="4"/>
                <w:lang w:val="ru-RU" w:eastAsia="en-US"/>
              </w:rPr>
              <w:t>р</w:t>
            </w:r>
            <w:r w:rsidRPr="003859C2">
              <w:rPr>
                <w:rFonts w:eastAsia="Times New Roman"/>
                <w:b/>
                <w:lang w:val="ru-RU" w:eastAsia="en-US"/>
              </w:rPr>
              <w:t>ы</w:t>
            </w:r>
            <w:r w:rsidRPr="003859C2">
              <w:rPr>
                <w:rFonts w:eastAsia="Times New Roman"/>
                <w:b/>
                <w:spacing w:val="-1"/>
                <w:lang w:val="ru-RU" w:eastAsia="en-US"/>
              </w:rPr>
              <w:t xml:space="preserve"> </w:t>
            </w:r>
            <w:r w:rsidRPr="003859C2">
              <w:rPr>
                <w:rFonts w:eastAsia="Times New Roman"/>
                <w:b/>
                <w:spacing w:val="4"/>
                <w:lang w:val="ru-RU" w:eastAsia="en-US"/>
              </w:rPr>
              <w:t>р</w:t>
            </w:r>
            <w:r w:rsidRPr="003859C2">
              <w:rPr>
                <w:rFonts w:eastAsia="Times New Roman"/>
                <w:b/>
                <w:spacing w:val="-1"/>
                <w:lang w:val="ru-RU" w:eastAsia="en-US"/>
              </w:rPr>
              <w:t>а</w:t>
            </w:r>
            <w:r w:rsidRPr="003859C2">
              <w:rPr>
                <w:rFonts w:eastAsia="Times New Roman"/>
                <w:b/>
                <w:lang w:val="ru-RU" w:eastAsia="en-US"/>
              </w:rPr>
              <w:t>з</w:t>
            </w:r>
            <w:r w:rsidRPr="003859C2">
              <w:rPr>
                <w:rFonts w:eastAsia="Times New Roman"/>
                <w:b/>
                <w:spacing w:val="1"/>
                <w:lang w:val="ru-RU" w:eastAsia="en-US"/>
              </w:rPr>
              <w:t>в</w:t>
            </w:r>
            <w:r w:rsidRPr="003859C2">
              <w:rPr>
                <w:rFonts w:eastAsia="Times New Roman"/>
                <w:b/>
                <w:spacing w:val="-4"/>
                <w:lang w:val="ru-RU" w:eastAsia="en-US"/>
              </w:rPr>
              <w:t>и</w:t>
            </w:r>
            <w:r w:rsidRPr="003859C2">
              <w:rPr>
                <w:rFonts w:eastAsia="Times New Roman"/>
                <w:b/>
                <w:lang w:val="ru-RU" w:eastAsia="en-US"/>
              </w:rPr>
              <w:t>т</w:t>
            </w:r>
            <w:r w:rsidRPr="003859C2">
              <w:rPr>
                <w:rFonts w:eastAsia="Times New Roman"/>
                <w:b/>
                <w:spacing w:val="-3"/>
                <w:lang w:val="ru-RU" w:eastAsia="en-US"/>
              </w:rPr>
              <w:t>и</w:t>
            </w:r>
            <w:r w:rsidRPr="003859C2">
              <w:rPr>
                <w:rFonts w:eastAsia="Times New Roman"/>
                <w:b/>
                <w:lang w:val="ru-RU" w:eastAsia="en-US"/>
              </w:rPr>
              <w:t>я</w:t>
            </w:r>
            <w:r w:rsidRPr="003859C2">
              <w:rPr>
                <w:rFonts w:eastAsia="Times New Roman"/>
                <w:b/>
                <w:spacing w:val="2"/>
                <w:lang w:val="ru-RU" w:eastAsia="en-US"/>
              </w:rPr>
              <w:t xml:space="preserve"> </w:t>
            </w:r>
            <w:r w:rsidRPr="003859C2">
              <w:rPr>
                <w:rFonts w:eastAsia="Times New Roman"/>
                <w:b/>
                <w:spacing w:val="-1"/>
                <w:lang w:val="ru-RU" w:eastAsia="en-US"/>
              </w:rPr>
              <w:t>с</w:t>
            </w:r>
            <w:r w:rsidRPr="003859C2">
              <w:rPr>
                <w:rFonts w:eastAsia="Times New Roman"/>
                <w:b/>
                <w:spacing w:val="-4"/>
                <w:lang w:val="ru-RU" w:eastAsia="en-US"/>
              </w:rPr>
              <w:t>и</w:t>
            </w:r>
            <w:r w:rsidRPr="003859C2">
              <w:rPr>
                <w:rFonts w:eastAsia="Times New Roman"/>
                <w:b/>
                <w:spacing w:val="-1"/>
                <w:lang w:val="ru-RU" w:eastAsia="en-US"/>
              </w:rPr>
              <w:t>с</w:t>
            </w:r>
            <w:r w:rsidRPr="003859C2">
              <w:rPr>
                <w:rFonts w:eastAsia="Times New Roman"/>
                <w:b/>
                <w:lang w:val="ru-RU" w:eastAsia="en-US"/>
              </w:rPr>
              <w:t>тем</w:t>
            </w:r>
            <w:r w:rsidRPr="003859C2">
              <w:rPr>
                <w:rFonts w:eastAsia="Times New Roman"/>
                <w:b/>
                <w:spacing w:val="-2"/>
                <w:lang w:val="ru-RU" w:eastAsia="en-US"/>
              </w:rPr>
              <w:t xml:space="preserve">            </w:t>
            </w:r>
            <w:r w:rsidRPr="003859C2">
              <w:rPr>
                <w:rFonts w:eastAsia="Times New Roman"/>
                <w:b/>
                <w:lang w:val="ru-RU" w:eastAsia="en-US"/>
              </w:rPr>
              <w:t>те</w:t>
            </w:r>
            <w:r w:rsidRPr="003859C2">
              <w:rPr>
                <w:rFonts w:eastAsia="Times New Roman"/>
                <w:b/>
                <w:spacing w:val="-4"/>
                <w:lang w:val="ru-RU" w:eastAsia="en-US"/>
              </w:rPr>
              <w:t>п</w:t>
            </w:r>
            <w:r w:rsidRPr="003859C2">
              <w:rPr>
                <w:rFonts w:eastAsia="Times New Roman"/>
                <w:b/>
                <w:spacing w:val="-5"/>
                <w:lang w:val="ru-RU" w:eastAsia="en-US"/>
              </w:rPr>
              <w:t>л</w:t>
            </w:r>
            <w:r w:rsidRPr="003859C2">
              <w:rPr>
                <w:rFonts w:eastAsia="Times New Roman"/>
                <w:b/>
                <w:spacing w:val="4"/>
                <w:lang w:val="ru-RU" w:eastAsia="en-US"/>
              </w:rPr>
              <w:t>о</w:t>
            </w:r>
            <w:r w:rsidRPr="003859C2">
              <w:rPr>
                <w:rFonts w:eastAsia="Times New Roman"/>
                <w:b/>
                <w:spacing w:val="-1"/>
                <w:lang w:val="ru-RU" w:eastAsia="en-US"/>
              </w:rPr>
              <w:t>с</w:t>
            </w:r>
            <w:r w:rsidRPr="003859C2">
              <w:rPr>
                <w:rFonts w:eastAsia="Times New Roman"/>
                <w:b/>
                <w:spacing w:val="-4"/>
                <w:lang w:val="ru-RU" w:eastAsia="en-US"/>
              </w:rPr>
              <w:t>н</w:t>
            </w:r>
            <w:r w:rsidRPr="003859C2">
              <w:rPr>
                <w:rFonts w:eastAsia="Times New Roman"/>
                <w:b/>
                <w:spacing w:val="-1"/>
                <w:lang w:val="ru-RU" w:eastAsia="en-US"/>
              </w:rPr>
              <w:t>а</w:t>
            </w:r>
            <w:r w:rsidRPr="003859C2">
              <w:rPr>
                <w:rFonts w:eastAsia="Times New Roman"/>
                <w:b/>
                <w:spacing w:val="2"/>
                <w:lang w:val="ru-RU" w:eastAsia="en-US"/>
              </w:rPr>
              <w:t>б</w:t>
            </w:r>
            <w:r w:rsidRPr="003859C2">
              <w:rPr>
                <w:rFonts w:eastAsia="Times New Roman"/>
                <w:b/>
                <w:spacing w:val="-3"/>
                <w:lang w:val="ru-RU" w:eastAsia="en-US"/>
              </w:rPr>
              <w:t>ж</w:t>
            </w:r>
            <w:r w:rsidRPr="003859C2">
              <w:rPr>
                <w:rFonts w:eastAsia="Times New Roman"/>
                <w:b/>
                <w:spacing w:val="8"/>
                <w:lang w:val="ru-RU" w:eastAsia="en-US"/>
              </w:rPr>
              <w:t>е</w:t>
            </w:r>
            <w:r w:rsidRPr="003859C2">
              <w:rPr>
                <w:rFonts w:eastAsia="Times New Roman"/>
                <w:b/>
                <w:spacing w:val="-4"/>
                <w:lang w:val="ru-RU" w:eastAsia="en-US"/>
              </w:rPr>
              <w:t>ни</w:t>
            </w:r>
            <w:r w:rsidRPr="003859C2">
              <w:rPr>
                <w:rFonts w:eastAsia="Times New Roman"/>
                <w:b/>
                <w:lang w:val="ru-RU" w:eastAsia="en-US"/>
              </w:rPr>
              <w:t xml:space="preserve">я    </w:t>
            </w:r>
            <w:r w:rsidRPr="003859C2">
              <w:rPr>
                <w:rFonts w:eastAsia="Times New Roman"/>
                <w:b/>
                <w:spacing w:val="-4"/>
                <w:lang w:val="ru-RU" w:eastAsia="en-US"/>
              </w:rPr>
              <w:t>п</w:t>
            </w:r>
            <w:r w:rsidRPr="003859C2">
              <w:rPr>
                <w:rFonts w:eastAsia="Times New Roman"/>
                <w:b/>
                <w:spacing w:val="4"/>
                <w:lang w:val="ru-RU" w:eastAsia="en-US"/>
              </w:rPr>
              <w:t>о</w:t>
            </w:r>
            <w:r w:rsidRPr="003859C2">
              <w:rPr>
                <w:rFonts w:eastAsia="Times New Roman"/>
                <w:b/>
                <w:spacing w:val="-1"/>
                <w:lang w:val="ru-RU" w:eastAsia="en-US"/>
              </w:rPr>
              <w:t>се</w:t>
            </w:r>
            <w:r w:rsidRPr="003859C2">
              <w:rPr>
                <w:rFonts w:eastAsia="Times New Roman"/>
                <w:b/>
                <w:spacing w:val="-5"/>
                <w:lang w:val="ru-RU" w:eastAsia="en-US"/>
              </w:rPr>
              <w:t>л</w:t>
            </w:r>
            <w:r w:rsidRPr="003859C2">
              <w:rPr>
                <w:rFonts w:eastAsia="Times New Roman"/>
                <w:b/>
                <w:spacing w:val="-1"/>
                <w:lang w:val="ru-RU" w:eastAsia="en-US"/>
              </w:rPr>
              <w:t>е</w:t>
            </w:r>
            <w:r w:rsidRPr="003859C2">
              <w:rPr>
                <w:rFonts w:eastAsia="Times New Roman"/>
                <w:b/>
                <w:spacing w:val="-4"/>
                <w:lang w:val="ru-RU" w:eastAsia="en-US"/>
              </w:rPr>
              <w:t>ни</w:t>
            </w:r>
            <w:r w:rsidRPr="003859C2">
              <w:rPr>
                <w:rFonts w:eastAsia="Times New Roman"/>
                <w:b/>
                <w:lang w:val="ru-RU" w:eastAsia="en-US"/>
              </w:rPr>
              <w:t>я</w:t>
            </w:r>
          </w:p>
        </w:tc>
        <w:tc>
          <w:tcPr>
            <w:tcW w:w="759" w:type="pct"/>
            <w:tcBorders>
              <w:top w:val="single" w:sz="6" w:space="0" w:color="000000"/>
              <w:left w:val="single" w:sz="6" w:space="0" w:color="000000"/>
              <w:bottom w:val="single" w:sz="6" w:space="0" w:color="000000"/>
              <w:right w:val="single" w:sz="6" w:space="0" w:color="000000"/>
            </w:tcBorders>
            <w:vAlign w:val="center"/>
            <w:hideMark/>
          </w:tcPr>
          <w:p w14:paraId="22FC546B" w14:textId="77777777" w:rsidR="003859C2" w:rsidRDefault="003859C2" w:rsidP="001A4FFB">
            <w:pPr>
              <w:pStyle w:val="TableParagraph1"/>
              <w:spacing w:line="240" w:lineRule="auto"/>
              <w:ind w:firstLine="0"/>
              <w:jc w:val="center"/>
              <w:rPr>
                <w:rFonts w:eastAsia="Times New Roman"/>
                <w:b/>
                <w:lang w:eastAsia="en-US"/>
              </w:rPr>
            </w:pPr>
            <w:r>
              <w:rPr>
                <w:rFonts w:eastAsia="Times New Roman"/>
                <w:b/>
                <w:lang w:eastAsia="en-US"/>
              </w:rPr>
              <w:t>Ед.изм.</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453F3FE6" w14:textId="77777777" w:rsidR="003859C2" w:rsidRDefault="003859C2" w:rsidP="001A4FFB">
            <w:pPr>
              <w:pStyle w:val="TableParagraph1"/>
              <w:spacing w:line="240" w:lineRule="auto"/>
              <w:ind w:firstLine="0"/>
              <w:jc w:val="center"/>
              <w:rPr>
                <w:rFonts w:eastAsia="Times New Roman"/>
                <w:b/>
                <w:lang w:eastAsia="en-US"/>
              </w:rPr>
            </w:pPr>
            <w:r>
              <w:rPr>
                <w:rFonts w:eastAsia="Times New Roman"/>
                <w:b/>
                <w:lang w:eastAsia="en-US"/>
              </w:rPr>
              <w:t>Ожидаемые показатели</w:t>
            </w:r>
          </w:p>
        </w:tc>
      </w:tr>
      <w:tr w:rsidR="003859C2" w14:paraId="4B092003"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10C04C69"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1</w:t>
            </w:r>
          </w:p>
        </w:tc>
        <w:tc>
          <w:tcPr>
            <w:tcW w:w="2732" w:type="pct"/>
            <w:tcBorders>
              <w:top w:val="single" w:sz="6" w:space="0" w:color="000000"/>
              <w:left w:val="single" w:sz="6" w:space="0" w:color="000000"/>
              <w:bottom w:val="single" w:sz="6" w:space="0" w:color="000000"/>
              <w:right w:val="single" w:sz="6" w:space="0" w:color="000000"/>
            </w:tcBorders>
            <w:hideMark/>
          </w:tcPr>
          <w:p w14:paraId="3C40241F"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5"/>
                <w:lang w:val="ru-RU" w:eastAsia="en-US"/>
              </w:rPr>
              <w:t>л</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1"/>
                <w:lang w:val="ru-RU" w:eastAsia="en-US"/>
              </w:rPr>
              <w:t>ес</w:t>
            </w:r>
            <w:r w:rsidRPr="003859C2">
              <w:rPr>
                <w:rFonts w:eastAsia="Times New Roman"/>
                <w:lang w:val="ru-RU" w:eastAsia="en-US"/>
              </w:rPr>
              <w:t>т</w:t>
            </w:r>
            <w:r w:rsidRPr="003859C2">
              <w:rPr>
                <w:rFonts w:eastAsia="Times New Roman"/>
                <w:spacing w:val="2"/>
                <w:lang w:val="ru-RU" w:eastAsia="en-US"/>
              </w:rPr>
              <w:t>в</w:t>
            </w:r>
            <w:r w:rsidRPr="003859C2">
              <w:rPr>
                <w:rFonts w:eastAsia="Times New Roman"/>
                <w:lang w:val="ru-RU" w:eastAsia="en-US"/>
              </w:rPr>
              <w:t>о</w:t>
            </w:r>
            <w:r w:rsidRPr="003859C2">
              <w:rPr>
                <w:rFonts w:eastAsia="Times New Roman"/>
                <w:spacing w:val="2"/>
                <w:lang w:val="ru-RU" w:eastAsia="en-US"/>
              </w:rPr>
              <w:t xml:space="preserve"> </w:t>
            </w:r>
            <w:r w:rsidRPr="003859C2">
              <w:rPr>
                <w:rFonts w:eastAsia="Times New Roman"/>
                <w:spacing w:val="-4"/>
                <w:lang w:val="ru-RU" w:eastAsia="en-US"/>
              </w:rPr>
              <w:t>п</w:t>
            </w:r>
            <w:r w:rsidRPr="003859C2">
              <w:rPr>
                <w:rFonts w:eastAsia="Times New Roman"/>
                <w:spacing w:val="4"/>
                <w:lang w:val="ru-RU" w:eastAsia="en-US"/>
              </w:rPr>
              <w:t>р</w:t>
            </w:r>
            <w:r w:rsidRPr="003859C2">
              <w:rPr>
                <w:rFonts w:eastAsia="Times New Roman"/>
                <w:spacing w:val="-1"/>
                <w:lang w:val="ru-RU" w:eastAsia="en-US"/>
              </w:rPr>
              <w:t>е</w:t>
            </w:r>
            <w:r w:rsidRPr="003859C2">
              <w:rPr>
                <w:rFonts w:eastAsia="Times New Roman"/>
                <w:spacing w:val="-2"/>
                <w:lang w:val="ru-RU" w:eastAsia="en-US"/>
              </w:rPr>
              <w:t>к</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3"/>
                <w:lang w:val="ru-RU" w:eastAsia="en-US"/>
              </w:rPr>
              <w:t>щ</w:t>
            </w:r>
            <w:r w:rsidRPr="003859C2">
              <w:rPr>
                <w:rFonts w:eastAsia="Times New Roman"/>
                <w:spacing w:val="-1"/>
                <w:lang w:val="ru-RU" w:eastAsia="en-US"/>
              </w:rPr>
              <w:t>е</w:t>
            </w:r>
            <w:r w:rsidRPr="003859C2">
              <w:rPr>
                <w:rFonts w:eastAsia="Times New Roman"/>
                <w:spacing w:val="-4"/>
                <w:lang w:val="ru-RU" w:eastAsia="en-US"/>
              </w:rPr>
              <w:t>ни</w:t>
            </w:r>
            <w:r w:rsidRPr="003859C2">
              <w:rPr>
                <w:rFonts w:eastAsia="Times New Roman"/>
                <w:lang w:val="ru-RU" w:eastAsia="en-US"/>
              </w:rPr>
              <w:t>й</w:t>
            </w:r>
            <w:r w:rsidRPr="003859C2">
              <w:rPr>
                <w:rFonts w:eastAsia="Times New Roman"/>
                <w:spacing w:val="3"/>
                <w:lang w:val="ru-RU" w:eastAsia="en-US"/>
              </w:rPr>
              <w:t xml:space="preserve"> </w:t>
            </w:r>
            <w:r w:rsidRPr="003859C2">
              <w:rPr>
                <w:rFonts w:eastAsia="Times New Roman"/>
                <w:spacing w:val="-4"/>
                <w:lang w:val="ru-RU" w:eastAsia="en-US"/>
              </w:rPr>
              <w:t>п</w:t>
            </w:r>
            <w:r w:rsidRPr="003859C2">
              <w:rPr>
                <w:rFonts w:eastAsia="Times New Roman"/>
                <w:spacing w:val="4"/>
                <w:lang w:val="ru-RU" w:eastAsia="en-US"/>
              </w:rPr>
              <w:t>о</w:t>
            </w:r>
            <w:r w:rsidRPr="003859C2">
              <w:rPr>
                <w:rFonts w:eastAsia="Times New Roman"/>
                <w:spacing w:val="2"/>
                <w:lang w:val="ru-RU" w:eastAsia="en-US"/>
              </w:rPr>
              <w:t>д</w:t>
            </w:r>
            <w:r w:rsidRPr="003859C2">
              <w:rPr>
                <w:rFonts w:eastAsia="Times New Roman"/>
                <w:spacing w:val="-1"/>
                <w:lang w:val="ru-RU" w:eastAsia="en-US"/>
              </w:rPr>
              <w:t>а</w:t>
            </w:r>
            <w:r w:rsidRPr="003859C2">
              <w:rPr>
                <w:rFonts w:eastAsia="Times New Roman"/>
                <w:spacing w:val="3"/>
                <w:lang w:val="ru-RU" w:eastAsia="en-US"/>
              </w:rPr>
              <w:t>ч</w:t>
            </w:r>
            <w:r w:rsidRPr="003859C2">
              <w:rPr>
                <w:rFonts w:eastAsia="Times New Roman"/>
                <w:lang w:val="ru-RU" w:eastAsia="en-US"/>
              </w:rPr>
              <w:t>и</w:t>
            </w:r>
            <w:r w:rsidRPr="003859C2">
              <w:rPr>
                <w:rFonts w:eastAsia="Times New Roman"/>
                <w:spacing w:val="-6"/>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 xml:space="preserve">й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r w:rsidRPr="003859C2">
              <w:rPr>
                <w:rFonts w:eastAsia="Times New Roman"/>
                <w:spacing w:val="-5"/>
                <w:lang w:val="ru-RU" w:eastAsia="en-US"/>
              </w:rPr>
              <w:t xml:space="preserve"> </w:t>
            </w:r>
            <w:r w:rsidRPr="003859C2">
              <w:rPr>
                <w:rFonts w:eastAsia="Times New Roman"/>
                <w:lang w:val="ru-RU" w:eastAsia="en-US"/>
              </w:rPr>
              <w:t>т</w:t>
            </w:r>
            <w:r w:rsidRPr="003859C2">
              <w:rPr>
                <w:rFonts w:eastAsia="Times New Roman"/>
                <w:spacing w:val="9"/>
                <w:lang w:val="ru-RU" w:eastAsia="en-US"/>
              </w:rPr>
              <w:t>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4"/>
                <w:lang w:val="ru-RU" w:eastAsia="en-US"/>
              </w:rPr>
              <w:t>н</w:t>
            </w:r>
            <w:r w:rsidRPr="003859C2">
              <w:rPr>
                <w:rFonts w:eastAsia="Times New Roman"/>
                <w:spacing w:val="4"/>
                <w:lang w:val="ru-RU" w:eastAsia="en-US"/>
              </w:rPr>
              <w:t>о</w:t>
            </w:r>
            <w:r w:rsidRPr="003859C2">
              <w:rPr>
                <w:rFonts w:eastAsia="Times New Roman"/>
                <w:spacing w:val="-1"/>
                <w:lang w:val="ru-RU" w:eastAsia="en-US"/>
              </w:rPr>
              <w:t>с</w:t>
            </w:r>
            <w:r w:rsidRPr="003859C2">
              <w:rPr>
                <w:rFonts w:eastAsia="Times New Roman"/>
                <w:spacing w:val="-4"/>
                <w:lang w:val="ru-RU" w:eastAsia="en-US"/>
              </w:rPr>
              <w:t>и</w:t>
            </w:r>
            <w:r w:rsidRPr="003859C2">
              <w:rPr>
                <w:rFonts w:eastAsia="Times New Roman"/>
                <w:lang w:val="ru-RU" w:eastAsia="en-US"/>
              </w:rPr>
              <w:t>т</w:t>
            </w:r>
            <w:r w:rsidRPr="003859C2">
              <w:rPr>
                <w:rFonts w:eastAsia="Times New Roman"/>
                <w:spacing w:val="9"/>
                <w:lang w:val="ru-RU" w:eastAsia="en-US"/>
              </w:rPr>
              <w:t>е</w:t>
            </w:r>
            <w:r w:rsidRPr="003859C2">
              <w:rPr>
                <w:rFonts w:eastAsia="Times New Roman"/>
                <w:spacing w:val="-5"/>
                <w:lang w:val="ru-RU" w:eastAsia="en-US"/>
              </w:rPr>
              <w:t>л</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spacing w:val="4"/>
                <w:lang w:val="ru-RU" w:eastAsia="en-US"/>
              </w:rPr>
              <w:t>р</w:t>
            </w:r>
            <w:r w:rsidRPr="003859C2">
              <w:rPr>
                <w:rFonts w:eastAsia="Times New Roman"/>
                <w:spacing w:val="-1"/>
                <w:lang w:val="ru-RU" w:eastAsia="en-US"/>
              </w:rPr>
              <w:t>е</w:t>
            </w:r>
            <w:r w:rsidRPr="003859C2">
              <w:rPr>
                <w:rFonts w:eastAsia="Times New Roman"/>
                <w:lang w:val="ru-RU" w:eastAsia="en-US"/>
              </w:rPr>
              <w:t>з</w:t>
            </w:r>
            <w:r w:rsidRPr="003859C2">
              <w:rPr>
                <w:rFonts w:eastAsia="Times New Roman"/>
                <w:spacing w:val="4"/>
                <w:lang w:val="ru-RU" w:eastAsia="en-US"/>
              </w:rPr>
              <w:t>у</w:t>
            </w:r>
            <w:r w:rsidRPr="003859C2">
              <w:rPr>
                <w:rFonts w:eastAsia="Times New Roman"/>
                <w:spacing w:val="-5"/>
                <w:lang w:val="ru-RU" w:eastAsia="en-US"/>
              </w:rPr>
              <w:t>л</w:t>
            </w:r>
            <w:r w:rsidRPr="003859C2">
              <w:rPr>
                <w:rFonts w:eastAsia="Times New Roman"/>
                <w:spacing w:val="-4"/>
                <w:lang w:val="ru-RU" w:eastAsia="en-US"/>
              </w:rPr>
              <w:t>ь</w:t>
            </w:r>
            <w:r w:rsidRPr="003859C2">
              <w:rPr>
                <w:rFonts w:eastAsia="Times New Roman"/>
                <w:lang w:val="ru-RU" w:eastAsia="en-US"/>
              </w:rPr>
              <w:t>тате те</w:t>
            </w:r>
            <w:r w:rsidRPr="003859C2">
              <w:rPr>
                <w:rFonts w:eastAsia="Times New Roman"/>
                <w:spacing w:val="4"/>
                <w:lang w:val="ru-RU" w:eastAsia="en-US"/>
              </w:rPr>
              <w:t>х</w:t>
            </w:r>
            <w:r w:rsidRPr="003859C2">
              <w:rPr>
                <w:rFonts w:eastAsia="Times New Roman"/>
                <w:spacing w:val="-4"/>
                <w:lang w:val="ru-RU" w:eastAsia="en-US"/>
              </w:rPr>
              <w:t>н</w:t>
            </w:r>
            <w:r w:rsidRPr="003859C2">
              <w:rPr>
                <w:rFonts w:eastAsia="Times New Roman"/>
                <w:spacing w:val="4"/>
                <w:lang w:val="ru-RU" w:eastAsia="en-US"/>
              </w:rPr>
              <w:t>о</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3"/>
                <w:lang w:val="ru-RU" w:eastAsia="en-US"/>
              </w:rPr>
              <w:t>г</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1"/>
                <w:lang w:val="ru-RU" w:eastAsia="en-US"/>
              </w:rPr>
              <w:t>ес</w:t>
            </w:r>
            <w:r w:rsidRPr="003859C2">
              <w:rPr>
                <w:rFonts w:eastAsia="Times New Roman"/>
                <w:spacing w:val="-2"/>
                <w:lang w:val="ru-RU" w:eastAsia="en-US"/>
              </w:rPr>
              <w:t>к</w:t>
            </w:r>
            <w:r w:rsidRPr="003859C2">
              <w:rPr>
                <w:rFonts w:eastAsia="Times New Roman"/>
                <w:spacing w:val="-4"/>
                <w:lang w:val="ru-RU" w:eastAsia="en-US"/>
              </w:rPr>
              <w:t>и</w:t>
            </w:r>
            <w:r w:rsidRPr="003859C2">
              <w:rPr>
                <w:rFonts w:eastAsia="Times New Roman"/>
                <w:lang w:val="ru-RU" w:eastAsia="en-US"/>
              </w:rPr>
              <w:t>х</w:t>
            </w:r>
            <w:r w:rsidRPr="003859C2">
              <w:rPr>
                <w:rFonts w:eastAsia="Times New Roman"/>
                <w:spacing w:val="2"/>
                <w:lang w:val="ru-RU" w:eastAsia="en-US"/>
              </w:rPr>
              <w:t xml:space="preserve"> </w:t>
            </w:r>
            <w:r w:rsidRPr="003859C2">
              <w:rPr>
                <w:rFonts w:eastAsia="Times New Roman"/>
                <w:spacing w:val="-4"/>
                <w:lang w:val="ru-RU" w:eastAsia="en-US"/>
              </w:rPr>
              <w:t>н</w:t>
            </w:r>
            <w:r w:rsidRPr="003859C2">
              <w:rPr>
                <w:rFonts w:eastAsia="Times New Roman"/>
                <w:spacing w:val="-1"/>
                <w:lang w:val="ru-RU" w:eastAsia="en-US"/>
              </w:rPr>
              <w:t>а</w:t>
            </w:r>
            <w:r w:rsidRPr="003859C2">
              <w:rPr>
                <w:rFonts w:eastAsia="Times New Roman"/>
                <w:spacing w:val="4"/>
                <w:lang w:val="ru-RU" w:eastAsia="en-US"/>
              </w:rPr>
              <w:t>ру</w:t>
            </w:r>
            <w:r w:rsidRPr="003859C2">
              <w:rPr>
                <w:rFonts w:eastAsia="Times New Roman"/>
                <w:spacing w:val="-3"/>
                <w:lang w:val="ru-RU" w:eastAsia="en-US"/>
              </w:rPr>
              <w:t>ш</w:t>
            </w:r>
            <w:r w:rsidRPr="003859C2">
              <w:rPr>
                <w:rFonts w:eastAsia="Times New Roman"/>
                <w:spacing w:val="-1"/>
                <w:lang w:val="ru-RU" w:eastAsia="en-US"/>
              </w:rPr>
              <w:t>е</w:t>
            </w:r>
            <w:r w:rsidRPr="003859C2">
              <w:rPr>
                <w:rFonts w:eastAsia="Times New Roman"/>
                <w:spacing w:val="-4"/>
                <w:lang w:val="ru-RU" w:eastAsia="en-US"/>
              </w:rPr>
              <w:t>ни</w:t>
            </w:r>
            <w:r w:rsidRPr="003859C2">
              <w:rPr>
                <w:rFonts w:eastAsia="Times New Roman"/>
                <w:lang w:val="ru-RU" w:eastAsia="en-US"/>
              </w:rPr>
              <w:t>й</w:t>
            </w:r>
            <w:r w:rsidRPr="003859C2">
              <w:rPr>
                <w:rFonts w:eastAsia="Times New Roman"/>
                <w:spacing w:val="3"/>
                <w:lang w:val="ru-RU" w:eastAsia="en-US"/>
              </w:rPr>
              <w:t xml:space="preserve"> </w:t>
            </w:r>
            <w:r w:rsidRPr="003859C2">
              <w:rPr>
                <w:rFonts w:eastAsia="Times New Roman"/>
                <w:spacing w:val="-4"/>
                <w:lang w:val="ru-RU" w:eastAsia="en-US"/>
              </w:rPr>
              <w:t>н</w:t>
            </w:r>
            <w:r w:rsidRPr="003859C2">
              <w:rPr>
                <w:rFonts w:eastAsia="Times New Roman"/>
                <w:lang w:val="ru-RU" w:eastAsia="en-US"/>
              </w:rPr>
              <w:t>а</w:t>
            </w:r>
            <w:r w:rsidRPr="003859C2">
              <w:rPr>
                <w:rFonts w:eastAsia="Times New Roman"/>
                <w:spacing w:val="-4"/>
                <w:lang w:val="ru-RU" w:eastAsia="en-US"/>
              </w:rPr>
              <w:t xml:space="preserve"> </w:t>
            </w:r>
            <w:r w:rsidRPr="003859C2">
              <w:rPr>
                <w:rFonts w:eastAsia="Times New Roman"/>
                <w:lang w:val="ru-RU" w:eastAsia="en-US"/>
              </w:rPr>
              <w:t>т</w:t>
            </w:r>
            <w:r w:rsidRPr="003859C2">
              <w:rPr>
                <w:rFonts w:eastAsia="Times New Roman"/>
                <w:spacing w:val="9"/>
                <w:lang w:val="ru-RU" w:eastAsia="en-US"/>
              </w:rPr>
              <w:t>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вы</w:t>
            </w:r>
            <w:r w:rsidRPr="003859C2">
              <w:rPr>
                <w:rFonts w:eastAsia="Times New Roman"/>
                <w:lang w:val="ru-RU" w:eastAsia="en-US"/>
              </w:rPr>
              <w:t>х</w:t>
            </w:r>
            <w:r w:rsidRPr="003859C2">
              <w:rPr>
                <w:rFonts w:eastAsia="Times New Roman"/>
                <w:spacing w:val="2"/>
                <w:lang w:val="ru-RU" w:eastAsia="en-US"/>
              </w:rPr>
              <w:t xml:space="preserve"> </w:t>
            </w:r>
            <w:r w:rsidRPr="003859C2">
              <w:rPr>
                <w:rFonts w:eastAsia="Times New Roman"/>
                <w:spacing w:val="-1"/>
                <w:lang w:val="ru-RU" w:eastAsia="en-US"/>
              </w:rPr>
              <w:t>се</w:t>
            </w:r>
            <w:r w:rsidRPr="003859C2">
              <w:rPr>
                <w:rFonts w:eastAsia="Times New Roman"/>
                <w:lang w:val="ru-RU" w:eastAsia="en-US"/>
              </w:rPr>
              <w:t>т</w:t>
            </w:r>
            <w:r w:rsidRPr="003859C2">
              <w:rPr>
                <w:rFonts w:eastAsia="Times New Roman"/>
                <w:spacing w:val="5"/>
                <w:lang w:val="ru-RU" w:eastAsia="en-US"/>
              </w:rPr>
              <w:t>я</w:t>
            </w:r>
            <w:r w:rsidRPr="003859C2">
              <w:rPr>
                <w:rFonts w:eastAsia="Times New Roman"/>
                <w:spacing w:val="4"/>
                <w:lang w:val="ru-RU" w:eastAsia="en-US"/>
              </w:rPr>
              <w:t>х</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03B69A26" w14:textId="77777777" w:rsidR="003859C2" w:rsidRDefault="003859C2" w:rsidP="001A4FFB">
            <w:pPr>
              <w:pStyle w:val="TableParagraph1"/>
              <w:spacing w:line="240" w:lineRule="auto"/>
              <w:ind w:firstLine="0"/>
              <w:rPr>
                <w:rFonts w:eastAsia="Times New Roman"/>
                <w:lang w:eastAsia="en-US"/>
              </w:rPr>
            </w:pPr>
            <w:r>
              <w:rPr>
                <w:rFonts w:eastAsia="Times New Roman"/>
                <w:spacing w:val="-1"/>
                <w:lang w:eastAsia="en-US"/>
              </w:rPr>
              <w:t>е</w:t>
            </w:r>
            <w:r>
              <w:rPr>
                <w:rFonts w:eastAsia="Times New Roman"/>
                <w:spacing w:val="2"/>
                <w:lang w:eastAsia="en-US"/>
              </w:rPr>
              <w:t>д</w:t>
            </w:r>
            <w:r>
              <w:rPr>
                <w:rFonts w:eastAsia="Times New Roman"/>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0F4451F7"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0</w:t>
            </w:r>
          </w:p>
        </w:tc>
      </w:tr>
      <w:tr w:rsidR="003859C2" w14:paraId="4610C34F"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381DDE2B"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2</w:t>
            </w:r>
          </w:p>
        </w:tc>
        <w:tc>
          <w:tcPr>
            <w:tcW w:w="2732" w:type="pct"/>
            <w:tcBorders>
              <w:top w:val="single" w:sz="6" w:space="0" w:color="000000"/>
              <w:left w:val="single" w:sz="6" w:space="0" w:color="000000"/>
              <w:bottom w:val="single" w:sz="6" w:space="0" w:color="000000"/>
              <w:right w:val="single" w:sz="6" w:space="0" w:color="000000"/>
            </w:tcBorders>
            <w:hideMark/>
          </w:tcPr>
          <w:p w14:paraId="6CE0F19C"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lang w:val="ru-RU" w:eastAsia="en-US"/>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759" w:type="pct"/>
            <w:tcBorders>
              <w:top w:val="single" w:sz="6" w:space="0" w:color="000000"/>
              <w:left w:val="single" w:sz="6" w:space="0" w:color="000000"/>
              <w:bottom w:val="single" w:sz="6" w:space="0" w:color="000000"/>
              <w:right w:val="single" w:sz="6" w:space="0" w:color="000000"/>
            </w:tcBorders>
            <w:hideMark/>
          </w:tcPr>
          <w:p w14:paraId="0CA1CD49" w14:textId="77777777" w:rsidR="003859C2" w:rsidRDefault="003859C2" w:rsidP="001A4FFB">
            <w:pPr>
              <w:pStyle w:val="TableParagraph1"/>
              <w:spacing w:line="240" w:lineRule="auto"/>
              <w:ind w:firstLine="0"/>
              <w:rPr>
                <w:rFonts w:eastAsia="Times New Roman"/>
                <w:lang w:eastAsia="en-US"/>
              </w:rPr>
            </w:pPr>
            <w:r>
              <w:rPr>
                <w:rFonts w:eastAsia="Times New Roman"/>
                <w:spacing w:val="-1"/>
                <w:lang w:eastAsia="en-US"/>
              </w:rPr>
              <w:t>е</w:t>
            </w:r>
            <w:r>
              <w:rPr>
                <w:rFonts w:eastAsia="Times New Roman"/>
                <w:spacing w:val="2"/>
                <w:lang w:eastAsia="en-US"/>
              </w:rPr>
              <w:t>д</w:t>
            </w:r>
            <w:r>
              <w:rPr>
                <w:rFonts w:eastAsia="Times New Roman"/>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364D144E"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0</w:t>
            </w:r>
          </w:p>
        </w:tc>
      </w:tr>
      <w:tr w:rsidR="003859C2" w14:paraId="5BE26523"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0C2198C6"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3</w:t>
            </w:r>
          </w:p>
        </w:tc>
        <w:tc>
          <w:tcPr>
            <w:tcW w:w="2732" w:type="pct"/>
            <w:tcBorders>
              <w:top w:val="single" w:sz="6" w:space="0" w:color="000000"/>
              <w:left w:val="single" w:sz="6" w:space="0" w:color="000000"/>
              <w:bottom w:val="single" w:sz="6" w:space="0" w:color="000000"/>
              <w:right w:val="single" w:sz="6" w:space="0" w:color="000000"/>
            </w:tcBorders>
            <w:hideMark/>
          </w:tcPr>
          <w:p w14:paraId="7FEEAD0E"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spacing w:val="4"/>
                <w:lang w:val="ru-RU" w:eastAsia="en-US"/>
              </w:rPr>
              <w:t>у</w:t>
            </w:r>
            <w:r w:rsidRPr="003859C2">
              <w:rPr>
                <w:rFonts w:eastAsia="Times New Roman"/>
                <w:spacing w:val="2"/>
                <w:lang w:val="ru-RU" w:eastAsia="en-US"/>
              </w:rPr>
              <w:t>д</w:t>
            </w:r>
            <w:r w:rsidRPr="003859C2">
              <w:rPr>
                <w:rFonts w:eastAsia="Times New Roman"/>
                <w:spacing w:val="-1"/>
                <w:lang w:val="ru-RU" w:eastAsia="en-US"/>
              </w:rPr>
              <w:t>е</w:t>
            </w:r>
            <w:r w:rsidRPr="003859C2">
              <w:rPr>
                <w:rFonts w:eastAsia="Times New Roman"/>
                <w:spacing w:val="-5"/>
                <w:lang w:val="ru-RU" w:eastAsia="en-US"/>
              </w:rPr>
              <w:t>л</w:t>
            </w:r>
            <w:r w:rsidRPr="003859C2">
              <w:rPr>
                <w:rFonts w:eastAsia="Times New Roman"/>
                <w:lang w:val="ru-RU" w:eastAsia="en-US"/>
              </w:rPr>
              <w:t>ьн</w:t>
            </w:r>
            <w:r w:rsidRPr="003859C2">
              <w:rPr>
                <w:rFonts w:eastAsia="Times New Roman"/>
                <w:spacing w:val="1"/>
                <w:lang w:val="ru-RU" w:eastAsia="en-US"/>
              </w:rPr>
              <w:t>ы</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4"/>
                <w:lang w:val="ru-RU" w:eastAsia="en-US"/>
              </w:rPr>
              <w:t>р</w:t>
            </w:r>
            <w:r w:rsidRPr="003859C2">
              <w:rPr>
                <w:rFonts w:eastAsia="Times New Roman"/>
                <w:spacing w:val="-1"/>
                <w:lang w:val="ru-RU" w:eastAsia="en-US"/>
              </w:rPr>
              <w:t>ас</w:t>
            </w:r>
            <w:r w:rsidRPr="003859C2">
              <w:rPr>
                <w:rFonts w:eastAsia="Times New Roman"/>
                <w:spacing w:val="4"/>
                <w:lang w:val="ru-RU" w:eastAsia="en-US"/>
              </w:rPr>
              <w:t>хо</w:t>
            </w:r>
            <w:r w:rsidRPr="003859C2">
              <w:rPr>
                <w:rFonts w:eastAsia="Times New Roman"/>
                <w:lang w:val="ru-RU" w:eastAsia="en-US"/>
              </w:rPr>
              <w:t xml:space="preserve">д </w:t>
            </w:r>
            <w:r w:rsidRPr="003859C2">
              <w:rPr>
                <w:rFonts w:eastAsia="Times New Roman"/>
                <w:spacing w:val="4"/>
                <w:lang w:val="ru-RU" w:eastAsia="en-US"/>
              </w:rPr>
              <w:t>у</w:t>
            </w:r>
            <w:r w:rsidRPr="003859C2">
              <w:rPr>
                <w:rFonts w:eastAsia="Times New Roman"/>
                <w:spacing w:val="-1"/>
                <w:lang w:val="ru-RU" w:eastAsia="en-US"/>
              </w:rPr>
              <w:t>с</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lang w:val="ru-RU" w:eastAsia="en-US"/>
              </w:rPr>
              <w:t>н</w:t>
            </w:r>
            <w:r w:rsidRPr="003859C2">
              <w:rPr>
                <w:rFonts w:eastAsia="Times New Roman"/>
                <w:spacing w:val="4"/>
                <w:lang w:val="ru-RU" w:eastAsia="en-US"/>
              </w:rPr>
              <w:t>о</w:t>
            </w:r>
            <w:r w:rsidRPr="003859C2">
              <w:rPr>
                <w:rFonts w:eastAsia="Times New Roman"/>
                <w:spacing w:val="-3"/>
                <w:lang w:val="ru-RU" w:eastAsia="en-US"/>
              </w:rPr>
              <w:t>г</w:t>
            </w:r>
            <w:r w:rsidRPr="003859C2">
              <w:rPr>
                <w:rFonts w:eastAsia="Times New Roman"/>
                <w:lang w:val="ru-RU" w:eastAsia="en-US"/>
              </w:rPr>
              <w:t>о</w:t>
            </w:r>
            <w:r w:rsidRPr="003859C2">
              <w:rPr>
                <w:rFonts w:eastAsia="Times New Roman"/>
                <w:spacing w:val="2"/>
                <w:lang w:val="ru-RU" w:eastAsia="en-US"/>
              </w:rPr>
              <w:t xml:space="preserve"> </w:t>
            </w:r>
            <w:r w:rsidRPr="003859C2">
              <w:rPr>
                <w:rFonts w:eastAsia="Times New Roman"/>
                <w:spacing w:val="-9"/>
                <w:lang w:val="ru-RU" w:eastAsia="en-US"/>
              </w:rPr>
              <w:t>т</w:t>
            </w:r>
            <w:r w:rsidRPr="003859C2">
              <w:rPr>
                <w:rFonts w:eastAsia="Times New Roman"/>
                <w:spacing w:val="4"/>
                <w:lang w:val="ru-RU" w:eastAsia="en-US"/>
              </w:rPr>
              <w:t>о</w:t>
            </w:r>
            <w:r w:rsidRPr="003859C2">
              <w:rPr>
                <w:rFonts w:eastAsia="Times New Roman"/>
                <w:lang w:val="ru-RU" w:eastAsia="en-US"/>
              </w:rPr>
              <w:t>п</w:t>
            </w:r>
            <w:r w:rsidRPr="003859C2">
              <w:rPr>
                <w:rFonts w:eastAsia="Times New Roman"/>
                <w:spacing w:val="-5"/>
                <w:lang w:val="ru-RU" w:eastAsia="en-US"/>
              </w:rPr>
              <w:t>л</w:t>
            </w:r>
            <w:r w:rsidRPr="003859C2">
              <w:rPr>
                <w:rFonts w:eastAsia="Times New Roman"/>
                <w:lang w:val="ru-RU" w:eastAsia="en-US"/>
              </w:rPr>
              <w:t>и</w:t>
            </w:r>
            <w:r w:rsidRPr="003859C2">
              <w:rPr>
                <w:rFonts w:eastAsia="Times New Roman"/>
                <w:spacing w:val="1"/>
                <w:lang w:val="ru-RU" w:eastAsia="en-US"/>
              </w:rPr>
              <w:t>в</w:t>
            </w:r>
            <w:r w:rsidRPr="003859C2">
              <w:rPr>
                <w:rFonts w:eastAsia="Times New Roman"/>
                <w:lang w:val="ru-RU" w:eastAsia="en-US"/>
              </w:rPr>
              <w:t>а на</w:t>
            </w:r>
            <w:r w:rsidRPr="003859C2">
              <w:rPr>
                <w:rFonts w:eastAsia="Times New Roman"/>
                <w:spacing w:val="6"/>
                <w:lang w:val="ru-RU" w:eastAsia="en-US"/>
              </w:rPr>
              <w:t xml:space="preserve"> </w:t>
            </w:r>
            <w:r w:rsidRPr="003859C2">
              <w:rPr>
                <w:rFonts w:eastAsia="Times New Roman"/>
                <w:spacing w:val="-1"/>
                <w:lang w:val="ru-RU" w:eastAsia="en-US"/>
              </w:rPr>
              <w:t>е</w:t>
            </w:r>
            <w:r w:rsidRPr="003859C2">
              <w:rPr>
                <w:rFonts w:eastAsia="Times New Roman"/>
                <w:spacing w:val="2"/>
                <w:lang w:val="ru-RU" w:eastAsia="en-US"/>
              </w:rPr>
              <w:t>д</w:t>
            </w:r>
            <w:r w:rsidRPr="003859C2">
              <w:rPr>
                <w:rFonts w:eastAsia="Times New Roman"/>
                <w:lang w:val="ru-RU" w:eastAsia="en-US"/>
              </w:rPr>
              <w:t>и</w:t>
            </w:r>
            <w:r w:rsidRPr="003859C2">
              <w:rPr>
                <w:rFonts w:eastAsia="Times New Roman"/>
                <w:spacing w:val="5"/>
                <w:lang w:val="ru-RU" w:eastAsia="en-US"/>
              </w:rPr>
              <w:t>н</w:t>
            </w:r>
            <w:r w:rsidRPr="003859C2">
              <w:rPr>
                <w:rFonts w:eastAsia="Times New Roman"/>
                <w:lang w:val="ru-RU" w:eastAsia="en-US"/>
              </w:rPr>
              <w:t>ицу</w:t>
            </w:r>
          </w:p>
          <w:p w14:paraId="0271FD15"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r w:rsidRPr="003859C2">
              <w:rPr>
                <w:rFonts w:eastAsia="Times New Roman"/>
                <w:spacing w:val="4"/>
                <w:lang w:val="ru-RU" w:eastAsia="en-US"/>
              </w:rPr>
              <w:t xml:space="preserve"> о</w:t>
            </w:r>
            <w:r w:rsidRPr="003859C2">
              <w:rPr>
                <w:rFonts w:eastAsia="Times New Roman"/>
                <w:lang w:val="ru-RU" w:eastAsia="en-US"/>
              </w:rPr>
              <w:t>т</w:t>
            </w:r>
            <w:r w:rsidRPr="003859C2">
              <w:rPr>
                <w:rFonts w:eastAsia="Times New Roman"/>
                <w:spacing w:val="-3"/>
                <w:lang w:val="ru-RU" w:eastAsia="en-US"/>
              </w:rPr>
              <w:t>п</w:t>
            </w:r>
            <w:r w:rsidRPr="003859C2">
              <w:rPr>
                <w:rFonts w:eastAsia="Times New Roman"/>
                <w:spacing w:val="4"/>
                <w:lang w:val="ru-RU" w:eastAsia="en-US"/>
              </w:rPr>
              <w:t>у</w:t>
            </w:r>
            <w:r w:rsidRPr="003859C2">
              <w:rPr>
                <w:rFonts w:eastAsia="Times New Roman"/>
                <w:spacing w:val="-1"/>
                <w:lang w:val="ru-RU" w:eastAsia="en-US"/>
              </w:rPr>
              <w:t>с</w:t>
            </w:r>
            <w:r w:rsidRPr="003859C2">
              <w:rPr>
                <w:rFonts w:eastAsia="Times New Roman"/>
                <w:spacing w:val="-2"/>
                <w:lang w:val="ru-RU" w:eastAsia="en-US"/>
              </w:rPr>
              <w:t>к</w:t>
            </w:r>
            <w:r w:rsidRPr="003859C2">
              <w:rPr>
                <w:rFonts w:eastAsia="Times New Roman"/>
                <w:spacing w:val="-1"/>
                <w:lang w:val="ru-RU" w:eastAsia="en-US"/>
              </w:rPr>
              <w:t>ае</w:t>
            </w:r>
            <w:r w:rsidRPr="003859C2">
              <w:rPr>
                <w:rFonts w:eastAsia="Times New Roman"/>
                <w:spacing w:val="1"/>
                <w:lang w:val="ru-RU" w:eastAsia="en-US"/>
              </w:rPr>
              <w:t>м</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с</w:t>
            </w:r>
            <w:r w:rsidRPr="003859C2">
              <w:rPr>
                <w:rFonts w:eastAsia="Times New Roman"/>
                <w:spacing w:val="-4"/>
                <w:lang w:val="ru-RU" w:eastAsia="en-US"/>
              </w:rPr>
              <w:t xml:space="preserve"> </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5"/>
                <w:lang w:val="ru-RU" w:eastAsia="en-US"/>
              </w:rPr>
              <w:t>лл</w:t>
            </w:r>
            <w:r w:rsidRPr="003859C2">
              <w:rPr>
                <w:rFonts w:eastAsia="Times New Roman"/>
                <w:spacing w:val="8"/>
                <w:lang w:val="ru-RU" w:eastAsia="en-US"/>
              </w:rPr>
              <w:t>е</w:t>
            </w:r>
            <w:r w:rsidRPr="003859C2">
              <w:rPr>
                <w:rFonts w:eastAsia="Times New Roman"/>
                <w:spacing w:val="-2"/>
                <w:lang w:val="ru-RU" w:eastAsia="en-US"/>
              </w:rPr>
              <w:t>к</w:t>
            </w:r>
            <w:r w:rsidRPr="003859C2">
              <w:rPr>
                <w:rFonts w:eastAsia="Times New Roman"/>
                <w:lang w:val="ru-RU" w:eastAsia="en-US"/>
              </w:rPr>
              <w:t>т</w:t>
            </w:r>
            <w:r w:rsidRPr="003859C2">
              <w:rPr>
                <w:rFonts w:eastAsia="Times New Roman"/>
                <w:spacing w:val="5"/>
                <w:lang w:val="ru-RU" w:eastAsia="en-US"/>
              </w:rPr>
              <w:t>о</w:t>
            </w:r>
            <w:r w:rsidRPr="003859C2">
              <w:rPr>
                <w:rFonts w:eastAsia="Times New Roman"/>
                <w:spacing w:val="4"/>
                <w:lang w:val="ru-RU" w:eastAsia="en-US"/>
              </w:rPr>
              <w:t>ро</w:t>
            </w:r>
            <w:r w:rsidRPr="003859C2">
              <w:rPr>
                <w:rFonts w:eastAsia="Times New Roman"/>
                <w:lang w:val="ru-RU" w:eastAsia="en-US"/>
              </w:rPr>
              <w:t xml:space="preserve">в </w:t>
            </w:r>
            <w:r w:rsidRPr="003859C2">
              <w:rPr>
                <w:rFonts w:eastAsia="Times New Roman"/>
                <w:spacing w:val="-4"/>
                <w:lang w:val="ru-RU" w:eastAsia="en-US"/>
              </w:rPr>
              <w:t>и</w:t>
            </w:r>
            <w:r w:rsidRPr="003859C2">
              <w:rPr>
                <w:rFonts w:eastAsia="Times New Roman"/>
                <w:spacing w:val="-1"/>
                <w:lang w:val="ru-RU" w:eastAsia="en-US"/>
              </w:rPr>
              <w:t>с</w:t>
            </w:r>
            <w:r w:rsidRPr="003859C2">
              <w:rPr>
                <w:rFonts w:eastAsia="Times New Roman"/>
                <w:lang w:val="ru-RU" w:eastAsia="en-US"/>
              </w:rPr>
              <w:t>т</w:t>
            </w:r>
            <w:r w:rsidRPr="003859C2">
              <w:rPr>
                <w:rFonts w:eastAsia="Times New Roman"/>
                <w:spacing w:val="5"/>
                <w:lang w:val="ru-RU" w:eastAsia="en-US"/>
              </w:rPr>
              <w:t>о</w:t>
            </w:r>
            <w:r w:rsidRPr="003859C2">
              <w:rPr>
                <w:rFonts w:eastAsia="Times New Roman"/>
                <w:spacing w:val="3"/>
                <w:lang w:val="ru-RU" w:eastAsia="en-US"/>
              </w:rPr>
              <w:t>ч</w:t>
            </w:r>
            <w:r w:rsidRPr="003859C2">
              <w:rPr>
                <w:rFonts w:eastAsia="Times New Roman"/>
                <w:spacing w:val="-4"/>
                <w:lang w:val="ru-RU" w:eastAsia="en-US"/>
              </w:rPr>
              <w:t>ни</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w:t>
            </w:r>
            <w:r w:rsidRPr="003859C2">
              <w:rPr>
                <w:rFonts w:eastAsia="Times New Roman"/>
                <w:lang w:val="ru-RU" w:eastAsia="en-US"/>
              </w:rPr>
              <w:t>и</w:t>
            </w:r>
            <w:r w:rsidRPr="003859C2">
              <w:rPr>
                <w:rFonts w:eastAsia="Times New Roman"/>
                <w:spacing w:val="3"/>
                <w:lang w:val="ru-RU" w:eastAsia="en-US"/>
              </w:rPr>
              <w:t xml:space="preserve"> </w:t>
            </w:r>
            <w:r w:rsidRPr="003859C2">
              <w:rPr>
                <w:rFonts w:eastAsia="Times New Roman"/>
                <w:spacing w:val="-4"/>
                <w:lang w:val="ru-RU" w:eastAsia="en-US"/>
              </w:rPr>
              <w:t>(</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д</w:t>
            </w:r>
            <w:r w:rsidRPr="003859C2">
              <w:rPr>
                <w:rFonts w:eastAsia="Times New Roman"/>
                <w:spacing w:val="-1"/>
                <w:lang w:val="ru-RU" w:eastAsia="en-US"/>
              </w:rPr>
              <w:t>е</w:t>
            </w:r>
            <w:r w:rsidRPr="003859C2">
              <w:rPr>
                <w:rFonts w:eastAsia="Times New Roman"/>
                <w:spacing w:val="-5"/>
                <w:lang w:val="ru-RU" w:eastAsia="en-US"/>
              </w:rPr>
              <w:t>л</w:t>
            </w:r>
            <w:r w:rsidRPr="003859C2">
              <w:rPr>
                <w:rFonts w:eastAsia="Times New Roman"/>
                <w:spacing w:val="-4"/>
                <w:lang w:val="ru-RU" w:eastAsia="en-US"/>
              </w:rPr>
              <w:t>ьн</w:t>
            </w:r>
            <w:r w:rsidRPr="003859C2">
              <w:rPr>
                <w:rFonts w:eastAsia="Times New Roman"/>
                <w:lang w:val="ru-RU" w:eastAsia="en-US"/>
              </w:rPr>
              <w:t>о</w:t>
            </w:r>
            <w:r w:rsidRPr="003859C2">
              <w:rPr>
                <w:rFonts w:eastAsia="Times New Roman"/>
                <w:spacing w:val="2"/>
                <w:lang w:val="ru-RU" w:eastAsia="en-US"/>
              </w:rPr>
              <w:t xml:space="preserve"> д</w:t>
            </w:r>
            <w:r w:rsidRPr="003859C2">
              <w:rPr>
                <w:rFonts w:eastAsia="Times New Roman"/>
                <w:spacing w:val="-5"/>
                <w:lang w:val="ru-RU" w:eastAsia="en-US"/>
              </w:rPr>
              <w:t>л</w:t>
            </w:r>
            <w:r w:rsidRPr="003859C2">
              <w:rPr>
                <w:rFonts w:eastAsia="Times New Roman"/>
                <w:lang w:val="ru-RU" w:eastAsia="en-US"/>
              </w:rPr>
              <w:t>я 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вы</w:t>
            </w:r>
            <w:r w:rsidRPr="003859C2">
              <w:rPr>
                <w:rFonts w:eastAsia="Times New Roman"/>
                <w:lang w:val="ru-RU" w:eastAsia="en-US"/>
              </w:rPr>
              <w:t>х</w:t>
            </w:r>
            <w:r w:rsidRPr="003859C2">
              <w:rPr>
                <w:rFonts w:eastAsia="Times New Roman"/>
                <w:spacing w:val="2"/>
                <w:lang w:val="ru-RU" w:eastAsia="en-US"/>
              </w:rPr>
              <w:t xml:space="preserve"> э</w:t>
            </w:r>
            <w:r w:rsidRPr="003859C2">
              <w:rPr>
                <w:rFonts w:eastAsia="Times New Roman"/>
                <w:spacing w:val="-5"/>
                <w:lang w:val="ru-RU" w:eastAsia="en-US"/>
              </w:rPr>
              <w:t>л</w:t>
            </w:r>
            <w:r w:rsidRPr="003859C2">
              <w:rPr>
                <w:rFonts w:eastAsia="Times New Roman"/>
                <w:spacing w:val="-1"/>
                <w:lang w:val="ru-RU" w:eastAsia="en-US"/>
              </w:rPr>
              <w:t>е</w:t>
            </w:r>
            <w:r w:rsidRPr="003859C2">
              <w:rPr>
                <w:rFonts w:eastAsia="Times New Roman"/>
                <w:spacing w:val="-2"/>
                <w:lang w:val="ru-RU" w:eastAsia="en-US"/>
              </w:rPr>
              <w:t>к</w:t>
            </w:r>
            <w:r w:rsidRPr="003859C2">
              <w:rPr>
                <w:rFonts w:eastAsia="Times New Roman"/>
                <w:lang w:val="ru-RU" w:eastAsia="en-US"/>
              </w:rPr>
              <w:t>т</w:t>
            </w:r>
            <w:r w:rsidRPr="003859C2">
              <w:rPr>
                <w:rFonts w:eastAsia="Times New Roman"/>
                <w:spacing w:val="5"/>
                <w:lang w:val="ru-RU" w:eastAsia="en-US"/>
              </w:rPr>
              <w:t>р</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1"/>
                <w:lang w:val="ru-RU" w:eastAsia="en-US"/>
              </w:rPr>
              <w:t>ес</w:t>
            </w:r>
            <w:r w:rsidRPr="003859C2">
              <w:rPr>
                <w:rFonts w:eastAsia="Times New Roman"/>
                <w:spacing w:val="-2"/>
                <w:lang w:val="ru-RU" w:eastAsia="en-US"/>
              </w:rPr>
              <w:t>к</w:t>
            </w:r>
            <w:r w:rsidRPr="003859C2">
              <w:rPr>
                <w:rFonts w:eastAsia="Times New Roman"/>
                <w:spacing w:val="-4"/>
                <w:lang w:val="ru-RU" w:eastAsia="en-US"/>
              </w:rPr>
              <w:t>и</w:t>
            </w:r>
            <w:r w:rsidRPr="003859C2">
              <w:rPr>
                <w:rFonts w:eastAsia="Times New Roman"/>
                <w:lang w:val="ru-RU" w:eastAsia="en-US"/>
              </w:rPr>
              <w:t>х</w:t>
            </w:r>
            <w:r w:rsidRPr="003859C2">
              <w:rPr>
                <w:rFonts w:eastAsia="Times New Roman"/>
                <w:spacing w:val="5"/>
                <w:lang w:val="ru-RU" w:eastAsia="en-US"/>
              </w:rPr>
              <w:t xml:space="preserve"> </w:t>
            </w:r>
            <w:r w:rsidRPr="003859C2">
              <w:rPr>
                <w:rFonts w:eastAsia="Times New Roman"/>
                <w:spacing w:val="-1"/>
                <w:lang w:val="ru-RU" w:eastAsia="en-US"/>
              </w:rPr>
              <w:t>с</w:t>
            </w:r>
            <w:r w:rsidRPr="003859C2">
              <w:rPr>
                <w:rFonts w:eastAsia="Times New Roman"/>
                <w:lang w:val="ru-RU" w:eastAsia="en-US"/>
              </w:rPr>
              <w:t>та</w:t>
            </w:r>
            <w:r w:rsidRPr="003859C2">
              <w:rPr>
                <w:rFonts w:eastAsia="Times New Roman"/>
                <w:spacing w:val="-4"/>
                <w:lang w:val="ru-RU" w:eastAsia="en-US"/>
              </w:rPr>
              <w:t>нц</w:t>
            </w:r>
            <w:r w:rsidRPr="003859C2">
              <w:rPr>
                <w:rFonts w:eastAsia="Times New Roman"/>
                <w:spacing w:val="5"/>
                <w:lang w:val="ru-RU" w:eastAsia="en-US"/>
              </w:rPr>
              <w:t>и</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и</w:t>
            </w:r>
            <w:r w:rsidRPr="003859C2">
              <w:rPr>
                <w:rFonts w:eastAsia="Times New Roman"/>
                <w:spacing w:val="3"/>
                <w:lang w:val="ru-RU" w:eastAsia="en-US"/>
              </w:rPr>
              <w:t xml:space="preserve"> </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lang w:val="ru-RU" w:eastAsia="en-US"/>
              </w:rPr>
              <w:t>те</w:t>
            </w:r>
            <w:r w:rsidRPr="003859C2">
              <w:rPr>
                <w:rFonts w:eastAsia="Times New Roman"/>
                <w:spacing w:val="-5"/>
                <w:lang w:val="ru-RU" w:eastAsia="en-US"/>
              </w:rPr>
              <w:t>л</w:t>
            </w:r>
            <w:r w:rsidRPr="003859C2">
              <w:rPr>
                <w:rFonts w:eastAsia="Times New Roman"/>
                <w:spacing w:val="5"/>
                <w:lang w:val="ru-RU" w:eastAsia="en-US"/>
              </w:rPr>
              <w:t>ь</w:t>
            </w:r>
            <w:r w:rsidRPr="003859C2">
              <w:rPr>
                <w:rFonts w:eastAsia="Times New Roman"/>
                <w:spacing w:val="-4"/>
                <w:lang w:val="ru-RU" w:eastAsia="en-US"/>
              </w:rPr>
              <w:t>н</w:t>
            </w:r>
            <w:r w:rsidRPr="003859C2">
              <w:rPr>
                <w:rFonts w:eastAsia="Times New Roman"/>
                <w:spacing w:val="1"/>
                <w:lang w:val="ru-RU" w:eastAsia="en-US"/>
              </w:rPr>
              <w:t>ы</w:t>
            </w:r>
            <w:r w:rsidRPr="003859C2">
              <w:rPr>
                <w:rFonts w:eastAsia="Times New Roman"/>
                <w:spacing w:val="4"/>
                <w:lang w:val="ru-RU" w:eastAsia="en-US"/>
              </w:rPr>
              <w:t>х</w:t>
            </w:r>
            <w:r w:rsidRPr="003859C2">
              <w:rPr>
                <w:rFonts w:eastAsia="Times New Roman"/>
                <w:spacing w:val="-4"/>
                <w:lang w:val="ru-RU" w:eastAsia="en-US"/>
              </w:rPr>
              <w:t>)</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6A06C001" w14:textId="77777777" w:rsidR="003859C2" w:rsidRDefault="003859C2" w:rsidP="001A4FFB">
            <w:pPr>
              <w:pStyle w:val="TableParagraph1"/>
              <w:spacing w:line="240" w:lineRule="auto"/>
              <w:ind w:firstLine="0"/>
              <w:rPr>
                <w:rFonts w:eastAsia="Times New Roman"/>
                <w:lang w:eastAsia="en-US"/>
              </w:rPr>
            </w:pPr>
            <w:bookmarkStart w:id="186" w:name="OLE_LINK233"/>
            <w:bookmarkStart w:id="187" w:name="OLE_LINK234"/>
            <w:r>
              <w:rPr>
                <w:rFonts w:eastAsia="Times New Roman"/>
                <w:spacing w:val="-2"/>
                <w:lang w:eastAsia="en-US"/>
              </w:rPr>
              <w:t>т</w:t>
            </w:r>
            <w:r>
              <w:rPr>
                <w:rFonts w:eastAsia="Times New Roman"/>
                <w:spacing w:val="-3"/>
                <w:lang w:eastAsia="en-US"/>
              </w:rPr>
              <w:t>.</w:t>
            </w:r>
            <w:r>
              <w:rPr>
                <w:rFonts w:eastAsia="Times New Roman"/>
                <w:spacing w:val="4"/>
                <w:lang w:eastAsia="en-US"/>
              </w:rPr>
              <w:t>у</w:t>
            </w:r>
            <w:r>
              <w:rPr>
                <w:rFonts w:eastAsia="Times New Roman"/>
                <w:spacing w:val="-3"/>
                <w:lang w:eastAsia="en-US"/>
              </w:rPr>
              <w:t>.</w:t>
            </w:r>
            <w:r>
              <w:rPr>
                <w:rFonts w:eastAsia="Times New Roman"/>
                <w:lang w:eastAsia="en-US"/>
              </w:rPr>
              <w:t>т</w:t>
            </w:r>
            <w:r>
              <w:rPr>
                <w:rFonts w:eastAsia="Times New Roman"/>
                <w:spacing w:val="-2"/>
                <w:lang w:eastAsia="en-US"/>
              </w:rPr>
              <w:t>.</w:t>
            </w:r>
            <w:r>
              <w:rPr>
                <w:rFonts w:eastAsia="Times New Roman"/>
                <w:lang w:eastAsia="en-US"/>
              </w:rPr>
              <w:t xml:space="preserve">/ </w:t>
            </w:r>
            <w:r>
              <w:rPr>
                <w:rFonts w:eastAsia="Times New Roman"/>
                <w:spacing w:val="-5"/>
                <w:lang w:eastAsia="en-US"/>
              </w:rPr>
              <w:t>Г</w:t>
            </w:r>
            <w:r>
              <w:rPr>
                <w:rFonts w:eastAsia="Times New Roman"/>
                <w:spacing w:val="-2"/>
                <w:lang w:eastAsia="en-US"/>
              </w:rPr>
              <w:t>к</w:t>
            </w:r>
            <w:r>
              <w:rPr>
                <w:rFonts w:eastAsia="Times New Roman"/>
                <w:spacing w:val="-1"/>
                <w:lang w:eastAsia="en-US"/>
              </w:rPr>
              <w:t>а</w:t>
            </w:r>
            <w:r>
              <w:rPr>
                <w:rFonts w:eastAsia="Times New Roman"/>
                <w:lang w:eastAsia="en-US"/>
              </w:rPr>
              <w:t>л</w:t>
            </w:r>
            <w:bookmarkEnd w:id="186"/>
            <w:bookmarkEnd w:id="187"/>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2000DB1B"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0,246</w:t>
            </w:r>
          </w:p>
        </w:tc>
      </w:tr>
      <w:tr w:rsidR="003859C2" w14:paraId="1FCFC10E"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174ED0C0"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4</w:t>
            </w:r>
          </w:p>
        </w:tc>
        <w:tc>
          <w:tcPr>
            <w:tcW w:w="2732" w:type="pct"/>
            <w:tcBorders>
              <w:top w:val="single" w:sz="6" w:space="0" w:color="000000"/>
              <w:left w:val="single" w:sz="6" w:space="0" w:color="000000"/>
              <w:bottom w:val="single" w:sz="6" w:space="0" w:color="000000"/>
              <w:right w:val="single" w:sz="6" w:space="0" w:color="000000"/>
            </w:tcBorders>
            <w:hideMark/>
          </w:tcPr>
          <w:p w14:paraId="45AB11D8"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н</w:t>
            </w:r>
            <w:r w:rsidRPr="003859C2">
              <w:rPr>
                <w:rFonts w:eastAsia="Times New Roman"/>
                <w:spacing w:val="4"/>
                <w:lang w:val="ru-RU" w:eastAsia="en-US"/>
              </w:rPr>
              <w:t>о</w:t>
            </w:r>
            <w:r w:rsidRPr="003859C2">
              <w:rPr>
                <w:rFonts w:eastAsia="Times New Roman"/>
                <w:spacing w:val="-3"/>
                <w:lang w:val="ru-RU" w:eastAsia="en-US"/>
              </w:rPr>
              <w:t>ш</w:t>
            </w:r>
            <w:r w:rsidRPr="003859C2">
              <w:rPr>
                <w:rFonts w:eastAsia="Times New Roman"/>
                <w:spacing w:val="-1"/>
                <w:lang w:val="ru-RU" w:eastAsia="en-US"/>
              </w:rPr>
              <w:t>е</w:t>
            </w:r>
            <w:r w:rsidRPr="003859C2">
              <w:rPr>
                <w:rFonts w:eastAsia="Times New Roman"/>
                <w:spacing w:val="-4"/>
                <w:lang w:val="ru-RU" w:eastAsia="en-US"/>
              </w:rPr>
              <w:t>ни</w:t>
            </w:r>
            <w:r w:rsidRPr="003859C2">
              <w:rPr>
                <w:rFonts w:eastAsia="Times New Roman"/>
                <w:lang w:val="ru-RU" w:eastAsia="en-US"/>
              </w:rPr>
              <w:t>е</w:t>
            </w:r>
            <w:r w:rsidRPr="003859C2">
              <w:rPr>
                <w:rFonts w:eastAsia="Times New Roman"/>
                <w:spacing w:val="-4"/>
                <w:lang w:val="ru-RU" w:eastAsia="en-US"/>
              </w:rPr>
              <w:t xml:space="preserve"> </w:t>
            </w:r>
            <w:r w:rsidRPr="003859C2">
              <w:rPr>
                <w:rFonts w:eastAsia="Times New Roman"/>
                <w:spacing w:val="1"/>
                <w:lang w:val="ru-RU" w:eastAsia="en-US"/>
              </w:rPr>
              <w:t>в</w:t>
            </w:r>
            <w:r w:rsidRPr="003859C2">
              <w:rPr>
                <w:rFonts w:eastAsia="Times New Roman"/>
                <w:spacing w:val="-1"/>
                <w:lang w:val="ru-RU" w:eastAsia="en-US"/>
              </w:rPr>
              <w:t>е</w:t>
            </w:r>
            <w:r w:rsidRPr="003859C2">
              <w:rPr>
                <w:rFonts w:eastAsia="Times New Roman"/>
                <w:spacing w:val="4"/>
                <w:lang w:val="ru-RU" w:eastAsia="en-US"/>
              </w:rPr>
              <w:t>л</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4"/>
                <w:lang w:val="ru-RU" w:eastAsia="en-US"/>
              </w:rPr>
              <w:t>ин</w:t>
            </w:r>
            <w:r w:rsidRPr="003859C2">
              <w:rPr>
                <w:rFonts w:eastAsia="Times New Roman"/>
                <w:lang w:val="ru-RU" w:eastAsia="en-US"/>
              </w:rPr>
              <w:t>ы</w:t>
            </w:r>
            <w:r w:rsidRPr="003859C2">
              <w:rPr>
                <w:rFonts w:eastAsia="Times New Roman"/>
                <w:spacing w:val="-1"/>
                <w:lang w:val="ru-RU" w:eastAsia="en-US"/>
              </w:rPr>
              <w:t xml:space="preserve"> </w:t>
            </w:r>
            <w:r w:rsidRPr="003859C2">
              <w:rPr>
                <w:rFonts w:eastAsia="Times New Roman"/>
                <w:lang w:val="ru-RU" w:eastAsia="en-US"/>
              </w:rPr>
              <w:t>те</w:t>
            </w:r>
            <w:r w:rsidRPr="003859C2">
              <w:rPr>
                <w:rFonts w:eastAsia="Times New Roman"/>
                <w:spacing w:val="4"/>
                <w:lang w:val="ru-RU" w:eastAsia="en-US"/>
              </w:rPr>
              <w:t>х</w:t>
            </w:r>
            <w:r w:rsidRPr="003859C2">
              <w:rPr>
                <w:rFonts w:eastAsia="Times New Roman"/>
                <w:spacing w:val="-4"/>
                <w:lang w:val="ru-RU" w:eastAsia="en-US"/>
              </w:rPr>
              <w:t>н</w:t>
            </w:r>
            <w:r w:rsidRPr="003859C2">
              <w:rPr>
                <w:rFonts w:eastAsia="Times New Roman"/>
                <w:spacing w:val="4"/>
                <w:lang w:val="ru-RU" w:eastAsia="en-US"/>
              </w:rPr>
              <w:t>о</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3"/>
                <w:lang w:val="ru-RU" w:eastAsia="en-US"/>
              </w:rPr>
              <w:t>г</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1"/>
                <w:lang w:val="ru-RU" w:eastAsia="en-US"/>
              </w:rPr>
              <w:t>ес</w:t>
            </w:r>
            <w:r w:rsidRPr="003859C2">
              <w:rPr>
                <w:rFonts w:eastAsia="Times New Roman"/>
                <w:spacing w:val="-2"/>
                <w:lang w:val="ru-RU" w:eastAsia="en-US"/>
              </w:rPr>
              <w:t>к</w:t>
            </w:r>
            <w:r w:rsidRPr="003859C2">
              <w:rPr>
                <w:rFonts w:eastAsia="Times New Roman"/>
                <w:spacing w:val="-4"/>
                <w:lang w:val="ru-RU" w:eastAsia="en-US"/>
              </w:rPr>
              <w:t>и</w:t>
            </w:r>
            <w:r w:rsidRPr="003859C2">
              <w:rPr>
                <w:rFonts w:eastAsia="Times New Roman"/>
                <w:lang w:val="ru-RU" w:eastAsia="en-US"/>
              </w:rPr>
              <w:t>х</w:t>
            </w:r>
            <w:r w:rsidRPr="003859C2">
              <w:rPr>
                <w:rFonts w:eastAsia="Times New Roman"/>
                <w:spacing w:val="2"/>
                <w:lang w:val="ru-RU" w:eastAsia="en-US"/>
              </w:rPr>
              <w:t xml:space="preserve"> </w:t>
            </w:r>
            <w:r w:rsidRPr="003859C2">
              <w:rPr>
                <w:rFonts w:eastAsia="Times New Roman"/>
                <w:spacing w:val="-4"/>
                <w:lang w:val="ru-RU" w:eastAsia="en-US"/>
              </w:rPr>
              <w:t>п</w:t>
            </w:r>
            <w:r w:rsidRPr="003859C2">
              <w:rPr>
                <w:rFonts w:eastAsia="Times New Roman"/>
                <w:spacing w:val="4"/>
                <w:lang w:val="ru-RU" w:eastAsia="en-US"/>
              </w:rPr>
              <w:t>о</w:t>
            </w:r>
            <w:r w:rsidRPr="003859C2">
              <w:rPr>
                <w:rFonts w:eastAsia="Times New Roman"/>
                <w:lang w:val="ru-RU" w:eastAsia="en-US"/>
              </w:rPr>
              <w:t>те</w:t>
            </w:r>
            <w:r w:rsidRPr="003859C2">
              <w:rPr>
                <w:rFonts w:eastAsia="Times New Roman"/>
                <w:spacing w:val="4"/>
                <w:lang w:val="ru-RU" w:eastAsia="en-US"/>
              </w:rPr>
              <w:t>р</w:t>
            </w:r>
            <w:r w:rsidRPr="003859C2">
              <w:rPr>
                <w:rFonts w:eastAsia="Times New Roman"/>
                <w:lang w:val="ru-RU" w:eastAsia="en-US"/>
              </w:rPr>
              <w:t>ь 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r w:rsidRPr="003859C2">
              <w:rPr>
                <w:rFonts w:eastAsia="Times New Roman"/>
                <w:spacing w:val="4"/>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4"/>
                <w:lang w:val="ru-RU" w:eastAsia="en-US"/>
              </w:rPr>
              <w:t>н</w:t>
            </w:r>
            <w:r w:rsidRPr="003859C2">
              <w:rPr>
                <w:rFonts w:eastAsia="Times New Roman"/>
                <w:spacing w:val="4"/>
                <w:lang w:val="ru-RU" w:eastAsia="en-US"/>
              </w:rPr>
              <w:t>о</w:t>
            </w:r>
            <w:r w:rsidRPr="003859C2">
              <w:rPr>
                <w:rFonts w:eastAsia="Times New Roman"/>
                <w:spacing w:val="-1"/>
                <w:lang w:val="ru-RU" w:eastAsia="en-US"/>
              </w:rPr>
              <w:t>с</w:t>
            </w:r>
            <w:r w:rsidRPr="003859C2">
              <w:rPr>
                <w:rFonts w:eastAsia="Times New Roman"/>
                <w:spacing w:val="-4"/>
                <w:lang w:val="ru-RU" w:eastAsia="en-US"/>
              </w:rPr>
              <w:t>и</w:t>
            </w:r>
            <w:r w:rsidRPr="003859C2">
              <w:rPr>
                <w:rFonts w:eastAsia="Times New Roman"/>
                <w:lang w:val="ru-RU" w:eastAsia="en-US"/>
              </w:rPr>
              <w:t>т</w:t>
            </w:r>
            <w:r w:rsidRPr="003859C2">
              <w:rPr>
                <w:rFonts w:eastAsia="Times New Roman"/>
                <w:spacing w:val="9"/>
                <w:lang w:val="ru-RU" w:eastAsia="en-US"/>
              </w:rPr>
              <w:t>е</w:t>
            </w:r>
            <w:r w:rsidRPr="003859C2">
              <w:rPr>
                <w:rFonts w:eastAsia="Times New Roman"/>
                <w:spacing w:val="-5"/>
                <w:lang w:val="ru-RU" w:eastAsia="en-US"/>
              </w:rPr>
              <w:t>л</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lang w:val="ru-RU" w:eastAsia="en-US"/>
              </w:rPr>
              <w:t>к</w:t>
            </w:r>
            <w:r w:rsidRPr="003859C2">
              <w:rPr>
                <w:rFonts w:eastAsia="Times New Roman"/>
                <w:spacing w:val="-4"/>
                <w:lang w:val="ru-RU" w:eastAsia="en-US"/>
              </w:rPr>
              <w:t xml:space="preserve"> </w:t>
            </w:r>
            <w:r w:rsidRPr="003859C2">
              <w:rPr>
                <w:rFonts w:eastAsia="Times New Roman"/>
                <w:spacing w:val="1"/>
                <w:lang w:val="ru-RU" w:eastAsia="en-US"/>
              </w:rPr>
              <w:t>м</w:t>
            </w:r>
            <w:r w:rsidRPr="003859C2">
              <w:rPr>
                <w:rFonts w:eastAsia="Times New Roman"/>
                <w:spacing w:val="-1"/>
                <w:lang w:val="ru-RU" w:eastAsia="en-US"/>
              </w:rPr>
              <w:t>а</w:t>
            </w:r>
            <w:r w:rsidRPr="003859C2">
              <w:rPr>
                <w:rFonts w:eastAsia="Times New Roman"/>
                <w:lang w:val="ru-RU" w:eastAsia="en-US"/>
              </w:rPr>
              <w:t>те</w:t>
            </w:r>
            <w:r w:rsidRPr="003859C2">
              <w:rPr>
                <w:rFonts w:eastAsia="Times New Roman"/>
                <w:spacing w:val="4"/>
                <w:lang w:val="ru-RU" w:eastAsia="en-US"/>
              </w:rPr>
              <w:t>р</w:t>
            </w:r>
            <w:r w:rsidRPr="003859C2">
              <w:rPr>
                <w:rFonts w:eastAsia="Times New Roman"/>
                <w:spacing w:val="-4"/>
                <w:lang w:val="ru-RU" w:eastAsia="en-US"/>
              </w:rPr>
              <w:t>и</w:t>
            </w:r>
            <w:r w:rsidRPr="003859C2">
              <w:rPr>
                <w:rFonts w:eastAsia="Times New Roman"/>
                <w:spacing w:val="-1"/>
                <w:lang w:val="ru-RU" w:eastAsia="en-US"/>
              </w:rPr>
              <w:t>а</w:t>
            </w:r>
            <w:r w:rsidRPr="003859C2">
              <w:rPr>
                <w:rFonts w:eastAsia="Times New Roman"/>
                <w:spacing w:val="4"/>
                <w:lang w:val="ru-RU" w:eastAsia="en-US"/>
              </w:rPr>
              <w:t>л</w:t>
            </w:r>
            <w:r w:rsidRPr="003859C2">
              <w:rPr>
                <w:rFonts w:eastAsia="Times New Roman"/>
                <w:spacing w:val="-4"/>
                <w:lang w:val="ru-RU" w:eastAsia="en-US"/>
              </w:rPr>
              <w:t>ьн</w:t>
            </w:r>
            <w:r w:rsidRPr="003859C2">
              <w:rPr>
                <w:rFonts w:eastAsia="Times New Roman"/>
                <w:spacing w:val="4"/>
                <w:lang w:val="ru-RU" w:eastAsia="en-US"/>
              </w:rPr>
              <w:t>о</w:t>
            </w:r>
            <w:r w:rsidRPr="003859C2">
              <w:rPr>
                <w:rFonts w:eastAsia="Times New Roman"/>
                <w:lang w:val="ru-RU" w:eastAsia="en-US"/>
              </w:rPr>
              <w:t xml:space="preserve">й </w:t>
            </w:r>
            <w:r w:rsidRPr="003859C2">
              <w:rPr>
                <w:rFonts w:eastAsia="Times New Roman"/>
                <w:spacing w:val="4"/>
                <w:lang w:val="ru-RU" w:eastAsia="en-US"/>
              </w:rPr>
              <w:t>х</w:t>
            </w:r>
            <w:r w:rsidRPr="003859C2">
              <w:rPr>
                <w:rFonts w:eastAsia="Times New Roman"/>
                <w:spacing w:val="-1"/>
                <w:lang w:val="ru-RU" w:eastAsia="en-US"/>
              </w:rPr>
              <w:t>а</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2"/>
                <w:lang w:val="ru-RU" w:eastAsia="en-US"/>
              </w:rPr>
              <w:t>к</w:t>
            </w:r>
            <w:r w:rsidRPr="003859C2">
              <w:rPr>
                <w:rFonts w:eastAsia="Times New Roman"/>
                <w:lang w:val="ru-RU" w:eastAsia="en-US"/>
              </w:rPr>
              <w:t>те</w:t>
            </w:r>
            <w:r w:rsidRPr="003859C2">
              <w:rPr>
                <w:rFonts w:eastAsia="Times New Roman"/>
                <w:spacing w:val="4"/>
                <w:lang w:val="ru-RU" w:eastAsia="en-US"/>
              </w:rPr>
              <w:t>р</w:t>
            </w:r>
            <w:r w:rsidRPr="003859C2">
              <w:rPr>
                <w:rFonts w:eastAsia="Times New Roman"/>
                <w:spacing w:val="-4"/>
                <w:lang w:val="ru-RU" w:eastAsia="en-US"/>
              </w:rPr>
              <w:t>и</w:t>
            </w:r>
            <w:r w:rsidRPr="003859C2">
              <w:rPr>
                <w:rFonts w:eastAsia="Times New Roman"/>
                <w:spacing w:val="-1"/>
                <w:lang w:val="ru-RU" w:eastAsia="en-US"/>
              </w:rPr>
              <w:t>с</w:t>
            </w:r>
            <w:r w:rsidRPr="003859C2">
              <w:rPr>
                <w:rFonts w:eastAsia="Times New Roman"/>
                <w:lang w:val="ru-RU" w:eastAsia="en-US"/>
              </w:rPr>
              <w:t>т</w:t>
            </w:r>
            <w:r w:rsidRPr="003859C2">
              <w:rPr>
                <w:rFonts w:eastAsia="Times New Roman"/>
                <w:spacing w:val="-3"/>
                <w:lang w:val="ru-RU" w:eastAsia="en-US"/>
              </w:rPr>
              <w:t>и</w:t>
            </w:r>
            <w:r w:rsidRPr="003859C2">
              <w:rPr>
                <w:rFonts w:eastAsia="Times New Roman"/>
                <w:spacing w:val="-2"/>
                <w:lang w:val="ru-RU" w:eastAsia="en-US"/>
              </w:rPr>
              <w:t>к</w:t>
            </w:r>
            <w:r w:rsidRPr="003859C2">
              <w:rPr>
                <w:rFonts w:eastAsia="Times New Roman"/>
                <w:lang w:val="ru-RU" w:eastAsia="en-US"/>
              </w:rPr>
              <w:t>е</w:t>
            </w:r>
            <w:r w:rsidRPr="003859C2">
              <w:rPr>
                <w:rFonts w:eastAsia="Times New Roman"/>
                <w:spacing w:val="-4"/>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1"/>
                <w:lang w:val="ru-RU" w:eastAsia="en-US"/>
              </w:rPr>
              <w:t>се</w:t>
            </w:r>
            <w:r w:rsidRPr="003859C2">
              <w:rPr>
                <w:rFonts w:eastAsia="Times New Roman"/>
                <w:lang w:val="ru-RU" w:eastAsia="en-US"/>
              </w:rPr>
              <w:t>т</w:t>
            </w:r>
            <w:r w:rsidRPr="003859C2">
              <w:rPr>
                <w:rFonts w:eastAsia="Times New Roman"/>
                <w:spacing w:val="-3"/>
                <w:lang w:val="ru-RU" w:eastAsia="en-US"/>
              </w:rPr>
              <w:t>и</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4ED858DE" w14:textId="77777777" w:rsidR="003859C2" w:rsidRDefault="003859C2" w:rsidP="001A4FFB">
            <w:pPr>
              <w:pStyle w:val="TableParagraph1"/>
              <w:spacing w:line="240" w:lineRule="auto"/>
              <w:ind w:firstLine="0"/>
              <w:rPr>
                <w:rFonts w:eastAsia="Times New Roman"/>
                <w:lang w:eastAsia="en-US"/>
              </w:rPr>
            </w:pPr>
            <w:r>
              <w:rPr>
                <w:rFonts w:eastAsia="Times New Roman"/>
                <w:spacing w:val="-5"/>
                <w:lang w:eastAsia="en-US"/>
              </w:rPr>
              <w:t>Г</w:t>
            </w:r>
            <w:r>
              <w:rPr>
                <w:rFonts w:eastAsia="Times New Roman"/>
                <w:spacing w:val="-2"/>
                <w:lang w:eastAsia="en-US"/>
              </w:rPr>
              <w:t>к</w:t>
            </w:r>
            <w:r>
              <w:rPr>
                <w:rFonts w:eastAsia="Times New Roman"/>
                <w:spacing w:val="-1"/>
                <w:lang w:eastAsia="en-US"/>
              </w:rPr>
              <w:t>а</w:t>
            </w:r>
            <w:r>
              <w:rPr>
                <w:rFonts w:eastAsia="Times New Roman"/>
                <w:lang w:eastAsia="en-US"/>
              </w:rPr>
              <w:t>л</w:t>
            </w:r>
            <w:r>
              <w:rPr>
                <w:rFonts w:eastAsia="Times New Roman"/>
                <w:spacing w:val="-7"/>
                <w:lang w:eastAsia="en-US"/>
              </w:rPr>
              <w:t xml:space="preserve"> </w:t>
            </w:r>
            <w:r>
              <w:rPr>
                <w:rFonts w:eastAsia="Times New Roman"/>
                <w:lang w:eastAsia="en-US"/>
              </w:rPr>
              <w:t>/</w:t>
            </w:r>
            <w:r>
              <w:rPr>
                <w:rFonts w:eastAsia="Times New Roman"/>
                <w:spacing w:val="7"/>
                <w:lang w:eastAsia="en-US"/>
              </w:rPr>
              <w:t xml:space="preserve"> </w:t>
            </w:r>
            <w:r>
              <w:rPr>
                <w:rFonts w:eastAsia="Times New Roman"/>
                <w:spacing w:val="1"/>
                <w:lang w:eastAsia="en-US"/>
              </w:rPr>
              <w:t>м</w:t>
            </w:r>
            <w:r>
              <w:rPr>
                <w:rFonts w:eastAsia="Times New Roman"/>
                <w:spacing w:val="6"/>
                <w:lang w:eastAsia="en-US"/>
              </w:rPr>
              <w:t>∙</w:t>
            </w:r>
            <w:r>
              <w:rPr>
                <w:rFonts w:eastAsia="Times New Roman"/>
                <w:lang w:eastAsia="en-US"/>
              </w:rPr>
              <w:t>м</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5CD62ED6"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0,00</w:t>
            </w:r>
          </w:p>
        </w:tc>
      </w:tr>
      <w:tr w:rsidR="003859C2" w14:paraId="3D71A3D2"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002DEC7D"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5</w:t>
            </w:r>
          </w:p>
        </w:tc>
        <w:tc>
          <w:tcPr>
            <w:tcW w:w="2732" w:type="pct"/>
            <w:tcBorders>
              <w:top w:val="single" w:sz="6" w:space="0" w:color="000000"/>
              <w:left w:val="single" w:sz="6" w:space="0" w:color="000000"/>
              <w:bottom w:val="single" w:sz="6" w:space="0" w:color="000000"/>
              <w:right w:val="single" w:sz="6" w:space="0" w:color="000000"/>
            </w:tcBorders>
            <w:hideMark/>
          </w:tcPr>
          <w:p w14:paraId="7CD625F0"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2"/>
                <w:lang w:val="ru-RU" w:eastAsia="en-US"/>
              </w:rPr>
              <w:t>э</w:t>
            </w:r>
            <w:r w:rsidRPr="003859C2">
              <w:rPr>
                <w:rFonts w:eastAsia="Times New Roman"/>
                <w:spacing w:val="-2"/>
                <w:lang w:val="ru-RU" w:eastAsia="en-US"/>
              </w:rPr>
              <w:t>фф</w:t>
            </w:r>
            <w:r w:rsidRPr="003859C2">
              <w:rPr>
                <w:rFonts w:eastAsia="Times New Roman"/>
                <w:lang w:val="ru-RU" w:eastAsia="en-US"/>
              </w:rPr>
              <w:t>ици</w:t>
            </w:r>
            <w:r w:rsidRPr="003859C2">
              <w:rPr>
                <w:rFonts w:eastAsia="Times New Roman"/>
                <w:spacing w:val="-1"/>
                <w:lang w:val="ru-RU" w:eastAsia="en-US"/>
              </w:rPr>
              <w:t>е</w:t>
            </w:r>
            <w:r w:rsidRPr="003859C2">
              <w:rPr>
                <w:rFonts w:eastAsia="Times New Roman"/>
                <w:lang w:val="ru-RU" w:eastAsia="en-US"/>
              </w:rPr>
              <w:t>нт</w:t>
            </w:r>
            <w:r w:rsidRPr="003859C2">
              <w:rPr>
                <w:rFonts w:eastAsia="Times New Roman"/>
                <w:spacing w:val="7"/>
                <w:lang w:val="ru-RU" w:eastAsia="en-US"/>
              </w:rPr>
              <w:t xml:space="preserve"> </w:t>
            </w:r>
            <w:r w:rsidRPr="003859C2">
              <w:rPr>
                <w:rFonts w:eastAsia="Times New Roman"/>
                <w:lang w:val="ru-RU" w:eastAsia="en-US"/>
              </w:rPr>
              <w:t>и</w:t>
            </w:r>
            <w:r w:rsidRPr="003859C2">
              <w:rPr>
                <w:rFonts w:eastAsia="Times New Roman"/>
                <w:spacing w:val="-1"/>
                <w:lang w:val="ru-RU" w:eastAsia="en-US"/>
              </w:rPr>
              <w:t>с</w:t>
            </w:r>
            <w:r w:rsidRPr="003859C2">
              <w:rPr>
                <w:rFonts w:eastAsia="Times New Roman"/>
                <w:lang w:val="ru-RU" w:eastAsia="en-US"/>
              </w:rPr>
              <w:t>п</w:t>
            </w:r>
            <w:r w:rsidRPr="003859C2">
              <w:rPr>
                <w:rFonts w:eastAsia="Times New Roman"/>
                <w:spacing w:val="4"/>
                <w:lang w:val="ru-RU" w:eastAsia="en-US"/>
              </w:rPr>
              <w:t>ол</w:t>
            </w:r>
            <w:r w:rsidRPr="003859C2">
              <w:rPr>
                <w:rFonts w:eastAsia="Times New Roman"/>
                <w:lang w:val="ru-RU" w:eastAsia="en-US"/>
              </w:rPr>
              <w:t>ьз</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1"/>
                <w:lang w:val="ru-RU" w:eastAsia="en-US"/>
              </w:rPr>
              <w:t>а</w:t>
            </w:r>
            <w:r w:rsidRPr="003859C2">
              <w:rPr>
                <w:rFonts w:eastAsia="Times New Roman"/>
                <w:lang w:val="ru-RU" w:eastAsia="en-US"/>
              </w:rPr>
              <w:t>ния</w:t>
            </w:r>
            <w:r w:rsidRPr="003859C2">
              <w:rPr>
                <w:rFonts w:eastAsia="Times New Roman"/>
                <w:spacing w:val="2"/>
                <w:lang w:val="ru-RU" w:eastAsia="en-US"/>
              </w:rPr>
              <w:t xml:space="preserve"> </w:t>
            </w:r>
            <w:r w:rsidRPr="003859C2">
              <w:rPr>
                <w:rFonts w:eastAsia="Times New Roman"/>
                <w:spacing w:val="4"/>
                <w:lang w:val="ru-RU" w:eastAsia="en-US"/>
              </w:rPr>
              <w:t>у</w:t>
            </w:r>
            <w:r w:rsidRPr="003859C2">
              <w:rPr>
                <w:rFonts w:eastAsia="Times New Roman"/>
                <w:spacing w:val="-1"/>
                <w:lang w:val="ru-RU" w:eastAsia="en-US"/>
              </w:rPr>
              <w:t>с</w:t>
            </w:r>
            <w:r w:rsidRPr="003859C2">
              <w:rPr>
                <w:rFonts w:eastAsia="Times New Roman"/>
                <w:lang w:val="ru-RU" w:eastAsia="en-US"/>
              </w:rPr>
              <w:t>тан</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5"/>
                <w:lang w:val="ru-RU" w:eastAsia="en-US"/>
              </w:rPr>
              <w:t>л</w:t>
            </w:r>
            <w:r w:rsidRPr="003859C2">
              <w:rPr>
                <w:rFonts w:eastAsia="Times New Roman"/>
                <w:spacing w:val="-1"/>
                <w:lang w:val="ru-RU" w:eastAsia="en-US"/>
              </w:rPr>
              <w:t>е</w:t>
            </w:r>
            <w:r w:rsidRPr="003859C2">
              <w:rPr>
                <w:rFonts w:eastAsia="Times New Roman"/>
                <w:lang w:val="ru-RU" w:eastAsia="en-US"/>
              </w:rPr>
              <w:t>нн</w:t>
            </w:r>
            <w:r w:rsidRPr="003859C2">
              <w:rPr>
                <w:rFonts w:eastAsia="Times New Roman"/>
                <w:spacing w:val="4"/>
                <w:lang w:val="ru-RU" w:eastAsia="en-US"/>
              </w:rPr>
              <w:t>о</w:t>
            </w:r>
            <w:r w:rsidRPr="003859C2">
              <w:rPr>
                <w:rFonts w:eastAsia="Times New Roman"/>
                <w:lang w:val="ru-RU" w:eastAsia="en-US"/>
              </w:rPr>
              <w:t>й теп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1"/>
                <w:lang w:val="ru-RU" w:eastAsia="en-US"/>
              </w:rPr>
              <w:t>м</w:t>
            </w:r>
            <w:r w:rsidRPr="003859C2">
              <w:rPr>
                <w:rFonts w:eastAsia="Times New Roman"/>
                <w:spacing w:val="4"/>
                <w:lang w:val="ru-RU" w:eastAsia="en-US"/>
              </w:rPr>
              <w:t>о</w:t>
            </w:r>
            <w:r w:rsidRPr="003859C2">
              <w:rPr>
                <w:rFonts w:eastAsia="Times New Roman"/>
                <w:spacing w:val="-3"/>
                <w:lang w:val="ru-RU" w:eastAsia="en-US"/>
              </w:rPr>
              <w:t>щ</w:t>
            </w:r>
            <w:r w:rsidRPr="003859C2">
              <w:rPr>
                <w:rFonts w:eastAsia="Times New Roman"/>
                <w:lang w:val="ru-RU" w:eastAsia="en-US"/>
              </w:rPr>
              <w:t>н</w:t>
            </w:r>
            <w:r w:rsidRPr="003859C2">
              <w:rPr>
                <w:rFonts w:eastAsia="Times New Roman"/>
                <w:spacing w:val="4"/>
                <w:lang w:val="ru-RU" w:eastAsia="en-US"/>
              </w:rPr>
              <w:t>о</w:t>
            </w:r>
            <w:r w:rsidRPr="003859C2">
              <w:rPr>
                <w:rFonts w:eastAsia="Times New Roman"/>
                <w:spacing w:val="-1"/>
                <w:lang w:val="ru-RU" w:eastAsia="en-US"/>
              </w:rPr>
              <w:t>с</w:t>
            </w:r>
            <w:r w:rsidRPr="003859C2">
              <w:rPr>
                <w:rFonts w:eastAsia="Times New Roman"/>
                <w:lang w:val="ru-RU" w:eastAsia="en-US"/>
              </w:rPr>
              <w:t>т</w:t>
            </w:r>
            <w:r w:rsidRPr="003859C2">
              <w:rPr>
                <w:rFonts w:eastAsia="Times New Roman"/>
                <w:spacing w:val="-3"/>
                <w:lang w:val="ru-RU" w:eastAsia="en-US"/>
              </w:rPr>
              <w:t>и</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3E7A60AD"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77DB91B4"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29,5%</w:t>
            </w:r>
          </w:p>
        </w:tc>
      </w:tr>
      <w:tr w:rsidR="003859C2" w14:paraId="1FB4D2ED"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4BA68BD3"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6</w:t>
            </w:r>
          </w:p>
        </w:tc>
        <w:tc>
          <w:tcPr>
            <w:tcW w:w="2732" w:type="pct"/>
            <w:tcBorders>
              <w:top w:val="single" w:sz="6" w:space="0" w:color="000000"/>
              <w:left w:val="single" w:sz="6" w:space="0" w:color="000000"/>
              <w:bottom w:val="single" w:sz="6" w:space="0" w:color="000000"/>
              <w:right w:val="single" w:sz="6" w:space="0" w:color="000000"/>
            </w:tcBorders>
            <w:hideMark/>
          </w:tcPr>
          <w:p w14:paraId="4F4F0401"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spacing w:val="4"/>
                <w:lang w:val="ru-RU" w:eastAsia="en-US"/>
              </w:rPr>
              <w:t>у</w:t>
            </w:r>
            <w:r w:rsidRPr="003859C2">
              <w:rPr>
                <w:rFonts w:eastAsia="Times New Roman"/>
                <w:spacing w:val="2"/>
                <w:lang w:val="ru-RU" w:eastAsia="en-US"/>
              </w:rPr>
              <w:t>д</w:t>
            </w:r>
            <w:r w:rsidRPr="003859C2">
              <w:rPr>
                <w:rFonts w:eastAsia="Times New Roman"/>
                <w:spacing w:val="-1"/>
                <w:lang w:val="ru-RU" w:eastAsia="en-US"/>
              </w:rPr>
              <w:t>е</w:t>
            </w:r>
            <w:r w:rsidRPr="003859C2">
              <w:rPr>
                <w:rFonts w:eastAsia="Times New Roman"/>
                <w:spacing w:val="-5"/>
                <w:lang w:val="ru-RU" w:eastAsia="en-US"/>
              </w:rPr>
              <w:t>л</w:t>
            </w:r>
            <w:r w:rsidRPr="003859C2">
              <w:rPr>
                <w:rFonts w:eastAsia="Times New Roman"/>
                <w:spacing w:val="-4"/>
                <w:lang w:val="ru-RU" w:eastAsia="en-US"/>
              </w:rPr>
              <w:t>ьн</w:t>
            </w:r>
            <w:r w:rsidRPr="003859C2">
              <w:rPr>
                <w:rFonts w:eastAsia="Times New Roman"/>
                <w:spacing w:val="-1"/>
                <w:lang w:val="ru-RU" w:eastAsia="en-US"/>
              </w:rPr>
              <w:t>а</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spacing w:val="1"/>
                <w:lang w:val="ru-RU" w:eastAsia="en-US"/>
              </w:rPr>
              <w:t>м</w:t>
            </w:r>
            <w:r w:rsidRPr="003859C2">
              <w:rPr>
                <w:rFonts w:eastAsia="Times New Roman"/>
                <w:spacing w:val="-1"/>
                <w:lang w:val="ru-RU" w:eastAsia="en-US"/>
              </w:rPr>
              <w:t>а</w:t>
            </w:r>
            <w:r w:rsidRPr="003859C2">
              <w:rPr>
                <w:rFonts w:eastAsia="Times New Roman"/>
                <w:lang w:val="ru-RU" w:eastAsia="en-US"/>
              </w:rPr>
              <w:t>те</w:t>
            </w:r>
            <w:r w:rsidRPr="003859C2">
              <w:rPr>
                <w:rFonts w:eastAsia="Times New Roman"/>
                <w:spacing w:val="4"/>
                <w:lang w:val="ru-RU" w:eastAsia="en-US"/>
              </w:rPr>
              <w:t>р</w:t>
            </w:r>
            <w:r w:rsidRPr="003859C2">
              <w:rPr>
                <w:rFonts w:eastAsia="Times New Roman"/>
                <w:spacing w:val="-4"/>
                <w:lang w:val="ru-RU" w:eastAsia="en-US"/>
              </w:rPr>
              <w:t>и</w:t>
            </w:r>
            <w:r w:rsidRPr="003859C2">
              <w:rPr>
                <w:rFonts w:eastAsia="Times New Roman"/>
                <w:spacing w:val="-1"/>
                <w:lang w:val="ru-RU" w:eastAsia="en-US"/>
              </w:rPr>
              <w:t>а</w:t>
            </w:r>
            <w:r w:rsidRPr="003859C2">
              <w:rPr>
                <w:rFonts w:eastAsia="Times New Roman"/>
                <w:spacing w:val="-5"/>
                <w:lang w:val="ru-RU" w:eastAsia="en-US"/>
              </w:rPr>
              <w:t>л</w:t>
            </w:r>
            <w:r w:rsidRPr="003859C2">
              <w:rPr>
                <w:rFonts w:eastAsia="Times New Roman"/>
                <w:spacing w:val="5"/>
                <w:lang w:val="ru-RU" w:eastAsia="en-US"/>
              </w:rPr>
              <w:t>ь</w:t>
            </w:r>
            <w:r w:rsidRPr="003859C2">
              <w:rPr>
                <w:rFonts w:eastAsia="Times New Roman"/>
                <w:spacing w:val="-4"/>
                <w:lang w:val="ru-RU" w:eastAsia="en-US"/>
              </w:rPr>
              <w:t>н</w:t>
            </w:r>
            <w:r w:rsidRPr="003859C2">
              <w:rPr>
                <w:rFonts w:eastAsia="Times New Roman"/>
                <w:spacing w:val="-1"/>
                <w:lang w:val="ru-RU" w:eastAsia="en-US"/>
              </w:rPr>
              <w:t>а</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spacing w:val="4"/>
                <w:lang w:val="ru-RU" w:eastAsia="en-US"/>
              </w:rPr>
              <w:t>х</w:t>
            </w:r>
            <w:r w:rsidRPr="003859C2">
              <w:rPr>
                <w:rFonts w:eastAsia="Times New Roman"/>
                <w:spacing w:val="-1"/>
                <w:lang w:val="ru-RU" w:eastAsia="en-US"/>
              </w:rPr>
              <w:t>а</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2"/>
                <w:lang w:val="ru-RU" w:eastAsia="en-US"/>
              </w:rPr>
              <w:t>к</w:t>
            </w:r>
            <w:r w:rsidRPr="003859C2">
              <w:rPr>
                <w:rFonts w:eastAsia="Times New Roman"/>
                <w:lang w:val="ru-RU" w:eastAsia="en-US"/>
              </w:rPr>
              <w:t>те</w:t>
            </w:r>
            <w:r w:rsidRPr="003859C2">
              <w:rPr>
                <w:rFonts w:eastAsia="Times New Roman"/>
                <w:spacing w:val="4"/>
                <w:lang w:val="ru-RU" w:eastAsia="en-US"/>
              </w:rPr>
              <w:t>р</w:t>
            </w:r>
            <w:r w:rsidRPr="003859C2">
              <w:rPr>
                <w:rFonts w:eastAsia="Times New Roman"/>
                <w:spacing w:val="-4"/>
                <w:lang w:val="ru-RU" w:eastAsia="en-US"/>
              </w:rPr>
              <w:t>и</w:t>
            </w:r>
            <w:r w:rsidRPr="003859C2">
              <w:rPr>
                <w:rFonts w:eastAsia="Times New Roman"/>
                <w:spacing w:val="-1"/>
                <w:lang w:val="ru-RU" w:eastAsia="en-US"/>
              </w:rPr>
              <w:t>с</w:t>
            </w:r>
            <w:r w:rsidRPr="003859C2">
              <w:rPr>
                <w:rFonts w:eastAsia="Times New Roman"/>
                <w:lang w:val="ru-RU" w:eastAsia="en-US"/>
              </w:rPr>
              <w:t>т</w:t>
            </w:r>
            <w:r w:rsidRPr="003859C2">
              <w:rPr>
                <w:rFonts w:eastAsia="Times New Roman"/>
                <w:spacing w:val="-3"/>
                <w:lang w:val="ru-RU" w:eastAsia="en-US"/>
              </w:rPr>
              <w:t>и</w:t>
            </w:r>
            <w:r w:rsidRPr="003859C2">
              <w:rPr>
                <w:rFonts w:eastAsia="Times New Roman"/>
                <w:spacing w:val="-2"/>
                <w:lang w:val="ru-RU" w:eastAsia="en-US"/>
              </w:rPr>
              <w:t>к</w:t>
            </w:r>
            <w:r w:rsidRPr="003859C2">
              <w:rPr>
                <w:rFonts w:eastAsia="Times New Roman"/>
                <w:lang w:val="ru-RU" w:eastAsia="en-US"/>
              </w:rPr>
              <w:t>а</w:t>
            </w:r>
            <w:r w:rsidRPr="003859C2">
              <w:rPr>
                <w:rFonts w:eastAsia="Times New Roman"/>
                <w:spacing w:val="-4"/>
                <w:lang w:val="ru-RU" w:eastAsia="en-US"/>
              </w:rPr>
              <w:t xml:space="preserve"> </w:t>
            </w:r>
            <w:r w:rsidRPr="003859C2">
              <w:rPr>
                <w:rFonts w:eastAsia="Times New Roman"/>
                <w:lang w:val="ru-RU" w:eastAsia="en-US"/>
              </w:rPr>
              <w:t>те</w:t>
            </w:r>
            <w:r w:rsidRPr="003859C2">
              <w:rPr>
                <w:rFonts w:eastAsia="Times New Roman"/>
                <w:spacing w:val="5"/>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вы</w:t>
            </w:r>
            <w:r w:rsidRPr="003859C2">
              <w:rPr>
                <w:rFonts w:eastAsia="Times New Roman"/>
                <w:lang w:val="ru-RU" w:eastAsia="en-US"/>
              </w:rPr>
              <w:t xml:space="preserve">х </w:t>
            </w:r>
            <w:r w:rsidRPr="003859C2">
              <w:rPr>
                <w:rFonts w:eastAsia="Times New Roman"/>
                <w:spacing w:val="-1"/>
                <w:lang w:val="ru-RU" w:eastAsia="en-US"/>
              </w:rPr>
              <w:t>се</w:t>
            </w:r>
            <w:r w:rsidRPr="003859C2">
              <w:rPr>
                <w:rFonts w:eastAsia="Times New Roman"/>
                <w:lang w:val="ru-RU" w:eastAsia="en-US"/>
              </w:rPr>
              <w:t>те</w:t>
            </w:r>
            <w:r w:rsidRPr="003859C2">
              <w:rPr>
                <w:rFonts w:eastAsia="Times New Roman"/>
                <w:spacing w:val="-4"/>
                <w:lang w:val="ru-RU" w:eastAsia="en-US"/>
              </w:rPr>
              <w:t>й</w:t>
            </w:r>
            <w:r w:rsidRPr="003859C2">
              <w:rPr>
                <w:rFonts w:eastAsia="Times New Roman"/>
                <w:lang w:val="ru-RU" w:eastAsia="en-US"/>
              </w:rPr>
              <w:t>,</w:t>
            </w:r>
            <w:r w:rsidRPr="003859C2">
              <w:rPr>
                <w:rFonts w:eastAsia="Times New Roman"/>
                <w:spacing w:val="-5"/>
                <w:lang w:val="ru-RU" w:eastAsia="en-US"/>
              </w:rPr>
              <w:t xml:space="preserve"> </w:t>
            </w:r>
            <w:r w:rsidRPr="003859C2">
              <w:rPr>
                <w:rFonts w:eastAsia="Times New Roman"/>
                <w:spacing w:val="-4"/>
                <w:lang w:val="ru-RU" w:eastAsia="en-US"/>
              </w:rPr>
              <w:t>п</w:t>
            </w:r>
            <w:r w:rsidRPr="003859C2">
              <w:rPr>
                <w:rFonts w:eastAsia="Times New Roman"/>
                <w:spacing w:val="4"/>
                <w:lang w:val="ru-RU" w:eastAsia="en-US"/>
              </w:rPr>
              <w:t>р</w:t>
            </w:r>
            <w:r w:rsidRPr="003859C2">
              <w:rPr>
                <w:rFonts w:eastAsia="Times New Roman"/>
                <w:spacing w:val="-4"/>
                <w:lang w:val="ru-RU" w:eastAsia="en-US"/>
              </w:rPr>
              <w:t>и</w:t>
            </w:r>
            <w:r w:rsidRPr="003859C2">
              <w:rPr>
                <w:rFonts w:eastAsia="Times New Roman"/>
                <w:spacing w:val="1"/>
                <w:lang w:val="ru-RU" w:eastAsia="en-US"/>
              </w:rPr>
              <w:t>в</w:t>
            </w:r>
            <w:r w:rsidRPr="003859C2">
              <w:rPr>
                <w:rFonts w:eastAsia="Times New Roman"/>
                <w:spacing w:val="-1"/>
                <w:lang w:val="ru-RU" w:eastAsia="en-US"/>
              </w:rPr>
              <w:t>е</w:t>
            </w:r>
            <w:r w:rsidRPr="003859C2">
              <w:rPr>
                <w:rFonts w:eastAsia="Times New Roman"/>
                <w:spacing w:val="2"/>
                <w:lang w:val="ru-RU" w:eastAsia="en-US"/>
              </w:rPr>
              <w:t>д</w:t>
            </w:r>
            <w:r w:rsidRPr="003859C2">
              <w:rPr>
                <w:rFonts w:eastAsia="Times New Roman"/>
                <w:spacing w:val="-1"/>
                <w:lang w:val="ru-RU" w:eastAsia="en-US"/>
              </w:rPr>
              <w:t>е</w:t>
            </w:r>
            <w:r w:rsidRPr="003859C2">
              <w:rPr>
                <w:rFonts w:eastAsia="Times New Roman"/>
                <w:spacing w:val="5"/>
                <w:lang w:val="ru-RU" w:eastAsia="en-US"/>
              </w:rPr>
              <w:t>н</w:t>
            </w:r>
            <w:r w:rsidRPr="003859C2">
              <w:rPr>
                <w:rFonts w:eastAsia="Times New Roman"/>
                <w:spacing w:val="-4"/>
                <w:lang w:val="ru-RU" w:eastAsia="en-US"/>
              </w:rPr>
              <w:t>н</w:t>
            </w:r>
            <w:r w:rsidRPr="003859C2">
              <w:rPr>
                <w:rFonts w:eastAsia="Times New Roman"/>
                <w:spacing w:val="-1"/>
                <w:lang w:val="ru-RU" w:eastAsia="en-US"/>
              </w:rPr>
              <w:t>а</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lang w:val="ru-RU" w:eastAsia="en-US"/>
              </w:rPr>
              <w:t>к</w:t>
            </w:r>
            <w:r w:rsidRPr="003859C2">
              <w:rPr>
                <w:rFonts w:eastAsia="Times New Roman"/>
                <w:spacing w:val="-4"/>
                <w:lang w:val="ru-RU" w:eastAsia="en-US"/>
              </w:rPr>
              <w:t xml:space="preserve"> </w:t>
            </w:r>
            <w:r w:rsidRPr="003859C2">
              <w:rPr>
                <w:rFonts w:eastAsia="Times New Roman"/>
                <w:spacing w:val="4"/>
                <w:lang w:val="ru-RU" w:eastAsia="en-US"/>
              </w:rPr>
              <w:t>р</w:t>
            </w:r>
            <w:r w:rsidRPr="003859C2">
              <w:rPr>
                <w:rFonts w:eastAsia="Times New Roman"/>
                <w:spacing w:val="-1"/>
                <w:lang w:val="ru-RU" w:eastAsia="en-US"/>
              </w:rPr>
              <w:t>ас</w:t>
            </w:r>
            <w:r w:rsidRPr="003859C2">
              <w:rPr>
                <w:rFonts w:eastAsia="Times New Roman"/>
                <w:spacing w:val="3"/>
                <w:lang w:val="ru-RU" w:eastAsia="en-US"/>
              </w:rPr>
              <w:t>ч</w:t>
            </w:r>
            <w:r w:rsidRPr="003859C2">
              <w:rPr>
                <w:rFonts w:eastAsia="Times New Roman"/>
                <w:spacing w:val="-1"/>
                <w:lang w:val="ru-RU" w:eastAsia="en-US"/>
              </w:rPr>
              <w:t>е</w:t>
            </w:r>
            <w:r w:rsidRPr="003859C2">
              <w:rPr>
                <w:rFonts w:eastAsia="Times New Roman"/>
                <w:lang w:val="ru-RU" w:eastAsia="en-US"/>
              </w:rPr>
              <w:t>т</w:t>
            </w:r>
            <w:r w:rsidRPr="003859C2">
              <w:rPr>
                <w:rFonts w:eastAsia="Times New Roman"/>
                <w:spacing w:val="-3"/>
                <w:lang w:val="ru-RU" w:eastAsia="en-US"/>
              </w:rPr>
              <w:t>н</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те</w:t>
            </w:r>
            <w:r w:rsidRPr="003859C2">
              <w:rPr>
                <w:rFonts w:eastAsia="Times New Roman"/>
                <w:spacing w:val="5"/>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 xml:space="preserve">й </w:t>
            </w:r>
            <w:r w:rsidRPr="003859C2">
              <w:rPr>
                <w:rFonts w:eastAsia="Times New Roman"/>
                <w:spacing w:val="-4"/>
                <w:lang w:val="ru-RU" w:eastAsia="en-US"/>
              </w:rPr>
              <w:t>н</w:t>
            </w:r>
            <w:r w:rsidRPr="003859C2">
              <w:rPr>
                <w:rFonts w:eastAsia="Times New Roman"/>
                <w:spacing w:val="-1"/>
                <w:lang w:val="ru-RU" w:eastAsia="en-US"/>
              </w:rPr>
              <w:t>а</w:t>
            </w:r>
            <w:r w:rsidRPr="003859C2">
              <w:rPr>
                <w:rFonts w:eastAsia="Times New Roman"/>
                <w:spacing w:val="-3"/>
                <w:lang w:val="ru-RU" w:eastAsia="en-US"/>
              </w:rPr>
              <w:t>г</w:t>
            </w:r>
            <w:r w:rsidRPr="003859C2">
              <w:rPr>
                <w:rFonts w:eastAsia="Times New Roman"/>
                <w:spacing w:val="4"/>
                <w:lang w:val="ru-RU" w:eastAsia="en-US"/>
              </w:rPr>
              <w:t>ру</w:t>
            </w:r>
            <w:r w:rsidRPr="003859C2">
              <w:rPr>
                <w:rFonts w:eastAsia="Times New Roman"/>
                <w:lang w:val="ru-RU" w:eastAsia="en-US"/>
              </w:rPr>
              <w:t>з</w:t>
            </w:r>
            <w:r w:rsidRPr="003859C2">
              <w:rPr>
                <w:rFonts w:eastAsia="Times New Roman"/>
                <w:spacing w:val="-2"/>
                <w:lang w:val="ru-RU" w:eastAsia="en-US"/>
              </w:rPr>
              <w:t>к</w:t>
            </w:r>
            <w:r w:rsidRPr="003859C2">
              <w:rPr>
                <w:rFonts w:eastAsia="Times New Roman"/>
                <w:spacing w:val="-1"/>
                <w:lang w:val="ru-RU" w:eastAsia="en-US"/>
              </w:rPr>
              <w:t>е</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255978DA" w14:textId="77777777" w:rsidR="003859C2" w:rsidRDefault="003859C2" w:rsidP="001A4FFB">
            <w:pPr>
              <w:pStyle w:val="TableParagraph1"/>
              <w:spacing w:line="240" w:lineRule="auto"/>
              <w:ind w:firstLine="0"/>
              <w:rPr>
                <w:rFonts w:eastAsia="Times New Roman"/>
                <w:lang w:eastAsia="en-US"/>
              </w:rPr>
            </w:pPr>
            <w:r>
              <w:rPr>
                <w:rFonts w:eastAsia="Times New Roman"/>
                <w:spacing w:val="1"/>
                <w:lang w:eastAsia="en-US"/>
              </w:rPr>
              <w:t>м</w:t>
            </w:r>
            <w:r>
              <w:rPr>
                <w:rFonts w:eastAsia="Times New Roman"/>
                <w:spacing w:val="6"/>
                <w:lang w:eastAsia="en-US"/>
              </w:rPr>
              <w:t>∙</w:t>
            </w:r>
            <w:r>
              <w:rPr>
                <w:rFonts w:eastAsia="Times New Roman"/>
                <w:spacing w:val="1"/>
                <w:lang w:eastAsia="en-US"/>
              </w:rPr>
              <w:t>м</w:t>
            </w:r>
            <w:r>
              <w:rPr>
                <w:rFonts w:eastAsia="Times New Roman"/>
                <w:lang w:eastAsia="en-US"/>
              </w:rPr>
              <w:t>/</w:t>
            </w:r>
            <w:r>
              <w:rPr>
                <w:rFonts w:eastAsia="Times New Roman"/>
                <w:spacing w:val="-4"/>
                <w:lang w:eastAsia="en-US"/>
              </w:rPr>
              <w:t>Г</w:t>
            </w:r>
            <w:r>
              <w:rPr>
                <w:rFonts w:eastAsia="Times New Roman"/>
                <w:spacing w:val="-2"/>
                <w:lang w:eastAsia="en-US"/>
              </w:rPr>
              <w:t>к</w:t>
            </w:r>
            <w:r>
              <w:rPr>
                <w:rFonts w:eastAsia="Times New Roman"/>
                <w:spacing w:val="-1"/>
                <w:lang w:eastAsia="en-US"/>
              </w:rPr>
              <w:t>а</w:t>
            </w:r>
            <w:r>
              <w:rPr>
                <w:rFonts w:eastAsia="Times New Roman"/>
                <w:spacing w:val="-5"/>
                <w:lang w:eastAsia="en-US"/>
              </w:rPr>
              <w:t>л</w:t>
            </w:r>
            <w:r>
              <w:rPr>
                <w:rFonts w:eastAsia="Times New Roman"/>
                <w:lang w:eastAsia="en-US"/>
              </w:rPr>
              <w:t>/ч</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747DF88B"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7,923</w:t>
            </w:r>
          </w:p>
        </w:tc>
      </w:tr>
      <w:tr w:rsidR="003859C2" w14:paraId="041C4E0F"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770C8D42"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7</w:t>
            </w:r>
          </w:p>
        </w:tc>
        <w:tc>
          <w:tcPr>
            <w:tcW w:w="2732" w:type="pct"/>
            <w:tcBorders>
              <w:top w:val="single" w:sz="6" w:space="0" w:color="000000"/>
              <w:left w:val="single" w:sz="6" w:space="0" w:color="000000"/>
              <w:bottom w:val="single" w:sz="6" w:space="0" w:color="000000"/>
              <w:right w:val="single" w:sz="6" w:space="0" w:color="000000"/>
            </w:tcBorders>
            <w:hideMark/>
          </w:tcPr>
          <w:p w14:paraId="379421E6"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spacing w:val="2"/>
                <w:lang w:val="ru-RU" w:eastAsia="en-US"/>
              </w:rPr>
              <w:t>д</w:t>
            </w:r>
            <w:r w:rsidRPr="003859C2">
              <w:rPr>
                <w:rFonts w:eastAsia="Times New Roman"/>
                <w:spacing w:val="4"/>
                <w:lang w:val="ru-RU" w:eastAsia="en-US"/>
              </w:rPr>
              <w:t>о</w:t>
            </w:r>
            <w:r w:rsidRPr="003859C2">
              <w:rPr>
                <w:rFonts w:eastAsia="Times New Roman"/>
                <w:spacing w:val="-5"/>
                <w:lang w:val="ru-RU" w:eastAsia="en-US"/>
              </w:rPr>
              <w:t>л</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r w:rsidRPr="003859C2">
              <w:rPr>
                <w:rFonts w:eastAsia="Times New Roman"/>
                <w:spacing w:val="-5"/>
                <w:lang w:val="ru-RU" w:eastAsia="en-US"/>
              </w:rPr>
              <w:t xml:space="preserve"> </w:t>
            </w:r>
            <w:r w:rsidRPr="003859C2">
              <w:rPr>
                <w:rFonts w:eastAsia="Times New Roman"/>
                <w:spacing w:val="1"/>
                <w:lang w:val="ru-RU" w:eastAsia="en-US"/>
              </w:rPr>
              <w:t>вы</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2"/>
                <w:lang w:val="ru-RU" w:eastAsia="en-US"/>
              </w:rPr>
              <w:t>б</w:t>
            </w:r>
            <w:r w:rsidRPr="003859C2">
              <w:rPr>
                <w:rFonts w:eastAsia="Times New Roman"/>
                <w:spacing w:val="4"/>
                <w:lang w:val="ru-RU" w:eastAsia="en-US"/>
              </w:rPr>
              <w:t>о</w:t>
            </w:r>
            <w:r w:rsidRPr="003859C2">
              <w:rPr>
                <w:rFonts w:eastAsia="Times New Roman"/>
                <w:lang w:val="ru-RU" w:eastAsia="en-US"/>
              </w:rPr>
              <w:t>та</w:t>
            </w:r>
            <w:r w:rsidRPr="003859C2">
              <w:rPr>
                <w:rFonts w:eastAsia="Times New Roman"/>
                <w:spacing w:val="-4"/>
                <w:lang w:val="ru-RU" w:eastAsia="en-US"/>
              </w:rPr>
              <w:t>нн</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 xml:space="preserve">в </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1"/>
                <w:lang w:val="ru-RU" w:eastAsia="en-US"/>
              </w:rPr>
              <w:t>м</w:t>
            </w:r>
            <w:r w:rsidRPr="003859C2">
              <w:rPr>
                <w:rFonts w:eastAsia="Times New Roman"/>
                <w:spacing w:val="2"/>
                <w:lang w:val="ru-RU" w:eastAsia="en-US"/>
              </w:rPr>
              <w:t>б</w:t>
            </w:r>
            <w:r w:rsidRPr="003859C2">
              <w:rPr>
                <w:rFonts w:eastAsia="Times New Roman"/>
                <w:spacing w:val="-4"/>
                <w:lang w:val="ru-RU" w:eastAsia="en-US"/>
              </w:rPr>
              <w:t>ини</w:t>
            </w:r>
            <w:r w:rsidRPr="003859C2">
              <w:rPr>
                <w:rFonts w:eastAsia="Times New Roman"/>
                <w:spacing w:val="4"/>
                <w:lang w:val="ru-RU" w:eastAsia="en-US"/>
              </w:rPr>
              <w:t>ро</w:t>
            </w:r>
            <w:r w:rsidRPr="003859C2">
              <w:rPr>
                <w:rFonts w:eastAsia="Times New Roman"/>
                <w:spacing w:val="1"/>
                <w:lang w:val="ru-RU" w:eastAsia="en-US"/>
              </w:rPr>
              <w:t>в</w:t>
            </w:r>
            <w:r w:rsidRPr="003859C2">
              <w:rPr>
                <w:rFonts w:eastAsia="Times New Roman"/>
                <w:spacing w:val="-1"/>
                <w:lang w:val="ru-RU" w:eastAsia="en-US"/>
              </w:rPr>
              <w:t>а</w:t>
            </w:r>
            <w:r w:rsidRPr="003859C2">
              <w:rPr>
                <w:rFonts w:eastAsia="Times New Roman"/>
                <w:spacing w:val="-4"/>
                <w:lang w:val="ru-RU" w:eastAsia="en-US"/>
              </w:rPr>
              <w:t>нн</w:t>
            </w:r>
            <w:r w:rsidRPr="003859C2">
              <w:rPr>
                <w:rFonts w:eastAsia="Times New Roman"/>
                <w:spacing w:val="4"/>
                <w:lang w:val="ru-RU" w:eastAsia="en-US"/>
              </w:rPr>
              <w:t>о</w:t>
            </w:r>
            <w:r w:rsidRPr="003859C2">
              <w:rPr>
                <w:rFonts w:eastAsia="Times New Roman"/>
                <w:lang w:val="ru-RU" w:eastAsia="en-US"/>
              </w:rPr>
              <w:t>м</w:t>
            </w:r>
            <w:r w:rsidRPr="003859C2">
              <w:rPr>
                <w:rFonts w:eastAsia="Times New Roman"/>
                <w:spacing w:val="-1"/>
                <w:lang w:val="ru-RU" w:eastAsia="en-US"/>
              </w:rPr>
              <w:t xml:space="preserve"> </w:t>
            </w:r>
            <w:r w:rsidRPr="003859C2">
              <w:rPr>
                <w:rFonts w:eastAsia="Times New Roman"/>
                <w:spacing w:val="4"/>
                <w:lang w:val="ru-RU" w:eastAsia="en-US"/>
              </w:rPr>
              <w:t>р</w:t>
            </w:r>
            <w:r w:rsidRPr="003859C2">
              <w:rPr>
                <w:rFonts w:eastAsia="Times New Roman"/>
                <w:spacing w:val="-1"/>
                <w:lang w:val="ru-RU" w:eastAsia="en-US"/>
              </w:rPr>
              <w:t>е</w:t>
            </w:r>
            <w:r w:rsidRPr="003859C2">
              <w:rPr>
                <w:rFonts w:eastAsia="Times New Roman"/>
                <w:spacing w:val="-3"/>
                <w:lang w:val="ru-RU" w:eastAsia="en-US"/>
              </w:rPr>
              <w:t>ж</w:t>
            </w:r>
            <w:r w:rsidRPr="003859C2">
              <w:rPr>
                <w:rFonts w:eastAsia="Times New Roman"/>
                <w:spacing w:val="-4"/>
                <w:lang w:val="ru-RU" w:eastAsia="en-US"/>
              </w:rPr>
              <w:t>и</w:t>
            </w:r>
            <w:r w:rsidRPr="003859C2">
              <w:rPr>
                <w:rFonts w:eastAsia="Times New Roman"/>
                <w:spacing w:val="1"/>
                <w:lang w:val="ru-RU" w:eastAsia="en-US"/>
              </w:rPr>
              <w:t>м</w:t>
            </w:r>
            <w:r w:rsidRPr="003859C2">
              <w:rPr>
                <w:rFonts w:eastAsia="Times New Roman"/>
                <w:lang w:val="ru-RU" w:eastAsia="en-US"/>
              </w:rPr>
              <w:t>е</w:t>
            </w:r>
            <w:r w:rsidRPr="003859C2">
              <w:rPr>
                <w:rFonts w:eastAsia="Times New Roman"/>
                <w:spacing w:val="-4"/>
                <w:lang w:val="ru-RU" w:eastAsia="en-US"/>
              </w:rPr>
              <w:t xml:space="preserve"> (</w:t>
            </w:r>
            <w:r w:rsidRPr="003859C2">
              <w:rPr>
                <w:rFonts w:eastAsia="Times New Roman"/>
                <w:spacing w:val="-2"/>
                <w:lang w:val="ru-RU" w:eastAsia="en-US"/>
              </w:rPr>
              <w:t>к</w:t>
            </w:r>
            <w:r w:rsidRPr="003859C2">
              <w:rPr>
                <w:rFonts w:eastAsia="Times New Roman"/>
                <w:spacing w:val="-1"/>
                <w:lang w:val="ru-RU" w:eastAsia="en-US"/>
              </w:rPr>
              <w:t>а</w:t>
            </w:r>
            <w:r w:rsidRPr="003859C2">
              <w:rPr>
                <w:rFonts w:eastAsia="Times New Roman"/>
                <w:lang w:val="ru-RU" w:eastAsia="en-US"/>
              </w:rPr>
              <w:t>к</w:t>
            </w:r>
            <w:r w:rsidRPr="003859C2">
              <w:rPr>
                <w:rFonts w:eastAsia="Times New Roman"/>
                <w:spacing w:val="-4"/>
                <w:lang w:val="ru-RU" w:eastAsia="en-US"/>
              </w:rPr>
              <w:t xml:space="preserve"> </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н</w:t>
            </w:r>
            <w:r w:rsidRPr="003859C2">
              <w:rPr>
                <w:rFonts w:eastAsia="Times New Roman"/>
                <w:spacing w:val="4"/>
                <w:lang w:val="ru-RU" w:eastAsia="en-US"/>
              </w:rPr>
              <w:t>о</w:t>
            </w:r>
            <w:r w:rsidRPr="003859C2">
              <w:rPr>
                <w:rFonts w:eastAsia="Times New Roman"/>
                <w:spacing w:val="-3"/>
                <w:lang w:val="ru-RU" w:eastAsia="en-US"/>
              </w:rPr>
              <w:t>ш</w:t>
            </w:r>
            <w:r w:rsidRPr="003859C2">
              <w:rPr>
                <w:rFonts w:eastAsia="Times New Roman"/>
                <w:spacing w:val="-1"/>
                <w:lang w:val="ru-RU" w:eastAsia="en-US"/>
              </w:rPr>
              <w:t>е</w:t>
            </w:r>
            <w:r w:rsidRPr="003859C2">
              <w:rPr>
                <w:rFonts w:eastAsia="Times New Roman"/>
                <w:spacing w:val="-4"/>
                <w:lang w:val="ru-RU" w:eastAsia="en-US"/>
              </w:rPr>
              <w:t>н</w:t>
            </w:r>
            <w:r w:rsidRPr="003859C2">
              <w:rPr>
                <w:rFonts w:eastAsia="Times New Roman"/>
                <w:spacing w:val="5"/>
                <w:lang w:val="ru-RU" w:eastAsia="en-US"/>
              </w:rPr>
              <w:t>и</w:t>
            </w:r>
            <w:r w:rsidRPr="003859C2">
              <w:rPr>
                <w:rFonts w:eastAsia="Times New Roman"/>
                <w:lang w:val="ru-RU" w:eastAsia="en-US"/>
              </w:rPr>
              <w:t xml:space="preserve">е </w:t>
            </w:r>
            <w:r w:rsidRPr="003859C2">
              <w:rPr>
                <w:rFonts w:eastAsia="Times New Roman"/>
                <w:spacing w:val="1"/>
                <w:lang w:val="ru-RU" w:eastAsia="en-US"/>
              </w:rPr>
              <w:t>в</w:t>
            </w:r>
            <w:r w:rsidRPr="003859C2">
              <w:rPr>
                <w:rFonts w:eastAsia="Times New Roman"/>
                <w:spacing w:val="-1"/>
                <w:lang w:val="ru-RU" w:eastAsia="en-US"/>
              </w:rPr>
              <w:t>е</w:t>
            </w:r>
            <w:r w:rsidRPr="003859C2">
              <w:rPr>
                <w:rFonts w:eastAsia="Times New Roman"/>
                <w:spacing w:val="-5"/>
                <w:lang w:val="ru-RU" w:eastAsia="en-US"/>
              </w:rPr>
              <w:t>л</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4"/>
                <w:lang w:val="ru-RU" w:eastAsia="en-US"/>
              </w:rPr>
              <w:t>ин</w:t>
            </w:r>
            <w:r w:rsidRPr="003859C2">
              <w:rPr>
                <w:rFonts w:eastAsia="Times New Roman"/>
                <w:lang w:val="ru-RU" w:eastAsia="en-US"/>
              </w:rPr>
              <w:t>ы</w:t>
            </w:r>
            <w:r w:rsidRPr="003859C2">
              <w:rPr>
                <w:rFonts w:eastAsia="Times New Roman"/>
                <w:spacing w:val="-1"/>
                <w:lang w:val="ru-RU" w:eastAsia="en-US"/>
              </w:rPr>
              <w:t xml:space="preserve"> </w:t>
            </w:r>
            <w:r w:rsidRPr="003859C2">
              <w:rPr>
                <w:rFonts w:eastAsia="Times New Roman"/>
                <w:lang w:val="ru-RU" w:eastAsia="en-US"/>
              </w:rPr>
              <w:t>т</w:t>
            </w:r>
            <w:r w:rsidRPr="003859C2">
              <w:rPr>
                <w:rFonts w:eastAsia="Times New Roman"/>
                <w:spacing w:val="9"/>
                <w:lang w:val="ru-RU" w:eastAsia="en-US"/>
              </w:rPr>
              <w:t>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w:t>
            </w:r>
            <w:r w:rsidRPr="003859C2">
              <w:rPr>
                <w:rFonts w:eastAsia="Times New Roman"/>
                <w:spacing w:val="5"/>
                <w:lang w:val="ru-RU" w:eastAsia="en-US"/>
              </w:rPr>
              <w:t>и</w:t>
            </w:r>
            <w:r w:rsidRPr="003859C2">
              <w:rPr>
                <w:rFonts w:eastAsia="Times New Roman"/>
                <w:lang w:val="ru-RU" w:eastAsia="en-US"/>
              </w:rPr>
              <w:t>,</w:t>
            </w:r>
            <w:r w:rsidRPr="003859C2">
              <w:rPr>
                <w:rFonts w:eastAsia="Times New Roman"/>
                <w:spacing w:val="-5"/>
                <w:lang w:val="ru-RU" w:eastAsia="en-US"/>
              </w:rPr>
              <w:t xml:space="preserve"> </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п</w:t>
            </w:r>
            <w:r w:rsidRPr="003859C2">
              <w:rPr>
                <w:rFonts w:eastAsia="Times New Roman"/>
                <w:spacing w:val="4"/>
                <w:lang w:val="ru-RU" w:eastAsia="en-US"/>
              </w:rPr>
              <w:t>у</w:t>
            </w:r>
            <w:r w:rsidRPr="003859C2">
              <w:rPr>
                <w:rFonts w:eastAsia="Times New Roman"/>
                <w:spacing w:val="-3"/>
                <w:lang w:val="ru-RU" w:eastAsia="en-US"/>
              </w:rPr>
              <w:t>щ</w:t>
            </w:r>
            <w:r w:rsidRPr="003859C2">
              <w:rPr>
                <w:rFonts w:eastAsia="Times New Roman"/>
                <w:spacing w:val="-1"/>
                <w:lang w:val="ru-RU" w:eastAsia="en-US"/>
              </w:rPr>
              <w:t>е</w:t>
            </w:r>
            <w:r w:rsidRPr="003859C2">
              <w:rPr>
                <w:rFonts w:eastAsia="Times New Roman"/>
                <w:spacing w:val="-4"/>
                <w:lang w:val="ru-RU" w:eastAsia="en-US"/>
              </w:rPr>
              <w:t>нн</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3"/>
                <w:lang w:val="ru-RU" w:eastAsia="en-US"/>
              </w:rPr>
              <w:t xml:space="preserve"> </w:t>
            </w:r>
            <w:r w:rsidRPr="003859C2">
              <w:rPr>
                <w:rFonts w:eastAsia="Times New Roman"/>
                <w:spacing w:val="-4"/>
                <w:lang w:val="ru-RU" w:eastAsia="en-US"/>
              </w:rPr>
              <w:t>и</w:t>
            </w:r>
            <w:r w:rsidRPr="003859C2">
              <w:rPr>
                <w:rFonts w:eastAsia="Times New Roman"/>
                <w:lang w:val="ru-RU" w:eastAsia="en-US"/>
              </w:rPr>
              <w:t xml:space="preserve">з </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б</w:t>
            </w:r>
            <w:r w:rsidRPr="003859C2">
              <w:rPr>
                <w:rFonts w:eastAsia="Times New Roman"/>
                <w:spacing w:val="-5"/>
                <w:lang w:val="ru-RU" w:eastAsia="en-US"/>
              </w:rPr>
              <w:t>о</w:t>
            </w:r>
            <w:r w:rsidRPr="003859C2">
              <w:rPr>
                <w:rFonts w:eastAsia="Times New Roman"/>
                <w:spacing w:val="4"/>
                <w:lang w:val="ru-RU" w:eastAsia="en-US"/>
              </w:rPr>
              <w:t>р</w:t>
            </w:r>
            <w:r w:rsidRPr="003859C2">
              <w:rPr>
                <w:rFonts w:eastAsia="Times New Roman"/>
                <w:spacing w:val="-5"/>
                <w:lang w:val="ru-RU" w:eastAsia="en-US"/>
              </w:rPr>
              <w:t>о</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lang w:val="ru-RU" w:eastAsia="en-US"/>
              </w:rPr>
              <w:t>т</w:t>
            </w:r>
            <w:r w:rsidRPr="003859C2">
              <w:rPr>
                <w:rFonts w:eastAsia="Times New Roman"/>
                <w:spacing w:val="5"/>
                <w:lang w:val="ru-RU" w:eastAsia="en-US"/>
              </w:rPr>
              <w:t>у</w:t>
            </w:r>
            <w:r w:rsidRPr="003859C2">
              <w:rPr>
                <w:rFonts w:eastAsia="Times New Roman"/>
                <w:spacing w:val="-5"/>
                <w:lang w:val="ru-RU" w:eastAsia="en-US"/>
              </w:rPr>
              <w:t>р</w:t>
            </w:r>
            <w:r w:rsidRPr="003859C2">
              <w:rPr>
                <w:rFonts w:eastAsia="Times New Roman"/>
                <w:spacing w:val="2"/>
                <w:lang w:val="ru-RU" w:eastAsia="en-US"/>
              </w:rPr>
              <w:t>б</w:t>
            </w:r>
            <w:r w:rsidRPr="003859C2">
              <w:rPr>
                <w:rFonts w:eastAsia="Times New Roman"/>
                <w:spacing w:val="4"/>
                <w:lang w:val="ru-RU" w:eastAsia="en-US"/>
              </w:rPr>
              <w:t>о</w:t>
            </w:r>
            <w:r w:rsidRPr="003859C2">
              <w:rPr>
                <w:rFonts w:eastAsia="Times New Roman"/>
                <w:spacing w:val="-1"/>
                <w:lang w:val="ru-RU" w:eastAsia="en-US"/>
              </w:rPr>
              <w:t>а</w:t>
            </w:r>
            <w:r w:rsidRPr="003859C2">
              <w:rPr>
                <w:rFonts w:eastAsia="Times New Roman"/>
                <w:spacing w:val="-3"/>
                <w:lang w:val="ru-RU" w:eastAsia="en-US"/>
              </w:rPr>
              <w:t>г</w:t>
            </w:r>
            <w:r w:rsidRPr="003859C2">
              <w:rPr>
                <w:rFonts w:eastAsia="Times New Roman"/>
                <w:spacing w:val="4"/>
                <w:lang w:val="ru-RU" w:eastAsia="en-US"/>
              </w:rPr>
              <w:t>р</w:t>
            </w:r>
            <w:r w:rsidRPr="003859C2">
              <w:rPr>
                <w:rFonts w:eastAsia="Times New Roman"/>
                <w:spacing w:val="-1"/>
                <w:lang w:val="ru-RU" w:eastAsia="en-US"/>
              </w:rPr>
              <w:t>е</w:t>
            </w:r>
            <w:r w:rsidRPr="003859C2">
              <w:rPr>
                <w:rFonts w:eastAsia="Times New Roman"/>
                <w:spacing w:val="-3"/>
                <w:lang w:val="ru-RU" w:eastAsia="en-US"/>
              </w:rPr>
              <w:t>г</w:t>
            </w:r>
            <w:r w:rsidRPr="003859C2">
              <w:rPr>
                <w:rFonts w:eastAsia="Times New Roman"/>
                <w:spacing w:val="-1"/>
                <w:lang w:val="ru-RU" w:eastAsia="en-US"/>
              </w:rPr>
              <w:t>а</w:t>
            </w:r>
            <w:r w:rsidRPr="003859C2">
              <w:rPr>
                <w:rFonts w:eastAsia="Times New Roman"/>
                <w:lang w:val="ru-RU" w:eastAsia="en-US"/>
              </w:rPr>
              <w:t>т</w:t>
            </w:r>
            <w:r w:rsidRPr="003859C2">
              <w:rPr>
                <w:rFonts w:eastAsia="Times New Roman"/>
                <w:spacing w:val="-5"/>
                <w:lang w:val="ru-RU" w:eastAsia="en-US"/>
              </w:rPr>
              <w:t>о</w:t>
            </w:r>
            <w:r w:rsidRPr="003859C2">
              <w:rPr>
                <w:rFonts w:eastAsia="Times New Roman"/>
                <w:spacing w:val="1"/>
                <w:lang w:val="ru-RU" w:eastAsia="en-US"/>
              </w:rPr>
              <w:t>в</w:t>
            </w:r>
            <w:r w:rsidRPr="003859C2">
              <w:rPr>
                <w:rFonts w:eastAsia="Times New Roman"/>
                <w:lang w:val="ru-RU" w:eastAsia="en-US"/>
              </w:rPr>
              <w:t>,</w:t>
            </w:r>
            <w:r w:rsidRPr="003859C2">
              <w:rPr>
                <w:rFonts w:eastAsia="Times New Roman"/>
                <w:spacing w:val="-5"/>
                <w:lang w:val="ru-RU" w:eastAsia="en-US"/>
              </w:rPr>
              <w:t xml:space="preserve"> </w:t>
            </w:r>
            <w:r w:rsidRPr="003859C2">
              <w:rPr>
                <w:rFonts w:eastAsia="Times New Roman"/>
                <w:lang w:val="ru-RU" w:eastAsia="en-US"/>
              </w:rPr>
              <w:t xml:space="preserve">к </w:t>
            </w:r>
            <w:r w:rsidRPr="003859C2">
              <w:rPr>
                <w:rFonts w:eastAsia="Times New Roman"/>
                <w:spacing w:val="4"/>
                <w:lang w:val="ru-RU" w:eastAsia="en-US"/>
              </w:rPr>
              <w:t>о</w:t>
            </w:r>
            <w:r w:rsidRPr="003859C2">
              <w:rPr>
                <w:rFonts w:eastAsia="Times New Roman"/>
                <w:spacing w:val="2"/>
                <w:lang w:val="ru-RU" w:eastAsia="en-US"/>
              </w:rPr>
              <w:t>б</w:t>
            </w:r>
            <w:r w:rsidRPr="003859C2">
              <w:rPr>
                <w:rFonts w:eastAsia="Times New Roman"/>
                <w:spacing w:val="-3"/>
                <w:lang w:val="ru-RU" w:eastAsia="en-US"/>
              </w:rPr>
              <w:t>щ</w:t>
            </w:r>
            <w:r w:rsidRPr="003859C2">
              <w:rPr>
                <w:rFonts w:eastAsia="Times New Roman"/>
                <w:spacing w:val="-1"/>
                <w:lang w:val="ru-RU" w:eastAsia="en-US"/>
              </w:rPr>
              <w:t>е</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1"/>
                <w:lang w:val="ru-RU" w:eastAsia="en-US"/>
              </w:rPr>
              <w:t>в</w:t>
            </w:r>
            <w:r w:rsidRPr="003859C2">
              <w:rPr>
                <w:rFonts w:eastAsia="Times New Roman"/>
                <w:spacing w:val="-1"/>
                <w:lang w:val="ru-RU" w:eastAsia="en-US"/>
              </w:rPr>
              <w:t>е</w:t>
            </w:r>
            <w:r w:rsidRPr="003859C2">
              <w:rPr>
                <w:rFonts w:eastAsia="Times New Roman"/>
                <w:spacing w:val="-5"/>
                <w:lang w:val="ru-RU" w:eastAsia="en-US"/>
              </w:rPr>
              <w:t>л</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5"/>
                <w:lang w:val="ru-RU" w:eastAsia="en-US"/>
              </w:rPr>
              <w:t>и</w:t>
            </w:r>
            <w:r w:rsidRPr="003859C2">
              <w:rPr>
                <w:rFonts w:eastAsia="Times New Roman"/>
                <w:spacing w:val="-4"/>
                <w:lang w:val="ru-RU" w:eastAsia="en-US"/>
              </w:rPr>
              <w:t>н</w:t>
            </w:r>
            <w:r w:rsidRPr="003859C2">
              <w:rPr>
                <w:rFonts w:eastAsia="Times New Roman"/>
                <w:lang w:val="ru-RU" w:eastAsia="en-US"/>
              </w:rPr>
              <w:t xml:space="preserve">е </w:t>
            </w:r>
            <w:r w:rsidRPr="003859C2">
              <w:rPr>
                <w:rFonts w:eastAsia="Times New Roman"/>
                <w:spacing w:val="1"/>
                <w:lang w:val="ru-RU" w:eastAsia="en-US"/>
              </w:rPr>
              <w:t>вы</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7"/>
                <w:lang w:val="ru-RU" w:eastAsia="en-US"/>
              </w:rPr>
              <w:t>б</w:t>
            </w:r>
            <w:r w:rsidRPr="003859C2">
              <w:rPr>
                <w:rFonts w:eastAsia="Times New Roman"/>
                <w:spacing w:val="4"/>
                <w:lang w:val="ru-RU" w:eastAsia="en-US"/>
              </w:rPr>
              <w:t>о</w:t>
            </w:r>
            <w:r w:rsidRPr="003859C2">
              <w:rPr>
                <w:rFonts w:eastAsia="Times New Roman"/>
                <w:lang w:val="ru-RU" w:eastAsia="en-US"/>
              </w:rPr>
              <w:t>та</w:t>
            </w:r>
            <w:r w:rsidRPr="003859C2">
              <w:rPr>
                <w:rFonts w:eastAsia="Times New Roman"/>
                <w:spacing w:val="-4"/>
                <w:lang w:val="ru-RU" w:eastAsia="en-US"/>
              </w:rPr>
              <w:t>нн</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w:t>
            </w:r>
            <w:r w:rsidRPr="003859C2">
              <w:rPr>
                <w:rFonts w:eastAsia="Times New Roman"/>
                <w:lang w:val="ru-RU" w:eastAsia="en-US"/>
              </w:rPr>
              <w:t>и</w:t>
            </w:r>
            <w:r w:rsidRPr="003859C2">
              <w:rPr>
                <w:rFonts w:eastAsia="Times New Roman"/>
                <w:spacing w:val="3"/>
                <w:lang w:val="ru-RU" w:eastAsia="en-US"/>
              </w:rPr>
              <w:t xml:space="preserve"> </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spacing w:val="-3"/>
                <w:lang w:val="ru-RU" w:eastAsia="en-US"/>
              </w:rPr>
              <w:t>г</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4"/>
                <w:lang w:val="ru-RU" w:eastAsia="en-US"/>
              </w:rPr>
              <w:t>н</w:t>
            </w:r>
            <w:r w:rsidRPr="003859C2">
              <w:rPr>
                <w:rFonts w:eastAsia="Times New Roman"/>
                <w:spacing w:val="5"/>
                <w:lang w:val="ru-RU" w:eastAsia="en-US"/>
              </w:rPr>
              <w:t>и</w:t>
            </w:r>
            <w:r w:rsidRPr="003859C2">
              <w:rPr>
                <w:rFonts w:eastAsia="Times New Roman"/>
                <w:spacing w:val="-4"/>
                <w:lang w:val="ru-RU" w:eastAsia="en-US"/>
              </w:rPr>
              <w:t>ц</w:t>
            </w:r>
            <w:r w:rsidRPr="003859C2">
              <w:rPr>
                <w:rFonts w:eastAsia="Times New Roman"/>
                <w:spacing w:val="-1"/>
                <w:lang w:val="ru-RU" w:eastAsia="en-US"/>
              </w:rPr>
              <w:t>а</w:t>
            </w:r>
            <w:r w:rsidRPr="003859C2">
              <w:rPr>
                <w:rFonts w:eastAsia="Times New Roman"/>
                <w:lang w:val="ru-RU" w:eastAsia="en-US"/>
              </w:rPr>
              <w:t xml:space="preserve">х </w:t>
            </w:r>
            <w:r w:rsidRPr="003859C2">
              <w:rPr>
                <w:rFonts w:eastAsia="Times New Roman"/>
                <w:spacing w:val="-4"/>
                <w:lang w:val="ru-RU" w:eastAsia="en-US"/>
              </w:rPr>
              <w:t>п</w:t>
            </w:r>
            <w:r w:rsidRPr="003859C2">
              <w:rPr>
                <w:rFonts w:eastAsia="Times New Roman"/>
                <w:spacing w:val="4"/>
                <w:lang w:val="ru-RU" w:eastAsia="en-US"/>
              </w:rPr>
              <w:t>о</w:t>
            </w:r>
            <w:r w:rsidRPr="003859C2">
              <w:rPr>
                <w:rFonts w:eastAsia="Times New Roman"/>
                <w:spacing w:val="-1"/>
                <w:lang w:val="ru-RU" w:eastAsia="en-US"/>
              </w:rPr>
              <w:t>се</w:t>
            </w:r>
            <w:r w:rsidRPr="003859C2">
              <w:rPr>
                <w:rFonts w:eastAsia="Times New Roman"/>
                <w:spacing w:val="-5"/>
                <w:lang w:val="ru-RU" w:eastAsia="en-US"/>
              </w:rPr>
              <w:t>л</w:t>
            </w:r>
            <w:r w:rsidRPr="003859C2">
              <w:rPr>
                <w:rFonts w:eastAsia="Times New Roman"/>
                <w:spacing w:val="-1"/>
                <w:lang w:val="ru-RU" w:eastAsia="en-US"/>
              </w:rPr>
              <w:t>е</w:t>
            </w:r>
            <w:r w:rsidRPr="003859C2">
              <w:rPr>
                <w:rFonts w:eastAsia="Times New Roman"/>
                <w:spacing w:val="-4"/>
                <w:lang w:val="ru-RU" w:eastAsia="en-US"/>
              </w:rPr>
              <w:t>ни</w:t>
            </w:r>
            <w:r w:rsidRPr="003859C2">
              <w:rPr>
                <w:rFonts w:eastAsia="Times New Roman"/>
                <w:spacing w:val="4"/>
                <w:lang w:val="ru-RU" w:eastAsia="en-US"/>
              </w:rPr>
              <w:t>я</w:t>
            </w:r>
            <w:r w:rsidRPr="003859C2">
              <w:rPr>
                <w:rFonts w:eastAsia="Times New Roman"/>
                <w:lang w:val="ru-RU" w:eastAsia="en-US"/>
              </w:rPr>
              <w:t>,</w:t>
            </w:r>
            <w:r w:rsidRPr="003859C2">
              <w:rPr>
                <w:rFonts w:eastAsia="Times New Roman"/>
                <w:spacing w:val="4"/>
                <w:lang w:val="ru-RU" w:eastAsia="en-US"/>
              </w:rPr>
              <w:t xml:space="preserve"> </w:t>
            </w:r>
            <w:r w:rsidRPr="003859C2">
              <w:rPr>
                <w:rFonts w:eastAsia="Times New Roman"/>
                <w:spacing w:val="-3"/>
                <w:lang w:val="ru-RU" w:eastAsia="en-US"/>
              </w:rPr>
              <w:t>г</w:t>
            </w:r>
            <w:r w:rsidRPr="003859C2">
              <w:rPr>
                <w:rFonts w:eastAsia="Times New Roman"/>
                <w:spacing w:val="4"/>
                <w:lang w:val="ru-RU" w:eastAsia="en-US"/>
              </w:rPr>
              <w:t>оро</w:t>
            </w:r>
            <w:r w:rsidRPr="003859C2">
              <w:rPr>
                <w:rFonts w:eastAsia="Times New Roman"/>
                <w:spacing w:val="2"/>
                <w:lang w:val="ru-RU" w:eastAsia="en-US"/>
              </w:rPr>
              <w:t>д</w:t>
            </w:r>
            <w:r w:rsidRPr="003859C2">
              <w:rPr>
                <w:rFonts w:eastAsia="Times New Roman"/>
                <w:spacing w:val="-1"/>
                <w:lang w:val="ru-RU" w:eastAsia="en-US"/>
              </w:rPr>
              <w:t>с</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12"/>
                <w:lang w:val="ru-RU" w:eastAsia="en-US"/>
              </w:rPr>
              <w:t>г</w:t>
            </w:r>
            <w:r w:rsidRPr="003859C2">
              <w:rPr>
                <w:rFonts w:eastAsia="Times New Roman"/>
                <w:lang w:val="ru-RU" w:eastAsia="en-US"/>
              </w:rPr>
              <w:t>о</w:t>
            </w:r>
            <w:r w:rsidRPr="003859C2">
              <w:rPr>
                <w:rFonts w:eastAsia="Times New Roman"/>
                <w:spacing w:val="2"/>
                <w:lang w:val="ru-RU" w:eastAsia="en-US"/>
              </w:rPr>
              <w:t xml:space="preserve"> </w:t>
            </w:r>
            <w:r w:rsidRPr="003859C2">
              <w:rPr>
                <w:rFonts w:eastAsia="Times New Roman"/>
                <w:spacing w:val="4"/>
                <w:lang w:val="ru-RU" w:eastAsia="en-US"/>
              </w:rPr>
              <w:t>о</w:t>
            </w:r>
            <w:r w:rsidRPr="003859C2">
              <w:rPr>
                <w:rFonts w:eastAsia="Times New Roman"/>
                <w:spacing w:val="-2"/>
                <w:lang w:val="ru-RU" w:eastAsia="en-US"/>
              </w:rPr>
              <w:t>к</w:t>
            </w:r>
            <w:r w:rsidRPr="003859C2">
              <w:rPr>
                <w:rFonts w:eastAsia="Times New Roman"/>
                <w:spacing w:val="-5"/>
                <w:lang w:val="ru-RU" w:eastAsia="en-US"/>
              </w:rPr>
              <w:t>р</w:t>
            </w:r>
            <w:r w:rsidRPr="003859C2">
              <w:rPr>
                <w:rFonts w:eastAsia="Times New Roman"/>
                <w:spacing w:val="4"/>
                <w:lang w:val="ru-RU" w:eastAsia="en-US"/>
              </w:rPr>
              <w:t>у</w:t>
            </w:r>
            <w:r w:rsidRPr="003859C2">
              <w:rPr>
                <w:rFonts w:eastAsia="Times New Roman"/>
                <w:spacing w:val="-3"/>
                <w:lang w:val="ru-RU" w:eastAsia="en-US"/>
              </w:rPr>
              <w:t>г</w:t>
            </w:r>
            <w:r w:rsidRPr="003859C2">
              <w:rPr>
                <w:rFonts w:eastAsia="Times New Roman"/>
                <w:spacing w:val="-1"/>
                <w:lang w:val="ru-RU" w:eastAsia="en-US"/>
              </w:rPr>
              <w:t>а</w:t>
            </w:r>
            <w:r w:rsidRPr="003859C2">
              <w:rPr>
                <w:rFonts w:eastAsia="Times New Roman"/>
                <w:spacing w:val="-4"/>
                <w:lang w:val="ru-RU" w:eastAsia="en-US"/>
              </w:rPr>
              <w:t>)</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48E55763"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21563AD9"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0</w:t>
            </w:r>
          </w:p>
        </w:tc>
      </w:tr>
      <w:tr w:rsidR="003859C2" w14:paraId="26CF9535"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4CEB43E8"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8</w:t>
            </w:r>
          </w:p>
        </w:tc>
        <w:tc>
          <w:tcPr>
            <w:tcW w:w="2732" w:type="pct"/>
            <w:tcBorders>
              <w:top w:val="single" w:sz="6" w:space="0" w:color="000000"/>
              <w:left w:val="single" w:sz="6" w:space="0" w:color="000000"/>
              <w:bottom w:val="single" w:sz="6" w:space="0" w:color="000000"/>
              <w:right w:val="single" w:sz="6" w:space="0" w:color="000000"/>
            </w:tcBorders>
            <w:hideMark/>
          </w:tcPr>
          <w:p w14:paraId="7898E66E"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spacing w:val="4"/>
                <w:lang w:val="ru-RU" w:eastAsia="en-US"/>
              </w:rPr>
              <w:t>у</w:t>
            </w:r>
            <w:r w:rsidRPr="003859C2">
              <w:rPr>
                <w:rFonts w:eastAsia="Times New Roman"/>
                <w:spacing w:val="2"/>
                <w:lang w:val="ru-RU" w:eastAsia="en-US"/>
              </w:rPr>
              <w:t>д</w:t>
            </w:r>
            <w:r w:rsidRPr="003859C2">
              <w:rPr>
                <w:rFonts w:eastAsia="Times New Roman"/>
                <w:spacing w:val="-1"/>
                <w:lang w:val="ru-RU" w:eastAsia="en-US"/>
              </w:rPr>
              <w:t>е</w:t>
            </w:r>
            <w:r w:rsidRPr="003859C2">
              <w:rPr>
                <w:rFonts w:eastAsia="Times New Roman"/>
                <w:spacing w:val="-5"/>
                <w:lang w:val="ru-RU" w:eastAsia="en-US"/>
              </w:rPr>
              <w:t>л</w:t>
            </w:r>
            <w:r w:rsidRPr="003859C2">
              <w:rPr>
                <w:rFonts w:eastAsia="Times New Roman"/>
                <w:spacing w:val="-4"/>
                <w:lang w:val="ru-RU" w:eastAsia="en-US"/>
              </w:rPr>
              <w:t>ьн</w:t>
            </w:r>
            <w:r w:rsidRPr="003859C2">
              <w:rPr>
                <w:rFonts w:eastAsia="Times New Roman"/>
                <w:spacing w:val="1"/>
                <w:lang w:val="ru-RU" w:eastAsia="en-US"/>
              </w:rPr>
              <w:t>ы</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4"/>
                <w:lang w:val="ru-RU" w:eastAsia="en-US"/>
              </w:rPr>
              <w:t>р</w:t>
            </w:r>
            <w:r w:rsidRPr="003859C2">
              <w:rPr>
                <w:rFonts w:eastAsia="Times New Roman"/>
                <w:spacing w:val="-1"/>
                <w:lang w:val="ru-RU" w:eastAsia="en-US"/>
              </w:rPr>
              <w:t>ас</w:t>
            </w:r>
            <w:r w:rsidRPr="003859C2">
              <w:rPr>
                <w:rFonts w:eastAsia="Times New Roman"/>
                <w:spacing w:val="4"/>
                <w:lang w:val="ru-RU" w:eastAsia="en-US"/>
              </w:rPr>
              <w:t>хо</w:t>
            </w:r>
            <w:r w:rsidRPr="003859C2">
              <w:rPr>
                <w:rFonts w:eastAsia="Times New Roman"/>
                <w:lang w:val="ru-RU" w:eastAsia="en-US"/>
              </w:rPr>
              <w:t xml:space="preserve">д </w:t>
            </w:r>
            <w:r w:rsidRPr="003859C2">
              <w:rPr>
                <w:rFonts w:eastAsia="Times New Roman"/>
                <w:spacing w:val="4"/>
                <w:lang w:val="ru-RU" w:eastAsia="en-US"/>
              </w:rPr>
              <w:t>у</w:t>
            </w:r>
            <w:r w:rsidRPr="003859C2">
              <w:rPr>
                <w:rFonts w:eastAsia="Times New Roman"/>
                <w:spacing w:val="-1"/>
                <w:lang w:val="ru-RU" w:eastAsia="en-US"/>
              </w:rPr>
              <w:t>с</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н</w:t>
            </w:r>
            <w:r w:rsidRPr="003859C2">
              <w:rPr>
                <w:rFonts w:eastAsia="Times New Roman"/>
                <w:spacing w:val="4"/>
                <w:lang w:val="ru-RU" w:eastAsia="en-US"/>
              </w:rPr>
              <w:t>о</w:t>
            </w:r>
            <w:r w:rsidRPr="003859C2">
              <w:rPr>
                <w:rFonts w:eastAsia="Times New Roman"/>
                <w:spacing w:val="-3"/>
                <w:lang w:val="ru-RU" w:eastAsia="en-US"/>
              </w:rPr>
              <w:t>г</w:t>
            </w:r>
            <w:r w:rsidRPr="003859C2">
              <w:rPr>
                <w:rFonts w:eastAsia="Times New Roman"/>
                <w:lang w:val="ru-RU" w:eastAsia="en-US"/>
              </w:rPr>
              <w:t>о</w:t>
            </w:r>
            <w:r w:rsidRPr="003859C2">
              <w:rPr>
                <w:rFonts w:eastAsia="Times New Roman"/>
                <w:spacing w:val="2"/>
                <w:lang w:val="ru-RU" w:eastAsia="en-US"/>
              </w:rPr>
              <w:t xml:space="preserve"> </w:t>
            </w:r>
            <w:r w:rsidRPr="003859C2">
              <w:rPr>
                <w:rFonts w:eastAsia="Times New Roman"/>
                <w:spacing w:val="-9"/>
                <w:lang w:val="ru-RU" w:eastAsia="en-US"/>
              </w:rPr>
              <w:t>т</w:t>
            </w:r>
            <w:r w:rsidRPr="003859C2">
              <w:rPr>
                <w:rFonts w:eastAsia="Times New Roman"/>
                <w:spacing w:val="4"/>
                <w:lang w:val="ru-RU" w:eastAsia="en-US"/>
              </w:rPr>
              <w:t>о</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и</w:t>
            </w:r>
            <w:r w:rsidRPr="003859C2">
              <w:rPr>
                <w:rFonts w:eastAsia="Times New Roman"/>
                <w:spacing w:val="1"/>
                <w:lang w:val="ru-RU" w:eastAsia="en-US"/>
              </w:rPr>
              <w:t>в</w:t>
            </w:r>
            <w:r w:rsidRPr="003859C2">
              <w:rPr>
                <w:rFonts w:eastAsia="Times New Roman"/>
                <w:lang w:val="ru-RU" w:eastAsia="en-US"/>
              </w:rPr>
              <w:t>а</w:t>
            </w:r>
            <w:r w:rsidRPr="003859C2">
              <w:rPr>
                <w:rFonts w:eastAsia="Times New Roman"/>
                <w:spacing w:val="-4"/>
                <w:lang w:val="ru-RU" w:eastAsia="en-US"/>
              </w:rPr>
              <w:t xml:space="preserve"> н</w:t>
            </w:r>
            <w:r w:rsidRPr="003859C2">
              <w:rPr>
                <w:rFonts w:eastAsia="Times New Roman"/>
                <w:lang w:val="ru-RU" w:eastAsia="en-US"/>
              </w:rPr>
              <w:t>а</w:t>
            </w:r>
            <w:r w:rsidRPr="003859C2">
              <w:rPr>
                <w:rFonts w:eastAsia="Times New Roman"/>
                <w:spacing w:val="6"/>
                <w:lang w:val="ru-RU" w:eastAsia="en-US"/>
              </w:rPr>
              <w:t xml:space="preserve"> </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п</w:t>
            </w:r>
            <w:r w:rsidRPr="003859C2">
              <w:rPr>
                <w:rFonts w:eastAsia="Times New Roman"/>
                <w:spacing w:val="4"/>
                <w:lang w:val="ru-RU" w:eastAsia="en-US"/>
              </w:rPr>
              <w:t>у</w:t>
            </w:r>
            <w:r w:rsidRPr="003859C2">
              <w:rPr>
                <w:rFonts w:eastAsia="Times New Roman"/>
                <w:spacing w:val="-1"/>
                <w:lang w:val="ru-RU" w:eastAsia="en-US"/>
              </w:rPr>
              <w:t>с</w:t>
            </w:r>
            <w:r w:rsidRPr="003859C2">
              <w:rPr>
                <w:rFonts w:eastAsia="Times New Roman"/>
                <w:lang w:val="ru-RU" w:eastAsia="en-US"/>
              </w:rPr>
              <w:t xml:space="preserve">к  </w:t>
            </w:r>
            <w:r w:rsidRPr="003859C2">
              <w:rPr>
                <w:rFonts w:eastAsia="Times New Roman"/>
                <w:spacing w:val="2"/>
                <w:lang w:val="ru-RU" w:eastAsia="en-US"/>
              </w:rPr>
              <w:t>э</w:t>
            </w:r>
            <w:r w:rsidRPr="003859C2">
              <w:rPr>
                <w:rFonts w:eastAsia="Times New Roman"/>
                <w:spacing w:val="-5"/>
                <w:lang w:val="ru-RU" w:eastAsia="en-US"/>
              </w:rPr>
              <w:t>л</w:t>
            </w:r>
            <w:r w:rsidRPr="003859C2">
              <w:rPr>
                <w:rFonts w:eastAsia="Times New Roman"/>
                <w:spacing w:val="-1"/>
                <w:lang w:val="ru-RU" w:eastAsia="en-US"/>
              </w:rPr>
              <w:t>е</w:t>
            </w:r>
            <w:r w:rsidRPr="003859C2">
              <w:rPr>
                <w:rFonts w:eastAsia="Times New Roman"/>
                <w:spacing w:val="-2"/>
                <w:lang w:val="ru-RU" w:eastAsia="en-US"/>
              </w:rPr>
              <w:t>к</w:t>
            </w:r>
            <w:r w:rsidRPr="003859C2">
              <w:rPr>
                <w:rFonts w:eastAsia="Times New Roman"/>
                <w:lang w:val="ru-RU" w:eastAsia="en-US"/>
              </w:rPr>
              <w:t>т</w:t>
            </w:r>
            <w:r w:rsidRPr="003859C2">
              <w:rPr>
                <w:rFonts w:eastAsia="Times New Roman"/>
                <w:spacing w:val="5"/>
                <w:lang w:val="ru-RU" w:eastAsia="en-US"/>
              </w:rPr>
              <w:t>р</w:t>
            </w:r>
            <w:r w:rsidRPr="003859C2">
              <w:rPr>
                <w:rFonts w:eastAsia="Times New Roman"/>
                <w:spacing w:val="-4"/>
                <w:lang w:val="ru-RU" w:eastAsia="en-US"/>
              </w:rPr>
              <w:t>и</w:t>
            </w:r>
            <w:r w:rsidRPr="003859C2">
              <w:rPr>
                <w:rFonts w:eastAsia="Times New Roman"/>
                <w:spacing w:val="3"/>
                <w:lang w:val="ru-RU" w:eastAsia="en-US"/>
              </w:rPr>
              <w:t>ч</w:t>
            </w:r>
            <w:r w:rsidRPr="003859C2">
              <w:rPr>
                <w:rFonts w:eastAsia="Times New Roman"/>
                <w:spacing w:val="-1"/>
                <w:lang w:val="ru-RU" w:eastAsia="en-US"/>
              </w:rPr>
              <w:t>ес</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1CCD1149" w14:textId="77777777" w:rsidR="003859C2" w:rsidRDefault="003859C2" w:rsidP="001A4FFB">
            <w:pPr>
              <w:pStyle w:val="TableParagraph1"/>
              <w:spacing w:line="240" w:lineRule="auto"/>
              <w:ind w:firstLine="0"/>
              <w:rPr>
                <w:rFonts w:eastAsia="Times New Roman"/>
                <w:lang w:eastAsia="en-US"/>
              </w:rPr>
            </w:pPr>
            <w:r>
              <w:rPr>
                <w:rFonts w:eastAsia="Times New Roman"/>
                <w:spacing w:val="-2"/>
                <w:lang w:eastAsia="en-US"/>
              </w:rPr>
              <w:t>к</w:t>
            </w:r>
            <w:r>
              <w:rPr>
                <w:rFonts w:eastAsia="Times New Roman"/>
                <w:spacing w:val="-3"/>
                <w:lang w:eastAsia="en-US"/>
              </w:rPr>
              <w:t>г.</w:t>
            </w:r>
            <w:r>
              <w:rPr>
                <w:rFonts w:eastAsia="Times New Roman"/>
                <w:spacing w:val="4"/>
                <w:lang w:eastAsia="en-US"/>
              </w:rPr>
              <w:t>у</w:t>
            </w:r>
            <w:r>
              <w:rPr>
                <w:rFonts w:eastAsia="Times New Roman"/>
                <w:spacing w:val="-3"/>
                <w:lang w:eastAsia="en-US"/>
              </w:rPr>
              <w:t>.</w:t>
            </w:r>
            <w:r>
              <w:rPr>
                <w:rFonts w:eastAsia="Times New Roman"/>
                <w:lang w:eastAsia="en-US"/>
              </w:rPr>
              <w:t>т</w:t>
            </w:r>
            <w:r>
              <w:rPr>
                <w:rFonts w:eastAsia="Times New Roman"/>
                <w:spacing w:val="-2"/>
                <w:lang w:eastAsia="en-US"/>
              </w:rPr>
              <w:t>.</w:t>
            </w:r>
            <w:r>
              <w:rPr>
                <w:rFonts w:eastAsia="Times New Roman"/>
                <w:lang w:eastAsia="en-US"/>
              </w:rPr>
              <w:t>/</w:t>
            </w:r>
            <w:r>
              <w:rPr>
                <w:rFonts w:eastAsia="Times New Roman"/>
                <w:spacing w:val="-2"/>
                <w:lang w:eastAsia="en-US"/>
              </w:rPr>
              <w:t>к</w:t>
            </w:r>
            <w:r>
              <w:rPr>
                <w:rFonts w:eastAsia="Times New Roman"/>
                <w:spacing w:val="-7"/>
                <w:lang w:eastAsia="en-US"/>
              </w:rPr>
              <w:t>В</w:t>
            </w:r>
            <w:r>
              <w:rPr>
                <w:rFonts w:eastAsia="Times New Roman"/>
                <w:lang w:eastAsia="en-US"/>
              </w:rPr>
              <w:t>т</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021CD2CC"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0</w:t>
            </w:r>
          </w:p>
        </w:tc>
      </w:tr>
      <w:tr w:rsidR="003859C2" w14:paraId="1163D31B"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049BD579"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9</w:t>
            </w:r>
          </w:p>
        </w:tc>
        <w:tc>
          <w:tcPr>
            <w:tcW w:w="2732" w:type="pct"/>
            <w:tcBorders>
              <w:top w:val="single" w:sz="6" w:space="0" w:color="000000"/>
              <w:left w:val="single" w:sz="6" w:space="0" w:color="000000"/>
              <w:bottom w:val="single" w:sz="6" w:space="0" w:color="000000"/>
              <w:right w:val="single" w:sz="6" w:space="0" w:color="000000"/>
            </w:tcBorders>
            <w:hideMark/>
          </w:tcPr>
          <w:p w14:paraId="69592473"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2"/>
                <w:lang w:val="ru-RU" w:eastAsia="en-US"/>
              </w:rPr>
              <w:t>э</w:t>
            </w:r>
            <w:r w:rsidRPr="003859C2">
              <w:rPr>
                <w:rFonts w:eastAsia="Times New Roman"/>
                <w:spacing w:val="-2"/>
                <w:lang w:val="ru-RU" w:eastAsia="en-US"/>
              </w:rPr>
              <w:t>фф</w:t>
            </w:r>
            <w:r w:rsidRPr="003859C2">
              <w:rPr>
                <w:rFonts w:eastAsia="Times New Roman"/>
                <w:lang w:val="ru-RU" w:eastAsia="en-US"/>
              </w:rPr>
              <w:t>ици</w:t>
            </w:r>
            <w:r w:rsidRPr="003859C2">
              <w:rPr>
                <w:rFonts w:eastAsia="Times New Roman"/>
                <w:spacing w:val="-1"/>
                <w:lang w:val="ru-RU" w:eastAsia="en-US"/>
              </w:rPr>
              <w:t>е</w:t>
            </w:r>
            <w:r w:rsidRPr="003859C2">
              <w:rPr>
                <w:rFonts w:eastAsia="Times New Roman"/>
                <w:lang w:val="ru-RU" w:eastAsia="en-US"/>
              </w:rPr>
              <w:t>нт</w:t>
            </w:r>
            <w:r w:rsidRPr="003859C2">
              <w:rPr>
                <w:rFonts w:eastAsia="Times New Roman"/>
                <w:spacing w:val="7"/>
                <w:lang w:val="ru-RU" w:eastAsia="en-US"/>
              </w:rPr>
              <w:t xml:space="preserve"> </w:t>
            </w:r>
            <w:r w:rsidRPr="003859C2">
              <w:rPr>
                <w:rFonts w:eastAsia="Times New Roman"/>
                <w:lang w:val="ru-RU" w:eastAsia="en-US"/>
              </w:rPr>
              <w:t>и</w:t>
            </w:r>
            <w:r w:rsidRPr="003859C2">
              <w:rPr>
                <w:rFonts w:eastAsia="Times New Roman"/>
                <w:spacing w:val="-1"/>
                <w:lang w:val="ru-RU" w:eastAsia="en-US"/>
              </w:rPr>
              <w:t>с</w:t>
            </w:r>
            <w:r w:rsidRPr="003859C2">
              <w:rPr>
                <w:rFonts w:eastAsia="Times New Roman"/>
                <w:lang w:val="ru-RU" w:eastAsia="en-US"/>
              </w:rPr>
              <w:t>п</w:t>
            </w:r>
            <w:r w:rsidRPr="003859C2">
              <w:rPr>
                <w:rFonts w:eastAsia="Times New Roman"/>
                <w:spacing w:val="4"/>
                <w:lang w:val="ru-RU" w:eastAsia="en-US"/>
              </w:rPr>
              <w:t>ол</w:t>
            </w:r>
            <w:r w:rsidRPr="003859C2">
              <w:rPr>
                <w:rFonts w:eastAsia="Times New Roman"/>
                <w:lang w:val="ru-RU" w:eastAsia="en-US"/>
              </w:rPr>
              <w:t>ьз</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1"/>
                <w:lang w:val="ru-RU" w:eastAsia="en-US"/>
              </w:rPr>
              <w:t>а</w:t>
            </w:r>
            <w:r w:rsidRPr="003859C2">
              <w:rPr>
                <w:rFonts w:eastAsia="Times New Roman"/>
                <w:lang w:val="ru-RU" w:eastAsia="en-US"/>
              </w:rPr>
              <w:t>ния</w:t>
            </w:r>
            <w:r w:rsidRPr="003859C2">
              <w:rPr>
                <w:rFonts w:eastAsia="Times New Roman"/>
                <w:spacing w:val="2"/>
                <w:lang w:val="ru-RU" w:eastAsia="en-US"/>
              </w:rPr>
              <w:t xml:space="preserve"> </w:t>
            </w:r>
            <w:r w:rsidRPr="003859C2">
              <w:rPr>
                <w:rFonts w:eastAsia="Times New Roman"/>
                <w:lang w:val="ru-RU" w:eastAsia="en-US"/>
              </w:rPr>
              <w:t>те</w:t>
            </w:r>
            <w:r w:rsidRPr="003859C2">
              <w:rPr>
                <w:rFonts w:eastAsia="Times New Roman"/>
                <w:spacing w:val="5"/>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lang w:val="ru-RU" w:eastAsia="en-US"/>
              </w:rPr>
              <w:t>ты т</w:t>
            </w:r>
            <w:r w:rsidRPr="003859C2">
              <w:rPr>
                <w:rFonts w:eastAsia="Times New Roman"/>
                <w:spacing w:val="5"/>
                <w:lang w:val="ru-RU" w:eastAsia="en-US"/>
              </w:rPr>
              <w:t>о</w:t>
            </w:r>
            <w:r w:rsidRPr="003859C2">
              <w:rPr>
                <w:rFonts w:eastAsia="Times New Roman"/>
                <w:lang w:val="ru-RU" w:eastAsia="en-US"/>
              </w:rPr>
              <w:t>п</w:t>
            </w:r>
            <w:r w:rsidRPr="003859C2">
              <w:rPr>
                <w:rFonts w:eastAsia="Times New Roman"/>
                <w:spacing w:val="-5"/>
                <w:lang w:val="ru-RU" w:eastAsia="en-US"/>
              </w:rPr>
              <w:t>л</w:t>
            </w:r>
            <w:r w:rsidRPr="003859C2">
              <w:rPr>
                <w:rFonts w:eastAsia="Times New Roman"/>
                <w:lang w:val="ru-RU" w:eastAsia="en-US"/>
              </w:rPr>
              <w:t>и</w:t>
            </w:r>
            <w:r w:rsidRPr="003859C2">
              <w:rPr>
                <w:rFonts w:eastAsia="Times New Roman"/>
                <w:spacing w:val="1"/>
                <w:lang w:val="ru-RU" w:eastAsia="en-US"/>
              </w:rPr>
              <w:t>в</w:t>
            </w:r>
            <w:r w:rsidRPr="003859C2">
              <w:rPr>
                <w:rFonts w:eastAsia="Times New Roman"/>
                <w:lang w:val="ru-RU" w:eastAsia="en-US"/>
              </w:rPr>
              <w:t>а (т</w:t>
            </w:r>
            <w:r w:rsidRPr="003859C2">
              <w:rPr>
                <w:rFonts w:eastAsia="Times New Roman"/>
                <w:spacing w:val="5"/>
                <w:lang w:val="ru-RU" w:eastAsia="en-US"/>
              </w:rPr>
              <w:t>о</w:t>
            </w:r>
            <w:r w:rsidRPr="003859C2">
              <w:rPr>
                <w:rFonts w:eastAsia="Times New Roman"/>
                <w:spacing w:val="-5"/>
                <w:lang w:val="ru-RU" w:eastAsia="en-US"/>
              </w:rPr>
              <w:t>л</w:t>
            </w:r>
            <w:r w:rsidRPr="003859C2">
              <w:rPr>
                <w:rFonts w:eastAsia="Times New Roman"/>
                <w:lang w:val="ru-RU" w:eastAsia="en-US"/>
              </w:rPr>
              <w:t>ь</w:t>
            </w:r>
            <w:r w:rsidRPr="003859C2">
              <w:rPr>
                <w:rFonts w:eastAsia="Times New Roman"/>
                <w:spacing w:val="-2"/>
                <w:lang w:val="ru-RU" w:eastAsia="en-US"/>
              </w:rPr>
              <w:t>к</w:t>
            </w:r>
            <w:r w:rsidRPr="003859C2">
              <w:rPr>
                <w:rFonts w:eastAsia="Times New Roman"/>
                <w:lang w:val="ru-RU" w:eastAsia="en-US"/>
              </w:rPr>
              <w:t>о</w:t>
            </w:r>
            <w:r w:rsidRPr="003859C2">
              <w:rPr>
                <w:rFonts w:eastAsia="Times New Roman"/>
                <w:spacing w:val="2"/>
                <w:lang w:val="ru-RU" w:eastAsia="en-US"/>
              </w:rPr>
              <w:t xml:space="preserve"> д</w:t>
            </w:r>
            <w:r w:rsidRPr="003859C2">
              <w:rPr>
                <w:rFonts w:eastAsia="Times New Roman"/>
                <w:spacing w:val="-5"/>
                <w:lang w:val="ru-RU" w:eastAsia="en-US"/>
              </w:rPr>
              <w:t>л</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lang w:val="ru-RU" w:eastAsia="en-US"/>
              </w:rPr>
              <w:t>и</w:t>
            </w:r>
            <w:r w:rsidRPr="003859C2">
              <w:rPr>
                <w:rFonts w:eastAsia="Times New Roman"/>
                <w:spacing w:val="-1"/>
                <w:lang w:val="ru-RU" w:eastAsia="en-US"/>
              </w:rPr>
              <w:t>с</w:t>
            </w:r>
            <w:r w:rsidRPr="003859C2">
              <w:rPr>
                <w:rFonts w:eastAsia="Times New Roman"/>
                <w:lang w:val="ru-RU" w:eastAsia="en-US"/>
              </w:rPr>
              <w:t>т</w:t>
            </w:r>
            <w:r w:rsidRPr="003859C2">
              <w:rPr>
                <w:rFonts w:eastAsia="Times New Roman"/>
                <w:spacing w:val="5"/>
                <w:lang w:val="ru-RU" w:eastAsia="en-US"/>
              </w:rPr>
              <w:t>о</w:t>
            </w:r>
            <w:r w:rsidRPr="003859C2">
              <w:rPr>
                <w:rFonts w:eastAsia="Times New Roman"/>
                <w:spacing w:val="3"/>
                <w:lang w:val="ru-RU" w:eastAsia="en-US"/>
              </w:rPr>
              <w:t>ч</w:t>
            </w:r>
            <w:r w:rsidRPr="003859C2">
              <w:rPr>
                <w:rFonts w:eastAsia="Times New Roman"/>
                <w:lang w:val="ru-RU" w:eastAsia="en-US"/>
              </w:rPr>
              <w:t>ни</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lang w:val="ru-RU" w:eastAsia="en-US"/>
              </w:rPr>
              <w:t>теп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lang w:val="ru-RU" w:eastAsia="en-US"/>
              </w:rPr>
              <w:t>н</w:t>
            </w:r>
            <w:r w:rsidRPr="003859C2">
              <w:rPr>
                <w:rFonts w:eastAsia="Times New Roman"/>
                <w:spacing w:val="4"/>
                <w:lang w:val="ru-RU" w:eastAsia="en-US"/>
              </w:rPr>
              <w:t>ер</w:t>
            </w:r>
            <w:r w:rsidRPr="003859C2">
              <w:rPr>
                <w:rFonts w:eastAsia="Times New Roman"/>
                <w:spacing w:val="-3"/>
                <w:lang w:val="ru-RU" w:eastAsia="en-US"/>
              </w:rPr>
              <w:t>г</w:t>
            </w:r>
            <w:r w:rsidRPr="003859C2">
              <w:rPr>
                <w:rFonts w:eastAsia="Times New Roman"/>
                <w:spacing w:val="5"/>
                <w:lang w:val="ru-RU" w:eastAsia="en-US"/>
              </w:rPr>
              <w:t>и</w:t>
            </w:r>
            <w:r w:rsidRPr="003859C2">
              <w:rPr>
                <w:rFonts w:eastAsia="Times New Roman"/>
                <w:lang w:val="ru-RU" w:eastAsia="en-US"/>
              </w:rPr>
              <w:t xml:space="preserve">и, </w:t>
            </w:r>
            <w:r w:rsidRPr="003859C2">
              <w:rPr>
                <w:rFonts w:eastAsia="Times New Roman"/>
                <w:spacing w:val="-2"/>
                <w:lang w:val="ru-RU" w:eastAsia="en-US"/>
              </w:rPr>
              <w:t>ф</w:t>
            </w:r>
            <w:r w:rsidRPr="003859C2">
              <w:rPr>
                <w:rFonts w:eastAsia="Times New Roman"/>
                <w:spacing w:val="4"/>
                <w:lang w:val="ru-RU" w:eastAsia="en-US"/>
              </w:rPr>
              <w:t>у</w:t>
            </w:r>
            <w:r w:rsidRPr="003859C2">
              <w:rPr>
                <w:rFonts w:eastAsia="Times New Roman"/>
                <w:lang w:val="ru-RU" w:eastAsia="en-US"/>
              </w:rPr>
              <w:t>н</w:t>
            </w:r>
            <w:r w:rsidRPr="003859C2">
              <w:rPr>
                <w:rFonts w:eastAsia="Times New Roman"/>
                <w:spacing w:val="-2"/>
                <w:lang w:val="ru-RU" w:eastAsia="en-US"/>
              </w:rPr>
              <w:t>к</w:t>
            </w:r>
            <w:r w:rsidRPr="003859C2">
              <w:rPr>
                <w:rFonts w:eastAsia="Times New Roman"/>
                <w:lang w:val="ru-RU" w:eastAsia="en-US"/>
              </w:rPr>
              <w:t>ци</w:t>
            </w:r>
            <w:r w:rsidRPr="003859C2">
              <w:rPr>
                <w:rFonts w:eastAsia="Times New Roman"/>
                <w:spacing w:val="4"/>
                <w:lang w:val="ru-RU" w:eastAsia="en-US"/>
              </w:rPr>
              <w:t>о</w:t>
            </w:r>
            <w:r w:rsidRPr="003859C2">
              <w:rPr>
                <w:rFonts w:eastAsia="Times New Roman"/>
                <w:lang w:val="ru-RU" w:eastAsia="en-US"/>
              </w:rPr>
              <w:t>ни</w:t>
            </w:r>
            <w:r w:rsidRPr="003859C2">
              <w:rPr>
                <w:rFonts w:eastAsia="Times New Roman"/>
                <w:spacing w:val="4"/>
                <w:lang w:val="ru-RU" w:eastAsia="en-US"/>
              </w:rPr>
              <w:t>ру</w:t>
            </w:r>
            <w:r w:rsidRPr="003859C2">
              <w:rPr>
                <w:rFonts w:eastAsia="Times New Roman"/>
                <w:spacing w:val="2"/>
                <w:lang w:val="ru-RU" w:eastAsia="en-US"/>
              </w:rPr>
              <w:t>ю</w:t>
            </w:r>
            <w:r w:rsidRPr="003859C2">
              <w:rPr>
                <w:rFonts w:eastAsia="Times New Roman"/>
                <w:spacing w:val="-3"/>
                <w:lang w:val="ru-RU" w:eastAsia="en-US"/>
              </w:rPr>
              <w:t>щ</w:t>
            </w:r>
            <w:r w:rsidRPr="003859C2">
              <w:rPr>
                <w:rFonts w:eastAsia="Times New Roman"/>
                <w:lang w:val="ru-RU" w:eastAsia="en-US"/>
              </w:rPr>
              <w:t>их</w:t>
            </w:r>
            <w:r w:rsidRPr="003859C2">
              <w:rPr>
                <w:rFonts w:eastAsia="Times New Roman"/>
                <w:spacing w:val="2"/>
                <w:lang w:val="ru-RU" w:eastAsia="en-US"/>
              </w:rPr>
              <w:t xml:space="preserve"> </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spacing w:val="4"/>
                <w:lang w:val="ru-RU" w:eastAsia="en-US"/>
              </w:rPr>
              <w:t>р</w:t>
            </w:r>
            <w:r w:rsidRPr="003859C2">
              <w:rPr>
                <w:rFonts w:eastAsia="Times New Roman"/>
                <w:spacing w:val="-1"/>
                <w:lang w:val="ru-RU" w:eastAsia="en-US"/>
              </w:rPr>
              <w:t>е</w:t>
            </w:r>
            <w:r w:rsidRPr="003859C2">
              <w:rPr>
                <w:rFonts w:eastAsia="Times New Roman"/>
                <w:spacing w:val="-3"/>
                <w:lang w:val="ru-RU" w:eastAsia="en-US"/>
              </w:rPr>
              <w:t>ж</w:t>
            </w:r>
            <w:r w:rsidRPr="003859C2">
              <w:rPr>
                <w:rFonts w:eastAsia="Times New Roman"/>
                <w:lang w:val="ru-RU" w:eastAsia="en-US"/>
              </w:rPr>
              <w:t>и</w:t>
            </w:r>
            <w:r w:rsidRPr="003859C2">
              <w:rPr>
                <w:rFonts w:eastAsia="Times New Roman"/>
                <w:spacing w:val="1"/>
                <w:lang w:val="ru-RU" w:eastAsia="en-US"/>
              </w:rPr>
              <w:t>м</w:t>
            </w:r>
            <w:r w:rsidRPr="003859C2">
              <w:rPr>
                <w:rFonts w:eastAsia="Times New Roman"/>
                <w:lang w:val="ru-RU" w:eastAsia="en-US"/>
              </w:rPr>
              <w:t xml:space="preserve">е </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spacing w:val="1"/>
                <w:lang w:val="ru-RU" w:eastAsia="en-US"/>
              </w:rPr>
              <w:t>м</w:t>
            </w:r>
            <w:r w:rsidRPr="003859C2">
              <w:rPr>
                <w:rFonts w:eastAsia="Times New Roman"/>
                <w:spacing w:val="2"/>
                <w:lang w:val="ru-RU" w:eastAsia="en-US"/>
              </w:rPr>
              <w:t>б</w:t>
            </w:r>
            <w:r w:rsidRPr="003859C2">
              <w:rPr>
                <w:rFonts w:eastAsia="Times New Roman"/>
                <w:lang w:val="ru-RU" w:eastAsia="en-US"/>
              </w:rPr>
              <w:t>ини</w:t>
            </w:r>
            <w:r w:rsidRPr="003859C2">
              <w:rPr>
                <w:rFonts w:eastAsia="Times New Roman"/>
                <w:spacing w:val="4"/>
                <w:lang w:val="ru-RU" w:eastAsia="en-US"/>
              </w:rPr>
              <w:t>ро</w:t>
            </w:r>
            <w:r w:rsidRPr="003859C2">
              <w:rPr>
                <w:rFonts w:eastAsia="Times New Roman"/>
                <w:spacing w:val="1"/>
                <w:lang w:val="ru-RU" w:eastAsia="en-US"/>
              </w:rPr>
              <w:t>в</w:t>
            </w:r>
            <w:r w:rsidRPr="003859C2">
              <w:rPr>
                <w:rFonts w:eastAsia="Times New Roman"/>
                <w:spacing w:val="-1"/>
                <w:lang w:val="ru-RU" w:eastAsia="en-US"/>
              </w:rPr>
              <w:t>а</w:t>
            </w:r>
            <w:r w:rsidRPr="003859C2">
              <w:rPr>
                <w:rFonts w:eastAsia="Times New Roman"/>
                <w:lang w:val="ru-RU" w:eastAsia="en-US"/>
              </w:rPr>
              <w:t>нн</w:t>
            </w:r>
            <w:r w:rsidRPr="003859C2">
              <w:rPr>
                <w:rFonts w:eastAsia="Times New Roman"/>
                <w:spacing w:val="4"/>
                <w:lang w:val="ru-RU" w:eastAsia="en-US"/>
              </w:rPr>
              <w:t>о</w:t>
            </w:r>
            <w:r w:rsidRPr="003859C2">
              <w:rPr>
                <w:rFonts w:eastAsia="Times New Roman"/>
                <w:lang w:val="ru-RU" w:eastAsia="en-US"/>
              </w:rPr>
              <w:t xml:space="preserve">й </w:t>
            </w:r>
            <w:r w:rsidRPr="003859C2">
              <w:rPr>
                <w:rFonts w:eastAsia="Times New Roman"/>
                <w:spacing w:val="1"/>
                <w:lang w:val="ru-RU" w:eastAsia="en-US"/>
              </w:rPr>
              <w:t>вы</w:t>
            </w:r>
            <w:r w:rsidRPr="003859C2">
              <w:rPr>
                <w:rFonts w:eastAsia="Times New Roman"/>
                <w:spacing w:val="4"/>
                <w:lang w:val="ru-RU" w:eastAsia="en-US"/>
              </w:rPr>
              <w:t>р</w:t>
            </w:r>
            <w:r w:rsidRPr="003859C2">
              <w:rPr>
                <w:rFonts w:eastAsia="Times New Roman"/>
                <w:spacing w:val="-1"/>
                <w:lang w:val="ru-RU" w:eastAsia="en-US"/>
              </w:rPr>
              <w:t>а</w:t>
            </w:r>
            <w:r w:rsidRPr="003859C2">
              <w:rPr>
                <w:rFonts w:eastAsia="Times New Roman"/>
                <w:spacing w:val="-7"/>
                <w:lang w:val="ru-RU" w:eastAsia="en-US"/>
              </w:rPr>
              <w:t>б</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1"/>
                <w:lang w:val="ru-RU" w:eastAsia="en-US"/>
              </w:rPr>
              <w:t>к</w:t>
            </w:r>
            <w:r w:rsidRPr="003859C2">
              <w:rPr>
                <w:rFonts w:eastAsia="Times New Roman"/>
                <w:lang w:val="ru-RU" w:eastAsia="en-US"/>
              </w:rPr>
              <w:t>и</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5"/>
                <w:lang w:val="ru-RU" w:eastAsia="en-US"/>
              </w:rPr>
              <w:t>л</w:t>
            </w:r>
            <w:r w:rsidRPr="003859C2">
              <w:rPr>
                <w:rFonts w:eastAsia="Times New Roman"/>
                <w:spacing w:val="-1"/>
                <w:lang w:val="ru-RU" w:eastAsia="en-US"/>
              </w:rPr>
              <w:t>е</w:t>
            </w:r>
            <w:r w:rsidRPr="003859C2">
              <w:rPr>
                <w:rFonts w:eastAsia="Times New Roman"/>
                <w:spacing w:val="-2"/>
                <w:lang w:val="ru-RU" w:eastAsia="en-US"/>
              </w:rPr>
              <w:t>к</w:t>
            </w:r>
            <w:r w:rsidRPr="003859C2">
              <w:rPr>
                <w:rFonts w:eastAsia="Times New Roman"/>
                <w:lang w:val="ru-RU" w:eastAsia="en-US"/>
              </w:rPr>
              <w:t>т</w:t>
            </w:r>
            <w:r w:rsidRPr="003859C2">
              <w:rPr>
                <w:rFonts w:eastAsia="Times New Roman"/>
                <w:spacing w:val="5"/>
                <w:lang w:val="ru-RU" w:eastAsia="en-US"/>
              </w:rPr>
              <w:t>р</w:t>
            </w:r>
            <w:r w:rsidRPr="003859C2">
              <w:rPr>
                <w:rFonts w:eastAsia="Times New Roman"/>
                <w:lang w:val="ru-RU" w:eastAsia="en-US"/>
              </w:rPr>
              <w:t>и</w:t>
            </w:r>
            <w:r w:rsidRPr="003859C2">
              <w:rPr>
                <w:rFonts w:eastAsia="Times New Roman"/>
                <w:spacing w:val="3"/>
                <w:lang w:val="ru-RU" w:eastAsia="en-US"/>
              </w:rPr>
              <w:t>ч</w:t>
            </w:r>
            <w:r w:rsidRPr="003859C2">
              <w:rPr>
                <w:rFonts w:eastAsia="Times New Roman"/>
                <w:spacing w:val="-1"/>
                <w:lang w:val="ru-RU" w:eastAsia="en-US"/>
              </w:rPr>
              <w:t>ес</w:t>
            </w:r>
            <w:r w:rsidRPr="003859C2">
              <w:rPr>
                <w:rFonts w:eastAsia="Times New Roman"/>
                <w:spacing w:val="-2"/>
                <w:lang w:val="ru-RU" w:eastAsia="en-US"/>
              </w:rPr>
              <w:t>к</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и</w:t>
            </w:r>
            <w:r w:rsidRPr="003859C2">
              <w:rPr>
                <w:rFonts w:eastAsia="Times New Roman"/>
                <w:spacing w:val="-6"/>
                <w:lang w:val="ru-RU" w:eastAsia="en-US"/>
              </w:rPr>
              <w:t xml:space="preserve"> </w:t>
            </w:r>
            <w:r w:rsidRPr="003859C2">
              <w:rPr>
                <w:rFonts w:eastAsia="Times New Roman"/>
                <w:lang w:val="ru-RU" w:eastAsia="en-US"/>
              </w:rPr>
              <w:t>т</w:t>
            </w:r>
            <w:r w:rsidRPr="003859C2">
              <w:rPr>
                <w:rFonts w:eastAsia="Times New Roman"/>
                <w:spacing w:val="9"/>
                <w:lang w:val="ru-RU" w:eastAsia="en-US"/>
              </w:rPr>
              <w:t>е</w:t>
            </w:r>
            <w:r w:rsidRPr="003859C2">
              <w:rPr>
                <w:rFonts w:eastAsia="Times New Roman"/>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lang w:val="ru-RU" w:eastAsia="en-US"/>
              </w:rPr>
              <w:t>и</w:t>
            </w:r>
            <w:r w:rsidRPr="003859C2">
              <w:rPr>
                <w:rFonts w:eastAsia="Times New Roman"/>
                <w:spacing w:val="5"/>
                <w:lang w:val="ru-RU" w:eastAsia="en-US"/>
              </w:rPr>
              <w:t>и</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1BD83109"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4FDDF744"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0</w:t>
            </w:r>
          </w:p>
        </w:tc>
      </w:tr>
      <w:tr w:rsidR="003859C2" w14:paraId="7B9338C0"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hideMark/>
          </w:tcPr>
          <w:p w14:paraId="3DA67FC3"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10</w:t>
            </w:r>
          </w:p>
        </w:tc>
        <w:tc>
          <w:tcPr>
            <w:tcW w:w="2732" w:type="pct"/>
            <w:tcBorders>
              <w:top w:val="single" w:sz="6" w:space="0" w:color="000000"/>
              <w:left w:val="single" w:sz="6" w:space="0" w:color="000000"/>
              <w:bottom w:val="single" w:sz="6" w:space="0" w:color="000000"/>
              <w:right w:val="single" w:sz="6" w:space="0" w:color="000000"/>
            </w:tcBorders>
            <w:hideMark/>
          </w:tcPr>
          <w:p w14:paraId="37802439"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spacing w:val="2"/>
                <w:lang w:val="ru-RU" w:eastAsia="en-US"/>
              </w:rPr>
              <w:t>д</w:t>
            </w:r>
            <w:r w:rsidRPr="003859C2">
              <w:rPr>
                <w:rFonts w:eastAsia="Times New Roman"/>
                <w:spacing w:val="4"/>
                <w:lang w:val="ru-RU" w:eastAsia="en-US"/>
              </w:rPr>
              <w:t>о</w:t>
            </w:r>
            <w:r w:rsidRPr="003859C2">
              <w:rPr>
                <w:rFonts w:eastAsia="Times New Roman"/>
                <w:spacing w:val="-5"/>
                <w:lang w:val="ru-RU" w:eastAsia="en-US"/>
              </w:rPr>
              <w:t>л</w:t>
            </w:r>
            <w:r w:rsidRPr="003859C2">
              <w:rPr>
                <w:rFonts w:eastAsia="Times New Roman"/>
                <w:lang w:val="ru-RU" w:eastAsia="en-US"/>
              </w:rPr>
              <w:t>я</w:t>
            </w:r>
            <w:r w:rsidRPr="003859C2">
              <w:rPr>
                <w:rFonts w:eastAsia="Times New Roman"/>
                <w:spacing w:val="2"/>
                <w:lang w:val="ru-RU" w:eastAsia="en-US"/>
              </w:rPr>
              <w:t xml:space="preserve"> </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п</w:t>
            </w:r>
            <w:r w:rsidRPr="003859C2">
              <w:rPr>
                <w:rFonts w:eastAsia="Times New Roman"/>
                <w:spacing w:val="4"/>
                <w:lang w:val="ru-RU" w:eastAsia="en-US"/>
              </w:rPr>
              <w:t>у</w:t>
            </w:r>
            <w:r w:rsidRPr="003859C2">
              <w:rPr>
                <w:rFonts w:eastAsia="Times New Roman"/>
                <w:spacing w:val="-1"/>
                <w:lang w:val="ru-RU" w:eastAsia="en-US"/>
              </w:rPr>
              <w:t>с</w:t>
            </w:r>
            <w:r w:rsidRPr="003859C2">
              <w:rPr>
                <w:rFonts w:eastAsia="Times New Roman"/>
                <w:spacing w:val="-2"/>
                <w:lang w:val="ru-RU" w:eastAsia="en-US"/>
              </w:rPr>
              <w:t>к</w:t>
            </w:r>
            <w:r w:rsidRPr="003859C2">
              <w:rPr>
                <w:rFonts w:eastAsia="Times New Roman"/>
                <w:lang w:val="ru-RU" w:eastAsia="en-US"/>
              </w:rPr>
              <w:t>а</w:t>
            </w:r>
            <w:r w:rsidRPr="003859C2">
              <w:rPr>
                <w:rFonts w:eastAsia="Times New Roman"/>
                <w:spacing w:val="-4"/>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r w:rsidRPr="003859C2">
              <w:rPr>
                <w:rFonts w:eastAsia="Times New Roman"/>
                <w:spacing w:val="-5"/>
                <w:lang w:val="ru-RU" w:eastAsia="en-US"/>
              </w:rPr>
              <w:t xml:space="preserve"> </w:t>
            </w:r>
            <w:r w:rsidRPr="003859C2">
              <w:rPr>
                <w:rFonts w:eastAsia="Times New Roman"/>
                <w:spacing w:val="4"/>
                <w:lang w:val="ru-RU" w:eastAsia="en-US"/>
              </w:rPr>
              <w:t>о</w:t>
            </w:r>
            <w:r w:rsidRPr="003859C2">
              <w:rPr>
                <w:rFonts w:eastAsia="Times New Roman"/>
                <w:spacing w:val="-1"/>
                <w:lang w:val="ru-RU" w:eastAsia="en-US"/>
              </w:rPr>
              <w:t>с</w:t>
            </w:r>
            <w:r w:rsidRPr="003859C2">
              <w:rPr>
                <w:rFonts w:eastAsia="Times New Roman"/>
                <w:spacing w:val="4"/>
                <w:lang w:val="ru-RU" w:eastAsia="en-US"/>
              </w:rPr>
              <w:t>у</w:t>
            </w:r>
            <w:r w:rsidRPr="003859C2">
              <w:rPr>
                <w:rFonts w:eastAsia="Times New Roman"/>
                <w:spacing w:val="-3"/>
                <w:lang w:val="ru-RU" w:eastAsia="en-US"/>
              </w:rPr>
              <w:t>щ</w:t>
            </w:r>
            <w:r w:rsidRPr="003859C2">
              <w:rPr>
                <w:rFonts w:eastAsia="Times New Roman"/>
                <w:spacing w:val="-1"/>
                <w:lang w:val="ru-RU" w:eastAsia="en-US"/>
              </w:rPr>
              <w:t>ес</w:t>
            </w:r>
            <w:r w:rsidRPr="003859C2">
              <w:rPr>
                <w:rFonts w:eastAsia="Times New Roman"/>
                <w:lang w:val="ru-RU" w:eastAsia="en-US"/>
              </w:rPr>
              <w:t>т</w:t>
            </w:r>
            <w:r w:rsidRPr="003859C2">
              <w:rPr>
                <w:rFonts w:eastAsia="Times New Roman"/>
                <w:spacing w:val="2"/>
                <w:lang w:val="ru-RU" w:eastAsia="en-US"/>
              </w:rPr>
              <w:t>в</w:t>
            </w:r>
            <w:r w:rsidRPr="003859C2">
              <w:rPr>
                <w:rFonts w:eastAsia="Times New Roman"/>
                <w:spacing w:val="-5"/>
                <w:lang w:val="ru-RU" w:eastAsia="en-US"/>
              </w:rPr>
              <w:t>л</w:t>
            </w:r>
            <w:r w:rsidRPr="003859C2">
              <w:rPr>
                <w:rFonts w:eastAsia="Times New Roman"/>
                <w:spacing w:val="4"/>
                <w:lang w:val="ru-RU" w:eastAsia="en-US"/>
              </w:rPr>
              <w:t>я</w:t>
            </w:r>
            <w:r w:rsidRPr="003859C2">
              <w:rPr>
                <w:rFonts w:eastAsia="Times New Roman"/>
                <w:spacing w:val="-1"/>
                <w:lang w:val="ru-RU" w:eastAsia="en-US"/>
              </w:rPr>
              <w:t>е</w:t>
            </w:r>
            <w:r w:rsidRPr="003859C2">
              <w:rPr>
                <w:rFonts w:eastAsia="Times New Roman"/>
                <w:spacing w:val="1"/>
                <w:lang w:val="ru-RU" w:eastAsia="en-US"/>
              </w:rPr>
              <w:t>м</w:t>
            </w:r>
            <w:r w:rsidRPr="003859C2">
              <w:rPr>
                <w:rFonts w:eastAsia="Times New Roman"/>
                <w:spacing w:val="4"/>
                <w:lang w:val="ru-RU" w:eastAsia="en-US"/>
              </w:rPr>
              <w:t>о</w:t>
            </w:r>
            <w:r w:rsidRPr="003859C2">
              <w:rPr>
                <w:rFonts w:eastAsia="Times New Roman"/>
                <w:spacing w:val="-3"/>
                <w:lang w:val="ru-RU" w:eastAsia="en-US"/>
              </w:rPr>
              <w:t>г</w:t>
            </w:r>
            <w:r w:rsidRPr="003859C2">
              <w:rPr>
                <w:rFonts w:eastAsia="Times New Roman"/>
                <w:lang w:val="ru-RU" w:eastAsia="en-US"/>
              </w:rPr>
              <w:t xml:space="preserve">о </w:t>
            </w:r>
            <w:r w:rsidRPr="003859C2">
              <w:rPr>
                <w:rFonts w:eastAsia="Times New Roman"/>
                <w:spacing w:val="-4"/>
                <w:lang w:val="ru-RU" w:eastAsia="en-US"/>
              </w:rPr>
              <w:t>п</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5"/>
                <w:lang w:val="ru-RU" w:eastAsia="en-US"/>
              </w:rPr>
              <w:t>р</w:t>
            </w:r>
            <w:r w:rsidRPr="003859C2">
              <w:rPr>
                <w:rFonts w:eastAsia="Times New Roman"/>
                <w:spacing w:val="-1"/>
                <w:lang w:val="ru-RU" w:eastAsia="en-US"/>
              </w:rPr>
              <w:t>е</w:t>
            </w:r>
            <w:r w:rsidRPr="003859C2">
              <w:rPr>
                <w:rFonts w:eastAsia="Times New Roman"/>
                <w:spacing w:val="2"/>
                <w:lang w:val="ru-RU" w:eastAsia="en-US"/>
              </w:rPr>
              <w:t>б</w:t>
            </w:r>
            <w:r w:rsidRPr="003859C2">
              <w:rPr>
                <w:rFonts w:eastAsia="Times New Roman"/>
                <w:spacing w:val="-4"/>
                <w:lang w:val="ru-RU" w:eastAsia="en-US"/>
              </w:rPr>
              <w:t>и</w:t>
            </w:r>
            <w:r w:rsidRPr="003859C2">
              <w:rPr>
                <w:rFonts w:eastAsia="Times New Roman"/>
                <w:lang w:val="ru-RU" w:eastAsia="en-US"/>
              </w:rPr>
              <w:t>те</w:t>
            </w:r>
            <w:r w:rsidRPr="003859C2">
              <w:rPr>
                <w:rFonts w:eastAsia="Times New Roman"/>
                <w:spacing w:val="-5"/>
                <w:lang w:val="ru-RU" w:eastAsia="en-US"/>
              </w:rPr>
              <w:t>л</w:t>
            </w:r>
            <w:r w:rsidRPr="003859C2">
              <w:rPr>
                <w:rFonts w:eastAsia="Times New Roman"/>
                <w:spacing w:val="4"/>
                <w:lang w:val="ru-RU" w:eastAsia="en-US"/>
              </w:rPr>
              <w:t>я</w:t>
            </w:r>
            <w:r w:rsidRPr="003859C2">
              <w:rPr>
                <w:rFonts w:eastAsia="Times New Roman"/>
                <w:lang w:val="ru-RU" w:eastAsia="en-US"/>
              </w:rPr>
              <w:t>м</w:t>
            </w:r>
            <w:r w:rsidRPr="003859C2">
              <w:rPr>
                <w:rFonts w:eastAsia="Times New Roman"/>
                <w:spacing w:val="-1"/>
                <w:lang w:val="ru-RU" w:eastAsia="en-US"/>
              </w:rPr>
              <w:t xml:space="preserve"> </w:t>
            </w:r>
            <w:r w:rsidRPr="003859C2">
              <w:rPr>
                <w:rFonts w:eastAsia="Times New Roman"/>
                <w:spacing w:val="-4"/>
                <w:lang w:val="ru-RU" w:eastAsia="en-US"/>
              </w:rPr>
              <w:t>п</w:t>
            </w:r>
            <w:r w:rsidRPr="003859C2">
              <w:rPr>
                <w:rFonts w:eastAsia="Times New Roman"/>
                <w:lang w:val="ru-RU" w:eastAsia="en-US"/>
              </w:rPr>
              <w:t>о</w:t>
            </w:r>
            <w:r w:rsidRPr="003859C2">
              <w:rPr>
                <w:rFonts w:eastAsia="Times New Roman"/>
                <w:spacing w:val="2"/>
                <w:lang w:val="ru-RU" w:eastAsia="en-US"/>
              </w:rPr>
              <w:t xml:space="preserve"> </w:t>
            </w:r>
            <w:r w:rsidRPr="003859C2">
              <w:rPr>
                <w:rFonts w:eastAsia="Times New Roman"/>
                <w:spacing w:val="-4"/>
                <w:lang w:val="ru-RU" w:eastAsia="en-US"/>
              </w:rPr>
              <w:t>п</w:t>
            </w:r>
            <w:r w:rsidRPr="003859C2">
              <w:rPr>
                <w:rFonts w:eastAsia="Times New Roman"/>
                <w:spacing w:val="4"/>
                <w:lang w:val="ru-RU" w:eastAsia="en-US"/>
              </w:rPr>
              <w:t>р</w:t>
            </w:r>
            <w:r w:rsidRPr="003859C2">
              <w:rPr>
                <w:rFonts w:eastAsia="Times New Roman"/>
                <w:spacing w:val="-1"/>
                <w:lang w:val="ru-RU" w:eastAsia="en-US"/>
              </w:rPr>
              <w:t>и</w:t>
            </w:r>
            <w:r w:rsidRPr="003859C2">
              <w:rPr>
                <w:rFonts w:eastAsia="Times New Roman"/>
                <w:spacing w:val="2"/>
                <w:lang w:val="ru-RU" w:eastAsia="en-US"/>
              </w:rPr>
              <w:t>б</w:t>
            </w:r>
            <w:r w:rsidRPr="003859C2">
              <w:rPr>
                <w:rFonts w:eastAsia="Times New Roman"/>
                <w:spacing w:val="4"/>
                <w:lang w:val="ru-RU" w:eastAsia="en-US"/>
              </w:rPr>
              <w:t>ор</w:t>
            </w:r>
            <w:r w:rsidRPr="003859C2">
              <w:rPr>
                <w:rFonts w:eastAsia="Times New Roman"/>
                <w:spacing w:val="-1"/>
                <w:lang w:val="ru-RU" w:eastAsia="en-US"/>
              </w:rPr>
              <w:t>а</w:t>
            </w:r>
            <w:r w:rsidRPr="003859C2">
              <w:rPr>
                <w:rFonts w:eastAsia="Times New Roman"/>
                <w:lang w:val="ru-RU" w:eastAsia="en-US"/>
              </w:rPr>
              <w:t>м</w:t>
            </w:r>
            <w:r w:rsidRPr="003859C2">
              <w:rPr>
                <w:rFonts w:eastAsia="Times New Roman"/>
                <w:spacing w:val="-1"/>
                <w:lang w:val="ru-RU" w:eastAsia="en-US"/>
              </w:rPr>
              <w:t xml:space="preserve"> </w:t>
            </w:r>
            <w:r w:rsidRPr="003859C2">
              <w:rPr>
                <w:rFonts w:eastAsia="Times New Roman"/>
                <w:spacing w:val="-5"/>
                <w:lang w:val="ru-RU" w:eastAsia="en-US"/>
              </w:rPr>
              <w:t>у</w:t>
            </w:r>
            <w:r w:rsidRPr="003859C2">
              <w:rPr>
                <w:rFonts w:eastAsia="Times New Roman"/>
                <w:spacing w:val="3"/>
                <w:lang w:val="ru-RU" w:eastAsia="en-US"/>
              </w:rPr>
              <w:t>ч</w:t>
            </w:r>
            <w:r w:rsidRPr="003859C2">
              <w:rPr>
                <w:rFonts w:eastAsia="Times New Roman"/>
                <w:spacing w:val="-1"/>
                <w:lang w:val="ru-RU" w:eastAsia="en-US"/>
              </w:rPr>
              <w:t>е</w:t>
            </w:r>
            <w:r w:rsidRPr="003859C2">
              <w:rPr>
                <w:rFonts w:eastAsia="Times New Roman"/>
                <w:lang w:val="ru-RU" w:eastAsia="en-US"/>
              </w:rPr>
              <w:t>та,</w:t>
            </w:r>
            <w:r w:rsidRPr="003859C2">
              <w:rPr>
                <w:rFonts w:eastAsia="Times New Roman"/>
                <w:spacing w:val="-6"/>
                <w:lang w:val="ru-RU" w:eastAsia="en-US"/>
              </w:rPr>
              <w:t xml:space="preserve"> </w:t>
            </w:r>
            <w:r w:rsidRPr="003859C2">
              <w:rPr>
                <w:rFonts w:eastAsia="Times New Roman"/>
                <w:lang w:val="ru-RU" w:eastAsia="en-US"/>
              </w:rPr>
              <w:t>в</w:t>
            </w:r>
            <w:r w:rsidRPr="003859C2">
              <w:rPr>
                <w:rFonts w:eastAsia="Times New Roman"/>
                <w:spacing w:val="-1"/>
                <w:lang w:val="ru-RU" w:eastAsia="en-US"/>
              </w:rPr>
              <w:t xml:space="preserve"> </w:t>
            </w:r>
            <w:r w:rsidRPr="003859C2">
              <w:rPr>
                <w:rFonts w:eastAsia="Times New Roman"/>
                <w:spacing w:val="4"/>
                <w:lang w:val="ru-RU" w:eastAsia="en-US"/>
              </w:rPr>
              <w:t>о</w:t>
            </w:r>
            <w:r w:rsidRPr="003859C2">
              <w:rPr>
                <w:rFonts w:eastAsia="Times New Roman"/>
                <w:spacing w:val="2"/>
                <w:lang w:val="ru-RU" w:eastAsia="en-US"/>
              </w:rPr>
              <w:t>б</w:t>
            </w:r>
            <w:r w:rsidRPr="003859C2">
              <w:rPr>
                <w:rFonts w:eastAsia="Times New Roman"/>
                <w:spacing w:val="-3"/>
                <w:lang w:val="ru-RU" w:eastAsia="en-US"/>
              </w:rPr>
              <w:t>щ</w:t>
            </w:r>
            <w:r w:rsidRPr="003859C2">
              <w:rPr>
                <w:rFonts w:eastAsia="Times New Roman"/>
                <w:spacing w:val="-1"/>
                <w:lang w:val="ru-RU" w:eastAsia="en-US"/>
              </w:rPr>
              <w:t>е</w:t>
            </w:r>
            <w:r w:rsidRPr="003859C2">
              <w:rPr>
                <w:rFonts w:eastAsia="Times New Roman"/>
                <w:lang w:val="ru-RU" w:eastAsia="en-US"/>
              </w:rPr>
              <w:t xml:space="preserve">м </w:t>
            </w:r>
            <w:r w:rsidRPr="003859C2">
              <w:rPr>
                <w:rFonts w:eastAsia="Times New Roman"/>
                <w:spacing w:val="4"/>
                <w:lang w:val="ru-RU" w:eastAsia="en-US"/>
              </w:rPr>
              <w:t>о</w:t>
            </w:r>
            <w:r w:rsidRPr="003859C2">
              <w:rPr>
                <w:rFonts w:eastAsia="Times New Roman"/>
                <w:spacing w:val="2"/>
                <w:lang w:val="ru-RU" w:eastAsia="en-US"/>
              </w:rPr>
              <w:t>б</w:t>
            </w:r>
            <w:r w:rsidRPr="003859C2">
              <w:rPr>
                <w:rFonts w:eastAsia="Times New Roman"/>
                <w:lang w:val="ru-RU" w:eastAsia="en-US"/>
              </w:rPr>
              <w:t>ъе</w:t>
            </w:r>
            <w:r w:rsidRPr="003859C2">
              <w:rPr>
                <w:rFonts w:eastAsia="Times New Roman"/>
                <w:spacing w:val="1"/>
                <w:lang w:val="ru-RU" w:eastAsia="en-US"/>
              </w:rPr>
              <w:t>м</w:t>
            </w:r>
            <w:r w:rsidRPr="003859C2">
              <w:rPr>
                <w:rFonts w:eastAsia="Times New Roman"/>
                <w:lang w:val="ru-RU" w:eastAsia="en-US"/>
              </w:rPr>
              <w:t>е</w:t>
            </w:r>
            <w:r w:rsidRPr="003859C2">
              <w:rPr>
                <w:rFonts w:eastAsia="Times New Roman"/>
                <w:spacing w:val="-4"/>
                <w:lang w:val="ru-RU" w:eastAsia="en-US"/>
              </w:rPr>
              <w:t xml:space="preserve"> </w:t>
            </w:r>
            <w:r w:rsidRPr="003859C2">
              <w:rPr>
                <w:rFonts w:eastAsia="Times New Roman"/>
                <w:spacing w:val="4"/>
                <w:lang w:val="ru-RU" w:eastAsia="en-US"/>
              </w:rPr>
              <w:t>о</w:t>
            </w:r>
            <w:r w:rsidRPr="003859C2">
              <w:rPr>
                <w:rFonts w:eastAsia="Times New Roman"/>
                <w:lang w:val="ru-RU" w:eastAsia="en-US"/>
              </w:rPr>
              <w:t>т</w:t>
            </w:r>
            <w:r w:rsidRPr="003859C2">
              <w:rPr>
                <w:rFonts w:eastAsia="Times New Roman"/>
                <w:spacing w:val="-3"/>
                <w:lang w:val="ru-RU" w:eastAsia="en-US"/>
              </w:rPr>
              <w:t>п</w:t>
            </w:r>
            <w:r w:rsidRPr="003859C2">
              <w:rPr>
                <w:rFonts w:eastAsia="Times New Roman"/>
                <w:spacing w:val="4"/>
                <w:lang w:val="ru-RU" w:eastAsia="en-US"/>
              </w:rPr>
              <w:t>у</w:t>
            </w:r>
            <w:r w:rsidRPr="003859C2">
              <w:rPr>
                <w:rFonts w:eastAsia="Times New Roman"/>
                <w:spacing w:val="-3"/>
                <w:lang w:val="ru-RU" w:eastAsia="en-US"/>
              </w:rPr>
              <w:t>щ</w:t>
            </w:r>
            <w:r w:rsidRPr="003859C2">
              <w:rPr>
                <w:rFonts w:eastAsia="Times New Roman"/>
                <w:spacing w:val="-1"/>
                <w:lang w:val="ru-RU" w:eastAsia="en-US"/>
              </w:rPr>
              <w:t>е</w:t>
            </w:r>
            <w:r w:rsidRPr="003859C2">
              <w:rPr>
                <w:rFonts w:eastAsia="Times New Roman"/>
                <w:spacing w:val="-4"/>
                <w:lang w:val="ru-RU" w:eastAsia="en-US"/>
              </w:rPr>
              <w:t>нн</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lang w:val="ru-RU" w:eastAsia="en-US"/>
              </w:rPr>
              <w:t>те</w:t>
            </w:r>
            <w:r w:rsidRPr="003859C2">
              <w:rPr>
                <w:rFonts w:eastAsia="Times New Roman"/>
                <w:spacing w:val="-4"/>
                <w:lang w:val="ru-RU" w:eastAsia="en-US"/>
              </w:rPr>
              <w:t>п</w:t>
            </w:r>
            <w:r w:rsidRPr="003859C2">
              <w:rPr>
                <w:rFonts w:eastAsia="Times New Roman"/>
                <w:spacing w:val="-5"/>
                <w:lang w:val="ru-RU" w:eastAsia="en-US"/>
              </w:rPr>
              <w:t>л</w:t>
            </w:r>
            <w:r w:rsidRPr="003859C2">
              <w:rPr>
                <w:rFonts w:eastAsia="Times New Roman"/>
                <w:spacing w:val="4"/>
                <w:lang w:val="ru-RU" w:eastAsia="en-US"/>
              </w:rPr>
              <w:t>о</w:t>
            </w:r>
            <w:r w:rsidRPr="003859C2">
              <w:rPr>
                <w:rFonts w:eastAsia="Times New Roman"/>
                <w:spacing w:val="1"/>
                <w:lang w:val="ru-RU" w:eastAsia="en-US"/>
              </w:rPr>
              <w:t>в</w:t>
            </w:r>
            <w:r w:rsidRPr="003859C2">
              <w:rPr>
                <w:rFonts w:eastAsia="Times New Roman"/>
                <w:spacing w:val="4"/>
                <w:lang w:val="ru-RU" w:eastAsia="en-US"/>
              </w:rPr>
              <w:t>о</w:t>
            </w:r>
            <w:r w:rsidRPr="003859C2">
              <w:rPr>
                <w:rFonts w:eastAsia="Times New Roman"/>
                <w:lang w:val="ru-RU" w:eastAsia="en-US"/>
              </w:rPr>
              <w:t>й</w:t>
            </w:r>
            <w:r w:rsidRPr="003859C2">
              <w:rPr>
                <w:rFonts w:eastAsia="Times New Roman"/>
                <w:spacing w:val="-6"/>
                <w:lang w:val="ru-RU" w:eastAsia="en-US"/>
              </w:rPr>
              <w:t xml:space="preserve"> </w:t>
            </w:r>
            <w:r w:rsidRPr="003859C2">
              <w:rPr>
                <w:rFonts w:eastAsia="Times New Roman"/>
                <w:spacing w:val="2"/>
                <w:lang w:val="ru-RU" w:eastAsia="en-US"/>
              </w:rPr>
              <w:t>э</w:t>
            </w:r>
            <w:r w:rsidRPr="003859C2">
              <w:rPr>
                <w:rFonts w:eastAsia="Times New Roman"/>
                <w:spacing w:val="-4"/>
                <w:lang w:val="ru-RU" w:eastAsia="en-US"/>
              </w:rPr>
              <w:t>н</w:t>
            </w:r>
            <w:r w:rsidRPr="003859C2">
              <w:rPr>
                <w:rFonts w:eastAsia="Times New Roman"/>
                <w:spacing w:val="-1"/>
                <w:lang w:val="ru-RU" w:eastAsia="en-US"/>
              </w:rPr>
              <w:t>е</w:t>
            </w:r>
            <w:r w:rsidRPr="003859C2">
              <w:rPr>
                <w:rFonts w:eastAsia="Times New Roman"/>
                <w:spacing w:val="4"/>
                <w:lang w:val="ru-RU" w:eastAsia="en-US"/>
              </w:rPr>
              <w:t>р</w:t>
            </w:r>
            <w:r w:rsidRPr="003859C2">
              <w:rPr>
                <w:rFonts w:eastAsia="Times New Roman"/>
                <w:spacing w:val="-3"/>
                <w:lang w:val="ru-RU" w:eastAsia="en-US"/>
              </w:rPr>
              <w:t>г</w:t>
            </w:r>
            <w:r w:rsidRPr="003859C2">
              <w:rPr>
                <w:rFonts w:eastAsia="Times New Roman"/>
                <w:spacing w:val="-4"/>
                <w:lang w:val="ru-RU" w:eastAsia="en-US"/>
              </w:rPr>
              <w:t>ии</w:t>
            </w:r>
            <w:r w:rsidRPr="003859C2">
              <w:rPr>
                <w:rFonts w:eastAsia="Times New Roman"/>
                <w:lang w:val="ru-RU" w:eastAsia="en-US"/>
              </w:rPr>
              <w:t>;</w:t>
            </w:r>
          </w:p>
        </w:tc>
        <w:tc>
          <w:tcPr>
            <w:tcW w:w="759" w:type="pct"/>
            <w:tcBorders>
              <w:top w:val="single" w:sz="6" w:space="0" w:color="000000"/>
              <w:left w:val="single" w:sz="6" w:space="0" w:color="000000"/>
              <w:bottom w:val="single" w:sz="6" w:space="0" w:color="000000"/>
              <w:right w:val="single" w:sz="6" w:space="0" w:color="000000"/>
            </w:tcBorders>
            <w:hideMark/>
          </w:tcPr>
          <w:p w14:paraId="49FA6404"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25DBC7F8"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0</w:t>
            </w:r>
          </w:p>
        </w:tc>
      </w:tr>
      <w:tr w:rsidR="003859C2" w14:paraId="1880D05E"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vAlign w:val="center"/>
            <w:hideMark/>
          </w:tcPr>
          <w:p w14:paraId="59F51EC6" w14:textId="77777777" w:rsidR="003859C2" w:rsidRDefault="003859C2" w:rsidP="001A4FFB">
            <w:pPr>
              <w:spacing w:line="240" w:lineRule="auto"/>
              <w:ind w:firstLine="0"/>
              <w:rPr>
                <w:rFonts w:cs="Times New Roman"/>
              </w:rPr>
            </w:pPr>
            <w:r>
              <w:rPr>
                <w:rFonts w:cs="Times New Roman"/>
              </w:rPr>
              <w:t>11</w:t>
            </w:r>
          </w:p>
        </w:tc>
        <w:tc>
          <w:tcPr>
            <w:tcW w:w="2732" w:type="pct"/>
            <w:tcBorders>
              <w:top w:val="single" w:sz="6" w:space="0" w:color="000000"/>
              <w:left w:val="single" w:sz="6" w:space="0" w:color="000000"/>
              <w:bottom w:val="single" w:sz="6" w:space="0" w:color="000000"/>
              <w:right w:val="single" w:sz="6" w:space="0" w:color="000000"/>
            </w:tcBorders>
            <w:vAlign w:val="center"/>
            <w:hideMark/>
          </w:tcPr>
          <w:p w14:paraId="2BAA8A0B"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lang w:val="ru-RU" w:eastAsia="en-US"/>
              </w:rPr>
              <w:t>Средневзвешенный (по материальной характеристике) срок эксплуатации тепловых сетей (для каждой схемы теплоснабжения);</w:t>
            </w:r>
          </w:p>
        </w:tc>
        <w:tc>
          <w:tcPr>
            <w:tcW w:w="759" w:type="pct"/>
            <w:tcBorders>
              <w:top w:val="single" w:sz="6" w:space="0" w:color="000000"/>
              <w:left w:val="single" w:sz="6" w:space="0" w:color="000000"/>
              <w:bottom w:val="single" w:sz="6" w:space="0" w:color="000000"/>
              <w:right w:val="single" w:sz="6" w:space="0" w:color="000000"/>
            </w:tcBorders>
            <w:vAlign w:val="center"/>
            <w:hideMark/>
          </w:tcPr>
          <w:p w14:paraId="487E81FE" w14:textId="77777777" w:rsidR="003859C2" w:rsidRDefault="003859C2" w:rsidP="001A4FFB">
            <w:pPr>
              <w:spacing w:line="240" w:lineRule="auto"/>
              <w:ind w:firstLine="0"/>
              <w:rPr>
                <w:rFonts w:cs="Times New Roman"/>
              </w:rPr>
            </w:pPr>
            <w:r>
              <w:rPr>
                <w:rFonts w:cs="Times New Roman"/>
              </w:rPr>
              <w:t>лет</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384DB761" w14:textId="77777777" w:rsidR="003859C2" w:rsidRDefault="003859C2" w:rsidP="001A4FFB">
            <w:pPr>
              <w:pStyle w:val="TableParagraph1"/>
              <w:spacing w:line="240" w:lineRule="auto"/>
              <w:ind w:firstLine="0"/>
              <w:rPr>
                <w:rFonts w:eastAsia="Times New Roman"/>
                <w:lang w:eastAsia="en-US"/>
              </w:rPr>
            </w:pPr>
            <w:r>
              <w:rPr>
                <w:rFonts w:eastAsia="Times New Roman"/>
                <w:lang w:eastAsia="en-US"/>
              </w:rPr>
              <w:t>н/д</w:t>
            </w:r>
          </w:p>
        </w:tc>
      </w:tr>
      <w:tr w:rsidR="003859C2" w14:paraId="74414982"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vAlign w:val="center"/>
            <w:hideMark/>
          </w:tcPr>
          <w:p w14:paraId="20C66E9B" w14:textId="77777777" w:rsidR="003859C2" w:rsidRDefault="003859C2" w:rsidP="001A4FFB">
            <w:pPr>
              <w:pStyle w:val="TableParagraph1"/>
              <w:spacing w:line="240" w:lineRule="auto"/>
              <w:ind w:firstLine="0"/>
              <w:rPr>
                <w:lang w:eastAsia="en-US"/>
              </w:rPr>
            </w:pPr>
            <w:r>
              <w:rPr>
                <w:lang w:eastAsia="en-US"/>
              </w:rPr>
              <w:t>12</w:t>
            </w:r>
          </w:p>
        </w:tc>
        <w:tc>
          <w:tcPr>
            <w:tcW w:w="2732" w:type="pct"/>
            <w:tcBorders>
              <w:top w:val="single" w:sz="6" w:space="0" w:color="000000"/>
              <w:left w:val="single" w:sz="6" w:space="0" w:color="000000"/>
              <w:bottom w:val="single" w:sz="6" w:space="0" w:color="000000"/>
              <w:right w:val="single" w:sz="6" w:space="0" w:color="000000"/>
            </w:tcBorders>
            <w:vAlign w:val="center"/>
            <w:hideMark/>
          </w:tcPr>
          <w:p w14:paraId="778DFC95"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lang w:val="ru-RU" w:eastAsia="en-US"/>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759" w:type="pct"/>
            <w:tcBorders>
              <w:top w:val="single" w:sz="6" w:space="0" w:color="000000"/>
              <w:left w:val="single" w:sz="6" w:space="0" w:color="000000"/>
              <w:bottom w:val="single" w:sz="6" w:space="0" w:color="000000"/>
              <w:right w:val="single" w:sz="6" w:space="0" w:color="000000"/>
            </w:tcBorders>
            <w:vAlign w:val="center"/>
            <w:hideMark/>
          </w:tcPr>
          <w:p w14:paraId="1D1FDCE3" w14:textId="77777777" w:rsidR="003859C2" w:rsidRDefault="003859C2" w:rsidP="001A4FFB">
            <w:pPr>
              <w:pStyle w:val="TableParagraph1"/>
              <w:spacing w:line="240" w:lineRule="auto"/>
              <w:ind w:firstLine="0"/>
              <w:rPr>
                <w:lang w:eastAsia="en-US"/>
              </w:rPr>
            </w:pPr>
            <w:r>
              <w:rPr>
                <w:lang w:eastAsia="en-US"/>
              </w:rPr>
              <w:t>о.е.</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6A69B493" w14:textId="77777777" w:rsidR="003859C2" w:rsidRDefault="003859C2" w:rsidP="001A4FFB">
            <w:pPr>
              <w:pStyle w:val="TableParagraph1"/>
              <w:spacing w:line="240" w:lineRule="auto"/>
              <w:ind w:firstLine="0"/>
              <w:rPr>
                <w:lang w:eastAsia="en-US"/>
              </w:rPr>
            </w:pPr>
            <w:r>
              <w:rPr>
                <w:lang w:eastAsia="en-US"/>
              </w:rPr>
              <w:t>н/д</w:t>
            </w:r>
          </w:p>
        </w:tc>
      </w:tr>
      <w:tr w:rsidR="003859C2" w14:paraId="5CD7CD46"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vAlign w:val="center"/>
            <w:hideMark/>
          </w:tcPr>
          <w:p w14:paraId="07AE05D4" w14:textId="77777777" w:rsidR="003859C2" w:rsidRDefault="003859C2" w:rsidP="001A4FFB">
            <w:pPr>
              <w:pStyle w:val="TableParagraph1"/>
              <w:spacing w:line="240" w:lineRule="auto"/>
              <w:ind w:firstLine="0"/>
              <w:rPr>
                <w:lang w:eastAsia="en-US"/>
              </w:rPr>
            </w:pPr>
            <w:r>
              <w:rPr>
                <w:lang w:eastAsia="en-US"/>
              </w:rPr>
              <w:t>13</w:t>
            </w:r>
          </w:p>
        </w:tc>
        <w:tc>
          <w:tcPr>
            <w:tcW w:w="2732" w:type="pct"/>
            <w:tcBorders>
              <w:top w:val="single" w:sz="6" w:space="0" w:color="000000"/>
              <w:left w:val="single" w:sz="6" w:space="0" w:color="000000"/>
              <w:bottom w:val="single" w:sz="6" w:space="0" w:color="000000"/>
              <w:right w:val="single" w:sz="6" w:space="0" w:color="000000"/>
            </w:tcBorders>
            <w:vAlign w:val="center"/>
            <w:hideMark/>
          </w:tcPr>
          <w:p w14:paraId="3A224466"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lang w:val="ru-RU" w:eastAsia="en-US"/>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городского округа);</w:t>
            </w:r>
          </w:p>
        </w:tc>
        <w:tc>
          <w:tcPr>
            <w:tcW w:w="759" w:type="pct"/>
            <w:tcBorders>
              <w:top w:val="single" w:sz="6" w:space="0" w:color="000000"/>
              <w:left w:val="single" w:sz="6" w:space="0" w:color="000000"/>
              <w:bottom w:val="single" w:sz="6" w:space="0" w:color="000000"/>
              <w:right w:val="single" w:sz="6" w:space="0" w:color="000000"/>
            </w:tcBorders>
            <w:vAlign w:val="center"/>
            <w:hideMark/>
          </w:tcPr>
          <w:p w14:paraId="4FA6C13D" w14:textId="77777777" w:rsidR="003859C2" w:rsidRDefault="003859C2" w:rsidP="001A4FFB">
            <w:pPr>
              <w:pStyle w:val="TableParagraph1"/>
              <w:spacing w:line="240" w:lineRule="auto"/>
              <w:ind w:firstLine="0"/>
              <w:rPr>
                <w:lang w:eastAsia="en-US"/>
              </w:rPr>
            </w:pPr>
            <w:r>
              <w:rPr>
                <w:lang w:eastAsia="en-US"/>
              </w:rPr>
              <w:t>о.е.</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4B50263D" w14:textId="77777777" w:rsidR="003859C2" w:rsidRDefault="003859C2" w:rsidP="001A4FFB">
            <w:pPr>
              <w:pStyle w:val="TableParagraph1"/>
              <w:spacing w:line="240" w:lineRule="auto"/>
              <w:ind w:firstLine="0"/>
              <w:rPr>
                <w:lang w:eastAsia="en-US"/>
              </w:rPr>
            </w:pPr>
            <w:r>
              <w:rPr>
                <w:lang w:eastAsia="en-US"/>
              </w:rPr>
              <w:t>0</w:t>
            </w:r>
          </w:p>
        </w:tc>
      </w:tr>
      <w:tr w:rsidR="003859C2" w14:paraId="41BE426A" w14:textId="77777777" w:rsidTr="003859C2">
        <w:trPr>
          <w:trHeight w:val="23"/>
        </w:trPr>
        <w:tc>
          <w:tcPr>
            <w:tcW w:w="379" w:type="pct"/>
            <w:tcBorders>
              <w:top w:val="single" w:sz="6" w:space="0" w:color="000000"/>
              <w:left w:val="single" w:sz="6" w:space="0" w:color="000000"/>
              <w:bottom w:val="single" w:sz="6" w:space="0" w:color="000000"/>
              <w:right w:val="single" w:sz="6" w:space="0" w:color="000000"/>
            </w:tcBorders>
            <w:vAlign w:val="center"/>
            <w:hideMark/>
          </w:tcPr>
          <w:p w14:paraId="5DEACB79" w14:textId="77777777" w:rsidR="003859C2" w:rsidRDefault="003859C2" w:rsidP="001A4FFB">
            <w:pPr>
              <w:pStyle w:val="TableParagraph1"/>
              <w:spacing w:line="240" w:lineRule="auto"/>
              <w:ind w:firstLine="0"/>
              <w:rPr>
                <w:lang w:eastAsia="en-US"/>
              </w:rPr>
            </w:pPr>
            <w:r>
              <w:rPr>
                <w:lang w:eastAsia="en-US"/>
              </w:rPr>
              <w:t>14</w:t>
            </w:r>
          </w:p>
        </w:tc>
        <w:tc>
          <w:tcPr>
            <w:tcW w:w="2732" w:type="pct"/>
            <w:tcBorders>
              <w:top w:val="single" w:sz="6" w:space="0" w:color="000000"/>
              <w:left w:val="single" w:sz="6" w:space="0" w:color="000000"/>
              <w:bottom w:val="single" w:sz="6" w:space="0" w:color="000000"/>
              <w:right w:val="single" w:sz="6" w:space="0" w:color="000000"/>
            </w:tcBorders>
            <w:vAlign w:val="center"/>
            <w:hideMark/>
          </w:tcPr>
          <w:p w14:paraId="138CC105" w14:textId="77777777" w:rsidR="003859C2" w:rsidRPr="003859C2" w:rsidRDefault="003859C2" w:rsidP="001A4FFB">
            <w:pPr>
              <w:pStyle w:val="TableParagraph1"/>
              <w:spacing w:line="240" w:lineRule="auto"/>
              <w:ind w:firstLine="0"/>
              <w:rPr>
                <w:rFonts w:eastAsia="Times New Roman"/>
                <w:lang w:val="ru-RU" w:eastAsia="en-US"/>
              </w:rPr>
            </w:pPr>
            <w:r w:rsidRPr="003859C2">
              <w:rPr>
                <w:rFonts w:eastAsia="Times New Roman"/>
                <w:lang w:val="ru-RU" w:eastAsia="en-US"/>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tc>
        <w:tc>
          <w:tcPr>
            <w:tcW w:w="759" w:type="pct"/>
            <w:tcBorders>
              <w:top w:val="single" w:sz="6" w:space="0" w:color="000000"/>
              <w:left w:val="single" w:sz="6" w:space="0" w:color="000000"/>
              <w:bottom w:val="single" w:sz="6" w:space="0" w:color="000000"/>
              <w:right w:val="single" w:sz="6" w:space="0" w:color="000000"/>
            </w:tcBorders>
            <w:vAlign w:val="center"/>
            <w:hideMark/>
          </w:tcPr>
          <w:p w14:paraId="19D58B0D" w14:textId="77777777" w:rsidR="003859C2" w:rsidRDefault="003859C2" w:rsidP="001A4FFB">
            <w:pPr>
              <w:pStyle w:val="TableParagraph1"/>
              <w:spacing w:line="240" w:lineRule="auto"/>
              <w:ind w:firstLine="0"/>
              <w:rPr>
                <w:lang w:eastAsia="en-US"/>
              </w:rPr>
            </w:pPr>
            <w:r>
              <w:rPr>
                <w:lang w:eastAsia="en-US"/>
              </w:rPr>
              <w:t>о.е.</w:t>
            </w:r>
          </w:p>
        </w:tc>
        <w:tc>
          <w:tcPr>
            <w:tcW w:w="1130" w:type="pct"/>
            <w:tcBorders>
              <w:top w:val="single" w:sz="6" w:space="0" w:color="000000"/>
              <w:left w:val="single" w:sz="6" w:space="0" w:color="000000"/>
              <w:bottom w:val="single" w:sz="6" w:space="0" w:color="000000"/>
              <w:right w:val="single" w:sz="6" w:space="0" w:color="000000"/>
            </w:tcBorders>
            <w:vAlign w:val="center"/>
            <w:hideMark/>
          </w:tcPr>
          <w:p w14:paraId="304427F9" w14:textId="77777777" w:rsidR="003859C2" w:rsidRDefault="003859C2" w:rsidP="001A4FFB">
            <w:pPr>
              <w:pStyle w:val="TableParagraph1"/>
              <w:spacing w:line="240" w:lineRule="auto"/>
              <w:ind w:firstLine="0"/>
              <w:rPr>
                <w:lang w:eastAsia="en-US"/>
              </w:rPr>
            </w:pPr>
            <w:r>
              <w:rPr>
                <w:lang w:eastAsia="en-US"/>
              </w:rPr>
              <w:t>0</w:t>
            </w:r>
          </w:p>
        </w:tc>
      </w:tr>
    </w:tbl>
    <w:p w14:paraId="0BA2651A" w14:textId="6EEF410C" w:rsidR="0016632C" w:rsidRDefault="0016632C" w:rsidP="001A4FFB">
      <w:pPr>
        <w:shd w:val="clear" w:color="auto" w:fill="auto"/>
        <w:spacing w:line="240" w:lineRule="auto"/>
        <w:ind w:firstLine="0"/>
        <w:jc w:val="left"/>
        <w:rPr>
          <w:rFonts w:eastAsiaTheme="minorEastAsia" w:cs="Times New Roman"/>
          <w:b/>
          <w:bCs/>
          <w:sz w:val="32"/>
          <w:szCs w:val="32"/>
          <w:lang w:eastAsia="ru-RU"/>
        </w:rPr>
      </w:pPr>
    </w:p>
    <w:p w14:paraId="700D52FC" w14:textId="6720349B" w:rsidR="009517E2" w:rsidRPr="00AF41B3" w:rsidRDefault="00AB0FB2" w:rsidP="001A4FFB">
      <w:pPr>
        <w:pStyle w:val="1"/>
        <w:spacing w:before="0" w:line="240" w:lineRule="auto"/>
        <w:ind w:left="0" w:firstLine="709"/>
      </w:pPr>
      <w:hyperlink w:anchor="bookmark83" w:history="1">
        <w:bookmarkStart w:id="188" w:name="_Toc131933388"/>
        <w:r w:rsidR="006253DC" w:rsidRPr="00AF41B3">
          <w:t>РАЗДЕЛ 15. ЦЕНОВЫЕ (ТАРИФНЫЕ) ПОСЛЕДСТВИЯ</w:t>
        </w:r>
        <w:bookmarkEnd w:id="188"/>
      </w:hyperlink>
    </w:p>
    <w:p w14:paraId="4A3584C2" w14:textId="77777777" w:rsidR="009517E2" w:rsidRPr="00AF41B3" w:rsidRDefault="009517E2" w:rsidP="001A4FFB">
      <w:pPr>
        <w:spacing w:line="240" w:lineRule="auto"/>
      </w:pPr>
    </w:p>
    <w:p w14:paraId="0232E005" w14:textId="598F14B2" w:rsidR="009517E2" w:rsidRPr="00AF41B3" w:rsidRDefault="00AB0FB2" w:rsidP="001A4FFB">
      <w:pPr>
        <w:pStyle w:val="2"/>
        <w:spacing w:line="240" w:lineRule="auto"/>
        <w:ind w:left="0" w:firstLine="709"/>
      </w:pPr>
      <w:hyperlink r:id="rId19" w:anchor="bookmark133" w:history="1">
        <w:bookmarkStart w:id="189" w:name="_Toc131933389"/>
        <w:r w:rsidR="006253DC" w:rsidRPr="00AF41B3">
          <w:t>Часть 1. Тарифно-балансовые расчетные модели теплоснабжения потребителей по каждой системе теплоснабжения</w:t>
        </w:r>
        <w:bookmarkEnd w:id="189"/>
      </w:hyperlink>
    </w:p>
    <w:p w14:paraId="74C8D59D" w14:textId="77777777" w:rsidR="009517E2" w:rsidRPr="00AF41B3" w:rsidRDefault="009517E2" w:rsidP="001A4FFB">
      <w:pPr>
        <w:spacing w:line="240" w:lineRule="auto"/>
        <w:rPr>
          <w:lang w:eastAsia="ru-RU"/>
        </w:rPr>
      </w:pPr>
    </w:p>
    <w:p w14:paraId="57B7D1E9" w14:textId="3BB5E834" w:rsidR="00391A06" w:rsidRDefault="00391A06" w:rsidP="001A4FFB">
      <w:pPr>
        <w:spacing w:line="240" w:lineRule="auto"/>
        <w:rPr>
          <w:rFonts w:eastAsia="MS Mincho"/>
          <w:szCs w:val="24"/>
        </w:rPr>
      </w:pPr>
      <w:r>
        <w:rPr>
          <w:rFonts w:eastAsia="MS Mincho"/>
          <w:szCs w:val="24"/>
        </w:rPr>
        <w:t xml:space="preserve">Прогнозируемы рост тарифов к </w:t>
      </w:r>
      <w:r w:rsidR="00842F77">
        <w:rPr>
          <w:rFonts w:eastAsia="MS Mincho"/>
          <w:szCs w:val="24"/>
        </w:rPr>
        <w:t>2049</w:t>
      </w:r>
      <w:r>
        <w:rPr>
          <w:rFonts w:eastAsia="MS Mincho"/>
          <w:szCs w:val="24"/>
        </w:rPr>
        <w:t xml:space="preserve"> году с учетом индексов роста цен, тарифов на топливо, энергию и прочих составляющих</w:t>
      </w:r>
      <w:r w:rsidR="005D4294" w:rsidRPr="005D4294">
        <w:rPr>
          <w:rFonts w:eastAsia="MS Mincho"/>
          <w:szCs w:val="24"/>
        </w:rPr>
        <w:t xml:space="preserve"> </w:t>
      </w:r>
      <w:r>
        <w:rPr>
          <w:rFonts w:eastAsia="MS Mincho"/>
          <w:szCs w:val="24"/>
        </w:rPr>
        <w:t xml:space="preserve">увеличится на </w:t>
      </w:r>
      <w:r w:rsidR="000B0097">
        <w:rPr>
          <w:rFonts w:eastAsia="MS Mincho"/>
          <w:szCs w:val="24"/>
        </w:rPr>
        <w:t>102</w:t>
      </w:r>
      <w:r>
        <w:rPr>
          <w:rFonts w:eastAsia="MS Mincho"/>
          <w:szCs w:val="24"/>
        </w:rPr>
        <w:t>,</w:t>
      </w:r>
      <w:r w:rsidR="00884ED2">
        <w:rPr>
          <w:rFonts w:eastAsia="MS Mincho"/>
          <w:szCs w:val="24"/>
        </w:rPr>
        <w:t>9</w:t>
      </w:r>
      <w:r>
        <w:rPr>
          <w:rFonts w:eastAsia="MS Mincho"/>
          <w:szCs w:val="24"/>
        </w:rPr>
        <w:t>% по сравнению с базовым значением.</w:t>
      </w:r>
    </w:p>
    <w:p w14:paraId="41FCBB60" w14:textId="77777777" w:rsidR="00A139A7" w:rsidRDefault="00A139A7" w:rsidP="001A4FFB">
      <w:pPr>
        <w:spacing w:line="240" w:lineRule="auto"/>
        <w:rPr>
          <w:rFonts w:eastAsia="MS Mincho"/>
          <w:szCs w:val="24"/>
        </w:rPr>
      </w:pPr>
    </w:p>
    <w:p w14:paraId="17AD22A7" w14:textId="77777777" w:rsidR="00391A06" w:rsidRPr="00D066DB" w:rsidRDefault="00391A06" w:rsidP="001A4FFB">
      <w:pPr>
        <w:spacing w:line="240" w:lineRule="auto"/>
        <w:ind w:firstLine="0"/>
      </w:pPr>
      <w:r>
        <w:t>Таблица 15</w:t>
      </w:r>
      <w:r w:rsidRPr="00D066DB">
        <w:t>.1.1 - Тарифно-балансовые расчетные модели теплоснабжения потребления</w:t>
      </w:r>
    </w:p>
    <w:tbl>
      <w:tblPr>
        <w:tblW w:w="5000" w:type="pct"/>
        <w:tblLook w:val="04A0" w:firstRow="1" w:lastRow="0" w:firstColumn="1" w:lastColumn="0" w:noHBand="0" w:noVBand="1"/>
      </w:tblPr>
      <w:tblGrid>
        <w:gridCol w:w="1962"/>
        <w:gridCol w:w="1542"/>
        <w:gridCol w:w="850"/>
        <w:gridCol w:w="405"/>
        <w:gridCol w:w="405"/>
        <w:gridCol w:w="405"/>
        <w:gridCol w:w="405"/>
        <w:gridCol w:w="406"/>
        <w:gridCol w:w="406"/>
        <w:gridCol w:w="406"/>
        <w:gridCol w:w="406"/>
        <w:gridCol w:w="406"/>
        <w:gridCol w:w="406"/>
        <w:gridCol w:w="406"/>
        <w:gridCol w:w="406"/>
        <w:gridCol w:w="406"/>
      </w:tblGrid>
      <w:tr w:rsidR="000B0097" w14:paraId="5BA38729" w14:textId="77777777" w:rsidTr="002B3FD4">
        <w:trPr>
          <w:cantSplit/>
          <w:trHeight w:val="1272"/>
        </w:trPr>
        <w:tc>
          <w:tcPr>
            <w:tcW w:w="591" w:type="pct"/>
            <w:tcBorders>
              <w:top w:val="single" w:sz="4" w:space="0" w:color="auto"/>
              <w:left w:val="single" w:sz="4" w:space="0" w:color="auto"/>
              <w:bottom w:val="single" w:sz="4" w:space="0" w:color="auto"/>
              <w:right w:val="single" w:sz="4" w:space="0" w:color="auto"/>
            </w:tcBorders>
            <w:noWrap/>
            <w:hideMark/>
          </w:tcPr>
          <w:p w14:paraId="6C341E5E" w14:textId="77777777" w:rsidR="000B0097" w:rsidRDefault="000B0097" w:rsidP="001A4FFB">
            <w:pPr>
              <w:spacing w:line="240" w:lineRule="auto"/>
              <w:ind w:firstLine="0"/>
              <w:jc w:val="left"/>
              <w:rPr>
                <w:rFonts w:eastAsia="Times New Roman" w:cs="Times New Roman"/>
                <w:color w:val="000000"/>
                <w:szCs w:val="24"/>
              </w:rPr>
            </w:pPr>
            <w:r>
              <w:rPr>
                <w:rFonts w:eastAsia="Times New Roman" w:cs="Times New Roman"/>
                <w:color w:val="000000"/>
                <w:szCs w:val="24"/>
              </w:rPr>
              <w:t>Наименование показателя</w:t>
            </w:r>
          </w:p>
        </w:tc>
        <w:tc>
          <w:tcPr>
            <w:tcW w:w="475" w:type="pct"/>
            <w:tcBorders>
              <w:top w:val="single" w:sz="4" w:space="0" w:color="auto"/>
              <w:left w:val="nil"/>
              <w:bottom w:val="single" w:sz="4" w:space="0" w:color="auto"/>
              <w:right w:val="single" w:sz="4" w:space="0" w:color="auto"/>
            </w:tcBorders>
            <w:noWrap/>
            <w:hideMark/>
          </w:tcPr>
          <w:p w14:paraId="267DDB62" w14:textId="77777777" w:rsidR="000B0097" w:rsidRDefault="000B0097" w:rsidP="001A4FFB">
            <w:pPr>
              <w:spacing w:line="240" w:lineRule="auto"/>
              <w:ind w:firstLine="0"/>
              <w:jc w:val="left"/>
              <w:rPr>
                <w:rFonts w:eastAsia="Times New Roman" w:cs="Times New Roman"/>
                <w:color w:val="000000"/>
                <w:szCs w:val="24"/>
              </w:rPr>
            </w:pPr>
            <w:r>
              <w:rPr>
                <w:rFonts w:eastAsia="Times New Roman" w:cs="Times New Roman"/>
                <w:color w:val="000000"/>
                <w:szCs w:val="24"/>
              </w:rPr>
              <w:t> </w:t>
            </w:r>
          </w:p>
        </w:tc>
        <w:tc>
          <w:tcPr>
            <w:tcW w:w="285" w:type="pct"/>
            <w:tcBorders>
              <w:top w:val="single" w:sz="4" w:space="0" w:color="auto"/>
              <w:left w:val="nil"/>
              <w:bottom w:val="single" w:sz="4" w:space="0" w:color="auto"/>
              <w:right w:val="single" w:sz="4" w:space="0" w:color="auto"/>
            </w:tcBorders>
            <w:vAlign w:val="center"/>
            <w:hideMark/>
          </w:tcPr>
          <w:p w14:paraId="45561358"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Ед. изм.</w:t>
            </w:r>
          </w:p>
        </w:tc>
        <w:tc>
          <w:tcPr>
            <w:tcW w:w="281" w:type="pct"/>
            <w:tcBorders>
              <w:top w:val="single" w:sz="4" w:space="0" w:color="auto"/>
              <w:left w:val="nil"/>
              <w:bottom w:val="single" w:sz="4" w:space="0" w:color="auto"/>
              <w:right w:val="single" w:sz="4" w:space="0" w:color="auto"/>
            </w:tcBorders>
            <w:textDirection w:val="btLr"/>
            <w:vAlign w:val="center"/>
            <w:hideMark/>
          </w:tcPr>
          <w:p w14:paraId="12310185"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2024</w:t>
            </w:r>
          </w:p>
        </w:tc>
        <w:tc>
          <w:tcPr>
            <w:tcW w:w="282" w:type="pct"/>
            <w:tcBorders>
              <w:top w:val="single" w:sz="4" w:space="0" w:color="auto"/>
              <w:left w:val="nil"/>
              <w:bottom w:val="single" w:sz="4" w:space="0" w:color="auto"/>
              <w:right w:val="single" w:sz="4" w:space="0" w:color="auto"/>
            </w:tcBorders>
            <w:textDirection w:val="btLr"/>
            <w:vAlign w:val="center"/>
            <w:hideMark/>
          </w:tcPr>
          <w:p w14:paraId="7D140A07"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2025</w:t>
            </w:r>
          </w:p>
        </w:tc>
        <w:tc>
          <w:tcPr>
            <w:tcW w:w="282" w:type="pct"/>
            <w:tcBorders>
              <w:top w:val="single" w:sz="4" w:space="0" w:color="auto"/>
              <w:left w:val="nil"/>
              <w:bottom w:val="single" w:sz="4" w:space="0" w:color="auto"/>
              <w:right w:val="single" w:sz="4" w:space="0" w:color="auto"/>
            </w:tcBorders>
            <w:textDirection w:val="btLr"/>
            <w:vAlign w:val="center"/>
            <w:hideMark/>
          </w:tcPr>
          <w:p w14:paraId="04D1B006"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2026</w:t>
            </w:r>
          </w:p>
        </w:tc>
        <w:tc>
          <w:tcPr>
            <w:tcW w:w="282" w:type="pct"/>
            <w:tcBorders>
              <w:top w:val="single" w:sz="4" w:space="0" w:color="auto"/>
              <w:left w:val="nil"/>
              <w:bottom w:val="single" w:sz="4" w:space="0" w:color="auto"/>
              <w:right w:val="single" w:sz="4" w:space="0" w:color="auto"/>
            </w:tcBorders>
            <w:textDirection w:val="btLr"/>
            <w:vAlign w:val="center"/>
            <w:hideMark/>
          </w:tcPr>
          <w:p w14:paraId="7B5A84DB"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2027</w:t>
            </w:r>
          </w:p>
        </w:tc>
        <w:tc>
          <w:tcPr>
            <w:tcW w:w="282" w:type="pct"/>
            <w:tcBorders>
              <w:top w:val="single" w:sz="4" w:space="0" w:color="auto"/>
              <w:left w:val="nil"/>
              <w:bottom w:val="single" w:sz="4" w:space="0" w:color="auto"/>
              <w:right w:val="single" w:sz="4" w:space="0" w:color="auto"/>
            </w:tcBorders>
            <w:textDirection w:val="btLr"/>
            <w:vAlign w:val="center"/>
            <w:hideMark/>
          </w:tcPr>
          <w:p w14:paraId="5AA7CBFB"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2028</w:t>
            </w:r>
          </w:p>
        </w:tc>
        <w:tc>
          <w:tcPr>
            <w:tcW w:w="282" w:type="pct"/>
            <w:tcBorders>
              <w:top w:val="single" w:sz="4" w:space="0" w:color="auto"/>
              <w:left w:val="nil"/>
              <w:bottom w:val="single" w:sz="4" w:space="0" w:color="auto"/>
              <w:right w:val="single" w:sz="4" w:space="0" w:color="auto"/>
            </w:tcBorders>
            <w:textDirection w:val="btLr"/>
            <w:vAlign w:val="center"/>
            <w:hideMark/>
          </w:tcPr>
          <w:p w14:paraId="724930ED"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2029</w:t>
            </w:r>
          </w:p>
        </w:tc>
        <w:tc>
          <w:tcPr>
            <w:tcW w:w="302" w:type="pct"/>
            <w:tcBorders>
              <w:top w:val="single" w:sz="4" w:space="0" w:color="auto"/>
              <w:left w:val="nil"/>
              <w:bottom w:val="single" w:sz="4" w:space="0" w:color="auto"/>
              <w:right w:val="single" w:sz="4" w:space="0" w:color="auto"/>
            </w:tcBorders>
            <w:textDirection w:val="btLr"/>
            <w:vAlign w:val="center"/>
            <w:hideMark/>
          </w:tcPr>
          <w:p w14:paraId="7CE6DEA4"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2030</w:t>
            </w:r>
          </w:p>
        </w:tc>
        <w:tc>
          <w:tcPr>
            <w:tcW w:w="302" w:type="pct"/>
            <w:tcBorders>
              <w:top w:val="single" w:sz="4" w:space="0" w:color="auto"/>
              <w:left w:val="nil"/>
              <w:bottom w:val="single" w:sz="4" w:space="0" w:color="auto"/>
              <w:right w:val="single" w:sz="4" w:space="0" w:color="auto"/>
            </w:tcBorders>
            <w:textDirection w:val="btLr"/>
            <w:vAlign w:val="center"/>
            <w:hideMark/>
          </w:tcPr>
          <w:p w14:paraId="3FF8452B"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2031</w:t>
            </w:r>
          </w:p>
        </w:tc>
        <w:tc>
          <w:tcPr>
            <w:tcW w:w="302" w:type="pct"/>
            <w:tcBorders>
              <w:top w:val="single" w:sz="4" w:space="0" w:color="auto"/>
              <w:left w:val="nil"/>
              <w:bottom w:val="single" w:sz="4" w:space="0" w:color="auto"/>
              <w:right w:val="single" w:sz="4" w:space="0" w:color="auto"/>
            </w:tcBorders>
            <w:textDirection w:val="btLr"/>
            <w:vAlign w:val="center"/>
            <w:hideMark/>
          </w:tcPr>
          <w:p w14:paraId="32826BBF"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2032</w:t>
            </w:r>
          </w:p>
        </w:tc>
        <w:tc>
          <w:tcPr>
            <w:tcW w:w="302" w:type="pct"/>
            <w:tcBorders>
              <w:top w:val="single" w:sz="4" w:space="0" w:color="auto"/>
              <w:left w:val="nil"/>
              <w:bottom w:val="single" w:sz="4" w:space="0" w:color="auto"/>
              <w:right w:val="single" w:sz="4" w:space="0" w:color="auto"/>
            </w:tcBorders>
            <w:textDirection w:val="btLr"/>
            <w:vAlign w:val="center"/>
            <w:hideMark/>
          </w:tcPr>
          <w:p w14:paraId="506C5228"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2033</w:t>
            </w:r>
          </w:p>
        </w:tc>
        <w:tc>
          <w:tcPr>
            <w:tcW w:w="302" w:type="pct"/>
            <w:tcBorders>
              <w:top w:val="single" w:sz="4" w:space="0" w:color="auto"/>
              <w:left w:val="nil"/>
              <w:bottom w:val="single" w:sz="4" w:space="0" w:color="auto"/>
              <w:right w:val="single" w:sz="4" w:space="0" w:color="auto"/>
            </w:tcBorders>
            <w:textDirection w:val="btLr"/>
            <w:vAlign w:val="center"/>
            <w:hideMark/>
          </w:tcPr>
          <w:p w14:paraId="6698A537"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2034</w:t>
            </w:r>
          </w:p>
        </w:tc>
        <w:tc>
          <w:tcPr>
            <w:tcW w:w="282" w:type="pct"/>
            <w:tcBorders>
              <w:top w:val="single" w:sz="4" w:space="0" w:color="auto"/>
              <w:left w:val="nil"/>
              <w:bottom w:val="single" w:sz="4" w:space="0" w:color="auto"/>
              <w:right w:val="single" w:sz="4" w:space="0" w:color="auto"/>
            </w:tcBorders>
            <w:textDirection w:val="btLr"/>
            <w:vAlign w:val="center"/>
            <w:hideMark/>
          </w:tcPr>
          <w:p w14:paraId="09072346"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2035</w:t>
            </w:r>
          </w:p>
        </w:tc>
        <w:tc>
          <w:tcPr>
            <w:tcW w:w="168" w:type="pct"/>
            <w:tcBorders>
              <w:top w:val="single" w:sz="4" w:space="0" w:color="auto"/>
              <w:left w:val="nil"/>
              <w:bottom w:val="single" w:sz="4" w:space="0" w:color="auto"/>
              <w:right w:val="single" w:sz="4" w:space="0" w:color="auto"/>
            </w:tcBorders>
            <w:noWrap/>
            <w:textDirection w:val="btLr"/>
            <w:vAlign w:val="bottom"/>
            <w:hideMark/>
          </w:tcPr>
          <w:p w14:paraId="71E0E44E" w14:textId="77777777" w:rsidR="000B0097" w:rsidRDefault="000B0097" w:rsidP="001A4FFB">
            <w:pPr>
              <w:spacing w:line="240" w:lineRule="auto"/>
              <w:ind w:firstLine="0"/>
              <w:jc w:val="right"/>
              <w:rPr>
                <w:rFonts w:eastAsia="Times New Roman" w:cs="Times New Roman"/>
                <w:color w:val="000000"/>
              </w:rPr>
            </w:pPr>
            <w:r>
              <w:rPr>
                <w:rFonts w:eastAsia="Times New Roman" w:cs="Times New Roman"/>
                <w:color w:val="000000"/>
              </w:rPr>
              <w:t>2036-2049</w:t>
            </w:r>
          </w:p>
        </w:tc>
      </w:tr>
      <w:tr w:rsidR="000B0097" w14:paraId="5C1BD539" w14:textId="77777777" w:rsidTr="002B3FD4">
        <w:trPr>
          <w:trHeight w:val="23"/>
        </w:trPr>
        <w:tc>
          <w:tcPr>
            <w:tcW w:w="4249" w:type="pct"/>
            <w:gridSpan w:val="13"/>
            <w:tcBorders>
              <w:top w:val="single" w:sz="4" w:space="0" w:color="auto"/>
              <w:left w:val="single" w:sz="4" w:space="0" w:color="auto"/>
              <w:bottom w:val="single" w:sz="4" w:space="0" w:color="auto"/>
              <w:right w:val="single" w:sz="4" w:space="0" w:color="auto"/>
            </w:tcBorders>
            <w:vAlign w:val="center"/>
            <w:hideMark/>
          </w:tcPr>
          <w:p w14:paraId="2B850F6E"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Тариф (с проектом) без включения инвестиций в тариф</w:t>
            </w:r>
          </w:p>
        </w:tc>
        <w:tc>
          <w:tcPr>
            <w:tcW w:w="302" w:type="pct"/>
            <w:tcBorders>
              <w:top w:val="nil"/>
              <w:left w:val="nil"/>
              <w:bottom w:val="single" w:sz="4" w:space="0" w:color="auto"/>
              <w:right w:val="single" w:sz="4" w:space="0" w:color="auto"/>
            </w:tcBorders>
            <w:noWrap/>
            <w:vAlign w:val="bottom"/>
            <w:hideMark/>
          </w:tcPr>
          <w:p w14:paraId="2AADB924" w14:textId="77777777" w:rsidR="000B0097" w:rsidRDefault="000B0097" w:rsidP="001A4FFB">
            <w:pPr>
              <w:spacing w:line="240" w:lineRule="auto"/>
              <w:ind w:firstLine="0"/>
              <w:jc w:val="left"/>
              <w:rPr>
                <w:rFonts w:eastAsia="Times New Roman" w:cs="Times New Roman"/>
                <w:color w:val="000000"/>
              </w:rPr>
            </w:pPr>
            <w:r>
              <w:rPr>
                <w:rFonts w:eastAsia="Times New Roman" w:cs="Times New Roman"/>
                <w:color w:val="000000"/>
              </w:rPr>
              <w:t> </w:t>
            </w:r>
          </w:p>
        </w:tc>
        <w:tc>
          <w:tcPr>
            <w:tcW w:w="282" w:type="pct"/>
            <w:tcBorders>
              <w:top w:val="nil"/>
              <w:left w:val="nil"/>
              <w:bottom w:val="single" w:sz="4" w:space="0" w:color="auto"/>
              <w:right w:val="single" w:sz="4" w:space="0" w:color="auto"/>
            </w:tcBorders>
            <w:noWrap/>
            <w:vAlign w:val="bottom"/>
            <w:hideMark/>
          </w:tcPr>
          <w:p w14:paraId="65A46D2C" w14:textId="77777777" w:rsidR="000B0097" w:rsidRDefault="000B0097" w:rsidP="001A4FFB">
            <w:pPr>
              <w:spacing w:line="240" w:lineRule="auto"/>
              <w:ind w:firstLine="0"/>
              <w:jc w:val="left"/>
              <w:rPr>
                <w:rFonts w:eastAsia="Times New Roman" w:cs="Times New Roman"/>
                <w:color w:val="000000"/>
              </w:rPr>
            </w:pPr>
            <w:r>
              <w:rPr>
                <w:rFonts w:eastAsia="Times New Roman" w:cs="Times New Roman"/>
                <w:color w:val="000000"/>
              </w:rPr>
              <w:t> </w:t>
            </w:r>
          </w:p>
        </w:tc>
        <w:tc>
          <w:tcPr>
            <w:tcW w:w="168" w:type="pct"/>
            <w:tcBorders>
              <w:top w:val="nil"/>
              <w:left w:val="nil"/>
              <w:bottom w:val="single" w:sz="4" w:space="0" w:color="auto"/>
              <w:right w:val="single" w:sz="4" w:space="0" w:color="auto"/>
            </w:tcBorders>
            <w:noWrap/>
            <w:vAlign w:val="bottom"/>
            <w:hideMark/>
          </w:tcPr>
          <w:p w14:paraId="6FFD1BAE" w14:textId="77777777" w:rsidR="000B0097" w:rsidRDefault="000B0097" w:rsidP="001A4FFB">
            <w:pPr>
              <w:spacing w:line="240" w:lineRule="auto"/>
              <w:ind w:firstLine="0"/>
              <w:jc w:val="left"/>
              <w:rPr>
                <w:rFonts w:eastAsia="Times New Roman" w:cs="Times New Roman"/>
                <w:color w:val="000000"/>
              </w:rPr>
            </w:pPr>
            <w:r>
              <w:rPr>
                <w:rFonts w:eastAsia="Times New Roman" w:cs="Times New Roman"/>
                <w:color w:val="000000"/>
              </w:rPr>
              <w:t> </w:t>
            </w:r>
          </w:p>
        </w:tc>
      </w:tr>
      <w:tr w:rsidR="000B0097" w14:paraId="21ABE1F1" w14:textId="77777777" w:rsidTr="002B3FD4">
        <w:trPr>
          <w:cantSplit/>
          <w:trHeight w:val="1134"/>
        </w:trPr>
        <w:tc>
          <w:tcPr>
            <w:tcW w:w="591" w:type="pct"/>
            <w:vMerge w:val="restart"/>
            <w:tcBorders>
              <w:top w:val="nil"/>
              <w:left w:val="single" w:sz="4" w:space="0" w:color="auto"/>
              <w:bottom w:val="single" w:sz="4" w:space="0" w:color="auto"/>
              <w:right w:val="single" w:sz="4" w:space="0" w:color="auto"/>
            </w:tcBorders>
            <w:shd w:val="clear" w:color="auto" w:fill="FFFFFF"/>
            <w:hideMark/>
          </w:tcPr>
          <w:p w14:paraId="32CFE504" w14:textId="77777777" w:rsidR="000B0097" w:rsidRDefault="000B0097" w:rsidP="001A4FFB">
            <w:pPr>
              <w:spacing w:line="240" w:lineRule="auto"/>
              <w:ind w:firstLine="0"/>
              <w:jc w:val="left"/>
              <w:rPr>
                <w:rFonts w:eastAsia="Times New Roman" w:cs="Times New Roman"/>
                <w:color w:val="000000"/>
                <w:szCs w:val="24"/>
              </w:rPr>
            </w:pPr>
            <w:r>
              <w:rPr>
                <w:rFonts w:eastAsia="Times New Roman" w:cs="Times New Roman"/>
                <w:color w:val="000000"/>
                <w:szCs w:val="24"/>
              </w:rPr>
              <w:t xml:space="preserve">МУП Кольского района «УЖКХ» </w:t>
            </w:r>
          </w:p>
        </w:tc>
        <w:tc>
          <w:tcPr>
            <w:tcW w:w="475" w:type="pct"/>
            <w:tcBorders>
              <w:top w:val="nil"/>
              <w:left w:val="nil"/>
              <w:bottom w:val="single" w:sz="4" w:space="0" w:color="auto"/>
              <w:right w:val="single" w:sz="4" w:space="0" w:color="auto"/>
            </w:tcBorders>
            <w:vAlign w:val="center"/>
            <w:hideMark/>
          </w:tcPr>
          <w:p w14:paraId="6C91A736" w14:textId="77777777" w:rsidR="000B0097" w:rsidRDefault="000B0097" w:rsidP="001A4FFB">
            <w:pPr>
              <w:spacing w:line="240" w:lineRule="auto"/>
              <w:ind w:firstLine="0"/>
              <w:jc w:val="left"/>
              <w:rPr>
                <w:rFonts w:eastAsia="Times New Roman" w:cs="Times New Roman"/>
                <w:color w:val="000000"/>
                <w:szCs w:val="24"/>
              </w:rPr>
            </w:pPr>
            <w:r>
              <w:rPr>
                <w:rFonts w:eastAsia="Times New Roman" w:cs="Times New Roman"/>
                <w:color w:val="000000"/>
                <w:szCs w:val="24"/>
              </w:rPr>
              <w:t xml:space="preserve">Население </w:t>
            </w:r>
          </w:p>
        </w:tc>
        <w:tc>
          <w:tcPr>
            <w:tcW w:w="285" w:type="pct"/>
            <w:vMerge w:val="restart"/>
            <w:tcBorders>
              <w:top w:val="nil"/>
              <w:left w:val="single" w:sz="4" w:space="0" w:color="auto"/>
              <w:bottom w:val="single" w:sz="4" w:space="0" w:color="auto"/>
              <w:right w:val="single" w:sz="4" w:space="0" w:color="auto"/>
            </w:tcBorders>
            <w:vAlign w:val="center"/>
            <w:hideMark/>
          </w:tcPr>
          <w:p w14:paraId="2AC8BDE0"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руб./Гкал</w:t>
            </w:r>
          </w:p>
        </w:tc>
        <w:tc>
          <w:tcPr>
            <w:tcW w:w="281" w:type="pct"/>
            <w:tcBorders>
              <w:top w:val="nil"/>
              <w:left w:val="nil"/>
              <w:bottom w:val="single" w:sz="4" w:space="0" w:color="auto"/>
              <w:right w:val="single" w:sz="4" w:space="0" w:color="auto"/>
            </w:tcBorders>
            <w:textDirection w:val="btLr"/>
            <w:vAlign w:val="center"/>
            <w:hideMark/>
          </w:tcPr>
          <w:p w14:paraId="72290C92"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3176,41</w:t>
            </w:r>
          </w:p>
        </w:tc>
        <w:tc>
          <w:tcPr>
            <w:tcW w:w="282" w:type="pct"/>
            <w:tcBorders>
              <w:top w:val="nil"/>
              <w:left w:val="nil"/>
              <w:bottom w:val="single" w:sz="4" w:space="0" w:color="auto"/>
              <w:right w:val="single" w:sz="4" w:space="0" w:color="auto"/>
            </w:tcBorders>
            <w:noWrap/>
            <w:textDirection w:val="btLr"/>
            <w:vAlign w:val="center"/>
            <w:hideMark/>
          </w:tcPr>
          <w:p w14:paraId="2BD420D8"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3303,47</w:t>
            </w:r>
          </w:p>
        </w:tc>
        <w:tc>
          <w:tcPr>
            <w:tcW w:w="282" w:type="pct"/>
            <w:tcBorders>
              <w:top w:val="nil"/>
              <w:left w:val="nil"/>
              <w:bottom w:val="single" w:sz="4" w:space="0" w:color="auto"/>
              <w:right w:val="single" w:sz="4" w:space="0" w:color="auto"/>
            </w:tcBorders>
            <w:noWrap/>
            <w:textDirection w:val="btLr"/>
            <w:vAlign w:val="center"/>
            <w:hideMark/>
          </w:tcPr>
          <w:p w14:paraId="03FCD637"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3435,61</w:t>
            </w:r>
          </w:p>
        </w:tc>
        <w:tc>
          <w:tcPr>
            <w:tcW w:w="282" w:type="pct"/>
            <w:tcBorders>
              <w:top w:val="nil"/>
              <w:left w:val="nil"/>
              <w:bottom w:val="single" w:sz="4" w:space="0" w:color="auto"/>
              <w:right w:val="single" w:sz="4" w:space="0" w:color="auto"/>
            </w:tcBorders>
            <w:noWrap/>
            <w:textDirection w:val="btLr"/>
            <w:vAlign w:val="center"/>
            <w:hideMark/>
          </w:tcPr>
          <w:p w14:paraId="15B2A3FF"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3573,03</w:t>
            </w:r>
          </w:p>
        </w:tc>
        <w:tc>
          <w:tcPr>
            <w:tcW w:w="282" w:type="pct"/>
            <w:tcBorders>
              <w:top w:val="nil"/>
              <w:left w:val="nil"/>
              <w:bottom w:val="single" w:sz="4" w:space="0" w:color="auto"/>
              <w:right w:val="single" w:sz="4" w:space="0" w:color="auto"/>
            </w:tcBorders>
            <w:noWrap/>
            <w:textDirection w:val="btLr"/>
            <w:vAlign w:val="center"/>
            <w:hideMark/>
          </w:tcPr>
          <w:p w14:paraId="014A20F7"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3715,95</w:t>
            </w:r>
          </w:p>
        </w:tc>
        <w:tc>
          <w:tcPr>
            <w:tcW w:w="282" w:type="pct"/>
            <w:tcBorders>
              <w:top w:val="nil"/>
              <w:left w:val="nil"/>
              <w:bottom w:val="single" w:sz="4" w:space="0" w:color="auto"/>
              <w:right w:val="single" w:sz="4" w:space="0" w:color="auto"/>
            </w:tcBorders>
            <w:noWrap/>
            <w:textDirection w:val="btLr"/>
            <w:vAlign w:val="center"/>
            <w:hideMark/>
          </w:tcPr>
          <w:p w14:paraId="13DF6778"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3864,59</w:t>
            </w:r>
          </w:p>
        </w:tc>
        <w:tc>
          <w:tcPr>
            <w:tcW w:w="302" w:type="pct"/>
            <w:tcBorders>
              <w:top w:val="nil"/>
              <w:left w:val="nil"/>
              <w:bottom w:val="single" w:sz="4" w:space="0" w:color="auto"/>
              <w:right w:val="single" w:sz="4" w:space="0" w:color="auto"/>
            </w:tcBorders>
            <w:noWrap/>
            <w:textDirection w:val="btLr"/>
            <w:vAlign w:val="center"/>
            <w:hideMark/>
          </w:tcPr>
          <w:p w14:paraId="7C9121DC"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4019,18</w:t>
            </w:r>
          </w:p>
        </w:tc>
        <w:tc>
          <w:tcPr>
            <w:tcW w:w="302" w:type="pct"/>
            <w:tcBorders>
              <w:top w:val="nil"/>
              <w:left w:val="nil"/>
              <w:bottom w:val="single" w:sz="4" w:space="0" w:color="auto"/>
              <w:right w:val="single" w:sz="4" w:space="0" w:color="auto"/>
            </w:tcBorders>
            <w:noWrap/>
            <w:textDirection w:val="btLr"/>
            <w:vAlign w:val="center"/>
            <w:hideMark/>
          </w:tcPr>
          <w:p w14:paraId="66CCF443"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4179,94</w:t>
            </w:r>
          </w:p>
        </w:tc>
        <w:tc>
          <w:tcPr>
            <w:tcW w:w="302" w:type="pct"/>
            <w:tcBorders>
              <w:top w:val="nil"/>
              <w:left w:val="nil"/>
              <w:bottom w:val="single" w:sz="4" w:space="0" w:color="auto"/>
              <w:right w:val="single" w:sz="4" w:space="0" w:color="auto"/>
            </w:tcBorders>
            <w:noWrap/>
            <w:textDirection w:val="btLr"/>
            <w:vAlign w:val="center"/>
            <w:hideMark/>
          </w:tcPr>
          <w:p w14:paraId="5FC38FD2"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4347,14</w:t>
            </w:r>
          </w:p>
        </w:tc>
        <w:tc>
          <w:tcPr>
            <w:tcW w:w="302" w:type="pct"/>
            <w:tcBorders>
              <w:top w:val="nil"/>
              <w:left w:val="nil"/>
              <w:bottom w:val="single" w:sz="4" w:space="0" w:color="auto"/>
              <w:right w:val="single" w:sz="4" w:space="0" w:color="auto"/>
            </w:tcBorders>
            <w:noWrap/>
            <w:textDirection w:val="btLr"/>
            <w:vAlign w:val="center"/>
            <w:hideMark/>
          </w:tcPr>
          <w:p w14:paraId="6C715130"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4521,03</w:t>
            </w:r>
          </w:p>
        </w:tc>
        <w:tc>
          <w:tcPr>
            <w:tcW w:w="302" w:type="pct"/>
            <w:tcBorders>
              <w:top w:val="nil"/>
              <w:left w:val="nil"/>
              <w:bottom w:val="single" w:sz="4" w:space="0" w:color="auto"/>
              <w:right w:val="single" w:sz="4" w:space="0" w:color="auto"/>
            </w:tcBorders>
            <w:noWrap/>
            <w:textDirection w:val="btLr"/>
            <w:vAlign w:val="center"/>
            <w:hideMark/>
          </w:tcPr>
          <w:p w14:paraId="52449FD6"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4701,87</w:t>
            </w:r>
          </w:p>
        </w:tc>
        <w:tc>
          <w:tcPr>
            <w:tcW w:w="282" w:type="pct"/>
            <w:tcBorders>
              <w:top w:val="nil"/>
              <w:left w:val="nil"/>
              <w:bottom w:val="single" w:sz="4" w:space="0" w:color="auto"/>
              <w:right w:val="single" w:sz="4" w:space="0" w:color="auto"/>
            </w:tcBorders>
            <w:noWrap/>
            <w:textDirection w:val="btLr"/>
            <w:vAlign w:val="center"/>
            <w:hideMark/>
          </w:tcPr>
          <w:p w14:paraId="2DB4C942"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3176,41</w:t>
            </w:r>
          </w:p>
        </w:tc>
        <w:tc>
          <w:tcPr>
            <w:tcW w:w="168" w:type="pct"/>
            <w:tcBorders>
              <w:top w:val="nil"/>
              <w:left w:val="nil"/>
              <w:bottom w:val="single" w:sz="4" w:space="0" w:color="auto"/>
              <w:right w:val="single" w:sz="4" w:space="0" w:color="auto"/>
            </w:tcBorders>
            <w:noWrap/>
            <w:textDirection w:val="btLr"/>
            <w:vAlign w:val="center"/>
            <w:hideMark/>
          </w:tcPr>
          <w:p w14:paraId="0B99ADC4"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8142,11</w:t>
            </w:r>
          </w:p>
        </w:tc>
      </w:tr>
      <w:tr w:rsidR="000B0097" w14:paraId="392443AF" w14:textId="77777777" w:rsidTr="002B3FD4">
        <w:trPr>
          <w:cantSplit/>
          <w:trHeight w:val="1134"/>
        </w:trPr>
        <w:tc>
          <w:tcPr>
            <w:tcW w:w="0" w:type="auto"/>
            <w:vMerge/>
            <w:tcBorders>
              <w:top w:val="nil"/>
              <w:left w:val="single" w:sz="4" w:space="0" w:color="auto"/>
              <w:bottom w:val="single" w:sz="4" w:space="0" w:color="auto"/>
              <w:right w:val="single" w:sz="4" w:space="0" w:color="auto"/>
            </w:tcBorders>
            <w:vAlign w:val="center"/>
            <w:hideMark/>
          </w:tcPr>
          <w:p w14:paraId="5A0794B2" w14:textId="77777777" w:rsidR="000B0097" w:rsidRDefault="000B0097" w:rsidP="001A4FFB">
            <w:pPr>
              <w:spacing w:line="240" w:lineRule="auto"/>
              <w:ind w:firstLine="0"/>
              <w:jc w:val="left"/>
              <w:rPr>
                <w:rFonts w:eastAsia="Times New Roman" w:cs="Times New Roman"/>
                <w:color w:val="000000"/>
                <w:szCs w:val="24"/>
              </w:rPr>
            </w:pPr>
          </w:p>
        </w:tc>
        <w:tc>
          <w:tcPr>
            <w:tcW w:w="475" w:type="pct"/>
            <w:tcBorders>
              <w:top w:val="nil"/>
              <w:left w:val="nil"/>
              <w:bottom w:val="single" w:sz="4" w:space="0" w:color="auto"/>
              <w:right w:val="single" w:sz="4" w:space="0" w:color="auto"/>
            </w:tcBorders>
            <w:vAlign w:val="center"/>
            <w:hideMark/>
          </w:tcPr>
          <w:p w14:paraId="6FE048B4" w14:textId="77777777" w:rsidR="000B0097" w:rsidRDefault="000B0097" w:rsidP="001A4FFB">
            <w:pPr>
              <w:spacing w:line="240" w:lineRule="auto"/>
              <w:ind w:firstLine="0"/>
              <w:jc w:val="left"/>
              <w:rPr>
                <w:rFonts w:eastAsia="Times New Roman" w:cs="Times New Roman"/>
                <w:color w:val="000000"/>
                <w:szCs w:val="24"/>
              </w:rPr>
            </w:pPr>
            <w:r>
              <w:rPr>
                <w:rFonts w:eastAsia="Times New Roman" w:cs="Times New Roman"/>
                <w:color w:val="000000"/>
                <w:szCs w:val="24"/>
              </w:rPr>
              <w:t>Потребители</w:t>
            </w:r>
          </w:p>
        </w:tc>
        <w:tc>
          <w:tcPr>
            <w:tcW w:w="0" w:type="auto"/>
            <w:vMerge/>
            <w:tcBorders>
              <w:top w:val="nil"/>
              <w:left w:val="single" w:sz="4" w:space="0" w:color="auto"/>
              <w:bottom w:val="single" w:sz="4" w:space="0" w:color="auto"/>
              <w:right w:val="single" w:sz="4" w:space="0" w:color="auto"/>
            </w:tcBorders>
            <w:vAlign w:val="center"/>
            <w:hideMark/>
          </w:tcPr>
          <w:p w14:paraId="0A520BA4" w14:textId="77777777" w:rsidR="000B0097" w:rsidRDefault="000B0097" w:rsidP="001A4FFB">
            <w:pPr>
              <w:spacing w:line="240" w:lineRule="auto"/>
              <w:ind w:firstLine="0"/>
              <w:jc w:val="left"/>
              <w:rPr>
                <w:rFonts w:eastAsia="Times New Roman" w:cs="Times New Roman"/>
                <w:color w:val="000000"/>
                <w:szCs w:val="24"/>
              </w:rPr>
            </w:pPr>
          </w:p>
        </w:tc>
        <w:tc>
          <w:tcPr>
            <w:tcW w:w="281" w:type="pct"/>
            <w:tcBorders>
              <w:top w:val="nil"/>
              <w:left w:val="nil"/>
              <w:bottom w:val="single" w:sz="4" w:space="0" w:color="auto"/>
              <w:right w:val="single" w:sz="4" w:space="0" w:color="auto"/>
            </w:tcBorders>
            <w:noWrap/>
            <w:textDirection w:val="btLr"/>
            <w:vAlign w:val="center"/>
            <w:hideMark/>
          </w:tcPr>
          <w:p w14:paraId="08955BF0"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7986,59</w:t>
            </w:r>
          </w:p>
        </w:tc>
        <w:tc>
          <w:tcPr>
            <w:tcW w:w="282" w:type="pct"/>
            <w:tcBorders>
              <w:top w:val="nil"/>
              <w:left w:val="nil"/>
              <w:bottom w:val="single" w:sz="4" w:space="0" w:color="auto"/>
              <w:right w:val="single" w:sz="4" w:space="0" w:color="auto"/>
            </w:tcBorders>
            <w:noWrap/>
            <w:textDirection w:val="btLr"/>
            <w:vAlign w:val="center"/>
            <w:hideMark/>
          </w:tcPr>
          <w:p w14:paraId="64F4B2FE"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8527,12</w:t>
            </w:r>
          </w:p>
        </w:tc>
        <w:tc>
          <w:tcPr>
            <w:tcW w:w="282" w:type="pct"/>
            <w:tcBorders>
              <w:top w:val="nil"/>
              <w:left w:val="nil"/>
              <w:bottom w:val="single" w:sz="4" w:space="0" w:color="auto"/>
              <w:right w:val="single" w:sz="4" w:space="0" w:color="auto"/>
            </w:tcBorders>
            <w:noWrap/>
            <w:textDirection w:val="btLr"/>
            <w:vAlign w:val="center"/>
            <w:hideMark/>
          </w:tcPr>
          <w:p w14:paraId="1A83ABF1"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8868,20</w:t>
            </w:r>
          </w:p>
        </w:tc>
        <w:tc>
          <w:tcPr>
            <w:tcW w:w="282" w:type="pct"/>
            <w:tcBorders>
              <w:top w:val="nil"/>
              <w:left w:val="nil"/>
              <w:bottom w:val="single" w:sz="4" w:space="0" w:color="auto"/>
              <w:right w:val="single" w:sz="4" w:space="0" w:color="auto"/>
            </w:tcBorders>
            <w:noWrap/>
            <w:textDirection w:val="btLr"/>
            <w:vAlign w:val="center"/>
            <w:hideMark/>
          </w:tcPr>
          <w:p w14:paraId="48680515"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9222,93</w:t>
            </w:r>
          </w:p>
        </w:tc>
        <w:tc>
          <w:tcPr>
            <w:tcW w:w="282" w:type="pct"/>
            <w:tcBorders>
              <w:top w:val="nil"/>
              <w:left w:val="nil"/>
              <w:bottom w:val="single" w:sz="4" w:space="0" w:color="auto"/>
              <w:right w:val="single" w:sz="4" w:space="0" w:color="auto"/>
            </w:tcBorders>
            <w:noWrap/>
            <w:textDirection w:val="btLr"/>
            <w:vAlign w:val="center"/>
            <w:hideMark/>
          </w:tcPr>
          <w:p w14:paraId="5997C9DF"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9591,85</w:t>
            </w:r>
          </w:p>
        </w:tc>
        <w:tc>
          <w:tcPr>
            <w:tcW w:w="282" w:type="pct"/>
            <w:tcBorders>
              <w:top w:val="nil"/>
              <w:left w:val="nil"/>
              <w:bottom w:val="single" w:sz="4" w:space="0" w:color="auto"/>
              <w:right w:val="single" w:sz="4" w:space="0" w:color="auto"/>
            </w:tcBorders>
            <w:noWrap/>
            <w:textDirection w:val="btLr"/>
            <w:vAlign w:val="center"/>
            <w:hideMark/>
          </w:tcPr>
          <w:p w14:paraId="2F2868A6"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9975,52</w:t>
            </w:r>
          </w:p>
        </w:tc>
        <w:tc>
          <w:tcPr>
            <w:tcW w:w="302" w:type="pct"/>
            <w:tcBorders>
              <w:top w:val="nil"/>
              <w:left w:val="nil"/>
              <w:bottom w:val="single" w:sz="4" w:space="0" w:color="auto"/>
              <w:right w:val="single" w:sz="4" w:space="0" w:color="auto"/>
            </w:tcBorders>
            <w:noWrap/>
            <w:textDirection w:val="btLr"/>
            <w:vAlign w:val="center"/>
            <w:hideMark/>
          </w:tcPr>
          <w:p w14:paraId="3C436CB7"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10374,55</w:t>
            </w:r>
          </w:p>
        </w:tc>
        <w:tc>
          <w:tcPr>
            <w:tcW w:w="302" w:type="pct"/>
            <w:tcBorders>
              <w:top w:val="nil"/>
              <w:left w:val="nil"/>
              <w:bottom w:val="single" w:sz="4" w:space="0" w:color="auto"/>
              <w:right w:val="single" w:sz="4" w:space="0" w:color="auto"/>
            </w:tcBorders>
            <w:noWrap/>
            <w:textDirection w:val="btLr"/>
            <w:vAlign w:val="center"/>
            <w:hideMark/>
          </w:tcPr>
          <w:p w14:paraId="01AE7C1B"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10789,53</w:t>
            </w:r>
          </w:p>
        </w:tc>
        <w:tc>
          <w:tcPr>
            <w:tcW w:w="302" w:type="pct"/>
            <w:tcBorders>
              <w:top w:val="nil"/>
              <w:left w:val="nil"/>
              <w:bottom w:val="single" w:sz="4" w:space="0" w:color="auto"/>
              <w:right w:val="single" w:sz="4" w:space="0" w:color="auto"/>
            </w:tcBorders>
            <w:noWrap/>
            <w:textDirection w:val="btLr"/>
            <w:vAlign w:val="center"/>
            <w:hideMark/>
          </w:tcPr>
          <w:p w14:paraId="1DDBC033"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11221,11</w:t>
            </w:r>
          </w:p>
        </w:tc>
        <w:tc>
          <w:tcPr>
            <w:tcW w:w="302" w:type="pct"/>
            <w:tcBorders>
              <w:top w:val="nil"/>
              <w:left w:val="nil"/>
              <w:bottom w:val="single" w:sz="4" w:space="0" w:color="auto"/>
              <w:right w:val="single" w:sz="4" w:space="0" w:color="auto"/>
            </w:tcBorders>
            <w:noWrap/>
            <w:textDirection w:val="btLr"/>
            <w:vAlign w:val="center"/>
            <w:hideMark/>
          </w:tcPr>
          <w:p w14:paraId="12691456"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11669,95</w:t>
            </w:r>
          </w:p>
        </w:tc>
        <w:tc>
          <w:tcPr>
            <w:tcW w:w="302" w:type="pct"/>
            <w:tcBorders>
              <w:top w:val="nil"/>
              <w:left w:val="nil"/>
              <w:bottom w:val="single" w:sz="4" w:space="0" w:color="auto"/>
              <w:right w:val="single" w:sz="4" w:space="0" w:color="auto"/>
            </w:tcBorders>
            <w:noWrap/>
            <w:textDirection w:val="btLr"/>
            <w:vAlign w:val="center"/>
            <w:hideMark/>
          </w:tcPr>
          <w:p w14:paraId="643DED60"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12136,75</w:t>
            </w:r>
          </w:p>
        </w:tc>
        <w:tc>
          <w:tcPr>
            <w:tcW w:w="282" w:type="pct"/>
            <w:tcBorders>
              <w:top w:val="nil"/>
              <w:left w:val="nil"/>
              <w:bottom w:val="single" w:sz="4" w:space="0" w:color="auto"/>
              <w:right w:val="single" w:sz="4" w:space="0" w:color="auto"/>
            </w:tcBorders>
            <w:noWrap/>
            <w:textDirection w:val="btLr"/>
            <w:vAlign w:val="center"/>
            <w:hideMark/>
          </w:tcPr>
          <w:p w14:paraId="36C85650"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7986,59</w:t>
            </w:r>
          </w:p>
        </w:tc>
        <w:tc>
          <w:tcPr>
            <w:tcW w:w="168" w:type="pct"/>
            <w:tcBorders>
              <w:top w:val="nil"/>
              <w:left w:val="nil"/>
              <w:bottom w:val="single" w:sz="4" w:space="0" w:color="auto"/>
              <w:right w:val="single" w:sz="4" w:space="0" w:color="auto"/>
            </w:tcBorders>
            <w:noWrap/>
            <w:textDirection w:val="btLr"/>
            <w:vAlign w:val="center"/>
            <w:hideMark/>
          </w:tcPr>
          <w:p w14:paraId="3EA41E1E"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21016,93</w:t>
            </w:r>
          </w:p>
        </w:tc>
      </w:tr>
      <w:tr w:rsidR="000B0097" w14:paraId="2F473FE8" w14:textId="77777777" w:rsidTr="002B3FD4">
        <w:trPr>
          <w:cantSplit/>
          <w:trHeight w:val="1134"/>
        </w:trPr>
        <w:tc>
          <w:tcPr>
            <w:tcW w:w="0" w:type="auto"/>
            <w:vMerge/>
            <w:tcBorders>
              <w:top w:val="nil"/>
              <w:left w:val="single" w:sz="4" w:space="0" w:color="auto"/>
              <w:bottom w:val="single" w:sz="4" w:space="0" w:color="auto"/>
              <w:right w:val="single" w:sz="4" w:space="0" w:color="auto"/>
            </w:tcBorders>
            <w:vAlign w:val="center"/>
            <w:hideMark/>
          </w:tcPr>
          <w:p w14:paraId="3F4561CC" w14:textId="77777777" w:rsidR="000B0097" w:rsidRDefault="000B0097" w:rsidP="001A4FFB">
            <w:pPr>
              <w:spacing w:line="240" w:lineRule="auto"/>
              <w:ind w:firstLine="0"/>
              <w:jc w:val="left"/>
              <w:rPr>
                <w:rFonts w:eastAsia="Times New Roman" w:cs="Times New Roman"/>
                <w:color w:val="000000"/>
                <w:szCs w:val="24"/>
              </w:rPr>
            </w:pPr>
          </w:p>
        </w:tc>
        <w:tc>
          <w:tcPr>
            <w:tcW w:w="475" w:type="pct"/>
            <w:tcBorders>
              <w:top w:val="nil"/>
              <w:left w:val="nil"/>
              <w:bottom w:val="single" w:sz="4" w:space="0" w:color="auto"/>
              <w:right w:val="single" w:sz="4" w:space="0" w:color="auto"/>
            </w:tcBorders>
            <w:vAlign w:val="center"/>
            <w:hideMark/>
          </w:tcPr>
          <w:p w14:paraId="63C5A50D" w14:textId="77777777" w:rsidR="000B0097" w:rsidRDefault="000B0097" w:rsidP="001A4FFB">
            <w:pPr>
              <w:spacing w:line="240" w:lineRule="auto"/>
              <w:ind w:firstLine="0"/>
              <w:jc w:val="left"/>
              <w:rPr>
                <w:rFonts w:eastAsia="Times New Roman" w:cs="Times New Roman"/>
                <w:color w:val="000000"/>
                <w:szCs w:val="24"/>
              </w:rPr>
            </w:pPr>
            <w:r>
              <w:rPr>
                <w:rFonts w:eastAsia="Times New Roman" w:cs="Times New Roman"/>
                <w:color w:val="000000"/>
                <w:szCs w:val="24"/>
              </w:rPr>
              <w:t>Потребители(кроме населения)</w:t>
            </w:r>
          </w:p>
        </w:tc>
        <w:tc>
          <w:tcPr>
            <w:tcW w:w="0" w:type="auto"/>
            <w:vMerge/>
            <w:tcBorders>
              <w:top w:val="nil"/>
              <w:left w:val="single" w:sz="4" w:space="0" w:color="auto"/>
              <w:bottom w:val="single" w:sz="4" w:space="0" w:color="auto"/>
              <w:right w:val="single" w:sz="4" w:space="0" w:color="auto"/>
            </w:tcBorders>
            <w:vAlign w:val="center"/>
            <w:hideMark/>
          </w:tcPr>
          <w:p w14:paraId="3059CAAD" w14:textId="77777777" w:rsidR="000B0097" w:rsidRDefault="000B0097" w:rsidP="001A4FFB">
            <w:pPr>
              <w:spacing w:line="240" w:lineRule="auto"/>
              <w:ind w:firstLine="0"/>
              <w:jc w:val="left"/>
              <w:rPr>
                <w:rFonts w:eastAsia="Times New Roman" w:cs="Times New Roman"/>
                <w:color w:val="000000"/>
                <w:szCs w:val="24"/>
              </w:rPr>
            </w:pPr>
          </w:p>
        </w:tc>
        <w:tc>
          <w:tcPr>
            <w:tcW w:w="281" w:type="pct"/>
            <w:tcBorders>
              <w:top w:val="nil"/>
              <w:left w:val="nil"/>
              <w:bottom w:val="single" w:sz="4" w:space="0" w:color="auto"/>
              <w:right w:val="single" w:sz="4" w:space="0" w:color="auto"/>
            </w:tcBorders>
            <w:noWrap/>
            <w:textDirection w:val="btLr"/>
            <w:vAlign w:val="center"/>
            <w:hideMark/>
          </w:tcPr>
          <w:p w14:paraId="7FC11859"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5356,96</w:t>
            </w:r>
          </w:p>
        </w:tc>
        <w:tc>
          <w:tcPr>
            <w:tcW w:w="282" w:type="pct"/>
            <w:tcBorders>
              <w:top w:val="nil"/>
              <w:left w:val="nil"/>
              <w:bottom w:val="single" w:sz="4" w:space="0" w:color="auto"/>
              <w:right w:val="single" w:sz="4" w:space="0" w:color="auto"/>
            </w:tcBorders>
            <w:noWrap/>
            <w:textDirection w:val="btLr"/>
            <w:vAlign w:val="center"/>
            <w:hideMark/>
          </w:tcPr>
          <w:p w14:paraId="2DD015CE"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5892,66</w:t>
            </w:r>
          </w:p>
        </w:tc>
        <w:tc>
          <w:tcPr>
            <w:tcW w:w="282" w:type="pct"/>
            <w:tcBorders>
              <w:top w:val="nil"/>
              <w:left w:val="nil"/>
              <w:bottom w:val="single" w:sz="4" w:space="0" w:color="auto"/>
              <w:right w:val="single" w:sz="4" w:space="0" w:color="auto"/>
            </w:tcBorders>
            <w:noWrap/>
            <w:textDirection w:val="btLr"/>
            <w:vAlign w:val="center"/>
            <w:hideMark/>
          </w:tcPr>
          <w:p w14:paraId="22E142E6"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6128,37</w:t>
            </w:r>
          </w:p>
        </w:tc>
        <w:tc>
          <w:tcPr>
            <w:tcW w:w="282" w:type="pct"/>
            <w:tcBorders>
              <w:top w:val="nil"/>
              <w:left w:val="nil"/>
              <w:bottom w:val="single" w:sz="4" w:space="0" w:color="auto"/>
              <w:right w:val="single" w:sz="4" w:space="0" w:color="auto"/>
            </w:tcBorders>
            <w:noWrap/>
            <w:textDirection w:val="btLr"/>
            <w:vAlign w:val="center"/>
            <w:hideMark/>
          </w:tcPr>
          <w:p w14:paraId="36D03AD6"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6373,50</w:t>
            </w:r>
          </w:p>
        </w:tc>
        <w:tc>
          <w:tcPr>
            <w:tcW w:w="282" w:type="pct"/>
            <w:tcBorders>
              <w:top w:val="nil"/>
              <w:left w:val="nil"/>
              <w:bottom w:val="single" w:sz="4" w:space="0" w:color="auto"/>
              <w:right w:val="single" w:sz="4" w:space="0" w:color="auto"/>
            </w:tcBorders>
            <w:noWrap/>
            <w:textDirection w:val="btLr"/>
            <w:vAlign w:val="center"/>
            <w:hideMark/>
          </w:tcPr>
          <w:p w14:paraId="6D6DEFF1"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6628,44</w:t>
            </w:r>
          </w:p>
        </w:tc>
        <w:tc>
          <w:tcPr>
            <w:tcW w:w="282" w:type="pct"/>
            <w:tcBorders>
              <w:top w:val="nil"/>
              <w:left w:val="nil"/>
              <w:bottom w:val="single" w:sz="4" w:space="0" w:color="auto"/>
              <w:right w:val="single" w:sz="4" w:space="0" w:color="auto"/>
            </w:tcBorders>
            <w:noWrap/>
            <w:textDirection w:val="btLr"/>
            <w:vAlign w:val="center"/>
            <w:hideMark/>
          </w:tcPr>
          <w:p w14:paraId="2D9AE657"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6893,58</w:t>
            </w:r>
          </w:p>
        </w:tc>
        <w:tc>
          <w:tcPr>
            <w:tcW w:w="302" w:type="pct"/>
            <w:tcBorders>
              <w:top w:val="nil"/>
              <w:left w:val="nil"/>
              <w:bottom w:val="single" w:sz="4" w:space="0" w:color="auto"/>
              <w:right w:val="single" w:sz="4" w:space="0" w:color="auto"/>
            </w:tcBorders>
            <w:noWrap/>
            <w:textDirection w:val="btLr"/>
            <w:vAlign w:val="center"/>
            <w:hideMark/>
          </w:tcPr>
          <w:p w14:paraId="2A835FC3"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7169,32</w:t>
            </w:r>
          </w:p>
        </w:tc>
        <w:tc>
          <w:tcPr>
            <w:tcW w:w="302" w:type="pct"/>
            <w:tcBorders>
              <w:top w:val="nil"/>
              <w:left w:val="nil"/>
              <w:bottom w:val="single" w:sz="4" w:space="0" w:color="auto"/>
              <w:right w:val="single" w:sz="4" w:space="0" w:color="auto"/>
            </w:tcBorders>
            <w:noWrap/>
            <w:textDirection w:val="btLr"/>
            <w:vAlign w:val="center"/>
            <w:hideMark/>
          </w:tcPr>
          <w:p w14:paraId="0CFD929C"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7456,09</w:t>
            </w:r>
          </w:p>
        </w:tc>
        <w:tc>
          <w:tcPr>
            <w:tcW w:w="302" w:type="pct"/>
            <w:tcBorders>
              <w:top w:val="nil"/>
              <w:left w:val="nil"/>
              <w:bottom w:val="single" w:sz="4" w:space="0" w:color="auto"/>
              <w:right w:val="single" w:sz="4" w:space="0" w:color="auto"/>
            </w:tcBorders>
            <w:noWrap/>
            <w:textDirection w:val="btLr"/>
            <w:vAlign w:val="center"/>
            <w:hideMark/>
          </w:tcPr>
          <w:p w14:paraId="76EE2B2F"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7754,34</w:t>
            </w:r>
          </w:p>
        </w:tc>
        <w:tc>
          <w:tcPr>
            <w:tcW w:w="302" w:type="pct"/>
            <w:tcBorders>
              <w:top w:val="nil"/>
              <w:left w:val="nil"/>
              <w:bottom w:val="single" w:sz="4" w:space="0" w:color="auto"/>
              <w:right w:val="single" w:sz="4" w:space="0" w:color="auto"/>
            </w:tcBorders>
            <w:noWrap/>
            <w:textDirection w:val="btLr"/>
            <w:vAlign w:val="center"/>
            <w:hideMark/>
          </w:tcPr>
          <w:p w14:paraId="29FB92FA"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8064,51</w:t>
            </w:r>
          </w:p>
        </w:tc>
        <w:tc>
          <w:tcPr>
            <w:tcW w:w="302" w:type="pct"/>
            <w:tcBorders>
              <w:top w:val="nil"/>
              <w:left w:val="nil"/>
              <w:bottom w:val="single" w:sz="4" w:space="0" w:color="auto"/>
              <w:right w:val="single" w:sz="4" w:space="0" w:color="auto"/>
            </w:tcBorders>
            <w:noWrap/>
            <w:textDirection w:val="btLr"/>
            <w:vAlign w:val="center"/>
            <w:hideMark/>
          </w:tcPr>
          <w:p w14:paraId="33423FB0"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8387,09</w:t>
            </w:r>
          </w:p>
        </w:tc>
        <w:tc>
          <w:tcPr>
            <w:tcW w:w="282" w:type="pct"/>
            <w:tcBorders>
              <w:top w:val="nil"/>
              <w:left w:val="nil"/>
              <w:bottom w:val="single" w:sz="4" w:space="0" w:color="auto"/>
              <w:right w:val="single" w:sz="4" w:space="0" w:color="auto"/>
            </w:tcBorders>
            <w:noWrap/>
            <w:textDirection w:val="btLr"/>
            <w:vAlign w:val="center"/>
            <w:hideMark/>
          </w:tcPr>
          <w:p w14:paraId="0F9205A1"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5356,96</w:t>
            </w:r>
          </w:p>
        </w:tc>
        <w:tc>
          <w:tcPr>
            <w:tcW w:w="168" w:type="pct"/>
            <w:tcBorders>
              <w:top w:val="nil"/>
              <w:left w:val="nil"/>
              <w:bottom w:val="single" w:sz="4" w:space="0" w:color="auto"/>
              <w:right w:val="single" w:sz="4" w:space="0" w:color="auto"/>
            </w:tcBorders>
            <w:noWrap/>
            <w:textDirection w:val="btLr"/>
            <w:vAlign w:val="center"/>
            <w:hideMark/>
          </w:tcPr>
          <w:p w14:paraId="6FEE97ED"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14523,73</w:t>
            </w:r>
          </w:p>
        </w:tc>
      </w:tr>
      <w:tr w:rsidR="000B0097" w14:paraId="46AE1A0B" w14:textId="77777777" w:rsidTr="002B3FD4">
        <w:trPr>
          <w:cantSplit/>
          <w:trHeight w:val="1134"/>
        </w:trPr>
        <w:tc>
          <w:tcPr>
            <w:tcW w:w="591" w:type="pct"/>
            <w:vMerge w:val="restart"/>
            <w:tcBorders>
              <w:top w:val="nil"/>
              <w:left w:val="single" w:sz="4" w:space="0" w:color="auto"/>
              <w:bottom w:val="single" w:sz="4" w:space="0" w:color="auto"/>
              <w:right w:val="single" w:sz="4" w:space="0" w:color="auto"/>
            </w:tcBorders>
            <w:shd w:val="clear" w:color="auto" w:fill="FFFFFF"/>
            <w:hideMark/>
          </w:tcPr>
          <w:p w14:paraId="5B6B74D5" w14:textId="77777777" w:rsidR="000B0097" w:rsidRDefault="000B0097" w:rsidP="001A4FFB">
            <w:pPr>
              <w:spacing w:line="240" w:lineRule="auto"/>
              <w:ind w:firstLine="0"/>
              <w:jc w:val="left"/>
              <w:rPr>
                <w:rFonts w:eastAsia="Times New Roman" w:cs="Times New Roman"/>
                <w:color w:val="000000"/>
                <w:szCs w:val="24"/>
              </w:rPr>
            </w:pPr>
            <w:r>
              <w:rPr>
                <w:rFonts w:eastAsia="Times New Roman" w:cs="Times New Roman"/>
                <w:color w:val="000000"/>
                <w:szCs w:val="24"/>
              </w:rPr>
              <w:t>ООО «Теплонорд» (н.п. Минькино)</w:t>
            </w:r>
          </w:p>
        </w:tc>
        <w:tc>
          <w:tcPr>
            <w:tcW w:w="475" w:type="pct"/>
            <w:tcBorders>
              <w:top w:val="nil"/>
              <w:left w:val="nil"/>
              <w:bottom w:val="single" w:sz="4" w:space="0" w:color="auto"/>
              <w:right w:val="single" w:sz="4" w:space="0" w:color="auto"/>
            </w:tcBorders>
            <w:vAlign w:val="center"/>
            <w:hideMark/>
          </w:tcPr>
          <w:p w14:paraId="446DE925" w14:textId="77777777" w:rsidR="000B0097" w:rsidRDefault="000B0097" w:rsidP="001A4FFB">
            <w:pPr>
              <w:spacing w:line="240" w:lineRule="auto"/>
              <w:ind w:firstLine="0"/>
              <w:jc w:val="left"/>
              <w:rPr>
                <w:rFonts w:eastAsia="Times New Roman" w:cs="Times New Roman"/>
                <w:color w:val="000000"/>
                <w:szCs w:val="24"/>
              </w:rPr>
            </w:pPr>
            <w:r>
              <w:rPr>
                <w:rFonts w:eastAsia="Times New Roman" w:cs="Times New Roman"/>
                <w:color w:val="000000"/>
                <w:szCs w:val="24"/>
              </w:rPr>
              <w:t xml:space="preserve">Население </w:t>
            </w:r>
          </w:p>
        </w:tc>
        <w:tc>
          <w:tcPr>
            <w:tcW w:w="285" w:type="pct"/>
            <w:vMerge w:val="restart"/>
            <w:tcBorders>
              <w:top w:val="nil"/>
              <w:left w:val="single" w:sz="4" w:space="0" w:color="auto"/>
              <w:bottom w:val="single" w:sz="4" w:space="0" w:color="auto"/>
              <w:right w:val="single" w:sz="4" w:space="0" w:color="auto"/>
            </w:tcBorders>
            <w:vAlign w:val="center"/>
            <w:hideMark/>
          </w:tcPr>
          <w:p w14:paraId="4795FB25" w14:textId="77777777" w:rsidR="000B0097" w:rsidRDefault="000B0097" w:rsidP="001A4FFB">
            <w:pPr>
              <w:spacing w:line="240" w:lineRule="auto"/>
              <w:ind w:firstLine="0"/>
              <w:jc w:val="center"/>
              <w:rPr>
                <w:rFonts w:eastAsia="Times New Roman" w:cs="Times New Roman"/>
                <w:color w:val="000000"/>
                <w:szCs w:val="24"/>
              </w:rPr>
            </w:pPr>
            <w:r>
              <w:rPr>
                <w:rFonts w:eastAsia="Times New Roman" w:cs="Times New Roman"/>
                <w:color w:val="000000"/>
                <w:szCs w:val="24"/>
              </w:rPr>
              <w:t>руб./Гкал</w:t>
            </w:r>
          </w:p>
        </w:tc>
        <w:tc>
          <w:tcPr>
            <w:tcW w:w="281" w:type="pct"/>
            <w:tcBorders>
              <w:top w:val="nil"/>
              <w:left w:val="nil"/>
              <w:bottom w:val="single" w:sz="4" w:space="0" w:color="auto"/>
              <w:right w:val="single" w:sz="4" w:space="0" w:color="auto"/>
            </w:tcBorders>
            <w:noWrap/>
            <w:textDirection w:val="btLr"/>
            <w:vAlign w:val="center"/>
            <w:hideMark/>
          </w:tcPr>
          <w:p w14:paraId="5FD097F3"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2988,47</w:t>
            </w:r>
          </w:p>
        </w:tc>
        <w:tc>
          <w:tcPr>
            <w:tcW w:w="282" w:type="pct"/>
            <w:tcBorders>
              <w:top w:val="nil"/>
              <w:left w:val="nil"/>
              <w:bottom w:val="single" w:sz="4" w:space="0" w:color="auto"/>
              <w:right w:val="single" w:sz="4" w:space="0" w:color="auto"/>
            </w:tcBorders>
            <w:shd w:val="clear" w:color="auto" w:fill="FFFFFF"/>
            <w:noWrap/>
            <w:textDirection w:val="btLr"/>
            <w:vAlign w:val="center"/>
            <w:hideMark/>
          </w:tcPr>
          <w:p w14:paraId="6062397D"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2621,38</w:t>
            </w:r>
          </w:p>
        </w:tc>
        <w:tc>
          <w:tcPr>
            <w:tcW w:w="282" w:type="pct"/>
            <w:tcBorders>
              <w:top w:val="nil"/>
              <w:left w:val="nil"/>
              <w:bottom w:val="single" w:sz="4" w:space="0" w:color="auto"/>
              <w:right w:val="single" w:sz="4" w:space="0" w:color="auto"/>
            </w:tcBorders>
            <w:noWrap/>
            <w:textDirection w:val="btLr"/>
            <w:vAlign w:val="center"/>
            <w:hideMark/>
          </w:tcPr>
          <w:p w14:paraId="3344660C"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2754,49</w:t>
            </w:r>
          </w:p>
        </w:tc>
        <w:tc>
          <w:tcPr>
            <w:tcW w:w="282" w:type="pct"/>
            <w:tcBorders>
              <w:top w:val="nil"/>
              <w:left w:val="nil"/>
              <w:bottom w:val="single" w:sz="4" w:space="0" w:color="auto"/>
              <w:right w:val="single" w:sz="4" w:space="0" w:color="auto"/>
            </w:tcBorders>
            <w:noWrap/>
            <w:textDirection w:val="btLr"/>
            <w:vAlign w:val="center"/>
            <w:hideMark/>
          </w:tcPr>
          <w:p w14:paraId="620BBAF1"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2864,67</w:t>
            </w:r>
          </w:p>
        </w:tc>
        <w:tc>
          <w:tcPr>
            <w:tcW w:w="282" w:type="pct"/>
            <w:tcBorders>
              <w:top w:val="nil"/>
              <w:left w:val="nil"/>
              <w:bottom w:val="single" w:sz="4" w:space="0" w:color="auto"/>
              <w:right w:val="single" w:sz="4" w:space="0" w:color="auto"/>
            </w:tcBorders>
            <w:noWrap/>
            <w:textDirection w:val="btLr"/>
            <w:vAlign w:val="center"/>
            <w:hideMark/>
          </w:tcPr>
          <w:p w14:paraId="770F8E8F"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2979,26</w:t>
            </w:r>
          </w:p>
        </w:tc>
        <w:tc>
          <w:tcPr>
            <w:tcW w:w="282" w:type="pct"/>
            <w:tcBorders>
              <w:top w:val="nil"/>
              <w:left w:val="nil"/>
              <w:bottom w:val="single" w:sz="4" w:space="0" w:color="auto"/>
              <w:right w:val="single" w:sz="4" w:space="0" w:color="auto"/>
            </w:tcBorders>
            <w:noWrap/>
            <w:textDirection w:val="btLr"/>
            <w:vAlign w:val="center"/>
            <w:hideMark/>
          </w:tcPr>
          <w:p w14:paraId="2ADCEA14"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3098,43</w:t>
            </w:r>
          </w:p>
        </w:tc>
        <w:tc>
          <w:tcPr>
            <w:tcW w:w="302" w:type="pct"/>
            <w:tcBorders>
              <w:top w:val="nil"/>
              <w:left w:val="nil"/>
              <w:bottom w:val="single" w:sz="4" w:space="0" w:color="auto"/>
              <w:right w:val="single" w:sz="4" w:space="0" w:color="auto"/>
            </w:tcBorders>
            <w:noWrap/>
            <w:textDirection w:val="btLr"/>
            <w:vAlign w:val="center"/>
            <w:hideMark/>
          </w:tcPr>
          <w:p w14:paraId="780CCAEB"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3222,36</w:t>
            </w:r>
          </w:p>
        </w:tc>
        <w:tc>
          <w:tcPr>
            <w:tcW w:w="302" w:type="pct"/>
            <w:tcBorders>
              <w:top w:val="nil"/>
              <w:left w:val="nil"/>
              <w:bottom w:val="single" w:sz="4" w:space="0" w:color="auto"/>
              <w:right w:val="single" w:sz="4" w:space="0" w:color="auto"/>
            </w:tcBorders>
            <w:noWrap/>
            <w:textDirection w:val="btLr"/>
            <w:vAlign w:val="center"/>
            <w:hideMark/>
          </w:tcPr>
          <w:p w14:paraId="1DD1886B"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3351,26</w:t>
            </w:r>
          </w:p>
        </w:tc>
        <w:tc>
          <w:tcPr>
            <w:tcW w:w="302" w:type="pct"/>
            <w:tcBorders>
              <w:top w:val="nil"/>
              <w:left w:val="nil"/>
              <w:bottom w:val="single" w:sz="4" w:space="0" w:color="auto"/>
              <w:right w:val="single" w:sz="4" w:space="0" w:color="auto"/>
            </w:tcBorders>
            <w:noWrap/>
            <w:textDirection w:val="btLr"/>
            <w:vAlign w:val="center"/>
            <w:hideMark/>
          </w:tcPr>
          <w:p w14:paraId="0A6B2BD8"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3485,31</w:t>
            </w:r>
          </w:p>
        </w:tc>
        <w:tc>
          <w:tcPr>
            <w:tcW w:w="302" w:type="pct"/>
            <w:tcBorders>
              <w:top w:val="nil"/>
              <w:left w:val="nil"/>
              <w:bottom w:val="single" w:sz="4" w:space="0" w:color="auto"/>
              <w:right w:val="single" w:sz="4" w:space="0" w:color="auto"/>
            </w:tcBorders>
            <w:noWrap/>
            <w:textDirection w:val="btLr"/>
            <w:vAlign w:val="center"/>
            <w:hideMark/>
          </w:tcPr>
          <w:p w14:paraId="4C7DAF12"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3624,72</w:t>
            </w:r>
          </w:p>
        </w:tc>
        <w:tc>
          <w:tcPr>
            <w:tcW w:w="302" w:type="pct"/>
            <w:tcBorders>
              <w:top w:val="nil"/>
              <w:left w:val="nil"/>
              <w:bottom w:val="single" w:sz="4" w:space="0" w:color="auto"/>
              <w:right w:val="single" w:sz="4" w:space="0" w:color="auto"/>
            </w:tcBorders>
            <w:noWrap/>
            <w:textDirection w:val="btLr"/>
            <w:vAlign w:val="center"/>
            <w:hideMark/>
          </w:tcPr>
          <w:p w14:paraId="0CB228D3"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3769,71</w:t>
            </w:r>
          </w:p>
        </w:tc>
        <w:tc>
          <w:tcPr>
            <w:tcW w:w="282" w:type="pct"/>
            <w:tcBorders>
              <w:top w:val="nil"/>
              <w:left w:val="nil"/>
              <w:bottom w:val="single" w:sz="4" w:space="0" w:color="auto"/>
              <w:right w:val="single" w:sz="4" w:space="0" w:color="auto"/>
            </w:tcBorders>
            <w:noWrap/>
            <w:textDirection w:val="btLr"/>
            <w:vAlign w:val="center"/>
            <w:hideMark/>
          </w:tcPr>
          <w:p w14:paraId="29D4CD9E"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2988,47</w:t>
            </w:r>
          </w:p>
        </w:tc>
        <w:tc>
          <w:tcPr>
            <w:tcW w:w="168" w:type="pct"/>
            <w:tcBorders>
              <w:top w:val="nil"/>
              <w:left w:val="nil"/>
              <w:bottom w:val="single" w:sz="4" w:space="0" w:color="auto"/>
              <w:right w:val="single" w:sz="4" w:space="0" w:color="auto"/>
            </w:tcBorders>
            <w:noWrap/>
            <w:textDirection w:val="btLr"/>
            <w:vAlign w:val="center"/>
            <w:hideMark/>
          </w:tcPr>
          <w:p w14:paraId="63E0EB41"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6527,92</w:t>
            </w:r>
          </w:p>
        </w:tc>
      </w:tr>
      <w:tr w:rsidR="000B0097" w14:paraId="7567CB44" w14:textId="77777777" w:rsidTr="002B3FD4">
        <w:trPr>
          <w:cantSplit/>
          <w:trHeight w:val="1134"/>
        </w:trPr>
        <w:tc>
          <w:tcPr>
            <w:tcW w:w="0" w:type="auto"/>
            <w:vMerge/>
            <w:tcBorders>
              <w:top w:val="nil"/>
              <w:left w:val="single" w:sz="4" w:space="0" w:color="auto"/>
              <w:bottom w:val="single" w:sz="4" w:space="0" w:color="auto"/>
              <w:right w:val="single" w:sz="4" w:space="0" w:color="auto"/>
            </w:tcBorders>
            <w:vAlign w:val="center"/>
            <w:hideMark/>
          </w:tcPr>
          <w:p w14:paraId="2029F463" w14:textId="77777777" w:rsidR="000B0097" w:rsidRDefault="000B0097" w:rsidP="001A4FFB">
            <w:pPr>
              <w:spacing w:line="240" w:lineRule="auto"/>
              <w:ind w:firstLine="0"/>
              <w:jc w:val="left"/>
              <w:rPr>
                <w:rFonts w:eastAsia="Times New Roman" w:cs="Times New Roman"/>
                <w:color w:val="000000"/>
                <w:szCs w:val="24"/>
              </w:rPr>
            </w:pPr>
          </w:p>
        </w:tc>
        <w:tc>
          <w:tcPr>
            <w:tcW w:w="475" w:type="pct"/>
            <w:tcBorders>
              <w:top w:val="nil"/>
              <w:left w:val="nil"/>
              <w:bottom w:val="single" w:sz="4" w:space="0" w:color="auto"/>
              <w:right w:val="single" w:sz="4" w:space="0" w:color="auto"/>
            </w:tcBorders>
            <w:vAlign w:val="center"/>
            <w:hideMark/>
          </w:tcPr>
          <w:p w14:paraId="04912C05" w14:textId="77777777" w:rsidR="000B0097" w:rsidRDefault="000B0097" w:rsidP="001A4FFB">
            <w:pPr>
              <w:spacing w:line="240" w:lineRule="auto"/>
              <w:ind w:firstLine="0"/>
              <w:jc w:val="left"/>
              <w:rPr>
                <w:rFonts w:eastAsia="Times New Roman" w:cs="Times New Roman"/>
                <w:color w:val="000000"/>
                <w:szCs w:val="24"/>
              </w:rPr>
            </w:pPr>
            <w:r>
              <w:rPr>
                <w:rFonts w:eastAsia="Times New Roman" w:cs="Times New Roman"/>
                <w:color w:val="000000"/>
                <w:szCs w:val="24"/>
              </w:rPr>
              <w:t>Потребители</w:t>
            </w:r>
          </w:p>
        </w:tc>
        <w:tc>
          <w:tcPr>
            <w:tcW w:w="0" w:type="auto"/>
            <w:vMerge/>
            <w:tcBorders>
              <w:top w:val="nil"/>
              <w:left w:val="single" w:sz="4" w:space="0" w:color="auto"/>
              <w:bottom w:val="single" w:sz="4" w:space="0" w:color="auto"/>
              <w:right w:val="single" w:sz="4" w:space="0" w:color="auto"/>
            </w:tcBorders>
            <w:vAlign w:val="center"/>
            <w:hideMark/>
          </w:tcPr>
          <w:p w14:paraId="50527C2E" w14:textId="77777777" w:rsidR="000B0097" w:rsidRDefault="000B0097" w:rsidP="001A4FFB">
            <w:pPr>
              <w:spacing w:line="240" w:lineRule="auto"/>
              <w:ind w:firstLine="0"/>
              <w:jc w:val="left"/>
              <w:rPr>
                <w:rFonts w:eastAsia="Times New Roman" w:cs="Times New Roman"/>
                <w:color w:val="000000"/>
                <w:szCs w:val="24"/>
              </w:rPr>
            </w:pPr>
          </w:p>
        </w:tc>
        <w:tc>
          <w:tcPr>
            <w:tcW w:w="281" w:type="pct"/>
            <w:tcBorders>
              <w:top w:val="nil"/>
              <w:left w:val="nil"/>
              <w:bottom w:val="single" w:sz="4" w:space="0" w:color="auto"/>
              <w:right w:val="single" w:sz="4" w:space="0" w:color="auto"/>
            </w:tcBorders>
            <w:noWrap/>
            <w:textDirection w:val="btLr"/>
            <w:vAlign w:val="center"/>
            <w:hideMark/>
          </w:tcPr>
          <w:p w14:paraId="0772CBAD"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3273,24</w:t>
            </w:r>
          </w:p>
        </w:tc>
        <w:tc>
          <w:tcPr>
            <w:tcW w:w="282" w:type="pct"/>
            <w:tcBorders>
              <w:top w:val="nil"/>
              <w:left w:val="nil"/>
              <w:bottom w:val="single" w:sz="4" w:space="0" w:color="auto"/>
              <w:right w:val="single" w:sz="4" w:space="0" w:color="auto"/>
            </w:tcBorders>
            <w:shd w:val="clear" w:color="auto" w:fill="FFFFFF"/>
            <w:noWrap/>
            <w:textDirection w:val="btLr"/>
            <w:vAlign w:val="center"/>
            <w:hideMark/>
          </w:tcPr>
          <w:p w14:paraId="59FC72F4"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2221,51</w:t>
            </w:r>
          </w:p>
        </w:tc>
        <w:tc>
          <w:tcPr>
            <w:tcW w:w="282" w:type="pct"/>
            <w:tcBorders>
              <w:top w:val="nil"/>
              <w:left w:val="nil"/>
              <w:bottom w:val="single" w:sz="4" w:space="0" w:color="auto"/>
              <w:right w:val="single" w:sz="4" w:space="0" w:color="auto"/>
            </w:tcBorders>
            <w:noWrap/>
            <w:textDirection w:val="btLr"/>
            <w:vAlign w:val="center"/>
            <w:hideMark/>
          </w:tcPr>
          <w:p w14:paraId="44D2E2F1"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2334,31</w:t>
            </w:r>
          </w:p>
        </w:tc>
        <w:tc>
          <w:tcPr>
            <w:tcW w:w="282" w:type="pct"/>
            <w:tcBorders>
              <w:top w:val="nil"/>
              <w:left w:val="nil"/>
              <w:bottom w:val="single" w:sz="4" w:space="0" w:color="auto"/>
              <w:right w:val="single" w:sz="4" w:space="0" w:color="auto"/>
            </w:tcBorders>
            <w:noWrap/>
            <w:textDirection w:val="btLr"/>
            <w:vAlign w:val="center"/>
            <w:hideMark/>
          </w:tcPr>
          <w:p w14:paraId="69590B65"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2427,68</w:t>
            </w:r>
          </w:p>
        </w:tc>
        <w:tc>
          <w:tcPr>
            <w:tcW w:w="282" w:type="pct"/>
            <w:tcBorders>
              <w:top w:val="nil"/>
              <w:left w:val="nil"/>
              <w:bottom w:val="single" w:sz="4" w:space="0" w:color="auto"/>
              <w:right w:val="single" w:sz="4" w:space="0" w:color="auto"/>
            </w:tcBorders>
            <w:noWrap/>
            <w:textDirection w:val="btLr"/>
            <w:vAlign w:val="center"/>
            <w:hideMark/>
          </w:tcPr>
          <w:p w14:paraId="18170559"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2524,79</w:t>
            </w:r>
          </w:p>
        </w:tc>
        <w:tc>
          <w:tcPr>
            <w:tcW w:w="282" w:type="pct"/>
            <w:tcBorders>
              <w:top w:val="nil"/>
              <w:left w:val="nil"/>
              <w:bottom w:val="single" w:sz="4" w:space="0" w:color="auto"/>
              <w:right w:val="single" w:sz="4" w:space="0" w:color="auto"/>
            </w:tcBorders>
            <w:noWrap/>
            <w:textDirection w:val="btLr"/>
            <w:vAlign w:val="center"/>
            <w:hideMark/>
          </w:tcPr>
          <w:p w14:paraId="4634F123"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2625,78</w:t>
            </w:r>
          </w:p>
        </w:tc>
        <w:tc>
          <w:tcPr>
            <w:tcW w:w="302" w:type="pct"/>
            <w:tcBorders>
              <w:top w:val="nil"/>
              <w:left w:val="nil"/>
              <w:bottom w:val="single" w:sz="4" w:space="0" w:color="auto"/>
              <w:right w:val="single" w:sz="4" w:space="0" w:color="auto"/>
            </w:tcBorders>
            <w:noWrap/>
            <w:textDirection w:val="btLr"/>
            <w:vAlign w:val="center"/>
            <w:hideMark/>
          </w:tcPr>
          <w:p w14:paraId="7813A254"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2730,81</w:t>
            </w:r>
          </w:p>
        </w:tc>
        <w:tc>
          <w:tcPr>
            <w:tcW w:w="302" w:type="pct"/>
            <w:tcBorders>
              <w:top w:val="nil"/>
              <w:left w:val="nil"/>
              <w:bottom w:val="single" w:sz="4" w:space="0" w:color="auto"/>
              <w:right w:val="single" w:sz="4" w:space="0" w:color="auto"/>
            </w:tcBorders>
            <w:noWrap/>
            <w:textDirection w:val="btLr"/>
            <w:vAlign w:val="center"/>
            <w:hideMark/>
          </w:tcPr>
          <w:p w14:paraId="24476FD2"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2840,05</w:t>
            </w:r>
          </w:p>
        </w:tc>
        <w:tc>
          <w:tcPr>
            <w:tcW w:w="302" w:type="pct"/>
            <w:tcBorders>
              <w:top w:val="nil"/>
              <w:left w:val="nil"/>
              <w:bottom w:val="single" w:sz="4" w:space="0" w:color="auto"/>
              <w:right w:val="single" w:sz="4" w:space="0" w:color="auto"/>
            </w:tcBorders>
            <w:noWrap/>
            <w:textDirection w:val="btLr"/>
            <w:vAlign w:val="center"/>
            <w:hideMark/>
          </w:tcPr>
          <w:p w14:paraId="63999624"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2953,65</w:t>
            </w:r>
          </w:p>
        </w:tc>
        <w:tc>
          <w:tcPr>
            <w:tcW w:w="302" w:type="pct"/>
            <w:tcBorders>
              <w:top w:val="nil"/>
              <w:left w:val="nil"/>
              <w:bottom w:val="single" w:sz="4" w:space="0" w:color="auto"/>
              <w:right w:val="single" w:sz="4" w:space="0" w:color="auto"/>
            </w:tcBorders>
            <w:noWrap/>
            <w:textDirection w:val="btLr"/>
            <w:vAlign w:val="center"/>
            <w:hideMark/>
          </w:tcPr>
          <w:p w14:paraId="1621CE87"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3071,79</w:t>
            </w:r>
          </w:p>
        </w:tc>
        <w:tc>
          <w:tcPr>
            <w:tcW w:w="302" w:type="pct"/>
            <w:tcBorders>
              <w:top w:val="nil"/>
              <w:left w:val="nil"/>
              <w:bottom w:val="single" w:sz="4" w:space="0" w:color="auto"/>
              <w:right w:val="single" w:sz="4" w:space="0" w:color="auto"/>
            </w:tcBorders>
            <w:noWrap/>
            <w:textDirection w:val="btLr"/>
            <w:vAlign w:val="center"/>
            <w:hideMark/>
          </w:tcPr>
          <w:p w14:paraId="29FCD6A7"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3194,66</w:t>
            </w:r>
          </w:p>
        </w:tc>
        <w:tc>
          <w:tcPr>
            <w:tcW w:w="282" w:type="pct"/>
            <w:tcBorders>
              <w:top w:val="nil"/>
              <w:left w:val="nil"/>
              <w:bottom w:val="single" w:sz="4" w:space="0" w:color="auto"/>
              <w:right w:val="single" w:sz="4" w:space="0" w:color="auto"/>
            </w:tcBorders>
            <w:noWrap/>
            <w:textDirection w:val="btLr"/>
            <w:vAlign w:val="center"/>
            <w:hideMark/>
          </w:tcPr>
          <w:p w14:paraId="63C394B1"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3273,24</w:t>
            </w:r>
          </w:p>
        </w:tc>
        <w:tc>
          <w:tcPr>
            <w:tcW w:w="168" w:type="pct"/>
            <w:tcBorders>
              <w:top w:val="nil"/>
              <w:left w:val="nil"/>
              <w:bottom w:val="single" w:sz="4" w:space="0" w:color="auto"/>
              <w:right w:val="single" w:sz="4" w:space="0" w:color="auto"/>
            </w:tcBorders>
            <w:noWrap/>
            <w:textDirection w:val="btLr"/>
            <w:vAlign w:val="center"/>
            <w:hideMark/>
          </w:tcPr>
          <w:p w14:paraId="612C23D7"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5532,13</w:t>
            </w:r>
          </w:p>
        </w:tc>
      </w:tr>
      <w:tr w:rsidR="000B0097" w14:paraId="5BC5690E" w14:textId="77777777" w:rsidTr="002B3FD4">
        <w:trPr>
          <w:cantSplit/>
          <w:trHeight w:val="1134"/>
        </w:trPr>
        <w:tc>
          <w:tcPr>
            <w:tcW w:w="0" w:type="auto"/>
            <w:vMerge/>
            <w:tcBorders>
              <w:top w:val="nil"/>
              <w:left w:val="single" w:sz="4" w:space="0" w:color="auto"/>
              <w:bottom w:val="single" w:sz="4" w:space="0" w:color="auto"/>
              <w:right w:val="single" w:sz="4" w:space="0" w:color="auto"/>
            </w:tcBorders>
            <w:vAlign w:val="center"/>
            <w:hideMark/>
          </w:tcPr>
          <w:p w14:paraId="29EDD994" w14:textId="77777777" w:rsidR="000B0097" w:rsidRDefault="000B0097" w:rsidP="001A4FFB">
            <w:pPr>
              <w:spacing w:line="240" w:lineRule="auto"/>
              <w:ind w:firstLine="0"/>
              <w:jc w:val="left"/>
              <w:rPr>
                <w:rFonts w:eastAsia="Times New Roman" w:cs="Times New Roman"/>
                <w:color w:val="000000"/>
                <w:szCs w:val="24"/>
              </w:rPr>
            </w:pPr>
          </w:p>
        </w:tc>
        <w:tc>
          <w:tcPr>
            <w:tcW w:w="475" w:type="pct"/>
            <w:tcBorders>
              <w:top w:val="nil"/>
              <w:left w:val="nil"/>
              <w:bottom w:val="single" w:sz="4" w:space="0" w:color="auto"/>
              <w:right w:val="single" w:sz="4" w:space="0" w:color="auto"/>
            </w:tcBorders>
            <w:vAlign w:val="center"/>
            <w:hideMark/>
          </w:tcPr>
          <w:p w14:paraId="24C0CF92" w14:textId="77777777" w:rsidR="000B0097" w:rsidRDefault="000B0097" w:rsidP="001A4FFB">
            <w:pPr>
              <w:spacing w:line="240" w:lineRule="auto"/>
              <w:ind w:firstLine="0"/>
              <w:jc w:val="left"/>
              <w:rPr>
                <w:rFonts w:eastAsia="Times New Roman" w:cs="Times New Roman"/>
                <w:color w:val="000000"/>
                <w:szCs w:val="24"/>
              </w:rPr>
            </w:pPr>
            <w:r>
              <w:rPr>
                <w:rFonts w:eastAsia="Times New Roman" w:cs="Times New Roman"/>
                <w:color w:val="000000"/>
                <w:szCs w:val="24"/>
              </w:rPr>
              <w:t>Потребители(кроме населения)</w:t>
            </w:r>
          </w:p>
        </w:tc>
        <w:tc>
          <w:tcPr>
            <w:tcW w:w="0" w:type="auto"/>
            <w:vMerge/>
            <w:tcBorders>
              <w:top w:val="nil"/>
              <w:left w:val="single" w:sz="4" w:space="0" w:color="auto"/>
              <w:bottom w:val="single" w:sz="4" w:space="0" w:color="auto"/>
              <w:right w:val="single" w:sz="4" w:space="0" w:color="auto"/>
            </w:tcBorders>
            <w:vAlign w:val="center"/>
            <w:hideMark/>
          </w:tcPr>
          <w:p w14:paraId="13E7CE7C" w14:textId="77777777" w:rsidR="000B0097" w:rsidRDefault="000B0097" w:rsidP="001A4FFB">
            <w:pPr>
              <w:spacing w:line="240" w:lineRule="auto"/>
              <w:ind w:firstLine="0"/>
              <w:jc w:val="left"/>
              <w:rPr>
                <w:rFonts w:eastAsia="Times New Roman" w:cs="Times New Roman"/>
                <w:color w:val="000000"/>
                <w:szCs w:val="24"/>
              </w:rPr>
            </w:pPr>
          </w:p>
        </w:tc>
        <w:tc>
          <w:tcPr>
            <w:tcW w:w="281" w:type="pct"/>
            <w:tcBorders>
              <w:top w:val="nil"/>
              <w:left w:val="nil"/>
              <w:bottom w:val="single" w:sz="4" w:space="0" w:color="auto"/>
              <w:right w:val="single" w:sz="4" w:space="0" w:color="auto"/>
            </w:tcBorders>
            <w:noWrap/>
            <w:textDirection w:val="btLr"/>
            <w:vAlign w:val="center"/>
            <w:hideMark/>
          </w:tcPr>
          <w:p w14:paraId="3EE93899"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3273,24</w:t>
            </w:r>
          </w:p>
        </w:tc>
        <w:tc>
          <w:tcPr>
            <w:tcW w:w="282" w:type="pct"/>
            <w:tcBorders>
              <w:top w:val="nil"/>
              <w:left w:val="nil"/>
              <w:bottom w:val="single" w:sz="4" w:space="0" w:color="auto"/>
              <w:right w:val="single" w:sz="4" w:space="0" w:color="auto"/>
            </w:tcBorders>
            <w:shd w:val="clear" w:color="auto" w:fill="FFFFFF"/>
            <w:noWrap/>
            <w:textDirection w:val="btLr"/>
            <w:vAlign w:val="center"/>
            <w:hideMark/>
          </w:tcPr>
          <w:p w14:paraId="142D1F59"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2211,51</w:t>
            </w:r>
          </w:p>
        </w:tc>
        <w:tc>
          <w:tcPr>
            <w:tcW w:w="282" w:type="pct"/>
            <w:tcBorders>
              <w:top w:val="nil"/>
              <w:left w:val="nil"/>
              <w:bottom w:val="single" w:sz="4" w:space="0" w:color="auto"/>
              <w:right w:val="single" w:sz="4" w:space="0" w:color="auto"/>
            </w:tcBorders>
            <w:noWrap/>
            <w:textDirection w:val="btLr"/>
            <w:vAlign w:val="center"/>
            <w:hideMark/>
          </w:tcPr>
          <w:p w14:paraId="2218640A"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2334,31</w:t>
            </w:r>
          </w:p>
        </w:tc>
        <w:tc>
          <w:tcPr>
            <w:tcW w:w="282" w:type="pct"/>
            <w:tcBorders>
              <w:top w:val="nil"/>
              <w:left w:val="nil"/>
              <w:bottom w:val="single" w:sz="4" w:space="0" w:color="auto"/>
              <w:right w:val="single" w:sz="4" w:space="0" w:color="auto"/>
            </w:tcBorders>
            <w:noWrap/>
            <w:textDirection w:val="btLr"/>
            <w:vAlign w:val="center"/>
            <w:hideMark/>
          </w:tcPr>
          <w:p w14:paraId="1CC28AC8"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2427,68</w:t>
            </w:r>
          </w:p>
        </w:tc>
        <w:tc>
          <w:tcPr>
            <w:tcW w:w="282" w:type="pct"/>
            <w:tcBorders>
              <w:top w:val="nil"/>
              <w:left w:val="nil"/>
              <w:bottom w:val="single" w:sz="4" w:space="0" w:color="auto"/>
              <w:right w:val="single" w:sz="4" w:space="0" w:color="auto"/>
            </w:tcBorders>
            <w:noWrap/>
            <w:textDirection w:val="btLr"/>
            <w:vAlign w:val="center"/>
            <w:hideMark/>
          </w:tcPr>
          <w:p w14:paraId="6E52E881"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2524,79</w:t>
            </w:r>
          </w:p>
        </w:tc>
        <w:tc>
          <w:tcPr>
            <w:tcW w:w="282" w:type="pct"/>
            <w:tcBorders>
              <w:top w:val="nil"/>
              <w:left w:val="nil"/>
              <w:bottom w:val="single" w:sz="4" w:space="0" w:color="auto"/>
              <w:right w:val="single" w:sz="4" w:space="0" w:color="auto"/>
            </w:tcBorders>
            <w:noWrap/>
            <w:textDirection w:val="btLr"/>
            <w:vAlign w:val="center"/>
            <w:hideMark/>
          </w:tcPr>
          <w:p w14:paraId="7DAE927F"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2625,78</w:t>
            </w:r>
          </w:p>
        </w:tc>
        <w:tc>
          <w:tcPr>
            <w:tcW w:w="302" w:type="pct"/>
            <w:tcBorders>
              <w:top w:val="nil"/>
              <w:left w:val="nil"/>
              <w:bottom w:val="single" w:sz="4" w:space="0" w:color="auto"/>
              <w:right w:val="single" w:sz="4" w:space="0" w:color="auto"/>
            </w:tcBorders>
            <w:noWrap/>
            <w:textDirection w:val="btLr"/>
            <w:vAlign w:val="center"/>
            <w:hideMark/>
          </w:tcPr>
          <w:p w14:paraId="2D37193C"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2730,81</w:t>
            </w:r>
          </w:p>
        </w:tc>
        <w:tc>
          <w:tcPr>
            <w:tcW w:w="302" w:type="pct"/>
            <w:tcBorders>
              <w:top w:val="nil"/>
              <w:left w:val="nil"/>
              <w:bottom w:val="single" w:sz="4" w:space="0" w:color="auto"/>
              <w:right w:val="single" w:sz="4" w:space="0" w:color="auto"/>
            </w:tcBorders>
            <w:noWrap/>
            <w:textDirection w:val="btLr"/>
            <w:vAlign w:val="center"/>
            <w:hideMark/>
          </w:tcPr>
          <w:p w14:paraId="35CFD975"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2840,05</w:t>
            </w:r>
          </w:p>
        </w:tc>
        <w:tc>
          <w:tcPr>
            <w:tcW w:w="302" w:type="pct"/>
            <w:tcBorders>
              <w:top w:val="nil"/>
              <w:left w:val="nil"/>
              <w:bottom w:val="single" w:sz="4" w:space="0" w:color="auto"/>
              <w:right w:val="single" w:sz="4" w:space="0" w:color="auto"/>
            </w:tcBorders>
            <w:noWrap/>
            <w:textDirection w:val="btLr"/>
            <w:vAlign w:val="center"/>
            <w:hideMark/>
          </w:tcPr>
          <w:p w14:paraId="01D61C00"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2953,65</w:t>
            </w:r>
          </w:p>
        </w:tc>
        <w:tc>
          <w:tcPr>
            <w:tcW w:w="302" w:type="pct"/>
            <w:tcBorders>
              <w:top w:val="nil"/>
              <w:left w:val="nil"/>
              <w:bottom w:val="single" w:sz="4" w:space="0" w:color="auto"/>
              <w:right w:val="single" w:sz="4" w:space="0" w:color="auto"/>
            </w:tcBorders>
            <w:noWrap/>
            <w:textDirection w:val="btLr"/>
            <w:vAlign w:val="center"/>
            <w:hideMark/>
          </w:tcPr>
          <w:p w14:paraId="0DFCCBD9"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3071,79</w:t>
            </w:r>
          </w:p>
        </w:tc>
        <w:tc>
          <w:tcPr>
            <w:tcW w:w="302" w:type="pct"/>
            <w:tcBorders>
              <w:top w:val="nil"/>
              <w:left w:val="nil"/>
              <w:bottom w:val="single" w:sz="4" w:space="0" w:color="auto"/>
              <w:right w:val="single" w:sz="4" w:space="0" w:color="auto"/>
            </w:tcBorders>
            <w:noWrap/>
            <w:textDirection w:val="btLr"/>
            <w:vAlign w:val="center"/>
            <w:hideMark/>
          </w:tcPr>
          <w:p w14:paraId="3624FEE1"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3194,66</w:t>
            </w:r>
          </w:p>
        </w:tc>
        <w:tc>
          <w:tcPr>
            <w:tcW w:w="282" w:type="pct"/>
            <w:tcBorders>
              <w:top w:val="nil"/>
              <w:left w:val="nil"/>
              <w:bottom w:val="single" w:sz="4" w:space="0" w:color="auto"/>
              <w:right w:val="single" w:sz="4" w:space="0" w:color="auto"/>
            </w:tcBorders>
            <w:noWrap/>
            <w:textDirection w:val="btLr"/>
            <w:vAlign w:val="center"/>
            <w:hideMark/>
          </w:tcPr>
          <w:p w14:paraId="4452CD50"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3273,24</w:t>
            </w:r>
          </w:p>
        </w:tc>
        <w:tc>
          <w:tcPr>
            <w:tcW w:w="168" w:type="pct"/>
            <w:tcBorders>
              <w:top w:val="nil"/>
              <w:left w:val="nil"/>
              <w:bottom w:val="single" w:sz="4" w:space="0" w:color="auto"/>
              <w:right w:val="single" w:sz="4" w:space="0" w:color="auto"/>
            </w:tcBorders>
            <w:noWrap/>
            <w:textDirection w:val="btLr"/>
            <w:vAlign w:val="center"/>
            <w:hideMark/>
          </w:tcPr>
          <w:p w14:paraId="379B4C28" w14:textId="77777777" w:rsidR="000B0097" w:rsidRPr="00E3418D" w:rsidRDefault="000B0097" w:rsidP="001A4FFB">
            <w:pPr>
              <w:spacing w:line="240" w:lineRule="auto"/>
              <w:ind w:firstLine="0"/>
              <w:jc w:val="center"/>
              <w:rPr>
                <w:rFonts w:eastAsia="Times New Roman" w:cs="Times New Roman"/>
                <w:color w:val="000000"/>
                <w:szCs w:val="24"/>
              </w:rPr>
            </w:pPr>
            <w:r w:rsidRPr="00E3418D">
              <w:rPr>
                <w:rFonts w:eastAsia="Times New Roman" w:cs="Times New Roman"/>
                <w:color w:val="000000"/>
                <w:szCs w:val="24"/>
              </w:rPr>
              <w:t>5532,13</w:t>
            </w:r>
          </w:p>
        </w:tc>
      </w:tr>
    </w:tbl>
    <w:p w14:paraId="70F0CD37" w14:textId="77777777" w:rsidR="00391A06" w:rsidRDefault="00391A06" w:rsidP="001A4FFB">
      <w:pPr>
        <w:pStyle w:val="a4"/>
        <w:rPr>
          <w:lang w:eastAsia="ru-RU"/>
        </w:rPr>
      </w:pPr>
    </w:p>
    <w:p w14:paraId="60FDA3B3" w14:textId="77777777" w:rsidR="00391A06" w:rsidRDefault="00391A06" w:rsidP="001A4FFB">
      <w:pPr>
        <w:pStyle w:val="a4"/>
        <w:rPr>
          <w:lang w:eastAsia="ru-RU"/>
        </w:rPr>
      </w:pPr>
    </w:p>
    <w:p w14:paraId="7D7DF971" w14:textId="77777777" w:rsidR="00391A06" w:rsidRDefault="00391A06" w:rsidP="001A4FFB">
      <w:pPr>
        <w:pStyle w:val="a4"/>
        <w:rPr>
          <w:lang w:eastAsia="ru-RU"/>
        </w:rPr>
      </w:pPr>
    </w:p>
    <w:p w14:paraId="64D76813" w14:textId="4025DB01" w:rsidR="00391A06" w:rsidRDefault="000B0097" w:rsidP="001A4FFB">
      <w:pPr>
        <w:pStyle w:val="a4"/>
        <w:rPr>
          <w:szCs w:val="24"/>
        </w:rPr>
      </w:pPr>
      <w:r>
        <w:rPr>
          <w:noProof/>
        </w:rPr>
        <w:drawing>
          <wp:inline distT="0" distB="0" distL="0" distR="0" wp14:anchorId="074F9EF1" wp14:editId="165BE5C6">
            <wp:extent cx="6189345" cy="3966358"/>
            <wp:effectExtent l="0" t="0" r="1905" b="15240"/>
            <wp:docPr id="26" name="Диаграмма 26">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6C07CD7" w14:textId="77777777" w:rsidR="00391A06" w:rsidRDefault="00A139A7" w:rsidP="001A4FFB">
      <w:pPr>
        <w:pStyle w:val="a4"/>
        <w:rPr>
          <w:szCs w:val="24"/>
        </w:rPr>
      </w:pPr>
      <w:r>
        <w:t>Рисунок 15.1</w:t>
      </w:r>
      <w:r w:rsidR="00391A06">
        <w:t>.</w:t>
      </w:r>
      <w:r w:rsidR="00391A06">
        <w:rPr>
          <w:szCs w:val="24"/>
        </w:rPr>
        <w:t xml:space="preserve"> Динамика тарифов</w:t>
      </w:r>
    </w:p>
    <w:p w14:paraId="11821914" w14:textId="77777777" w:rsidR="00391A06" w:rsidRDefault="00391A06" w:rsidP="001A4FFB">
      <w:pPr>
        <w:spacing w:line="240" w:lineRule="auto"/>
        <w:rPr>
          <w:szCs w:val="24"/>
        </w:rPr>
      </w:pPr>
    </w:p>
    <w:p w14:paraId="4708C6FE" w14:textId="77777777" w:rsidR="00391A06" w:rsidRDefault="00391A06" w:rsidP="001A4FFB">
      <w:pPr>
        <w:spacing w:line="240" w:lineRule="auto"/>
        <w:rPr>
          <w:szCs w:val="24"/>
        </w:rPr>
      </w:pPr>
      <w:r>
        <w:rPr>
          <w:szCs w:val="24"/>
        </w:rPr>
        <w:t xml:space="preserve">Реализация мероприятий по реконструкции систем централизованного теплоснабжения позволит несколько снизить темпы роста тарифов. Кроме денежного эффекта в системах теплоснабжения будет улучшаться надежность теплоснабжения потребителей в связи с сокращением аварийных ситуаций и инцидентов на тепловых сетях и источниках тепловой энергии. </w:t>
      </w:r>
    </w:p>
    <w:p w14:paraId="36C6D6FD" w14:textId="77777777" w:rsidR="00391A06" w:rsidRPr="00AF41B3" w:rsidRDefault="00391A06" w:rsidP="001A4FFB">
      <w:pPr>
        <w:spacing w:line="240" w:lineRule="auto"/>
      </w:pPr>
    </w:p>
    <w:p w14:paraId="05328427" w14:textId="6119CA34" w:rsidR="009517E2" w:rsidRPr="00AF41B3" w:rsidRDefault="00AB0FB2" w:rsidP="001A4FFB">
      <w:pPr>
        <w:pStyle w:val="2"/>
        <w:spacing w:line="240" w:lineRule="auto"/>
        <w:ind w:left="0" w:firstLine="709"/>
      </w:pPr>
      <w:hyperlink r:id="rId21" w:anchor="bookmark134" w:history="1">
        <w:bookmarkStart w:id="190" w:name="_Toc131933390"/>
        <w:bookmarkStart w:id="191" w:name="_Toc30085170"/>
        <w:bookmarkStart w:id="192" w:name="_Toc32845493"/>
        <w:r w:rsidR="006253DC" w:rsidRPr="00AF41B3">
          <w:t>Часть 2. Тарифно-балансовые расчетные модели теплоснабжения потребителей по каждой единой теплоснабжающей организации</w:t>
        </w:r>
        <w:bookmarkEnd w:id="190"/>
      </w:hyperlink>
      <w:bookmarkEnd w:id="191"/>
      <w:bookmarkEnd w:id="192"/>
      <w:r w:rsidR="006253DC" w:rsidRPr="00AF41B3">
        <w:t xml:space="preserve"> </w:t>
      </w:r>
    </w:p>
    <w:p w14:paraId="7E047048" w14:textId="77777777" w:rsidR="009517E2" w:rsidRPr="00AF41B3" w:rsidRDefault="009517E2" w:rsidP="001A4FFB">
      <w:pPr>
        <w:spacing w:line="240" w:lineRule="auto"/>
      </w:pPr>
    </w:p>
    <w:p w14:paraId="0B546921" w14:textId="77777777" w:rsidR="009517E2" w:rsidRPr="00AF41B3" w:rsidRDefault="006253DC" w:rsidP="001A4FFB">
      <w:pPr>
        <w:spacing w:line="240" w:lineRule="auto"/>
        <w:rPr>
          <w:sz w:val="22"/>
        </w:rPr>
      </w:pPr>
      <w:r w:rsidRPr="00AF41B3">
        <w:rPr>
          <w:spacing w:val="-16"/>
        </w:rPr>
        <w:t>П</w:t>
      </w:r>
      <w:r w:rsidRPr="00AF41B3">
        <w:rPr>
          <w:spacing w:val="4"/>
        </w:rPr>
        <w:t>р</w:t>
      </w:r>
      <w:r w:rsidRPr="00AF41B3">
        <w:t>е</w:t>
      </w:r>
      <w:r w:rsidRPr="00AF41B3">
        <w:rPr>
          <w:spacing w:val="2"/>
        </w:rPr>
        <w:t>д</w:t>
      </w:r>
      <w:r w:rsidRPr="00AF41B3">
        <w:t>ст</w:t>
      </w:r>
      <w:r w:rsidRPr="00AF41B3">
        <w:rPr>
          <w:spacing w:val="-3"/>
        </w:rPr>
        <w:t>а</w:t>
      </w:r>
      <w:r w:rsidRPr="00AF41B3">
        <w:rPr>
          <w:spacing w:val="1"/>
        </w:rPr>
        <w:t>в</w:t>
      </w:r>
      <w:r w:rsidRPr="00AF41B3">
        <w:rPr>
          <w:spacing w:val="4"/>
        </w:rPr>
        <w:t>л</w:t>
      </w:r>
      <w:r w:rsidRPr="00AF41B3">
        <w:t>е</w:t>
      </w:r>
      <w:r w:rsidRPr="00AF41B3">
        <w:rPr>
          <w:spacing w:val="-3"/>
        </w:rPr>
        <w:t>н</w:t>
      </w:r>
      <w:r w:rsidRPr="00AF41B3">
        <w:t>ы в</w:t>
      </w:r>
      <w:r w:rsidRPr="00AF41B3">
        <w:rPr>
          <w:spacing w:val="3"/>
        </w:rPr>
        <w:t xml:space="preserve"> </w:t>
      </w:r>
      <w:r w:rsidRPr="00AF41B3">
        <w:t>т</w:t>
      </w:r>
      <w:r w:rsidRPr="00AF41B3">
        <w:rPr>
          <w:spacing w:val="-3"/>
        </w:rPr>
        <w:t>а</w:t>
      </w:r>
      <w:r w:rsidRPr="00AF41B3">
        <w:rPr>
          <w:spacing w:val="2"/>
        </w:rPr>
        <w:t>б</w:t>
      </w:r>
      <w:r w:rsidRPr="00AF41B3">
        <w:rPr>
          <w:spacing w:val="-5"/>
        </w:rPr>
        <w:t>л</w:t>
      </w:r>
      <w:r w:rsidRPr="00AF41B3">
        <w:rPr>
          <w:spacing w:val="-3"/>
        </w:rPr>
        <w:t>и</w:t>
      </w:r>
      <w:r w:rsidRPr="00AF41B3">
        <w:rPr>
          <w:spacing w:val="6"/>
        </w:rPr>
        <w:t>ц</w:t>
      </w:r>
      <w:r w:rsidR="00391A06">
        <w:t>е 15.1.2</w:t>
      </w:r>
      <w:r w:rsidRPr="00AF41B3">
        <w:t>.</w:t>
      </w:r>
    </w:p>
    <w:p w14:paraId="4051CAEA" w14:textId="77777777" w:rsidR="009517E2" w:rsidRPr="00AF41B3" w:rsidRDefault="009517E2" w:rsidP="001A4FFB">
      <w:pPr>
        <w:spacing w:line="240" w:lineRule="auto"/>
      </w:pPr>
    </w:p>
    <w:p w14:paraId="1CE24821" w14:textId="30929E3A" w:rsidR="009517E2" w:rsidRPr="00AF41B3" w:rsidRDefault="00AB0FB2" w:rsidP="001A4FFB">
      <w:pPr>
        <w:pStyle w:val="2"/>
        <w:spacing w:line="240" w:lineRule="auto"/>
        <w:ind w:left="0" w:firstLine="709"/>
      </w:pPr>
      <w:hyperlink r:id="rId22" w:anchor="bookmark135" w:history="1">
        <w:bookmarkStart w:id="193" w:name="_Toc131933391"/>
        <w:bookmarkStart w:id="194" w:name="_Toc30085171"/>
        <w:bookmarkStart w:id="195" w:name="_Toc32845494"/>
        <w:r w:rsidR="006253DC" w:rsidRPr="00AF41B3">
          <w:t>Часть 3.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193"/>
      </w:hyperlink>
      <w:bookmarkEnd w:id="194"/>
      <w:bookmarkEnd w:id="195"/>
    </w:p>
    <w:p w14:paraId="2FF5DAA7" w14:textId="77777777" w:rsidR="009517E2" w:rsidRPr="00AF41B3" w:rsidRDefault="009517E2" w:rsidP="001A4FFB">
      <w:pPr>
        <w:spacing w:line="240" w:lineRule="auto"/>
      </w:pPr>
    </w:p>
    <w:p w14:paraId="05D20925" w14:textId="77777777" w:rsidR="00391A06" w:rsidRDefault="00391A06" w:rsidP="001A4FFB">
      <w:pPr>
        <w:spacing w:line="240" w:lineRule="auto"/>
        <w:rPr>
          <w:rFonts w:eastAsia="MS Mincho"/>
          <w:szCs w:val="24"/>
        </w:rPr>
      </w:pPr>
      <w:r>
        <w:rPr>
          <w:szCs w:val="24"/>
        </w:rPr>
        <w:t>План мероприятий по  развитию  системы  теплоснабжения  включает продолжительный период, оценка фактических цен на тепловую энергию в перспективе определяется путем индексации от существующего уровня.</w:t>
      </w:r>
      <w:r>
        <w:rPr>
          <w:rFonts w:eastAsia="MS Mincho"/>
          <w:szCs w:val="24"/>
        </w:rPr>
        <w:t xml:space="preserve"> Спрогнозировать  решения  Региональной  службы  по тарифам на расчетный период разработки Схемы теплоснабжения не представляется возможным.</w:t>
      </w:r>
    </w:p>
    <w:p w14:paraId="65B58710" w14:textId="77777777" w:rsidR="00391A06" w:rsidRPr="00FA45A8" w:rsidRDefault="00391A06" w:rsidP="001A4FFB">
      <w:pPr>
        <w:spacing w:line="240" w:lineRule="auto"/>
        <w:rPr>
          <w:rFonts w:eastAsia="Times New Roman" w:cs="Times New Roman"/>
        </w:rPr>
      </w:pPr>
      <w:r>
        <w:rPr>
          <w:rFonts w:eastAsia="MS Mincho"/>
          <w:szCs w:val="24"/>
        </w:rPr>
        <w:t>Тарифно-балансовые расчетные модели теплоснабжения потребителей выполнены с учетом реализации мероприятий настоящей Схемы. Результаты расчет представлены в</w:t>
      </w:r>
      <w:r w:rsidRPr="00FA45A8">
        <w:rPr>
          <w:rFonts w:eastAsia="Times New Roman" w:cs="Times New Roman"/>
          <w:spacing w:val="3"/>
        </w:rPr>
        <w:t xml:space="preserve"> </w:t>
      </w:r>
      <w:r w:rsidRPr="00FA45A8">
        <w:rPr>
          <w:rFonts w:eastAsia="Times New Roman" w:cs="Times New Roman"/>
        </w:rPr>
        <w:t>т</w:t>
      </w:r>
      <w:r w:rsidRPr="00FA45A8">
        <w:rPr>
          <w:rFonts w:eastAsia="Times New Roman" w:cs="Times New Roman"/>
          <w:spacing w:val="-3"/>
        </w:rPr>
        <w:t>а</w:t>
      </w:r>
      <w:r w:rsidRPr="00FA45A8">
        <w:rPr>
          <w:rFonts w:eastAsia="Times New Roman" w:cs="Times New Roman"/>
          <w:spacing w:val="2"/>
        </w:rPr>
        <w:t>б</w:t>
      </w:r>
      <w:r w:rsidRPr="00FA45A8">
        <w:rPr>
          <w:rFonts w:eastAsia="Times New Roman" w:cs="Times New Roman"/>
          <w:spacing w:val="-5"/>
        </w:rPr>
        <w:t>л</w:t>
      </w:r>
      <w:r w:rsidRPr="00FA45A8">
        <w:rPr>
          <w:rFonts w:eastAsia="Times New Roman" w:cs="Times New Roman"/>
          <w:spacing w:val="-3"/>
        </w:rPr>
        <w:t>и</w:t>
      </w:r>
      <w:r w:rsidRPr="00FA45A8">
        <w:rPr>
          <w:rFonts w:eastAsia="Times New Roman" w:cs="Times New Roman"/>
          <w:spacing w:val="6"/>
        </w:rPr>
        <w:t>ц</w:t>
      </w:r>
      <w:r w:rsidRPr="00FA45A8">
        <w:rPr>
          <w:rFonts w:eastAsia="Times New Roman" w:cs="Times New Roman"/>
          <w:spacing w:val="-2"/>
        </w:rPr>
        <w:t>е 15.1.</w:t>
      </w:r>
      <w:r>
        <w:rPr>
          <w:rFonts w:eastAsia="Times New Roman" w:cs="Times New Roman"/>
          <w:spacing w:val="-2"/>
        </w:rPr>
        <w:t>2</w:t>
      </w:r>
      <w:r w:rsidRPr="00FA45A8">
        <w:rPr>
          <w:rFonts w:eastAsia="Times New Roman" w:cs="Times New Roman"/>
        </w:rPr>
        <w:t>.</w:t>
      </w:r>
    </w:p>
    <w:p w14:paraId="000B5A9E" w14:textId="77777777" w:rsidR="0090273E" w:rsidRDefault="0090273E" w:rsidP="001A4FFB">
      <w:pPr>
        <w:pStyle w:val="a4"/>
        <w:shd w:val="clear" w:color="auto" w:fill="FFFFFF" w:themeFill="background1"/>
        <w:jc w:val="both"/>
        <w:rPr>
          <w:rFonts w:cs="Times New Roman"/>
        </w:rPr>
        <w:sectPr w:rsidR="0090273E" w:rsidSect="001A4FFB">
          <w:type w:val="continuous"/>
          <w:pgSz w:w="11906" w:h="16838"/>
          <w:pgMar w:top="1418" w:right="709" w:bottom="1134" w:left="1559" w:header="708" w:footer="708" w:gutter="0"/>
          <w:cols w:space="708"/>
          <w:docGrid w:linePitch="360"/>
        </w:sectPr>
      </w:pPr>
    </w:p>
    <w:p w14:paraId="4E9FFECB" w14:textId="77777777" w:rsidR="00391A06" w:rsidRPr="00097657" w:rsidRDefault="00391A06" w:rsidP="001A4FFB">
      <w:pPr>
        <w:spacing w:line="240" w:lineRule="auto"/>
        <w:ind w:firstLine="0"/>
        <w:rPr>
          <w:rFonts w:cs="Times New Roman"/>
        </w:rPr>
      </w:pPr>
      <w:r w:rsidRPr="00097657">
        <w:rPr>
          <w:rFonts w:cs="Times New Roman"/>
        </w:rPr>
        <w:t>Таблица 15.1.2 - Тарифно-балансовые расчетные модели теплоснабжения потребления</w:t>
      </w:r>
    </w:p>
    <w:tbl>
      <w:tblPr>
        <w:tblW w:w="48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4"/>
        <w:gridCol w:w="809"/>
        <w:gridCol w:w="809"/>
        <w:gridCol w:w="809"/>
        <w:gridCol w:w="809"/>
        <w:gridCol w:w="810"/>
        <w:gridCol w:w="810"/>
        <w:gridCol w:w="810"/>
        <w:gridCol w:w="810"/>
        <w:gridCol w:w="810"/>
        <w:gridCol w:w="810"/>
        <w:gridCol w:w="810"/>
      </w:tblGrid>
      <w:tr w:rsidR="00B51EDB" w14:paraId="6DAAF7C5" w14:textId="77777777" w:rsidTr="002B3FD4">
        <w:trPr>
          <w:trHeight w:val="22"/>
        </w:trPr>
        <w:tc>
          <w:tcPr>
            <w:tcW w:w="1954" w:type="pct"/>
            <w:vMerge w:val="restart"/>
            <w:tcBorders>
              <w:top w:val="single" w:sz="4" w:space="0" w:color="auto"/>
              <w:left w:val="single" w:sz="4" w:space="0" w:color="auto"/>
              <w:bottom w:val="single" w:sz="4" w:space="0" w:color="auto"/>
              <w:right w:val="single" w:sz="4" w:space="0" w:color="auto"/>
            </w:tcBorders>
            <w:noWrap/>
            <w:vAlign w:val="center"/>
            <w:hideMark/>
          </w:tcPr>
          <w:p w14:paraId="3CA4F728" w14:textId="77777777" w:rsidR="00B51EDB" w:rsidRDefault="00B51EDB" w:rsidP="001A4FFB">
            <w:pPr>
              <w:spacing w:line="240" w:lineRule="auto"/>
              <w:ind w:firstLine="0"/>
              <w:jc w:val="center"/>
              <w:rPr>
                <w:rFonts w:eastAsia="Times New Roman" w:cs="Times New Roman"/>
                <w:b/>
                <w:bCs/>
                <w:color w:val="000000"/>
                <w:szCs w:val="24"/>
              </w:rPr>
            </w:pPr>
            <w:r>
              <w:rPr>
                <w:rFonts w:eastAsia="Times New Roman" w:cs="Times New Roman"/>
                <w:b/>
                <w:bCs/>
                <w:color w:val="000000"/>
                <w:szCs w:val="24"/>
              </w:rPr>
              <w:t>Показатель</w:t>
            </w:r>
          </w:p>
        </w:tc>
        <w:tc>
          <w:tcPr>
            <w:tcW w:w="3046" w:type="pct"/>
            <w:gridSpan w:val="11"/>
            <w:tcBorders>
              <w:top w:val="single" w:sz="4" w:space="0" w:color="auto"/>
              <w:left w:val="single" w:sz="4" w:space="0" w:color="auto"/>
              <w:bottom w:val="single" w:sz="4" w:space="0" w:color="auto"/>
              <w:right w:val="single" w:sz="4" w:space="0" w:color="auto"/>
            </w:tcBorders>
            <w:noWrap/>
            <w:hideMark/>
          </w:tcPr>
          <w:p w14:paraId="1FAA91E0" w14:textId="77777777" w:rsidR="00B51EDB" w:rsidRDefault="00B51EDB" w:rsidP="001A4FFB">
            <w:pPr>
              <w:spacing w:line="240" w:lineRule="auto"/>
              <w:ind w:firstLine="0"/>
              <w:jc w:val="center"/>
              <w:rPr>
                <w:rFonts w:eastAsia="Times New Roman" w:cs="Times New Roman"/>
                <w:b/>
                <w:bCs/>
                <w:color w:val="000000"/>
                <w:szCs w:val="24"/>
              </w:rPr>
            </w:pPr>
            <w:r>
              <w:rPr>
                <w:rFonts w:eastAsia="Times New Roman" w:cs="Times New Roman"/>
                <w:b/>
                <w:bCs/>
                <w:color w:val="000000"/>
                <w:szCs w:val="24"/>
              </w:rPr>
              <w:t>Динамика изменения средневзвешенного тарифа на тепловую энергию</w:t>
            </w:r>
          </w:p>
        </w:tc>
      </w:tr>
      <w:tr w:rsidR="00B51EDB" w14:paraId="44A217BE" w14:textId="77777777" w:rsidTr="002B3FD4">
        <w:trPr>
          <w:trHeight w:val="2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F01FA6" w14:textId="77777777" w:rsidR="00B51EDB" w:rsidRDefault="00B51EDB" w:rsidP="001A4FFB">
            <w:pPr>
              <w:spacing w:line="240" w:lineRule="auto"/>
              <w:ind w:firstLine="0"/>
              <w:jc w:val="left"/>
              <w:rPr>
                <w:rFonts w:eastAsia="Times New Roman" w:cs="Times New Roman"/>
                <w:b/>
                <w:bCs/>
                <w:color w:val="000000"/>
                <w:szCs w:val="24"/>
              </w:rPr>
            </w:pPr>
          </w:p>
        </w:tc>
        <w:tc>
          <w:tcPr>
            <w:tcW w:w="277" w:type="pct"/>
            <w:tcBorders>
              <w:top w:val="single" w:sz="4" w:space="0" w:color="auto"/>
              <w:left w:val="single" w:sz="4" w:space="0" w:color="auto"/>
              <w:bottom w:val="single" w:sz="4" w:space="0" w:color="auto"/>
              <w:right w:val="single" w:sz="4" w:space="0" w:color="auto"/>
            </w:tcBorders>
            <w:vAlign w:val="center"/>
            <w:hideMark/>
          </w:tcPr>
          <w:p w14:paraId="60FB1079" w14:textId="77777777" w:rsidR="00B51EDB" w:rsidRDefault="00B51EDB" w:rsidP="001A4FFB">
            <w:pPr>
              <w:spacing w:line="240" w:lineRule="auto"/>
              <w:ind w:firstLine="0"/>
              <w:jc w:val="center"/>
              <w:rPr>
                <w:rFonts w:eastAsia="Times New Roman" w:cs="Times New Roman"/>
                <w:b/>
                <w:bCs/>
                <w:color w:val="000000"/>
                <w:szCs w:val="20"/>
              </w:rPr>
            </w:pPr>
            <w:r>
              <w:rPr>
                <w:rFonts w:eastAsia="Times New Roman" w:cs="Times New Roman"/>
                <w:b/>
                <w:bCs/>
                <w:color w:val="000000"/>
                <w:szCs w:val="20"/>
              </w:rPr>
              <w:t>2025</w:t>
            </w:r>
          </w:p>
        </w:tc>
        <w:tc>
          <w:tcPr>
            <w:tcW w:w="277" w:type="pct"/>
            <w:tcBorders>
              <w:top w:val="single" w:sz="4" w:space="0" w:color="auto"/>
              <w:left w:val="single" w:sz="4" w:space="0" w:color="auto"/>
              <w:bottom w:val="single" w:sz="4" w:space="0" w:color="auto"/>
              <w:right w:val="single" w:sz="4" w:space="0" w:color="auto"/>
            </w:tcBorders>
            <w:vAlign w:val="center"/>
            <w:hideMark/>
          </w:tcPr>
          <w:p w14:paraId="1AB3E4C0" w14:textId="77777777" w:rsidR="00B51EDB" w:rsidRDefault="00B51EDB" w:rsidP="001A4FFB">
            <w:pPr>
              <w:spacing w:line="240" w:lineRule="auto"/>
              <w:ind w:firstLine="0"/>
              <w:jc w:val="center"/>
              <w:rPr>
                <w:rFonts w:eastAsia="Times New Roman" w:cs="Times New Roman"/>
                <w:b/>
                <w:bCs/>
                <w:color w:val="000000"/>
                <w:szCs w:val="20"/>
              </w:rPr>
            </w:pPr>
            <w:r>
              <w:rPr>
                <w:rFonts w:eastAsia="Times New Roman" w:cs="Times New Roman"/>
                <w:b/>
                <w:bCs/>
                <w:color w:val="000000"/>
                <w:szCs w:val="20"/>
              </w:rPr>
              <w:t>2026</w:t>
            </w:r>
          </w:p>
        </w:tc>
        <w:tc>
          <w:tcPr>
            <w:tcW w:w="277" w:type="pct"/>
            <w:tcBorders>
              <w:top w:val="single" w:sz="4" w:space="0" w:color="auto"/>
              <w:left w:val="single" w:sz="4" w:space="0" w:color="auto"/>
              <w:bottom w:val="single" w:sz="4" w:space="0" w:color="auto"/>
              <w:right w:val="single" w:sz="4" w:space="0" w:color="auto"/>
            </w:tcBorders>
            <w:vAlign w:val="center"/>
            <w:hideMark/>
          </w:tcPr>
          <w:p w14:paraId="025B57B8" w14:textId="77777777" w:rsidR="00B51EDB" w:rsidRDefault="00B51EDB" w:rsidP="001A4FFB">
            <w:pPr>
              <w:spacing w:line="240" w:lineRule="auto"/>
              <w:ind w:firstLine="0"/>
              <w:jc w:val="center"/>
              <w:rPr>
                <w:rFonts w:eastAsia="Times New Roman" w:cs="Times New Roman"/>
                <w:b/>
                <w:bCs/>
                <w:color w:val="000000"/>
                <w:szCs w:val="20"/>
              </w:rPr>
            </w:pPr>
            <w:r>
              <w:rPr>
                <w:rFonts w:eastAsia="Times New Roman" w:cs="Times New Roman"/>
                <w:b/>
                <w:bCs/>
                <w:color w:val="000000"/>
                <w:szCs w:val="20"/>
              </w:rPr>
              <w:t>2027</w:t>
            </w:r>
          </w:p>
        </w:tc>
        <w:tc>
          <w:tcPr>
            <w:tcW w:w="277" w:type="pct"/>
            <w:tcBorders>
              <w:top w:val="single" w:sz="4" w:space="0" w:color="auto"/>
              <w:left w:val="single" w:sz="4" w:space="0" w:color="auto"/>
              <w:bottom w:val="single" w:sz="4" w:space="0" w:color="auto"/>
              <w:right w:val="single" w:sz="4" w:space="0" w:color="auto"/>
            </w:tcBorders>
            <w:vAlign w:val="center"/>
            <w:hideMark/>
          </w:tcPr>
          <w:p w14:paraId="0540E9A4" w14:textId="77777777" w:rsidR="00B51EDB" w:rsidRDefault="00B51EDB" w:rsidP="001A4FFB">
            <w:pPr>
              <w:spacing w:line="240" w:lineRule="auto"/>
              <w:ind w:firstLine="0"/>
              <w:jc w:val="center"/>
              <w:rPr>
                <w:rFonts w:eastAsia="Times New Roman" w:cs="Times New Roman"/>
                <w:b/>
                <w:bCs/>
                <w:color w:val="000000"/>
                <w:szCs w:val="20"/>
              </w:rPr>
            </w:pPr>
            <w:r>
              <w:rPr>
                <w:rFonts w:eastAsia="Times New Roman" w:cs="Times New Roman"/>
                <w:b/>
                <w:bCs/>
                <w:color w:val="000000"/>
                <w:szCs w:val="20"/>
              </w:rPr>
              <w:t>2028</w:t>
            </w:r>
          </w:p>
        </w:tc>
        <w:tc>
          <w:tcPr>
            <w:tcW w:w="277" w:type="pct"/>
            <w:tcBorders>
              <w:top w:val="single" w:sz="4" w:space="0" w:color="auto"/>
              <w:left w:val="single" w:sz="4" w:space="0" w:color="auto"/>
              <w:bottom w:val="single" w:sz="4" w:space="0" w:color="auto"/>
              <w:right w:val="single" w:sz="4" w:space="0" w:color="auto"/>
            </w:tcBorders>
            <w:vAlign w:val="center"/>
            <w:hideMark/>
          </w:tcPr>
          <w:p w14:paraId="264FEA1C" w14:textId="77777777" w:rsidR="00B51EDB" w:rsidRDefault="00B51EDB" w:rsidP="001A4FFB">
            <w:pPr>
              <w:spacing w:line="240" w:lineRule="auto"/>
              <w:ind w:firstLine="0"/>
              <w:jc w:val="center"/>
              <w:rPr>
                <w:rFonts w:eastAsia="Times New Roman" w:cs="Times New Roman"/>
                <w:b/>
                <w:bCs/>
                <w:color w:val="000000"/>
                <w:szCs w:val="20"/>
              </w:rPr>
            </w:pPr>
            <w:r>
              <w:rPr>
                <w:rFonts w:eastAsia="Times New Roman" w:cs="Times New Roman"/>
                <w:b/>
                <w:bCs/>
                <w:color w:val="000000"/>
                <w:szCs w:val="20"/>
              </w:rPr>
              <w:t>2029</w:t>
            </w:r>
          </w:p>
        </w:tc>
        <w:tc>
          <w:tcPr>
            <w:tcW w:w="277" w:type="pct"/>
            <w:tcBorders>
              <w:top w:val="single" w:sz="4" w:space="0" w:color="auto"/>
              <w:left w:val="single" w:sz="4" w:space="0" w:color="auto"/>
              <w:bottom w:val="single" w:sz="4" w:space="0" w:color="auto"/>
              <w:right w:val="single" w:sz="4" w:space="0" w:color="auto"/>
            </w:tcBorders>
            <w:vAlign w:val="center"/>
            <w:hideMark/>
          </w:tcPr>
          <w:p w14:paraId="62D5011D" w14:textId="77777777" w:rsidR="00B51EDB" w:rsidRDefault="00B51EDB" w:rsidP="001A4FFB">
            <w:pPr>
              <w:spacing w:line="240" w:lineRule="auto"/>
              <w:ind w:firstLine="0"/>
              <w:jc w:val="center"/>
              <w:rPr>
                <w:rFonts w:eastAsia="Times New Roman" w:cs="Times New Roman"/>
                <w:b/>
                <w:bCs/>
                <w:color w:val="000000"/>
                <w:szCs w:val="20"/>
              </w:rPr>
            </w:pPr>
            <w:r>
              <w:rPr>
                <w:rFonts w:eastAsia="Times New Roman" w:cs="Times New Roman"/>
                <w:b/>
                <w:bCs/>
                <w:color w:val="000000"/>
                <w:szCs w:val="20"/>
              </w:rPr>
              <w:t>2030</w:t>
            </w:r>
          </w:p>
        </w:tc>
        <w:tc>
          <w:tcPr>
            <w:tcW w:w="277" w:type="pct"/>
            <w:tcBorders>
              <w:top w:val="single" w:sz="4" w:space="0" w:color="auto"/>
              <w:left w:val="single" w:sz="4" w:space="0" w:color="auto"/>
              <w:bottom w:val="single" w:sz="4" w:space="0" w:color="auto"/>
              <w:right w:val="single" w:sz="4" w:space="0" w:color="auto"/>
            </w:tcBorders>
            <w:vAlign w:val="center"/>
            <w:hideMark/>
          </w:tcPr>
          <w:p w14:paraId="20989509" w14:textId="77777777" w:rsidR="00B51EDB" w:rsidRDefault="00B51EDB" w:rsidP="001A4FFB">
            <w:pPr>
              <w:spacing w:line="240" w:lineRule="auto"/>
              <w:ind w:firstLine="0"/>
              <w:jc w:val="center"/>
              <w:rPr>
                <w:rFonts w:eastAsia="Times New Roman" w:cs="Times New Roman"/>
                <w:b/>
                <w:bCs/>
                <w:color w:val="000000"/>
                <w:szCs w:val="20"/>
              </w:rPr>
            </w:pPr>
            <w:r>
              <w:rPr>
                <w:rFonts w:eastAsia="Times New Roman" w:cs="Times New Roman"/>
                <w:b/>
                <w:bCs/>
                <w:color w:val="000000"/>
                <w:szCs w:val="20"/>
              </w:rPr>
              <w:t>2031</w:t>
            </w:r>
          </w:p>
        </w:tc>
        <w:tc>
          <w:tcPr>
            <w:tcW w:w="277" w:type="pct"/>
            <w:tcBorders>
              <w:top w:val="single" w:sz="4" w:space="0" w:color="auto"/>
              <w:left w:val="single" w:sz="4" w:space="0" w:color="auto"/>
              <w:bottom w:val="single" w:sz="4" w:space="0" w:color="auto"/>
              <w:right w:val="single" w:sz="4" w:space="0" w:color="auto"/>
            </w:tcBorders>
            <w:vAlign w:val="center"/>
            <w:hideMark/>
          </w:tcPr>
          <w:p w14:paraId="189A2DD3" w14:textId="77777777" w:rsidR="00B51EDB" w:rsidRDefault="00B51EDB" w:rsidP="001A4FFB">
            <w:pPr>
              <w:spacing w:line="240" w:lineRule="auto"/>
              <w:ind w:firstLine="0"/>
              <w:jc w:val="center"/>
              <w:rPr>
                <w:rFonts w:eastAsia="Times New Roman" w:cs="Times New Roman"/>
                <w:b/>
                <w:bCs/>
                <w:color w:val="000000"/>
                <w:szCs w:val="20"/>
              </w:rPr>
            </w:pPr>
            <w:r>
              <w:rPr>
                <w:rFonts w:eastAsia="Times New Roman" w:cs="Times New Roman"/>
                <w:b/>
                <w:bCs/>
                <w:color w:val="000000"/>
                <w:szCs w:val="20"/>
              </w:rPr>
              <w:t>2032</w:t>
            </w:r>
          </w:p>
        </w:tc>
        <w:tc>
          <w:tcPr>
            <w:tcW w:w="277" w:type="pct"/>
            <w:tcBorders>
              <w:top w:val="single" w:sz="4" w:space="0" w:color="auto"/>
              <w:left w:val="single" w:sz="4" w:space="0" w:color="auto"/>
              <w:bottom w:val="single" w:sz="4" w:space="0" w:color="auto"/>
              <w:right w:val="single" w:sz="4" w:space="0" w:color="auto"/>
            </w:tcBorders>
            <w:vAlign w:val="center"/>
            <w:hideMark/>
          </w:tcPr>
          <w:p w14:paraId="6DDCA9ED" w14:textId="77777777" w:rsidR="00B51EDB" w:rsidRDefault="00B51EDB" w:rsidP="001A4FFB">
            <w:pPr>
              <w:spacing w:line="240" w:lineRule="auto"/>
              <w:ind w:firstLine="0"/>
              <w:jc w:val="center"/>
              <w:rPr>
                <w:rFonts w:eastAsia="Times New Roman" w:cs="Times New Roman"/>
                <w:b/>
                <w:bCs/>
                <w:color w:val="000000"/>
                <w:szCs w:val="20"/>
              </w:rPr>
            </w:pPr>
            <w:r>
              <w:rPr>
                <w:rFonts w:eastAsia="Times New Roman" w:cs="Times New Roman"/>
                <w:b/>
                <w:bCs/>
                <w:color w:val="000000"/>
                <w:szCs w:val="20"/>
              </w:rPr>
              <w:t>2033</w:t>
            </w:r>
          </w:p>
        </w:tc>
        <w:tc>
          <w:tcPr>
            <w:tcW w:w="277" w:type="pct"/>
            <w:tcBorders>
              <w:top w:val="single" w:sz="4" w:space="0" w:color="auto"/>
              <w:left w:val="single" w:sz="4" w:space="0" w:color="auto"/>
              <w:bottom w:val="single" w:sz="4" w:space="0" w:color="auto"/>
              <w:right w:val="single" w:sz="4" w:space="0" w:color="auto"/>
            </w:tcBorders>
            <w:vAlign w:val="center"/>
            <w:hideMark/>
          </w:tcPr>
          <w:p w14:paraId="456FE4BB" w14:textId="77777777" w:rsidR="00B51EDB" w:rsidRDefault="00B51EDB" w:rsidP="001A4FFB">
            <w:pPr>
              <w:spacing w:line="240" w:lineRule="auto"/>
              <w:ind w:firstLine="0"/>
              <w:jc w:val="center"/>
              <w:rPr>
                <w:rFonts w:eastAsia="Times New Roman" w:cs="Times New Roman"/>
                <w:b/>
                <w:bCs/>
                <w:color w:val="000000"/>
                <w:szCs w:val="20"/>
              </w:rPr>
            </w:pPr>
            <w:r>
              <w:rPr>
                <w:rFonts w:eastAsia="Times New Roman" w:cs="Times New Roman"/>
                <w:b/>
                <w:bCs/>
                <w:color w:val="000000"/>
                <w:szCs w:val="20"/>
              </w:rPr>
              <w:t>2034</w:t>
            </w:r>
          </w:p>
        </w:tc>
        <w:tc>
          <w:tcPr>
            <w:tcW w:w="277" w:type="pct"/>
            <w:tcBorders>
              <w:top w:val="single" w:sz="4" w:space="0" w:color="auto"/>
              <w:left w:val="single" w:sz="4" w:space="0" w:color="auto"/>
              <w:bottom w:val="single" w:sz="4" w:space="0" w:color="auto"/>
              <w:right w:val="single" w:sz="4" w:space="0" w:color="auto"/>
            </w:tcBorders>
            <w:vAlign w:val="center"/>
            <w:hideMark/>
          </w:tcPr>
          <w:p w14:paraId="70A6A8AE" w14:textId="77777777" w:rsidR="00B51EDB" w:rsidRDefault="00B51EDB" w:rsidP="001A4FFB">
            <w:pPr>
              <w:spacing w:line="240" w:lineRule="auto"/>
              <w:ind w:firstLine="0"/>
              <w:jc w:val="center"/>
              <w:rPr>
                <w:rFonts w:eastAsia="Times New Roman" w:cs="Times New Roman"/>
                <w:b/>
                <w:bCs/>
                <w:color w:val="000000"/>
                <w:szCs w:val="20"/>
              </w:rPr>
            </w:pPr>
            <w:r>
              <w:rPr>
                <w:rFonts w:eastAsia="Times New Roman" w:cs="Times New Roman"/>
                <w:b/>
                <w:bCs/>
                <w:color w:val="000000"/>
                <w:szCs w:val="20"/>
              </w:rPr>
              <w:t>2035-2049</w:t>
            </w:r>
          </w:p>
        </w:tc>
      </w:tr>
      <w:tr w:rsidR="00B51EDB" w14:paraId="51FAD033" w14:textId="77777777" w:rsidTr="002B3FD4">
        <w:trPr>
          <w:trHeight w:val="22"/>
        </w:trPr>
        <w:tc>
          <w:tcPr>
            <w:tcW w:w="5000" w:type="pct"/>
            <w:gridSpan w:val="12"/>
            <w:tcBorders>
              <w:top w:val="single" w:sz="4" w:space="0" w:color="auto"/>
              <w:left w:val="single" w:sz="4" w:space="0" w:color="auto"/>
              <w:bottom w:val="single" w:sz="4" w:space="0" w:color="auto"/>
              <w:right w:val="single" w:sz="4" w:space="0" w:color="auto"/>
            </w:tcBorders>
            <w:noWrap/>
            <w:vAlign w:val="center"/>
            <w:hideMark/>
          </w:tcPr>
          <w:p w14:paraId="1975A9AB" w14:textId="77777777" w:rsidR="00B51EDB" w:rsidRDefault="00B51EDB" w:rsidP="001A4FFB">
            <w:pPr>
              <w:spacing w:line="240" w:lineRule="auto"/>
              <w:ind w:firstLine="0"/>
              <w:rPr>
                <w:rFonts w:cs="Times New Roman"/>
                <w:bCs/>
              </w:rPr>
            </w:pPr>
            <w:r>
              <w:rPr>
                <w:rFonts w:cs="Times New Roman"/>
                <w:bCs/>
              </w:rPr>
              <w:t>МУП Кольского района «УЖКХ»</w:t>
            </w:r>
          </w:p>
        </w:tc>
      </w:tr>
      <w:tr w:rsidR="00B51EDB" w14:paraId="2BB67A1F"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1E120E85" w14:textId="77777777" w:rsidR="00B51EDB" w:rsidRDefault="00B51EDB" w:rsidP="001A4FFB">
            <w:pPr>
              <w:spacing w:line="240" w:lineRule="auto"/>
              <w:ind w:firstLine="0"/>
              <w:rPr>
                <w:rFonts w:eastAsia="Times New Roman" w:cs="Times New Roman"/>
                <w:color w:val="000000"/>
                <w:szCs w:val="24"/>
              </w:rPr>
            </w:pPr>
            <w:r>
              <w:rPr>
                <w:rFonts w:eastAsia="Times New Roman" w:cs="Times New Roman"/>
                <w:color w:val="000000"/>
                <w:szCs w:val="24"/>
              </w:rPr>
              <w:t>Затраты на мероприятия с учетом роста цен, млн. руб.</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5C3BD90" w14:textId="77777777" w:rsidR="00B51EDB" w:rsidRDefault="00B51EDB" w:rsidP="001A4FFB">
            <w:pPr>
              <w:spacing w:line="240" w:lineRule="auto"/>
              <w:ind w:firstLine="0"/>
              <w:rPr>
                <w:rFonts w:cs="Times New Roman"/>
                <w:color w:val="000000"/>
              </w:rPr>
            </w:pPr>
            <w:r>
              <w:rPr>
                <w:color w:val="000000"/>
              </w:rPr>
              <w:t>16,26</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14C0E76" w14:textId="77777777" w:rsidR="00B51EDB" w:rsidRDefault="00B51EDB" w:rsidP="001A4FFB">
            <w:pPr>
              <w:spacing w:line="240" w:lineRule="auto"/>
              <w:ind w:firstLine="0"/>
              <w:rPr>
                <w:rFonts w:cs="Times New Roman"/>
                <w:color w:val="000000"/>
              </w:rPr>
            </w:pPr>
            <w:r>
              <w:rPr>
                <w:color w:val="000000"/>
              </w:rPr>
              <w:t>16,54</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DD393D7" w14:textId="77777777" w:rsidR="00B51EDB" w:rsidRDefault="00B51EDB" w:rsidP="001A4FFB">
            <w:pPr>
              <w:spacing w:line="240" w:lineRule="auto"/>
              <w:ind w:firstLine="0"/>
              <w:rPr>
                <w:rFonts w:cs="Times New Roman"/>
                <w:color w:val="000000"/>
              </w:rPr>
            </w:pPr>
            <w:r>
              <w:rPr>
                <w:color w:val="000000"/>
              </w:rPr>
              <w:t>16,87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8DB8A2E" w14:textId="77777777" w:rsidR="00B51EDB" w:rsidRDefault="00B51EDB" w:rsidP="001A4FFB">
            <w:pPr>
              <w:spacing w:line="240" w:lineRule="auto"/>
              <w:ind w:firstLine="0"/>
              <w:rPr>
                <w:rFonts w:cs="Times New Roman"/>
                <w:color w:val="000000"/>
              </w:rPr>
            </w:pPr>
            <w:r>
              <w:rPr>
                <w:color w:val="000000"/>
              </w:rPr>
              <w:t>26,86</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950CFD8" w14:textId="77777777" w:rsidR="00B51EDB" w:rsidRDefault="00B51EDB" w:rsidP="001A4FFB">
            <w:pPr>
              <w:spacing w:line="240" w:lineRule="auto"/>
              <w:ind w:firstLine="0"/>
              <w:rPr>
                <w:rFonts w:cs="Times New Roman"/>
                <w:color w:val="000000"/>
              </w:rPr>
            </w:pPr>
            <w:r>
              <w:rPr>
                <w:color w:val="000000"/>
              </w:rPr>
              <w:t>6,32</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C424FBD" w14:textId="77777777" w:rsidR="00B51EDB" w:rsidRDefault="00B51EDB" w:rsidP="001A4FFB">
            <w:pPr>
              <w:spacing w:line="240" w:lineRule="auto"/>
              <w:ind w:firstLine="0"/>
              <w:rPr>
                <w:rFonts w:cs="Times New Roman"/>
                <w:color w:val="000000"/>
              </w:rPr>
            </w:pPr>
            <w:r>
              <w:rPr>
                <w:color w:val="000000"/>
              </w:rPr>
              <w:t>1,20</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6F9B6F7" w14:textId="77777777" w:rsidR="00B51EDB" w:rsidRDefault="00B51EDB" w:rsidP="001A4FFB">
            <w:pPr>
              <w:spacing w:line="240" w:lineRule="auto"/>
              <w:ind w:firstLine="0"/>
              <w:rPr>
                <w:rFonts w:cs="Times New Roman"/>
                <w:color w:val="000000"/>
              </w:rPr>
            </w:pPr>
            <w:r>
              <w:rPr>
                <w:color w:val="000000"/>
              </w:rPr>
              <w:t>0,47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4ECE924" w14:textId="77777777" w:rsidR="00B51EDB" w:rsidRDefault="00B51EDB" w:rsidP="001A4FFB">
            <w:pPr>
              <w:spacing w:line="240" w:lineRule="auto"/>
              <w:ind w:firstLine="0"/>
              <w:rPr>
                <w:rFonts w:cs="Times New Roman"/>
                <w:color w:val="000000"/>
              </w:rPr>
            </w:pPr>
            <w:r>
              <w:rPr>
                <w:color w:val="000000"/>
              </w:rPr>
              <w:t>1,64</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FB8C187" w14:textId="77777777" w:rsidR="00B51EDB" w:rsidRDefault="00B51EDB" w:rsidP="001A4FFB">
            <w:pPr>
              <w:spacing w:line="240" w:lineRule="auto"/>
              <w:ind w:firstLine="0"/>
              <w:rPr>
                <w:rFonts w:cs="Times New Roman"/>
                <w:color w:val="000000"/>
              </w:rPr>
            </w:pPr>
            <w:r>
              <w:rPr>
                <w:color w:val="000000"/>
              </w:rPr>
              <w:t>0,00</w:t>
            </w:r>
          </w:p>
        </w:tc>
        <w:tc>
          <w:tcPr>
            <w:tcW w:w="277" w:type="pct"/>
            <w:tcBorders>
              <w:top w:val="single" w:sz="4" w:space="0" w:color="auto"/>
              <w:left w:val="single" w:sz="4" w:space="0" w:color="auto"/>
              <w:bottom w:val="single" w:sz="4" w:space="0" w:color="auto"/>
              <w:right w:val="single" w:sz="4" w:space="0" w:color="auto"/>
            </w:tcBorders>
            <w:vAlign w:val="center"/>
            <w:hideMark/>
          </w:tcPr>
          <w:p w14:paraId="5DE51B67" w14:textId="77777777" w:rsidR="00B51EDB" w:rsidRDefault="00B51EDB" w:rsidP="001A4FFB">
            <w:pPr>
              <w:spacing w:line="240" w:lineRule="auto"/>
              <w:ind w:firstLine="0"/>
              <w:rPr>
                <w:rFonts w:cs="Times New Roman"/>
                <w:color w:val="000000"/>
              </w:rPr>
            </w:pPr>
            <w:r>
              <w:rPr>
                <w:color w:val="000000"/>
              </w:rPr>
              <w:t>0,00</w:t>
            </w:r>
          </w:p>
        </w:tc>
        <w:tc>
          <w:tcPr>
            <w:tcW w:w="277" w:type="pct"/>
            <w:tcBorders>
              <w:top w:val="single" w:sz="4" w:space="0" w:color="auto"/>
              <w:left w:val="single" w:sz="4" w:space="0" w:color="auto"/>
              <w:bottom w:val="single" w:sz="4" w:space="0" w:color="auto"/>
              <w:right w:val="single" w:sz="4" w:space="0" w:color="auto"/>
            </w:tcBorders>
            <w:vAlign w:val="center"/>
            <w:hideMark/>
          </w:tcPr>
          <w:p w14:paraId="39592392" w14:textId="77777777" w:rsidR="00B51EDB" w:rsidRDefault="00B51EDB" w:rsidP="001A4FFB">
            <w:pPr>
              <w:spacing w:line="240" w:lineRule="auto"/>
              <w:ind w:firstLine="0"/>
              <w:rPr>
                <w:rFonts w:cs="Times New Roman"/>
                <w:color w:val="000000"/>
              </w:rPr>
            </w:pPr>
            <w:r>
              <w:rPr>
                <w:color w:val="000000"/>
              </w:rPr>
              <w:t>16,26</w:t>
            </w:r>
          </w:p>
        </w:tc>
      </w:tr>
      <w:tr w:rsidR="00B51EDB" w14:paraId="03AD51FD"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1277C830" w14:textId="77777777" w:rsidR="00B51EDB" w:rsidRDefault="00B51EDB" w:rsidP="001A4FFB">
            <w:pPr>
              <w:spacing w:line="240" w:lineRule="auto"/>
              <w:ind w:firstLine="0"/>
              <w:rPr>
                <w:rFonts w:eastAsia="Times New Roman" w:cs="Times New Roman"/>
                <w:color w:val="000000"/>
                <w:szCs w:val="24"/>
              </w:rPr>
            </w:pPr>
            <w:r>
              <w:rPr>
                <w:rFonts w:eastAsia="Times New Roman" w:cs="Times New Roman"/>
                <w:color w:val="000000"/>
                <w:szCs w:val="24"/>
              </w:rPr>
              <w:t>Рост тарифа по прогнозу МЭР, без инвестнадбавки</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8479382" w14:textId="77777777" w:rsidR="00B51EDB" w:rsidRDefault="00B51EDB" w:rsidP="001A4FFB">
            <w:pPr>
              <w:spacing w:line="240" w:lineRule="auto"/>
              <w:ind w:firstLine="0"/>
              <w:rPr>
                <w:rFonts w:cs="Times New Roman"/>
                <w:color w:val="000000"/>
              </w:rPr>
            </w:pPr>
            <w:r>
              <w:rPr>
                <w:color w:val="000000"/>
              </w:rPr>
              <w:t>3176,41</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CF2B34D" w14:textId="77777777" w:rsidR="00B51EDB" w:rsidRDefault="00B51EDB" w:rsidP="001A4FFB">
            <w:pPr>
              <w:spacing w:line="240" w:lineRule="auto"/>
              <w:ind w:firstLine="0"/>
              <w:rPr>
                <w:rFonts w:cs="Times New Roman"/>
                <w:color w:val="000000"/>
              </w:rPr>
            </w:pPr>
            <w:r>
              <w:rPr>
                <w:color w:val="000000"/>
              </w:rPr>
              <w:t>3303,47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5D558FA" w14:textId="77777777" w:rsidR="00B51EDB" w:rsidRDefault="00B51EDB" w:rsidP="001A4FFB">
            <w:pPr>
              <w:spacing w:line="240" w:lineRule="auto"/>
              <w:ind w:firstLine="0"/>
              <w:rPr>
                <w:rFonts w:cs="Times New Roman"/>
                <w:color w:val="000000"/>
              </w:rPr>
            </w:pPr>
            <w:r>
              <w:rPr>
                <w:color w:val="000000"/>
              </w:rPr>
              <w:t>3435,61</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74C35E03" w14:textId="77777777" w:rsidR="00B51EDB" w:rsidRDefault="00B51EDB" w:rsidP="001A4FFB">
            <w:pPr>
              <w:spacing w:line="240" w:lineRule="auto"/>
              <w:ind w:firstLine="0"/>
              <w:rPr>
                <w:rFonts w:cs="Times New Roman"/>
                <w:color w:val="000000"/>
              </w:rPr>
            </w:pPr>
            <w:r>
              <w:rPr>
                <w:color w:val="000000"/>
              </w:rPr>
              <w:t>3573,03</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5FA8836" w14:textId="77777777" w:rsidR="00B51EDB" w:rsidRDefault="00B51EDB" w:rsidP="001A4FFB">
            <w:pPr>
              <w:spacing w:line="240" w:lineRule="auto"/>
              <w:ind w:firstLine="0"/>
              <w:rPr>
                <w:rFonts w:cs="Times New Roman"/>
                <w:color w:val="000000"/>
              </w:rPr>
            </w:pPr>
            <w:r>
              <w:rPr>
                <w:color w:val="000000"/>
              </w:rPr>
              <w:t>3715,95</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7748417A" w14:textId="77777777" w:rsidR="00B51EDB" w:rsidRDefault="00B51EDB" w:rsidP="001A4FFB">
            <w:pPr>
              <w:spacing w:line="240" w:lineRule="auto"/>
              <w:ind w:firstLine="0"/>
              <w:rPr>
                <w:rFonts w:cs="Times New Roman"/>
                <w:color w:val="000000"/>
              </w:rPr>
            </w:pPr>
            <w:r>
              <w:rPr>
                <w:color w:val="000000"/>
              </w:rPr>
              <w:t>3864,59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A04D890" w14:textId="77777777" w:rsidR="00B51EDB" w:rsidRDefault="00B51EDB" w:rsidP="001A4FFB">
            <w:pPr>
              <w:spacing w:line="240" w:lineRule="auto"/>
              <w:ind w:firstLine="0"/>
              <w:rPr>
                <w:rFonts w:cs="Times New Roman"/>
                <w:color w:val="000000"/>
              </w:rPr>
            </w:pPr>
            <w:r>
              <w:rPr>
                <w:color w:val="000000"/>
              </w:rPr>
              <w:t>4019,18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6F4CDE1" w14:textId="77777777" w:rsidR="00B51EDB" w:rsidRDefault="00B51EDB" w:rsidP="001A4FFB">
            <w:pPr>
              <w:spacing w:line="240" w:lineRule="auto"/>
              <w:ind w:firstLine="0"/>
              <w:rPr>
                <w:rFonts w:cs="Times New Roman"/>
                <w:color w:val="000000"/>
              </w:rPr>
            </w:pPr>
            <w:r>
              <w:rPr>
                <w:color w:val="000000"/>
              </w:rPr>
              <w:t>4179,94</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88AE1BE" w14:textId="77777777" w:rsidR="00B51EDB" w:rsidRDefault="00B51EDB" w:rsidP="001A4FFB">
            <w:pPr>
              <w:spacing w:line="240" w:lineRule="auto"/>
              <w:ind w:firstLine="0"/>
              <w:rPr>
                <w:rFonts w:cs="Times New Roman"/>
                <w:color w:val="000000"/>
              </w:rPr>
            </w:pPr>
            <w:r>
              <w:rPr>
                <w:color w:val="000000"/>
              </w:rPr>
              <w:t>4347,14</w:t>
            </w:r>
          </w:p>
        </w:tc>
        <w:tc>
          <w:tcPr>
            <w:tcW w:w="277" w:type="pct"/>
            <w:tcBorders>
              <w:top w:val="single" w:sz="4" w:space="0" w:color="auto"/>
              <w:left w:val="single" w:sz="4" w:space="0" w:color="auto"/>
              <w:bottom w:val="single" w:sz="4" w:space="0" w:color="auto"/>
              <w:right w:val="single" w:sz="4" w:space="0" w:color="auto"/>
            </w:tcBorders>
            <w:vAlign w:val="center"/>
            <w:hideMark/>
          </w:tcPr>
          <w:p w14:paraId="130307EC" w14:textId="77777777" w:rsidR="00B51EDB" w:rsidRDefault="00B51EDB" w:rsidP="001A4FFB">
            <w:pPr>
              <w:spacing w:line="240" w:lineRule="auto"/>
              <w:ind w:firstLine="0"/>
              <w:rPr>
                <w:rFonts w:cs="Times New Roman"/>
                <w:color w:val="000000"/>
              </w:rPr>
            </w:pPr>
            <w:r>
              <w:rPr>
                <w:color w:val="000000"/>
              </w:rPr>
              <w:t>4521,03</w:t>
            </w:r>
          </w:p>
        </w:tc>
        <w:tc>
          <w:tcPr>
            <w:tcW w:w="277" w:type="pct"/>
            <w:tcBorders>
              <w:top w:val="single" w:sz="4" w:space="0" w:color="auto"/>
              <w:left w:val="single" w:sz="4" w:space="0" w:color="auto"/>
              <w:bottom w:val="single" w:sz="4" w:space="0" w:color="auto"/>
              <w:right w:val="single" w:sz="4" w:space="0" w:color="auto"/>
            </w:tcBorders>
            <w:vAlign w:val="center"/>
            <w:hideMark/>
          </w:tcPr>
          <w:p w14:paraId="7653B0AA" w14:textId="77777777" w:rsidR="00B51EDB" w:rsidRDefault="00B51EDB" w:rsidP="001A4FFB">
            <w:pPr>
              <w:spacing w:line="240" w:lineRule="auto"/>
              <w:ind w:firstLine="0"/>
              <w:rPr>
                <w:rFonts w:cs="Times New Roman"/>
                <w:color w:val="000000"/>
              </w:rPr>
            </w:pPr>
            <w:r>
              <w:rPr>
                <w:color w:val="000000"/>
              </w:rPr>
              <w:t>8142,11</w:t>
            </w:r>
          </w:p>
        </w:tc>
      </w:tr>
      <w:tr w:rsidR="00B51EDB" w14:paraId="6DBA3234"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2B2EFD80" w14:textId="77777777" w:rsidR="00B51EDB" w:rsidRDefault="00B51EDB" w:rsidP="001A4FFB">
            <w:pPr>
              <w:spacing w:line="240" w:lineRule="auto"/>
              <w:ind w:firstLine="0"/>
              <w:rPr>
                <w:rFonts w:eastAsia="Times New Roman" w:cs="Times New Roman"/>
                <w:color w:val="000000"/>
                <w:szCs w:val="24"/>
              </w:rPr>
            </w:pPr>
            <w:r>
              <w:rPr>
                <w:rFonts w:eastAsia="Times New Roman" w:cs="Times New Roman"/>
                <w:color w:val="000000"/>
                <w:szCs w:val="24"/>
              </w:rPr>
              <w:t>Тариф на тепловую энергию с учетом инвестнадбавки 20% в тарифе</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4BFDFE1" w14:textId="77777777" w:rsidR="00B51EDB" w:rsidRDefault="00B51EDB" w:rsidP="001A4FFB">
            <w:pPr>
              <w:spacing w:line="240" w:lineRule="auto"/>
              <w:ind w:firstLine="0"/>
              <w:rPr>
                <w:rFonts w:cs="Times New Roman"/>
                <w:color w:val="000000"/>
              </w:rPr>
            </w:pPr>
            <w:r>
              <w:rPr>
                <w:color w:val="000000"/>
              </w:rPr>
              <w:t>3621,44</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FFCA66A" w14:textId="77777777" w:rsidR="00B51EDB" w:rsidRDefault="00B51EDB" w:rsidP="001A4FFB">
            <w:pPr>
              <w:spacing w:line="240" w:lineRule="auto"/>
              <w:ind w:firstLine="0"/>
              <w:rPr>
                <w:rFonts w:cs="Times New Roman"/>
                <w:color w:val="000000"/>
              </w:rPr>
            </w:pPr>
            <w:r>
              <w:rPr>
                <w:color w:val="000000"/>
              </w:rPr>
              <w:t>4201,26</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A88E4A8" w14:textId="77777777" w:rsidR="00B51EDB" w:rsidRDefault="00B51EDB" w:rsidP="001A4FFB">
            <w:pPr>
              <w:spacing w:line="240" w:lineRule="auto"/>
              <w:ind w:firstLine="0"/>
              <w:rPr>
                <w:rFonts w:cs="Times New Roman"/>
                <w:color w:val="000000"/>
              </w:rPr>
            </w:pPr>
            <w:r>
              <w:rPr>
                <w:color w:val="000000"/>
              </w:rPr>
              <w:t>4795,21</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0B8EB0F" w14:textId="77777777" w:rsidR="00B51EDB" w:rsidRDefault="00B51EDB" w:rsidP="001A4FFB">
            <w:pPr>
              <w:spacing w:line="240" w:lineRule="auto"/>
              <w:ind w:firstLine="0"/>
              <w:rPr>
                <w:rFonts w:cs="Times New Roman"/>
                <w:color w:val="000000"/>
              </w:rPr>
            </w:pPr>
            <w:r>
              <w:rPr>
                <w:color w:val="000000"/>
              </w:rPr>
              <w:t>5667,79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711E52BF" w14:textId="77777777" w:rsidR="00B51EDB" w:rsidRDefault="00B51EDB" w:rsidP="001A4FFB">
            <w:pPr>
              <w:spacing w:line="240" w:lineRule="auto"/>
              <w:ind w:firstLine="0"/>
              <w:rPr>
                <w:rFonts w:cs="Times New Roman"/>
                <w:color w:val="000000"/>
              </w:rPr>
            </w:pPr>
            <w:r>
              <w:rPr>
                <w:color w:val="000000"/>
              </w:rPr>
              <w:t>5983,71</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3596159" w14:textId="77777777" w:rsidR="00B51EDB" w:rsidRDefault="00B51EDB" w:rsidP="001A4FFB">
            <w:pPr>
              <w:spacing w:line="240" w:lineRule="auto"/>
              <w:ind w:firstLine="0"/>
              <w:rPr>
                <w:rFonts w:cs="Times New Roman"/>
                <w:color w:val="000000"/>
              </w:rPr>
            </w:pPr>
            <w:r>
              <w:rPr>
                <w:color w:val="000000"/>
              </w:rPr>
              <w:t>5720,24</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6F865D5" w14:textId="77777777" w:rsidR="00B51EDB" w:rsidRDefault="00B51EDB" w:rsidP="001A4FFB">
            <w:pPr>
              <w:spacing w:line="240" w:lineRule="auto"/>
              <w:ind w:firstLine="0"/>
              <w:rPr>
                <w:rFonts w:cs="Times New Roman"/>
                <w:color w:val="000000"/>
              </w:rPr>
            </w:pPr>
            <w:r>
              <w:rPr>
                <w:color w:val="000000"/>
              </w:rPr>
              <w:t>5434,97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2674F56" w14:textId="77777777" w:rsidR="00B51EDB" w:rsidRDefault="00B51EDB" w:rsidP="001A4FFB">
            <w:pPr>
              <w:spacing w:line="240" w:lineRule="auto"/>
              <w:ind w:firstLine="0"/>
              <w:rPr>
                <w:rFonts w:cs="Times New Roman"/>
                <w:color w:val="000000"/>
              </w:rPr>
            </w:pPr>
            <w:r>
              <w:rPr>
                <w:color w:val="000000"/>
              </w:rPr>
              <w:t>5178,78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05B3723" w14:textId="77777777" w:rsidR="00B51EDB" w:rsidRDefault="00B51EDB" w:rsidP="001A4FFB">
            <w:pPr>
              <w:spacing w:line="240" w:lineRule="auto"/>
              <w:ind w:firstLine="0"/>
              <w:rPr>
                <w:rFonts w:cs="Times New Roman"/>
                <w:color w:val="000000"/>
              </w:rPr>
            </w:pPr>
            <w:r>
              <w:rPr>
                <w:color w:val="000000"/>
              </w:rPr>
              <w:t>4610,82</w:t>
            </w:r>
          </w:p>
        </w:tc>
        <w:tc>
          <w:tcPr>
            <w:tcW w:w="277" w:type="pct"/>
            <w:tcBorders>
              <w:top w:val="single" w:sz="4" w:space="0" w:color="auto"/>
              <w:left w:val="single" w:sz="4" w:space="0" w:color="auto"/>
              <w:bottom w:val="single" w:sz="4" w:space="0" w:color="auto"/>
              <w:right w:val="single" w:sz="4" w:space="0" w:color="auto"/>
            </w:tcBorders>
            <w:vAlign w:val="center"/>
            <w:hideMark/>
          </w:tcPr>
          <w:p w14:paraId="565F0997" w14:textId="77777777" w:rsidR="00B51EDB" w:rsidRDefault="00B51EDB" w:rsidP="001A4FFB">
            <w:pPr>
              <w:spacing w:line="240" w:lineRule="auto"/>
              <w:ind w:firstLine="0"/>
              <w:rPr>
                <w:rFonts w:cs="Times New Roman"/>
                <w:color w:val="000000"/>
              </w:rPr>
            </w:pPr>
            <w:r>
              <w:rPr>
                <w:color w:val="000000"/>
              </w:rPr>
              <w:t>4611,71</w:t>
            </w:r>
          </w:p>
        </w:tc>
        <w:tc>
          <w:tcPr>
            <w:tcW w:w="277" w:type="pct"/>
            <w:tcBorders>
              <w:top w:val="single" w:sz="4" w:space="0" w:color="auto"/>
              <w:left w:val="single" w:sz="4" w:space="0" w:color="auto"/>
              <w:bottom w:val="single" w:sz="4" w:space="0" w:color="auto"/>
              <w:right w:val="single" w:sz="4" w:space="0" w:color="auto"/>
            </w:tcBorders>
            <w:vAlign w:val="center"/>
            <w:hideMark/>
          </w:tcPr>
          <w:p w14:paraId="16FFC877" w14:textId="77777777" w:rsidR="00B51EDB" w:rsidRDefault="00B51EDB" w:rsidP="001A4FFB">
            <w:pPr>
              <w:spacing w:line="240" w:lineRule="auto"/>
              <w:ind w:firstLine="0"/>
              <w:rPr>
                <w:rFonts w:cs="Times New Roman"/>
                <w:color w:val="000000"/>
              </w:rPr>
            </w:pPr>
            <w:r>
              <w:rPr>
                <w:color w:val="000000"/>
              </w:rPr>
              <w:t>8142,11</w:t>
            </w:r>
          </w:p>
        </w:tc>
      </w:tr>
      <w:tr w:rsidR="00B51EDB" w14:paraId="63C92F0D"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1B24DED8" w14:textId="77777777" w:rsidR="00B51EDB" w:rsidRDefault="00B51EDB" w:rsidP="001A4FFB">
            <w:pPr>
              <w:spacing w:line="240" w:lineRule="auto"/>
              <w:ind w:firstLine="0"/>
              <w:rPr>
                <w:rFonts w:eastAsia="Times New Roman" w:cs="Times New Roman"/>
                <w:color w:val="000000"/>
                <w:szCs w:val="24"/>
              </w:rPr>
            </w:pPr>
            <w:r>
              <w:rPr>
                <w:rFonts w:eastAsia="Times New Roman" w:cs="Times New Roman"/>
                <w:color w:val="000000"/>
                <w:szCs w:val="24"/>
              </w:rPr>
              <w:t>Тариф на тепловую энергию с учетом инвестнадбавки 40% в тарифе</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7085B1F3" w14:textId="77777777" w:rsidR="00B51EDB" w:rsidRDefault="00B51EDB" w:rsidP="001A4FFB">
            <w:pPr>
              <w:spacing w:line="240" w:lineRule="auto"/>
              <w:ind w:firstLine="0"/>
              <w:rPr>
                <w:rFonts w:cs="Times New Roman"/>
                <w:color w:val="000000"/>
              </w:rPr>
            </w:pPr>
            <w:r>
              <w:rPr>
                <w:color w:val="000000"/>
              </w:rPr>
              <w:t>4066,47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4089AEE" w14:textId="77777777" w:rsidR="00B51EDB" w:rsidRDefault="00B51EDB" w:rsidP="001A4FFB">
            <w:pPr>
              <w:spacing w:line="240" w:lineRule="auto"/>
              <w:ind w:firstLine="0"/>
              <w:rPr>
                <w:rFonts w:cs="Times New Roman"/>
                <w:color w:val="000000"/>
              </w:rPr>
            </w:pPr>
            <w:r>
              <w:rPr>
                <w:color w:val="000000"/>
              </w:rPr>
              <w:t>5099,06</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92C8CC7" w14:textId="77777777" w:rsidR="00B51EDB" w:rsidRDefault="00B51EDB" w:rsidP="001A4FFB">
            <w:pPr>
              <w:spacing w:line="240" w:lineRule="auto"/>
              <w:ind w:firstLine="0"/>
              <w:rPr>
                <w:rFonts w:cs="Times New Roman"/>
                <w:color w:val="000000"/>
              </w:rPr>
            </w:pPr>
            <w:r>
              <w:rPr>
                <w:color w:val="000000"/>
              </w:rPr>
              <w:t>5709,79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D2192D8" w14:textId="77777777" w:rsidR="00B51EDB" w:rsidRDefault="00B51EDB" w:rsidP="001A4FFB">
            <w:pPr>
              <w:spacing w:line="240" w:lineRule="auto"/>
              <w:ind w:firstLine="0"/>
              <w:rPr>
                <w:rFonts w:cs="Times New Roman"/>
                <w:color w:val="000000"/>
              </w:rPr>
            </w:pPr>
            <w:r>
              <w:rPr>
                <w:color w:val="000000"/>
              </w:rPr>
              <w:t>6419,72</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C0B5F88" w14:textId="77777777" w:rsidR="00B51EDB" w:rsidRDefault="00B51EDB" w:rsidP="001A4FFB">
            <w:pPr>
              <w:spacing w:line="240" w:lineRule="auto"/>
              <w:ind w:firstLine="0"/>
              <w:rPr>
                <w:rFonts w:cs="Times New Roman"/>
                <w:color w:val="000000"/>
              </w:rPr>
            </w:pPr>
            <w:r>
              <w:rPr>
                <w:color w:val="000000"/>
              </w:rPr>
              <w:t>5994,07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B5CB003" w14:textId="77777777" w:rsidR="00B51EDB" w:rsidRDefault="00B51EDB" w:rsidP="001A4FFB">
            <w:pPr>
              <w:spacing w:line="240" w:lineRule="auto"/>
              <w:ind w:firstLine="0"/>
              <w:rPr>
                <w:rFonts w:cs="Times New Roman"/>
                <w:color w:val="000000"/>
              </w:rPr>
            </w:pPr>
            <w:r>
              <w:rPr>
                <w:color w:val="000000"/>
              </w:rPr>
              <w:t>5011,59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DD92121" w14:textId="77777777" w:rsidR="00B51EDB" w:rsidRDefault="00B51EDB" w:rsidP="001A4FFB">
            <w:pPr>
              <w:spacing w:line="240" w:lineRule="auto"/>
              <w:ind w:firstLine="0"/>
              <w:rPr>
                <w:rFonts w:cs="Times New Roman"/>
                <w:color w:val="000000"/>
              </w:rPr>
            </w:pPr>
            <w:r>
              <w:rPr>
                <w:color w:val="000000"/>
              </w:rPr>
              <w:t>4283,84</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DD8D81D" w14:textId="77777777" w:rsidR="00B51EDB" w:rsidRDefault="00B51EDB" w:rsidP="001A4FFB">
            <w:pPr>
              <w:spacing w:line="240" w:lineRule="auto"/>
              <w:ind w:firstLine="0"/>
              <w:rPr>
                <w:rFonts w:cs="Times New Roman"/>
                <w:color w:val="000000"/>
              </w:rPr>
            </w:pPr>
            <w:r>
              <w:rPr>
                <w:color w:val="000000"/>
              </w:rPr>
              <w:t>4328,38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2E7A44F" w14:textId="77777777" w:rsidR="00B51EDB" w:rsidRDefault="00B51EDB" w:rsidP="001A4FFB">
            <w:pPr>
              <w:spacing w:line="240" w:lineRule="auto"/>
              <w:ind w:firstLine="0"/>
              <w:rPr>
                <w:rFonts w:cs="Times New Roman"/>
                <w:color w:val="000000"/>
              </w:rPr>
            </w:pPr>
            <w:r>
              <w:rPr>
                <w:color w:val="000000"/>
              </w:rPr>
              <w:t>4449,75</w:t>
            </w:r>
          </w:p>
        </w:tc>
        <w:tc>
          <w:tcPr>
            <w:tcW w:w="277" w:type="pct"/>
            <w:tcBorders>
              <w:top w:val="single" w:sz="4" w:space="0" w:color="auto"/>
              <w:left w:val="single" w:sz="4" w:space="0" w:color="auto"/>
              <w:bottom w:val="single" w:sz="4" w:space="0" w:color="auto"/>
              <w:right w:val="single" w:sz="4" w:space="0" w:color="auto"/>
            </w:tcBorders>
            <w:vAlign w:val="center"/>
            <w:hideMark/>
          </w:tcPr>
          <w:p w14:paraId="2B972106" w14:textId="77777777" w:rsidR="00B51EDB" w:rsidRDefault="00B51EDB" w:rsidP="001A4FFB">
            <w:pPr>
              <w:spacing w:line="240" w:lineRule="auto"/>
              <w:ind w:firstLine="0"/>
              <w:rPr>
                <w:rFonts w:cs="Times New Roman"/>
                <w:color w:val="000000"/>
              </w:rPr>
            </w:pPr>
            <w:r>
              <w:rPr>
                <w:color w:val="000000"/>
              </w:rPr>
              <w:t>4565,88</w:t>
            </w:r>
          </w:p>
        </w:tc>
        <w:tc>
          <w:tcPr>
            <w:tcW w:w="277" w:type="pct"/>
            <w:tcBorders>
              <w:top w:val="single" w:sz="4" w:space="0" w:color="auto"/>
              <w:left w:val="single" w:sz="4" w:space="0" w:color="auto"/>
              <w:bottom w:val="single" w:sz="4" w:space="0" w:color="auto"/>
              <w:right w:val="single" w:sz="4" w:space="0" w:color="auto"/>
            </w:tcBorders>
            <w:vAlign w:val="center"/>
            <w:hideMark/>
          </w:tcPr>
          <w:p w14:paraId="5FDAB11A" w14:textId="77777777" w:rsidR="00B51EDB" w:rsidRDefault="00B51EDB" w:rsidP="001A4FFB">
            <w:pPr>
              <w:spacing w:line="240" w:lineRule="auto"/>
              <w:ind w:firstLine="0"/>
              <w:rPr>
                <w:rFonts w:cs="Times New Roman"/>
                <w:color w:val="000000"/>
              </w:rPr>
            </w:pPr>
            <w:r>
              <w:rPr>
                <w:color w:val="000000"/>
              </w:rPr>
              <w:t>8142,11</w:t>
            </w:r>
          </w:p>
        </w:tc>
      </w:tr>
      <w:tr w:rsidR="00B51EDB" w14:paraId="33842ACE"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381EE22F" w14:textId="77777777" w:rsidR="00B51EDB" w:rsidRDefault="00B51EDB" w:rsidP="001A4FFB">
            <w:pPr>
              <w:spacing w:line="240" w:lineRule="auto"/>
              <w:ind w:firstLine="0"/>
              <w:rPr>
                <w:rFonts w:eastAsia="Times New Roman" w:cs="Times New Roman"/>
                <w:color w:val="000000"/>
                <w:szCs w:val="24"/>
              </w:rPr>
            </w:pPr>
            <w:r>
              <w:rPr>
                <w:rFonts w:eastAsia="Times New Roman" w:cs="Times New Roman"/>
                <w:color w:val="000000"/>
                <w:szCs w:val="24"/>
              </w:rPr>
              <w:t>Тариф на тепловую энергию с учетом инвестнадбавки 60% в тарифе</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3D80476" w14:textId="77777777" w:rsidR="00B51EDB" w:rsidRDefault="00B51EDB" w:rsidP="001A4FFB">
            <w:pPr>
              <w:spacing w:line="240" w:lineRule="auto"/>
              <w:ind w:firstLine="0"/>
              <w:rPr>
                <w:rFonts w:cs="Times New Roman"/>
                <w:color w:val="000000"/>
              </w:rPr>
            </w:pPr>
            <w:r>
              <w:rPr>
                <w:color w:val="000000"/>
              </w:rPr>
              <w:t>4511,50</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12FDF1C" w14:textId="77777777" w:rsidR="00B51EDB" w:rsidRDefault="00B51EDB" w:rsidP="001A4FFB">
            <w:pPr>
              <w:spacing w:line="240" w:lineRule="auto"/>
              <w:ind w:firstLine="0"/>
              <w:rPr>
                <w:rFonts w:cs="Times New Roman"/>
                <w:color w:val="000000"/>
              </w:rPr>
            </w:pPr>
            <w:r>
              <w:rPr>
                <w:color w:val="000000"/>
              </w:rPr>
              <w:t>5551,82</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48F1083" w14:textId="77777777" w:rsidR="00B51EDB" w:rsidRDefault="00B51EDB" w:rsidP="001A4FFB">
            <w:pPr>
              <w:spacing w:line="240" w:lineRule="auto"/>
              <w:ind w:firstLine="0"/>
              <w:rPr>
                <w:rFonts w:cs="Times New Roman"/>
                <w:color w:val="000000"/>
              </w:rPr>
            </w:pPr>
            <w:r>
              <w:rPr>
                <w:color w:val="000000"/>
              </w:rPr>
              <w:t>5726,57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7F79352C" w14:textId="77777777" w:rsidR="00B51EDB" w:rsidRDefault="00B51EDB" w:rsidP="001A4FFB">
            <w:pPr>
              <w:spacing w:line="240" w:lineRule="auto"/>
              <w:ind w:firstLine="0"/>
              <w:rPr>
                <w:rFonts w:cs="Times New Roman"/>
                <w:color w:val="000000"/>
              </w:rPr>
            </w:pPr>
            <w:r>
              <w:rPr>
                <w:color w:val="000000"/>
              </w:rPr>
              <w:t>6702,11</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7F9D30A" w14:textId="77777777" w:rsidR="00B51EDB" w:rsidRDefault="00B51EDB" w:rsidP="001A4FFB">
            <w:pPr>
              <w:spacing w:line="240" w:lineRule="auto"/>
              <w:ind w:firstLine="0"/>
              <w:rPr>
                <w:rFonts w:cs="Times New Roman"/>
                <w:color w:val="000000"/>
              </w:rPr>
            </w:pPr>
            <w:r>
              <w:rPr>
                <w:color w:val="000000"/>
              </w:rPr>
              <w:t>5705,26</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762222C9" w14:textId="77777777" w:rsidR="00B51EDB" w:rsidRDefault="00B51EDB" w:rsidP="001A4FFB">
            <w:pPr>
              <w:spacing w:line="240" w:lineRule="auto"/>
              <w:ind w:firstLine="0"/>
              <w:rPr>
                <w:rFonts w:cs="Times New Roman"/>
                <w:color w:val="000000"/>
              </w:rPr>
            </w:pPr>
            <w:r>
              <w:rPr>
                <w:color w:val="000000"/>
              </w:rPr>
              <w:t>4309,37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69D7867" w14:textId="77777777" w:rsidR="00B51EDB" w:rsidRDefault="00B51EDB" w:rsidP="001A4FFB">
            <w:pPr>
              <w:spacing w:line="240" w:lineRule="auto"/>
              <w:ind w:firstLine="0"/>
              <w:rPr>
                <w:rFonts w:cs="Times New Roman"/>
                <w:color w:val="000000"/>
              </w:rPr>
            </w:pPr>
            <w:r>
              <w:rPr>
                <w:color w:val="000000"/>
              </w:rPr>
              <w:t>4123,75</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220B2CD" w14:textId="77777777" w:rsidR="00B51EDB" w:rsidRDefault="00B51EDB" w:rsidP="001A4FFB">
            <w:pPr>
              <w:spacing w:line="240" w:lineRule="auto"/>
              <w:ind w:firstLine="0"/>
              <w:rPr>
                <w:rFonts w:cs="Times New Roman"/>
                <w:color w:val="000000"/>
              </w:rPr>
            </w:pPr>
            <w:r>
              <w:rPr>
                <w:color w:val="000000"/>
              </w:rPr>
              <w:t>4340,31</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B7842D5" w14:textId="77777777" w:rsidR="00B51EDB" w:rsidRDefault="00B51EDB" w:rsidP="001A4FFB">
            <w:pPr>
              <w:spacing w:line="240" w:lineRule="auto"/>
              <w:ind w:firstLine="0"/>
              <w:rPr>
                <w:rFonts w:cs="Times New Roman"/>
                <w:color w:val="000000"/>
              </w:rPr>
            </w:pPr>
            <w:r>
              <w:rPr>
                <w:color w:val="000000"/>
              </w:rPr>
              <w:t>4436,84</w:t>
            </w:r>
          </w:p>
        </w:tc>
        <w:tc>
          <w:tcPr>
            <w:tcW w:w="277" w:type="pct"/>
            <w:tcBorders>
              <w:top w:val="single" w:sz="4" w:space="0" w:color="auto"/>
              <w:left w:val="single" w:sz="4" w:space="0" w:color="auto"/>
              <w:bottom w:val="single" w:sz="4" w:space="0" w:color="auto"/>
              <w:right w:val="single" w:sz="4" w:space="0" w:color="auto"/>
            </w:tcBorders>
            <w:vAlign w:val="center"/>
            <w:hideMark/>
          </w:tcPr>
          <w:p w14:paraId="3FA8AF7C" w14:textId="77777777" w:rsidR="00B51EDB" w:rsidRDefault="00B51EDB" w:rsidP="001A4FFB">
            <w:pPr>
              <w:spacing w:line="240" w:lineRule="auto"/>
              <w:ind w:firstLine="0"/>
              <w:rPr>
                <w:rFonts w:cs="Times New Roman"/>
                <w:color w:val="000000"/>
              </w:rPr>
            </w:pPr>
            <w:r>
              <w:rPr>
                <w:color w:val="000000"/>
              </w:rPr>
              <w:t>4521,03</w:t>
            </w:r>
          </w:p>
        </w:tc>
        <w:tc>
          <w:tcPr>
            <w:tcW w:w="277" w:type="pct"/>
            <w:tcBorders>
              <w:top w:val="single" w:sz="4" w:space="0" w:color="auto"/>
              <w:left w:val="single" w:sz="4" w:space="0" w:color="auto"/>
              <w:bottom w:val="single" w:sz="4" w:space="0" w:color="auto"/>
              <w:right w:val="single" w:sz="4" w:space="0" w:color="auto"/>
            </w:tcBorders>
            <w:vAlign w:val="center"/>
            <w:hideMark/>
          </w:tcPr>
          <w:p w14:paraId="4560F42D" w14:textId="77777777" w:rsidR="00B51EDB" w:rsidRDefault="00B51EDB" w:rsidP="001A4FFB">
            <w:pPr>
              <w:spacing w:line="240" w:lineRule="auto"/>
              <w:ind w:firstLine="0"/>
              <w:rPr>
                <w:rFonts w:cs="Times New Roman"/>
                <w:color w:val="000000"/>
              </w:rPr>
            </w:pPr>
            <w:r>
              <w:rPr>
                <w:color w:val="000000"/>
              </w:rPr>
              <w:t>8142,11</w:t>
            </w:r>
          </w:p>
        </w:tc>
      </w:tr>
      <w:tr w:rsidR="00B51EDB" w14:paraId="68EDC18F"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706AED1C" w14:textId="77777777" w:rsidR="00B51EDB" w:rsidRDefault="00B51EDB" w:rsidP="001A4FFB">
            <w:pPr>
              <w:spacing w:line="240" w:lineRule="auto"/>
              <w:ind w:firstLine="0"/>
              <w:rPr>
                <w:rFonts w:eastAsia="Times New Roman" w:cs="Times New Roman"/>
                <w:color w:val="000000"/>
                <w:szCs w:val="24"/>
              </w:rPr>
            </w:pPr>
            <w:r>
              <w:rPr>
                <w:rFonts w:eastAsia="Times New Roman" w:cs="Times New Roman"/>
                <w:color w:val="000000"/>
                <w:szCs w:val="24"/>
              </w:rPr>
              <w:t>Тариф на тепловую энергию с учетом инвестнадбавки 80% в тарифе</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11747ED" w14:textId="77777777" w:rsidR="00B51EDB" w:rsidRDefault="00B51EDB" w:rsidP="001A4FFB">
            <w:pPr>
              <w:spacing w:line="240" w:lineRule="auto"/>
              <w:ind w:firstLine="0"/>
              <w:rPr>
                <w:rFonts w:cs="Times New Roman"/>
                <w:color w:val="000000"/>
              </w:rPr>
            </w:pPr>
            <w:r>
              <w:rPr>
                <w:color w:val="000000"/>
              </w:rPr>
              <w:t>4956,53</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52F3993" w14:textId="77777777" w:rsidR="00B51EDB" w:rsidRDefault="00B51EDB" w:rsidP="001A4FFB">
            <w:pPr>
              <w:spacing w:line="240" w:lineRule="auto"/>
              <w:ind w:firstLine="0"/>
              <w:rPr>
                <w:rFonts w:cs="Times New Roman"/>
                <w:color w:val="000000"/>
              </w:rPr>
            </w:pPr>
            <w:r>
              <w:rPr>
                <w:color w:val="000000"/>
              </w:rPr>
              <w:t>5559,55</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7FC07425" w14:textId="77777777" w:rsidR="00B51EDB" w:rsidRDefault="00B51EDB" w:rsidP="001A4FFB">
            <w:pPr>
              <w:spacing w:line="240" w:lineRule="auto"/>
              <w:ind w:firstLine="0"/>
              <w:rPr>
                <w:rFonts w:cs="Times New Roman"/>
                <w:color w:val="000000"/>
              </w:rPr>
            </w:pPr>
            <w:r>
              <w:rPr>
                <w:color w:val="000000"/>
              </w:rPr>
              <w:t>5735,62</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534B50B" w14:textId="77777777" w:rsidR="00B51EDB" w:rsidRDefault="00B51EDB" w:rsidP="001A4FFB">
            <w:pPr>
              <w:spacing w:line="240" w:lineRule="auto"/>
              <w:ind w:firstLine="0"/>
              <w:rPr>
                <w:rFonts w:cs="Times New Roman"/>
                <w:color w:val="000000"/>
              </w:rPr>
            </w:pPr>
            <w:r>
              <w:rPr>
                <w:color w:val="000000"/>
              </w:rPr>
              <w:t>6975,44</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2121561" w14:textId="77777777" w:rsidR="00B51EDB" w:rsidRDefault="00B51EDB" w:rsidP="001A4FFB">
            <w:pPr>
              <w:spacing w:line="240" w:lineRule="auto"/>
              <w:ind w:firstLine="0"/>
              <w:rPr>
                <w:rFonts w:cs="Times New Roman"/>
                <w:color w:val="000000"/>
              </w:rPr>
            </w:pPr>
            <w:r>
              <w:rPr>
                <w:color w:val="000000"/>
              </w:rPr>
              <w:t>5143,11</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ACAEE6D" w14:textId="77777777" w:rsidR="00B51EDB" w:rsidRDefault="00B51EDB" w:rsidP="001A4FFB">
            <w:pPr>
              <w:spacing w:line="240" w:lineRule="auto"/>
              <w:ind w:firstLine="0"/>
              <w:rPr>
                <w:rFonts w:cs="Times New Roman"/>
                <w:color w:val="000000"/>
              </w:rPr>
            </w:pPr>
            <w:r>
              <w:rPr>
                <w:color w:val="000000"/>
              </w:rPr>
              <w:t>4169,29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6298A50" w14:textId="77777777" w:rsidR="00B51EDB" w:rsidRDefault="00B51EDB" w:rsidP="001A4FFB">
            <w:pPr>
              <w:spacing w:line="240" w:lineRule="auto"/>
              <w:ind w:firstLine="0"/>
              <w:rPr>
                <w:rFonts w:cs="Times New Roman"/>
                <w:color w:val="000000"/>
              </w:rPr>
            </w:pPr>
            <w:r>
              <w:rPr>
                <w:color w:val="000000"/>
              </w:rPr>
              <w:t>4103,74</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2ABFA2D" w14:textId="77777777" w:rsidR="00B51EDB" w:rsidRDefault="00B51EDB" w:rsidP="001A4FFB">
            <w:pPr>
              <w:spacing w:line="240" w:lineRule="auto"/>
              <w:ind w:firstLine="0"/>
              <w:rPr>
                <w:rFonts w:cs="Times New Roman"/>
                <w:color w:val="000000"/>
              </w:rPr>
            </w:pPr>
            <w:r>
              <w:rPr>
                <w:color w:val="000000"/>
              </w:rPr>
              <w:t>4372,25</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AA96564" w14:textId="77777777" w:rsidR="00B51EDB" w:rsidRDefault="00B51EDB" w:rsidP="001A4FFB">
            <w:pPr>
              <w:spacing w:line="240" w:lineRule="auto"/>
              <w:ind w:firstLine="0"/>
              <w:rPr>
                <w:rFonts w:cs="Times New Roman"/>
                <w:color w:val="000000"/>
              </w:rPr>
            </w:pPr>
            <w:r>
              <w:rPr>
                <w:color w:val="000000"/>
              </w:rPr>
              <w:t>4391,99</w:t>
            </w:r>
          </w:p>
        </w:tc>
        <w:tc>
          <w:tcPr>
            <w:tcW w:w="277" w:type="pct"/>
            <w:tcBorders>
              <w:top w:val="single" w:sz="4" w:space="0" w:color="auto"/>
              <w:left w:val="single" w:sz="4" w:space="0" w:color="auto"/>
              <w:bottom w:val="single" w:sz="4" w:space="0" w:color="auto"/>
              <w:right w:val="single" w:sz="4" w:space="0" w:color="auto"/>
            </w:tcBorders>
            <w:vAlign w:val="center"/>
            <w:hideMark/>
          </w:tcPr>
          <w:p w14:paraId="2FA38D63" w14:textId="77777777" w:rsidR="00B51EDB" w:rsidRDefault="00B51EDB" w:rsidP="001A4FFB">
            <w:pPr>
              <w:spacing w:line="240" w:lineRule="auto"/>
              <w:ind w:firstLine="0"/>
              <w:rPr>
                <w:rFonts w:cs="Times New Roman"/>
                <w:color w:val="000000"/>
              </w:rPr>
            </w:pPr>
            <w:r>
              <w:rPr>
                <w:color w:val="000000"/>
              </w:rPr>
              <w:t>4521,03</w:t>
            </w:r>
          </w:p>
        </w:tc>
        <w:tc>
          <w:tcPr>
            <w:tcW w:w="277" w:type="pct"/>
            <w:tcBorders>
              <w:top w:val="single" w:sz="4" w:space="0" w:color="auto"/>
              <w:left w:val="single" w:sz="4" w:space="0" w:color="auto"/>
              <w:bottom w:val="single" w:sz="4" w:space="0" w:color="auto"/>
              <w:right w:val="single" w:sz="4" w:space="0" w:color="auto"/>
            </w:tcBorders>
            <w:vAlign w:val="center"/>
            <w:hideMark/>
          </w:tcPr>
          <w:p w14:paraId="3073E38F" w14:textId="77777777" w:rsidR="00B51EDB" w:rsidRDefault="00B51EDB" w:rsidP="001A4FFB">
            <w:pPr>
              <w:spacing w:line="240" w:lineRule="auto"/>
              <w:ind w:firstLine="0"/>
              <w:rPr>
                <w:rFonts w:cs="Times New Roman"/>
                <w:color w:val="000000"/>
              </w:rPr>
            </w:pPr>
            <w:r>
              <w:rPr>
                <w:color w:val="000000"/>
              </w:rPr>
              <w:t>8142,11</w:t>
            </w:r>
          </w:p>
        </w:tc>
      </w:tr>
      <w:tr w:rsidR="00B51EDB" w14:paraId="149F31F3"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04277846" w14:textId="77777777" w:rsidR="00B51EDB" w:rsidRDefault="00B51EDB" w:rsidP="001A4FFB">
            <w:pPr>
              <w:spacing w:line="240" w:lineRule="auto"/>
              <w:ind w:firstLine="0"/>
              <w:rPr>
                <w:rFonts w:eastAsia="Times New Roman" w:cs="Times New Roman"/>
                <w:color w:val="000000"/>
                <w:szCs w:val="24"/>
              </w:rPr>
            </w:pPr>
            <w:r>
              <w:rPr>
                <w:rFonts w:eastAsia="Times New Roman" w:cs="Times New Roman"/>
                <w:color w:val="000000"/>
                <w:szCs w:val="24"/>
              </w:rPr>
              <w:t>Тариф на тепловую энергию с учетом инвестнадбавки 100% в тарифе</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793DC96D" w14:textId="77777777" w:rsidR="00B51EDB" w:rsidRDefault="00B51EDB" w:rsidP="001A4FFB">
            <w:pPr>
              <w:spacing w:line="240" w:lineRule="auto"/>
              <w:ind w:firstLine="0"/>
              <w:rPr>
                <w:rFonts w:cs="Times New Roman"/>
                <w:color w:val="000000"/>
              </w:rPr>
            </w:pPr>
            <w:r>
              <w:rPr>
                <w:color w:val="000000"/>
              </w:rPr>
              <w:t>5401,56</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2655D0C" w14:textId="77777777" w:rsidR="00B51EDB" w:rsidRDefault="00B51EDB" w:rsidP="001A4FFB">
            <w:pPr>
              <w:spacing w:line="240" w:lineRule="auto"/>
              <w:ind w:firstLine="0"/>
              <w:rPr>
                <w:rFonts w:cs="Times New Roman"/>
                <w:color w:val="000000"/>
              </w:rPr>
            </w:pPr>
            <w:r>
              <w:rPr>
                <w:color w:val="000000"/>
              </w:rPr>
              <w:t>5567,29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5AF7858" w14:textId="77777777" w:rsidR="00B51EDB" w:rsidRDefault="00B51EDB" w:rsidP="001A4FFB">
            <w:pPr>
              <w:spacing w:line="240" w:lineRule="auto"/>
              <w:ind w:firstLine="0"/>
              <w:rPr>
                <w:rFonts w:cs="Times New Roman"/>
                <w:color w:val="000000"/>
              </w:rPr>
            </w:pPr>
            <w:r>
              <w:rPr>
                <w:color w:val="000000"/>
              </w:rPr>
              <w:t>5744,67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7A8796D" w14:textId="77777777" w:rsidR="00B51EDB" w:rsidRDefault="00B51EDB" w:rsidP="001A4FFB">
            <w:pPr>
              <w:spacing w:line="240" w:lineRule="auto"/>
              <w:ind w:firstLine="0"/>
              <w:rPr>
                <w:rFonts w:cs="Times New Roman"/>
                <w:color w:val="000000"/>
              </w:rPr>
            </w:pPr>
            <w:r>
              <w:rPr>
                <w:color w:val="000000"/>
              </w:rPr>
              <w:t>7248,78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546F993" w14:textId="77777777" w:rsidR="00B51EDB" w:rsidRDefault="00B51EDB" w:rsidP="001A4FFB">
            <w:pPr>
              <w:spacing w:line="240" w:lineRule="auto"/>
              <w:ind w:firstLine="0"/>
              <w:rPr>
                <w:rFonts w:cs="Times New Roman"/>
                <w:color w:val="000000"/>
              </w:rPr>
            </w:pPr>
            <w:r>
              <w:rPr>
                <w:color w:val="000000"/>
              </w:rPr>
              <w:t>4580,96</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EE17855" w14:textId="77777777" w:rsidR="00B51EDB" w:rsidRDefault="00B51EDB" w:rsidP="001A4FFB">
            <w:pPr>
              <w:spacing w:line="240" w:lineRule="auto"/>
              <w:ind w:firstLine="0"/>
              <w:rPr>
                <w:rFonts w:cs="Times New Roman"/>
                <w:color w:val="000000"/>
              </w:rPr>
            </w:pPr>
            <w:r>
              <w:rPr>
                <w:color w:val="000000"/>
              </w:rPr>
              <w:t>4029,21</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AD23F5A" w14:textId="77777777" w:rsidR="00B51EDB" w:rsidRDefault="00B51EDB" w:rsidP="001A4FFB">
            <w:pPr>
              <w:spacing w:line="240" w:lineRule="auto"/>
              <w:ind w:firstLine="0"/>
              <w:rPr>
                <w:rFonts w:cs="Times New Roman"/>
                <w:color w:val="000000"/>
              </w:rPr>
            </w:pPr>
            <w:r>
              <w:rPr>
                <w:color w:val="000000"/>
              </w:rPr>
              <w:t>4083,72</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ED53DE1" w14:textId="77777777" w:rsidR="00B51EDB" w:rsidRDefault="00B51EDB" w:rsidP="001A4FFB">
            <w:pPr>
              <w:spacing w:line="240" w:lineRule="auto"/>
              <w:ind w:firstLine="0"/>
              <w:rPr>
                <w:rFonts w:cs="Times New Roman"/>
                <w:color w:val="000000"/>
              </w:rPr>
            </w:pPr>
            <w:r>
              <w:rPr>
                <w:color w:val="000000"/>
              </w:rPr>
              <w:t>4404,19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5B3C6F0" w14:textId="77777777" w:rsidR="00B51EDB" w:rsidRDefault="00B51EDB" w:rsidP="001A4FFB">
            <w:pPr>
              <w:spacing w:line="240" w:lineRule="auto"/>
              <w:ind w:firstLine="0"/>
              <w:rPr>
                <w:rFonts w:cs="Times New Roman"/>
                <w:color w:val="000000"/>
              </w:rPr>
            </w:pPr>
            <w:r>
              <w:rPr>
                <w:color w:val="000000"/>
              </w:rPr>
              <w:t>4347,14</w:t>
            </w:r>
          </w:p>
        </w:tc>
        <w:tc>
          <w:tcPr>
            <w:tcW w:w="277" w:type="pct"/>
            <w:tcBorders>
              <w:top w:val="single" w:sz="4" w:space="0" w:color="auto"/>
              <w:left w:val="single" w:sz="4" w:space="0" w:color="auto"/>
              <w:bottom w:val="single" w:sz="4" w:space="0" w:color="auto"/>
              <w:right w:val="single" w:sz="4" w:space="0" w:color="auto"/>
            </w:tcBorders>
            <w:vAlign w:val="center"/>
            <w:hideMark/>
          </w:tcPr>
          <w:p w14:paraId="3CE3DC19" w14:textId="77777777" w:rsidR="00B51EDB" w:rsidRDefault="00B51EDB" w:rsidP="001A4FFB">
            <w:pPr>
              <w:spacing w:line="240" w:lineRule="auto"/>
              <w:ind w:firstLine="0"/>
              <w:rPr>
                <w:rFonts w:cs="Times New Roman"/>
                <w:color w:val="000000"/>
              </w:rPr>
            </w:pPr>
            <w:r>
              <w:rPr>
                <w:color w:val="000000"/>
              </w:rPr>
              <w:t>4521,03</w:t>
            </w:r>
          </w:p>
        </w:tc>
        <w:tc>
          <w:tcPr>
            <w:tcW w:w="277" w:type="pct"/>
            <w:tcBorders>
              <w:top w:val="single" w:sz="4" w:space="0" w:color="auto"/>
              <w:left w:val="single" w:sz="4" w:space="0" w:color="auto"/>
              <w:bottom w:val="single" w:sz="4" w:space="0" w:color="auto"/>
              <w:right w:val="single" w:sz="4" w:space="0" w:color="auto"/>
            </w:tcBorders>
            <w:vAlign w:val="center"/>
            <w:hideMark/>
          </w:tcPr>
          <w:p w14:paraId="0C7F8F0A" w14:textId="77777777" w:rsidR="00B51EDB" w:rsidRDefault="00B51EDB" w:rsidP="001A4FFB">
            <w:pPr>
              <w:spacing w:line="240" w:lineRule="auto"/>
              <w:ind w:firstLine="0"/>
              <w:rPr>
                <w:rFonts w:cs="Times New Roman"/>
                <w:color w:val="000000"/>
              </w:rPr>
            </w:pPr>
            <w:r>
              <w:rPr>
                <w:color w:val="000000"/>
              </w:rPr>
              <w:t>8142,11</w:t>
            </w:r>
          </w:p>
        </w:tc>
      </w:tr>
      <w:tr w:rsidR="00B51EDB" w14:paraId="10457F96" w14:textId="77777777" w:rsidTr="002B3FD4">
        <w:trPr>
          <w:trHeight w:val="22"/>
        </w:trPr>
        <w:tc>
          <w:tcPr>
            <w:tcW w:w="5000" w:type="pct"/>
            <w:gridSpan w:val="12"/>
            <w:tcBorders>
              <w:top w:val="single" w:sz="4" w:space="0" w:color="auto"/>
              <w:left w:val="single" w:sz="4" w:space="0" w:color="auto"/>
              <w:bottom w:val="single" w:sz="4" w:space="0" w:color="auto"/>
              <w:right w:val="single" w:sz="4" w:space="0" w:color="auto"/>
            </w:tcBorders>
            <w:noWrap/>
            <w:vAlign w:val="center"/>
            <w:hideMark/>
          </w:tcPr>
          <w:p w14:paraId="3A4BFD69" w14:textId="77777777" w:rsidR="00B51EDB" w:rsidRDefault="00B51EDB" w:rsidP="001A4FFB">
            <w:pPr>
              <w:spacing w:line="240" w:lineRule="auto"/>
              <w:ind w:firstLine="0"/>
              <w:rPr>
                <w:rFonts w:eastAsia="Times New Roman" w:cs="Times New Roman"/>
                <w:color w:val="000000"/>
                <w:szCs w:val="24"/>
              </w:rPr>
            </w:pPr>
            <w:r>
              <w:rPr>
                <w:rFonts w:eastAsia="Times New Roman" w:cs="Times New Roman"/>
                <w:color w:val="000000"/>
                <w:szCs w:val="24"/>
              </w:rPr>
              <w:t>ООО «Теплонорд»</w:t>
            </w:r>
          </w:p>
        </w:tc>
      </w:tr>
      <w:tr w:rsidR="00B51EDB" w14:paraId="4174D81C"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553C5A2F" w14:textId="77777777" w:rsidR="00B51EDB" w:rsidRDefault="00B51EDB" w:rsidP="001A4FFB">
            <w:pPr>
              <w:spacing w:line="240" w:lineRule="auto"/>
              <w:ind w:firstLine="0"/>
              <w:rPr>
                <w:rFonts w:cs="Times New Roman"/>
                <w:color w:val="000000"/>
              </w:rPr>
            </w:pPr>
            <w:r>
              <w:rPr>
                <w:rFonts w:cs="Times New Roman"/>
                <w:color w:val="000000"/>
              </w:rPr>
              <w:t>Затраты на мероприятия с учетом роста цен, млн. руб.</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75C9BDD" w14:textId="77777777" w:rsidR="00B51EDB" w:rsidRDefault="00B51EDB" w:rsidP="001A4FFB">
            <w:pPr>
              <w:spacing w:line="240" w:lineRule="auto"/>
              <w:ind w:firstLine="0"/>
              <w:rPr>
                <w:rFonts w:cs="Times New Roman"/>
                <w:color w:val="000000"/>
              </w:rPr>
            </w:pPr>
            <w:r>
              <w:rPr>
                <w:color w:val="000000"/>
              </w:rPr>
              <w:t>0,00</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6D41826" w14:textId="77777777" w:rsidR="00B51EDB" w:rsidRDefault="00B51EDB" w:rsidP="001A4FFB">
            <w:pPr>
              <w:spacing w:line="240" w:lineRule="auto"/>
              <w:ind w:firstLine="0"/>
              <w:rPr>
                <w:rFonts w:cs="Times New Roman"/>
                <w:color w:val="000000"/>
              </w:rPr>
            </w:pPr>
            <w:r>
              <w:rPr>
                <w:color w:val="000000"/>
              </w:rPr>
              <w:t>0,00</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1AF1963" w14:textId="77777777" w:rsidR="00B51EDB" w:rsidRDefault="00B51EDB" w:rsidP="001A4FFB">
            <w:pPr>
              <w:spacing w:line="240" w:lineRule="auto"/>
              <w:ind w:firstLine="0"/>
              <w:rPr>
                <w:rFonts w:cs="Times New Roman"/>
                <w:color w:val="000000"/>
              </w:rPr>
            </w:pPr>
            <w:r>
              <w:rPr>
                <w:color w:val="000000"/>
              </w:rPr>
              <w:t>0,00</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56DAB8F" w14:textId="77777777" w:rsidR="00B51EDB" w:rsidRDefault="00B51EDB" w:rsidP="001A4FFB">
            <w:pPr>
              <w:spacing w:line="240" w:lineRule="auto"/>
              <w:ind w:firstLine="0"/>
              <w:rPr>
                <w:rFonts w:cs="Times New Roman"/>
                <w:color w:val="000000"/>
              </w:rPr>
            </w:pPr>
            <w:r>
              <w:rPr>
                <w:color w:val="000000"/>
              </w:rPr>
              <w:t>0,00</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B5B3017" w14:textId="77777777" w:rsidR="00B51EDB" w:rsidRDefault="00B51EDB" w:rsidP="001A4FFB">
            <w:pPr>
              <w:spacing w:line="240" w:lineRule="auto"/>
              <w:ind w:firstLine="0"/>
              <w:rPr>
                <w:rFonts w:cs="Times New Roman"/>
                <w:color w:val="000000"/>
              </w:rPr>
            </w:pPr>
            <w:r>
              <w:rPr>
                <w:color w:val="000000"/>
              </w:rPr>
              <w:t>6,31</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450C376" w14:textId="77777777" w:rsidR="00B51EDB" w:rsidRDefault="00B51EDB" w:rsidP="001A4FFB">
            <w:pPr>
              <w:spacing w:line="240" w:lineRule="auto"/>
              <w:ind w:firstLine="0"/>
              <w:rPr>
                <w:rFonts w:cs="Times New Roman"/>
                <w:color w:val="000000"/>
              </w:rPr>
            </w:pPr>
            <w:r>
              <w:rPr>
                <w:color w:val="000000"/>
              </w:rPr>
              <w:t>6,31</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9676F4B" w14:textId="77777777" w:rsidR="00B51EDB" w:rsidRDefault="00B51EDB" w:rsidP="001A4FFB">
            <w:pPr>
              <w:spacing w:line="240" w:lineRule="auto"/>
              <w:ind w:firstLine="0"/>
              <w:rPr>
                <w:rFonts w:cs="Times New Roman"/>
                <w:color w:val="000000"/>
              </w:rPr>
            </w:pPr>
            <w:r>
              <w:rPr>
                <w:color w:val="000000"/>
              </w:rPr>
              <w:t>6,31</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0255986" w14:textId="77777777" w:rsidR="00B51EDB" w:rsidRDefault="00B51EDB" w:rsidP="001A4FFB">
            <w:pPr>
              <w:spacing w:line="240" w:lineRule="auto"/>
              <w:ind w:firstLine="0"/>
              <w:rPr>
                <w:rFonts w:cs="Times New Roman"/>
                <w:color w:val="000000"/>
              </w:rPr>
            </w:pPr>
            <w:r>
              <w:rPr>
                <w:color w:val="000000"/>
              </w:rPr>
              <w:t>0,00</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3E85C3F" w14:textId="77777777" w:rsidR="00B51EDB" w:rsidRDefault="00B51EDB" w:rsidP="001A4FFB">
            <w:pPr>
              <w:spacing w:line="240" w:lineRule="auto"/>
              <w:ind w:firstLine="0"/>
              <w:rPr>
                <w:rFonts w:cs="Times New Roman"/>
                <w:color w:val="000000"/>
              </w:rPr>
            </w:pPr>
            <w:r>
              <w:rPr>
                <w:color w:val="000000"/>
              </w:rPr>
              <w:t>0,00</w:t>
            </w:r>
          </w:p>
        </w:tc>
        <w:tc>
          <w:tcPr>
            <w:tcW w:w="277" w:type="pct"/>
            <w:tcBorders>
              <w:top w:val="single" w:sz="4" w:space="0" w:color="auto"/>
              <w:left w:val="single" w:sz="4" w:space="0" w:color="auto"/>
              <w:bottom w:val="single" w:sz="4" w:space="0" w:color="auto"/>
              <w:right w:val="single" w:sz="4" w:space="0" w:color="auto"/>
            </w:tcBorders>
            <w:vAlign w:val="center"/>
            <w:hideMark/>
          </w:tcPr>
          <w:p w14:paraId="4427AC50" w14:textId="77777777" w:rsidR="00B51EDB" w:rsidRDefault="00B51EDB" w:rsidP="001A4FFB">
            <w:pPr>
              <w:spacing w:line="240" w:lineRule="auto"/>
              <w:ind w:firstLine="0"/>
              <w:rPr>
                <w:rFonts w:cs="Times New Roman"/>
                <w:color w:val="000000"/>
              </w:rPr>
            </w:pPr>
            <w:r>
              <w:rPr>
                <w:color w:val="000000"/>
              </w:rPr>
              <w:t>0,00</w:t>
            </w:r>
          </w:p>
        </w:tc>
        <w:tc>
          <w:tcPr>
            <w:tcW w:w="277" w:type="pct"/>
            <w:tcBorders>
              <w:top w:val="single" w:sz="4" w:space="0" w:color="auto"/>
              <w:left w:val="single" w:sz="4" w:space="0" w:color="auto"/>
              <w:bottom w:val="single" w:sz="4" w:space="0" w:color="auto"/>
              <w:right w:val="single" w:sz="4" w:space="0" w:color="auto"/>
            </w:tcBorders>
            <w:vAlign w:val="center"/>
            <w:hideMark/>
          </w:tcPr>
          <w:p w14:paraId="410A4138" w14:textId="77777777" w:rsidR="00B51EDB" w:rsidRDefault="00B51EDB" w:rsidP="001A4FFB">
            <w:pPr>
              <w:spacing w:line="240" w:lineRule="auto"/>
              <w:ind w:firstLine="0"/>
              <w:rPr>
                <w:rFonts w:cs="Times New Roman"/>
                <w:color w:val="000000"/>
              </w:rPr>
            </w:pPr>
            <w:r>
              <w:rPr>
                <w:rFonts w:cs="Times New Roman"/>
                <w:color w:val="000000"/>
              </w:rPr>
              <w:t>2,28</w:t>
            </w:r>
          </w:p>
        </w:tc>
      </w:tr>
      <w:tr w:rsidR="00B51EDB" w14:paraId="5EDD8B7E"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3A93910D" w14:textId="77777777" w:rsidR="00B51EDB" w:rsidRDefault="00B51EDB" w:rsidP="001A4FFB">
            <w:pPr>
              <w:spacing w:line="240" w:lineRule="auto"/>
              <w:ind w:firstLine="0"/>
              <w:rPr>
                <w:rFonts w:cs="Times New Roman"/>
                <w:color w:val="000000"/>
              </w:rPr>
            </w:pPr>
            <w:r>
              <w:rPr>
                <w:rFonts w:cs="Times New Roman"/>
                <w:color w:val="000000"/>
              </w:rPr>
              <w:t>Рост тарифа по прогнозу МЭР, без инвестнадбавки</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A306242" w14:textId="77777777" w:rsidR="00B51EDB" w:rsidRDefault="00B51EDB" w:rsidP="001A4FFB">
            <w:pPr>
              <w:spacing w:line="240" w:lineRule="auto"/>
              <w:ind w:firstLine="0"/>
              <w:rPr>
                <w:rFonts w:cs="Times New Roman"/>
                <w:color w:val="000000"/>
              </w:rPr>
            </w:pPr>
            <w:r>
              <w:rPr>
                <w:color w:val="000000"/>
              </w:rPr>
              <w:t>2988,47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D366335" w14:textId="77777777" w:rsidR="00B51EDB" w:rsidRDefault="00B51EDB" w:rsidP="001A4FFB">
            <w:pPr>
              <w:spacing w:line="240" w:lineRule="auto"/>
              <w:ind w:firstLine="0"/>
              <w:rPr>
                <w:rFonts w:cs="Times New Roman"/>
                <w:color w:val="000000"/>
              </w:rPr>
            </w:pPr>
            <w:r>
              <w:rPr>
                <w:color w:val="000000"/>
              </w:rPr>
              <w:t>2621,38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A88AAF0" w14:textId="77777777" w:rsidR="00B51EDB" w:rsidRDefault="00B51EDB" w:rsidP="001A4FFB">
            <w:pPr>
              <w:spacing w:line="240" w:lineRule="auto"/>
              <w:ind w:firstLine="0"/>
              <w:rPr>
                <w:rFonts w:cs="Times New Roman"/>
                <w:color w:val="000000"/>
              </w:rPr>
            </w:pPr>
            <w:r>
              <w:rPr>
                <w:color w:val="000000"/>
              </w:rPr>
              <w:t>2754,49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812AC5B" w14:textId="77777777" w:rsidR="00B51EDB" w:rsidRDefault="00B51EDB" w:rsidP="001A4FFB">
            <w:pPr>
              <w:spacing w:line="240" w:lineRule="auto"/>
              <w:ind w:firstLine="0"/>
              <w:rPr>
                <w:rFonts w:cs="Times New Roman"/>
                <w:color w:val="000000"/>
              </w:rPr>
            </w:pPr>
            <w:r>
              <w:rPr>
                <w:color w:val="000000"/>
              </w:rPr>
              <w:t>2864,67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F6AD981" w14:textId="77777777" w:rsidR="00B51EDB" w:rsidRDefault="00B51EDB" w:rsidP="001A4FFB">
            <w:pPr>
              <w:spacing w:line="240" w:lineRule="auto"/>
              <w:ind w:firstLine="0"/>
              <w:rPr>
                <w:rFonts w:cs="Times New Roman"/>
                <w:color w:val="000000"/>
              </w:rPr>
            </w:pPr>
            <w:r>
              <w:rPr>
                <w:color w:val="000000"/>
              </w:rPr>
              <w:t>2979,26</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126F76A" w14:textId="77777777" w:rsidR="00B51EDB" w:rsidRDefault="00B51EDB" w:rsidP="001A4FFB">
            <w:pPr>
              <w:spacing w:line="240" w:lineRule="auto"/>
              <w:ind w:firstLine="0"/>
              <w:rPr>
                <w:rFonts w:cs="Times New Roman"/>
                <w:color w:val="000000"/>
              </w:rPr>
            </w:pPr>
            <w:r>
              <w:rPr>
                <w:color w:val="000000"/>
              </w:rPr>
              <w:t>3098,43</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EEE7746" w14:textId="77777777" w:rsidR="00B51EDB" w:rsidRDefault="00B51EDB" w:rsidP="001A4FFB">
            <w:pPr>
              <w:spacing w:line="240" w:lineRule="auto"/>
              <w:ind w:firstLine="0"/>
              <w:rPr>
                <w:rFonts w:cs="Times New Roman"/>
                <w:color w:val="000000"/>
              </w:rPr>
            </w:pPr>
            <w:r>
              <w:rPr>
                <w:color w:val="000000"/>
              </w:rPr>
              <w:t>3222,36</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D628323" w14:textId="77777777" w:rsidR="00B51EDB" w:rsidRDefault="00B51EDB" w:rsidP="001A4FFB">
            <w:pPr>
              <w:spacing w:line="240" w:lineRule="auto"/>
              <w:ind w:firstLine="0"/>
              <w:rPr>
                <w:rFonts w:cs="Times New Roman"/>
                <w:color w:val="000000"/>
              </w:rPr>
            </w:pPr>
            <w:r>
              <w:rPr>
                <w:color w:val="000000"/>
              </w:rPr>
              <w:t>3351,26</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74D8CDD" w14:textId="77777777" w:rsidR="00B51EDB" w:rsidRDefault="00B51EDB" w:rsidP="001A4FFB">
            <w:pPr>
              <w:spacing w:line="240" w:lineRule="auto"/>
              <w:ind w:firstLine="0"/>
              <w:rPr>
                <w:rFonts w:cs="Times New Roman"/>
                <w:color w:val="000000"/>
              </w:rPr>
            </w:pPr>
            <w:r>
              <w:rPr>
                <w:color w:val="000000"/>
              </w:rPr>
              <w:t>3485,31</w:t>
            </w:r>
          </w:p>
        </w:tc>
        <w:tc>
          <w:tcPr>
            <w:tcW w:w="277" w:type="pct"/>
            <w:tcBorders>
              <w:top w:val="single" w:sz="4" w:space="0" w:color="auto"/>
              <w:left w:val="single" w:sz="4" w:space="0" w:color="auto"/>
              <w:bottom w:val="single" w:sz="4" w:space="0" w:color="auto"/>
              <w:right w:val="single" w:sz="4" w:space="0" w:color="auto"/>
            </w:tcBorders>
            <w:vAlign w:val="center"/>
            <w:hideMark/>
          </w:tcPr>
          <w:p w14:paraId="1521C823" w14:textId="77777777" w:rsidR="00B51EDB" w:rsidRDefault="00B51EDB" w:rsidP="001A4FFB">
            <w:pPr>
              <w:spacing w:line="240" w:lineRule="auto"/>
              <w:ind w:firstLine="0"/>
              <w:rPr>
                <w:rFonts w:cs="Times New Roman"/>
                <w:color w:val="000000"/>
              </w:rPr>
            </w:pPr>
            <w:r>
              <w:rPr>
                <w:color w:val="000000"/>
              </w:rPr>
              <w:t>3624,72</w:t>
            </w:r>
          </w:p>
        </w:tc>
        <w:tc>
          <w:tcPr>
            <w:tcW w:w="277" w:type="pct"/>
            <w:tcBorders>
              <w:top w:val="single" w:sz="4" w:space="0" w:color="auto"/>
              <w:left w:val="single" w:sz="4" w:space="0" w:color="auto"/>
              <w:bottom w:val="single" w:sz="4" w:space="0" w:color="auto"/>
              <w:right w:val="single" w:sz="4" w:space="0" w:color="auto"/>
            </w:tcBorders>
            <w:vAlign w:val="center"/>
            <w:hideMark/>
          </w:tcPr>
          <w:p w14:paraId="4C07B5FD" w14:textId="77777777" w:rsidR="00B51EDB" w:rsidRDefault="00B51EDB" w:rsidP="001A4FFB">
            <w:pPr>
              <w:spacing w:line="240" w:lineRule="auto"/>
              <w:ind w:firstLine="0"/>
              <w:rPr>
                <w:rFonts w:cs="Times New Roman"/>
                <w:color w:val="000000"/>
              </w:rPr>
            </w:pPr>
            <w:r>
              <w:rPr>
                <w:color w:val="000000"/>
              </w:rPr>
              <w:t>6527,92</w:t>
            </w:r>
          </w:p>
        </w:tc>
      </w:tr>
      <w:tr w:rsidR="00B51EDB" w14:paraId="6AE7E6E0"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743D3FC8" w14:textId="77777777" w:rsidR="00B51EDB" w:rsidRDefault="00B51EDB" w:rsidP="001A4FFB">
            <w:pPr>
              <w:spacing w:line="240" w:lineRule="auto"/>
              <w:ind w:firstLine="0"/>
              <w:rPr>
                <w:rFonts w:cs="Times New Roman"/>
                <w:color w:val="000000"/>
              </w:rPr>
            </w:pPr>
            <w:r>
              <w:rPr>
                <w:rFonts w:cs="Times New Roman"/>
                <w:color w:val="000000"/>
              </w:rPr>
              <w:t>Тариф на тепловую энергию с учетом инвестнадбавки 20% в тарифе</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CC4C1C8" w14:textId="77777777" w:rsidR="00B51EDB" w:rsidRDefault="00B51EDB" w:rsidP="001A4FFB">
            <w:pPr>
              <w:spacing w:line="240" w:lineRule="auto"/>
              <w:ind w:firstLine="0"/>
              <w:rPr>
                <w:rFonts w:cs="Times New Roman"/>
                <w:color w:val="000000"/>
              </w:rPr>
            </w:pPr>
            <w:r>
              <w:rPr>
                <w:color w:val="000000"/>
              </w:rPr>
              <w:t>2988,47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34B05AC" w14:textId="77777777" w:rsidR="00B51EDB" w:rsidRDefault="00B51EDB" w:rsidP="001A4FFB">
            <w:pPr>
              <w:spacing w:line="240" w:lineRule="auto"/>
              <w:ind w:firstLine="0"/>
              <w:rPr>
                <w:rFonts w:cs="Times New Roman"/>
                <w:color w:val="000000"/>
              </w:rPr>
            </w:pPr>
            <w:r>
              <w:rPr>
                <w:color w:val="000000"/>
              </w:rPr>
              <w:t>2621,38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025869B" w14:textId="77777777" w:rsidR="00B51EDB" w:rsidRDefault="00B51EDB" w:rsidP="001A4FFB">
            <w:pPr>
              <w:spacing w:line="240" w:lineRule="auto"/>
              <w:ind w:firstLine="0"/>
              <w:rPr>
                <w:rFonts w:cs="Times New Roman"/>
                <w:color w:val="000000"/>
              </w:rPr>
            </w:pPr>
            <w:r>
              <w:rPr>
                <w:color w:val="000000"/>
              </w:rPr>
              <w:t>2754,49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AA9AA19" w14:textId="77777777" w:rsidR="00B51EDB" w:rsidRDefault="00B51EDB" w:rsidP="001A4FFB">
            <w:pPr>
              <w:spacing w:line="240" w:lineRule="auto"/>
              <w:ind w:firstLine="0"/>
              <w:rPr>
                <w:rFonts w:cs="Times New Roman"/>
                <w:color w:val="000000"/>
              </w:rPr>
            </w:pPr>
            <w:r>
              <w:rPr>
                <w:color w:val="000000"/>
              </w:rPr>
              <w:t>2864,67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9EF46FF" w14:textId="77777777" w:rsidR="00B51EDB" w:rsidRDefault="00B51EDB" w:rsidP="001A4FFB">
            <w:pPr>
              <w:spacing w:line="240" w:lineRule="auto"/>
              <w:ind w:firstLine="0"/>
              <w:rPr>
                <w:rFonts w:cs="Times New Roman"/>
                <w:color w:val="000000"/>
              </w:rPr>
            </w:pPr>
            <w:r>
              <w:rPr>
                <w:color w:val="000000"/>
              </w:rPr>
              <w:t>3764,97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B835232" w14:textId="77777777" w:rsidR="00B51EDB" w:rsidRDefault="00B51EDB" w:rsidP="001A4FFB">
            <w:pPr>
              <w:spacing w:line="240" w:lineRule="auto"/>
              <w:ind w:firstLine="0"/>
              <w:rPr>
                <w:rFonts w:cs="Times New Roman"/>
                <w:color w:val="000000"/>
              </w:rPr>
            </w:pPr>
            <w:r>
              <w:rPr>
                <w:color w:val="000000"/>
              </w:rPr>
              <w:t>4669,85</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7F50C6C" w14:textId="77777777" w:rsidR="00B51EDB" w:rsidRDefault="00B51EDB" w:rsidP="001A4FFB">
            <w:pPr>
              <w:spacing w:line="240" w:lineRule="auto"/>
              <w:ind w:firstLine="0"/>
              <w:rPr>
                <w:rFonts w:cs="Times New Roman"/>
                <w:color w:val="000000"/>
              </w:rPr>
            </w:pPr>
            <w:r>
              <w:rPr>
                <w:color w:val="000000"/>
              </w:rPr>
              <w:t>5579,50</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EEA7749" w14:textId="77777777" w:rsidR="00B51EDB" w:rsidRDefault="00B51EDB" w:rsidP="001A4FFB">
            <w:pPr>
              <w:spacing w:line="240" w:lineRule="auto"/>
              <w:ind w:firstLine="0"/>
              <w:rPr>
                <w:rFonts w:cs="Times New Roman"/>
                <w:color w:val="000000"/>
              </w:rPr>
            </w:pPr>
            <w:r>
              <w:rPr>
                <w:color w:val="000000"/>
              </w:rPr>
              <w:t>5708,39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3EEDC26" w14:textId="77777777" w:rsidR="00B51EDB" w:rsidRDefault="00B51EDB" w:rsidP="001A4FFB">
            <w:pPr>
              <w:spacing w:line="240" w:lineRule="auto"/>
              <w:ind w:firstLine="0"/>
              <w:rPr>
                <w:rFonts w:cs="Times New Roman"/>
                <w:color w:val="000000"/>
              </w:rPr>
            </w:pPr>
            <w:r>
              <w:rPr>
                <w:color w:val="000000"/>
              </w:rPr>
              <w:t>5842,44</w:t>
            </w:r>
          </w:p>
        </w:tc>
        <w:tc>
          <w:tcPr>
            <w:tcW w:w="277" w:type="pct"/>
            <w:tcBorders>
              <w:top w:val="single" w:sz="4" w:space="0" w:color="auto"/>
              <w:left w:val="single" w:sz="4" w:space="0" w:color="auto"/>
              <w:bottom w:val="single" w:sz="4" w:space="0" w:color="auto"/>
              <w:right w:val="single" w:sz="4" w:space="0" w:color="auto"/>
            </w:tcBorders>
            <w:vAlign w:val="center"/>
            <w:hideMark/>
          </w:tcPr>
          <w:p w14:paraId="1D80733A" w14:textId="77777777" w:rsidR="00B51EDB" w:rsidRDefault="00B51EDB" w:rsidP="001A4FFB">
            <w:pPr>
              <w:spacing w:line="240" w:lineRule="auto"/>
              <w:ind w:firstLine="0"/>
              <w:rPr>
                <w:rFonts w:cs="Times New Roman"/>
                <w:color w:val="000000"/>
              </w:rPr>
            </w:pPr>
            <w:r>
              <w:rPr>
                <w:color w:val="000000"/>
              </w:rPr>
              <w:t>5196,14</w:t>
            </w:r>
          </w:p>
        </w:tc>
        <w:tc>
          <w:tcPr>
            <w:tcW w:w="277" w:type="pct"/>
            <w:tcBorders>
              <w:top w:val="single" w:sz="4" w:space="0" w:color="auto"/>
              <w:left w:val="single" w:sz="4" w:space="0" w:color="auto"/>
              <w:bottom w:val="single" w:sz="4" w:space="0" w:color="auto"/>
              <w:right w:val="single" w:sz="4" w:space="0" w:color="auto"/>
            </w:tcBorders>
            <w:vAlign w:val="center"/>
            <w:hideMark/>
          </w:tcPr>
          <w:p w14:paraId="63D12E3E" w14:textId="77777777" w:rsidR="00B51EDB" w:rsidRDefault="00B51EDB" w:rsidP="001A4FFB">
            <w:pPr>
              <w:spacing w:line="240" w:lineRule="auto"/>
              <w:ind w:firstLine="0"/>
              <w:rPr>
                <w:rFonts w:cs="Times New Roman"/>
                <w:color w:val="000000"/>
              </w:rPr>
            </w:pPr>
            <w:r>
              <w:rPr>
                <w:color w:val="000000"/>
              </w:rPr>
              <w:t>6527,92</w:t>
            </w:r>
          </w:p>
        </w:tc>
      </w:tr>
      <w:tr w:rsidR="00B51EDB" w14:paraId="1E60B428"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5D90FDDC" w14:textId="77777777" w:rsidR="00B51EDB" w:rsidRDefault="00B51EDB" w:rsidP="001A4FFB">
            <w:pPr>
              <w:spacing w:line="240" w:lineRule="auto"/>
              <w:ind w:firstLine="0"/>
              <w:rPr>
                <w:rFonts w:cs="Times New Roman"/>
                <w:color w:val="000000"/>
              </w:rPr>
            </w:pPr>
            <w:r>
              <w:rPr>
                <w:rFonts w:cs="Times New Roman"/>
                <w:color w:val="000000"/>
              </w:rPr>
              <w:t>Тариф на тепловую энергию с учетом инвестнадбавки 40% в тарифе</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E67BCB6" w14:textId="77777777" w:rsidR="00B51EDB" w:rsidRDefault="00B51EDB" w:rsidP="001A4FFB">
            <w:pPr>
              <w:spacing w:line="240" w:lineRule="auto"/>
              <w:ind w:firstLine="0"/>
              <w:rPr>
                <w:rFonts w:cs="Times New Roman"/>
                <w:color w:val="000000"/>
              </w:rPr>
            </w:pPr>
            <w:r>
              <w:rPr>
                <w:color w:val="000000"/>
              </w:rPr>
              <w:t>2988,47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CBF5927" w14:textId="77777777" w:rsidR="00B51EDB" w:rsidRDefault="00B51EDB" w:rsidP="001A4FFB">
            <w:pPr>
              <w:spacing w:line="240" w:lineRule="auto"/>
              <w:ind w:firstLine="0"/>
              <w:rPr>
                <w:rFonts w:cs="Times New Roman"/>
                <w:color w:val="000000"/>
              </w:rPr>
            </w:pPr>
            <w:r>
              <w:rPr>
                <w:color w:val="000000"/>
              </w:rPr>
              <w:t>2621,38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3CBE823" w14:textId="77777777" w:rsidR="00B51EDB" w:rsidRDefault="00B51EDB" w:rsidP="001A4FFB">
            <w:pPr>
              <w:spacing w:line="240" w:lineRule="auto"/>
              <w:ind w:firstLine="0"/>
              <w:rPr>
                <w:rFonts w:cs="Times New Roman"/>
                <w:color w:val="000000"/>
              </w:rPr>
            </w:pPr>
            <w:r>
              <w:rPr>
                <w:color w:val="000000"/>
              </w:rPr>
              <w:t>2754,49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0955EAE" w14:textId="77777777" w:rsidR="00B51EDB" w:rsidRDefault="00B51EDB" w:rsidP="001A4FFB">
            <w:pPr>
              <w:spacing w:line="240" w:lineRule="auto"/>
              <w:ind w:firstLine="0"/>
              <w:rPr>
                <w:rFonts w:cs="Times New Roman"/>
                <w:color w:val="000000"/>
              </w:rPr>
            </w:pPr>
            <w:r>
              <w:rPr>
                <w:color w:val="000000"/>
              </w:rPr>
              <w:t>2864,67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D5E1C7D" w14:textId="77777777" w:rsidR="00B51EDB" w:rsidRDefault="00B51EDB" w:rsidP="001A4FFB">
            <w:pPr>
              <w:spacing w:line="240" w:lineRule="auto"/>
              <w:ind w:firstLine="0"/>
              <w:rPr>
                <w:rFonts w:cs="Times New Roman"/>
                <w:color w:val="000000"/>
              </w:rPr>
            </w:pPr>
            <w:r>
              <w:rPr>
                <w:color w:val="000000"/>
              </w:rPr>
              <w:t>4550,68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7E77DB19" w14:textId="77777777" w:rsidR="00B51EDB" w:rsidRDefault="00B51EDB" w:rsidP="001A4FFB">
            <w:pPr>
              <w:spacing w:line="240" w:lineRule="auto"/>
              <w:ind w:firstLine="0"/>
              <w:rPr>
                <w:rFonts w:cs="Times New Roman"/>
                <w:color w:val="000000"/>
              </w:rPr>
            </w:pPr>
            <w:r>
              <w:rPr>
                <w:color w:val="000000"/>
              </w:rPr>
              <w:t>6241,27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71D394E" w14:textId="77777777" w:rsidR="00B51EDB" w:rsidRDefault="00B51EDB" w:rsidP="001A4FFB">
            <w:pPr>
              <w:spacing w:line="240" w:lineRule="auto"/>
              <w:ind w:firstLine="0"/>
              <w:rPr>
                <w:rFonts w:cs="Times New Roman"/>
                <w:color w:val="000000"/>
              </w:rPr>
            </w:pPr>
            <w:r>
              <w:rPr>
                <w:color w:val="000000"/>
              </w:rPr>
              <w:t>7150,92</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72C3C7B" w14:textId="77777777" w:rsidR="00B51EDB" w:rsidRDefault="00B51EDB" w:rsidP="001A4FFB">
            <w:pPr>
              <w:spacing w:line="240" w:lineRule="auto"/>
              <w:ind w:firstLine="0"/>
              <w:rPr>
                <w:rFonts w:cs="Times New Roman"/>
                <w:color w:val="000000"/>
              </w:rPr>
            </w:pPr>
            <w:r>
              <w:rPr>
                <w:color w:val="000000"/>
              </w:rPr>
              <w:t>5708,39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718F7AE" w14:textId="77777777" w:rsidR="00B51EDB" w:rsidRDefault="00B51EDB" w:rsidP="001A4FFB">
            <w:pPr>
              <w:spacing w:line="240" w:lineRule="auto"/>
              <w:ind w:firstLine="0"/>
              <w:rPr>
                <w:rFonts w:cs="Times New Roman"/>
                <w:color w:val="000000"/>
              </w:rPr>
            </w:pPr>
            <w:r>
              <w:rPr>
                <w:color w:val="000000"/>
              </w:rPr>
              <w:t>4271,02</w:t>
            </w:r>
          </w:p>
        </w:tc>
        <w:tc>
          <w:tcPr>
            <w:tcW w:w="277" w:type="pct"/>
            <w:tcBorders>
              <w:top w:val="single" w:sz="4" w:space="0" w:color="auto"/>
              <w:left w:val="single" w:sz="4" w:space="0" w:color="auto"/>
              <w:bottom w:val="single" w:sz="4" w:space="0" w:color="auto"/>
              <w:right w:val="single" w:sz="4" w:space="0" w:color="auto"/>
            </w:tcBorders>
            <w:vAlign w:val="center"/>
            <w:hideMark/>
          </w:tcPr>
          <w:p w14:paraId="33E27C25" w14:textId="77777777" w:rsidR="00B51EDB" w:rsidRDefault="00B51EDB" w:rsidP="001A4FFB">
            <w:pPr>
              <w:spacing w:line="240" w:lineRule="auto"/>
              <w:ind w:firstLine="0"/>
              <w:rPr>
                <w:rFonts w:cs="Times New Roman"/>
                <w:color w:val="000000"/>
              </w:rPr>
            </w:pPr>
            <w:r>
              <w:rPr>
                <w:color w:val="000000"/>
              </w:rPr>
              <w:t>3624,72</w:t>
            </w:r>
          </w:p>
        </w:tc>
        <w:tc>
          <w:tcPr>
            <w:tcW w:w="277" w:type="pct"/>
            <w:tcBorders>
              <w:top w:val="single" w:sz="4" w:space="0" w:color="auto"/>
              <w:left w:val="single" w:sz="4" w:space="0" w:color="auto"/>
              <w:bottom w:val="single" w:sz="4" w:space="0" w:color="auto"/>
              <w:right w:val="single" w:sz="4" w:space="0" w:color="auto"/>
            </w:tcBorders>
            <w:vAlign w:val="center"/>
            <w:hideMark/>
          </w:tcPr>
          <w:p w14:paraId="12C1582F" w14:textId="77777777" w:rsidR="00B51EDB" w:rsidRDefault="00B51EDB" w:rsidP="001A4FFB">
            <w:pPr>
              <w:spacing w:line="240" w:lineRule="auto"/>
              <w:ind w:firstLine="0"/>
              <w:rPr>
                <w:rFonts w:cs="Times New Roman"/>
                <w:color w:val="000000"/>
              </w:rPr>
            </w:pPr>
            <w:r>
              <w:rPr>
                <w:color w:val="000000"/>
              </w:rPr>
              <w:t>6527,92</w:t>
            </w:r>
          </w:p>
        </w:tc>
      </w:tr>
      <w:tr w:rsidR="00B51EDB" w14:paraId="7AD74520"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7EEC1508" w14:textId="77777777" w:rsidR="00B51EDB" w:rsidRDefault="00B51EDB" w:rsidP="001A4FFB">
            <w:pPr>
              <w:spacing w:line="240" w:lineRule="auto"/>
              <w:ind w:firstLine="0"/>
              <w:rPr>
                <w:rFonts w:cs="Times New Roman"/>
                <w:color w:val="000000"/>
              </w:rPr>
            </w:pPr>
            <w:r>
              <w:rPr>
                <w:rFonts w:cs="Times New Roman"/>
                <w:color w:val="000000"/>
              </w:rPr>
              <w:t>Тариф на тепловую энергию с учетом инвестнадбавки 60% в тарифе</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1EFBE14" w14:textId="77777777" w:rsidR="00B51EDB" w:rsidRDefault="00B51EDB" w:rsidP="001A4FFB">
            <w:pPr>
              <w:spacing w:line="240" w:lineRule="auto"/>
              <w:ind w:firstLine="0"/>
              <w:rPr>
                <w:rFonts w:cs="Times New Roman"/>
                <w:color w:val="000000"/>
              </w:rPr>
            </w:pPr>
            <w:r>
              <w:rPr>
                <w:color w:val="000000"/>
              </w:rPr>
              <w:t>2988,47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55BEDF1" w14:textId="77777777" w:rsidR="00B51EDB" w:rsidRDefault="00B51EDB" w:rsidP="001A4FFB">
            <w:pPr>
              <w:spacing w:line="240" w:lineRule="auto"/>
              <w:ind w:firstLine="0"/>
              <w:rPr>
                <w:rFonts w:cs="Times New Roman"/>
                <w:color w:val="000000"/>
              </w:rPr>
            </w:pPr>
            <w:r>
              <w:rPr>
                <w:color w:val="000000"/>
              </w:rPr>
              <w:t>2621,38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2C406E0" w14:textId="77777777" w:rsidR="00B51EDB" w:rsidRDefault="00B51EDB" w:rsidP="001A4FFB">
            <w:pPr>
              <w:spacing w:line="240" w:lineRule="auto"/>
              <w:ind w:firstLine="0"/>
              <w:rPr>
                <w:rFonts w:cs="Times New Roman"/>
                <w:color w:val="000000"/>
              </w:rPr>
            </w:pPr>
            <w:r>
              <w:rPr>
                <w:color w:val="000000"/>
              </w:rPr>
              <w:t>2754,49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5488E6D" w14:textId="77777777" w:rsidR="00B51EDB" w:rsidRDefault="00B51EDB" w:rsidP="001A4FFB">
            <w:pPr>
              <w:spacing w:line="240" w:lineRule="auto"/>
              <w:ind w:firstLine="0"/>
              <w:rPr>
                <w:rFonts w:cs="Times New Roman"/>
                <w:color w:val="000000"/>
              </w:rPr>
            </w:pPr>
            <w:r>
              <w:rPr>
                <w:color w:val="000000"/>
              </w:rPr>
              <w:t>2864,67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B8CB747" w14:textId="77777777" w:rsidR="00B51EDB" w:rsidRDefault="00B51EDB" w:rsidP="001A4FFB">
            <w:pPr>
              <w:spacing w:line="240" w:lineRule="auto"/>
              <w:ind w:firstLine="0"/>
              <w:rPr>
                <w:rFonts w:cs="Times New Roman"/>
                <w:color w:val="000000"/>
              </w:rPr>
            </w:pPr>
            <w:r>
              <w:rPr>
                <w:color w:val="000000"/>
              </w:rPr>
              <w:t>5336,39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05FE3CE" w14:textId="77777777" w:rsidR="00B51EDB" w:rsidRDefault="00B51EDB" w:rsidP="001A4FFB">
            <w:pPr>
              <w:spacing w:line="240" w:lineRule="auto"/>
              <w:ind w:firstLine="0"/>
              <w:rPr>
                <w:rFonts w:cs="Times New Roman"/>
                <w:color w:val="000000"/>
              </w:rPr>
            </w:pPr>
            <w:r>
              <w:rPr>
                <w:color w:val="000000"/>
              </w:rPr>
              <w:t>7026,98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9B31479" w14:textId="77777777" w:rsidR="00B51EDB" w:rsidRDefault="00B51EDB" w:rsidP="001A4FFB">
            <w:pPr>
              <w:spacing w:line="240" w:lineRule="auto"/>
              <w:ind w:firstLine="0"/>
              <w:rPr>
                <w:rFonts w:cs="Times New Roman"/>
                <w:color w:val="000000"/>
              </w:rPr>
            </w:pPr>
            <w:r>
              <w:rPr>
                <w:color w:val="000000"/>
              </w:rPr>
              <w:t>7150,92</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6256078" w14:textId="77777777" w:rsidR="00B51EDB" w:rsidRDefault="00B51EDB" w:rsidP="001A4FFB">
            <w:pPr>
              <w:spacing w:line="240" w:lineRule="auto"/>
              <w:ind w:firstLine="0"/>
              <w:rPr>
                <w:rFonts w:cs="Times New Roman"/>
                <w:color w:val="000000"/>
              </w:rPr>
            </w:pPr>
            <w:r>
              <w:rPr>
                <w:color w:val="000000"/>
              </w:rPr>
              <w:t>4922,68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2F28E65" w14:textId="77777777" w:rsidR="00B51EDB" w:rsidRDefault="00B51EDB" w:rsidP="001A4FFB">
            <w:pPr>
              <w:spacing w:line="240" w:lineRule="auto"/>
              <w:ind w:firstLine="0"/>
              <w:rPr>
                <w:rFonts w:cs="Times New Roman"/>
                <w:color w:val="000000"/>
              </w:rPr>
            </w:pPr>
            <w:r>
              <w:rPr>
                <w:color w:val="000000"/>
              </w:rPr>
              <w:t>3485,31</w:t>
            </w:r>
          </w:p>
        </w:tc>
        <w:tc>
          <w:tcPr>
            <w:tcW w:w="277" w:type="pct"/>
            <w:tcBorders>
              <w:top w:val="single" w:sz="4" w:space="0" w:color="auto"/>
              <w:left w:val="single" w:sz="4" w:space="0" w:color="auto"/>
              <w:bottom w:val="single" w:sz="4" w:space="0" w:color="auto"/>
              <w:right w:val="single" w:sz="4" w:space="0" w:color="auto"/>
            </w:tcBorders>
            <w:vAlign w:val="center"/>
            <w:hideMark/>
          </w:tcPr>
          <w:p w14:paraId="1E4D9861" w14:textId="77777777" w:rsidR="00B51EDB" w:rsidRDefault="00B51EDB" w:rsidP="001A4FFB">
            <w:pPr>
              <w:spacing w:line="240" w:lineRule="auto"/>
              <w:ind w:firstLine="0"/>
              <w:rPr>
                <w:rFonts w:cs="Times New Roman"/>
                <w:color w:val="000000"/>
              </w:rPr>
            </w:pPr>
            <w:r>
              <w:rPr>
                <w:color w:val="000000"/>
              </w:rPr>
              <w:t>3624,72</w:t>
            </w:r>
          </w:p>
        </w:tc>
        <w:tc>
          <w:tcPr>
            <w:tcW w:w="277" w:type="pct"/>
            <w:tcBorders>
              <w:top w:val="single" w:sz="4" w:space="0" w:color="auto"/>
              <w:left w:val="single" w:sz="4" w:space="0" w:color="auto"/>
              <w:bottom w:val="single" w:sz="4" w:space="0" w:color="auto"/>
              <w:right w:val="single" w:sz="4" w:space="0" w:color="auto"/>
            </w:tcBorders>
            <w:vAlign w:val="center"/>
            <w:hideMark/>
          </w:tcPr>
          <w:p w14:paraId="21DB72FE" w14:textId="77777777" w:rsidR="00B51EDB" w:rsidRDefault="00B51EDB" w:rsidP="001A4FFB">
            <w:pPr>
              <w:spacing w:line="240" w:lineRule="auto"/>
              <w:ind w:firstLine="0"/>
              <w:rPr>
                <w:rFonts w:cs="Times New Roman"/>
                <w:color w:val="000000"/>
              </w:rPr>
            </w:pPr>
            <w:r>
              <w:rPr>
                <w:color w:val="000000"/>
              </w:rPr>
              <w:t>6527,92</w:t>
            </w:r>
          </w:p>
        </w:tc>
      </w:tr>
      <w:tr w:rsidR="00B51EDB" w14:paraId="1172A2BD"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2F83C813" w14:textId="77777777" w:rsidR="00B51EDB" w:rsidRDefault="00B51EDB" w:rsidP="001A4FFB">
            <w:pPr>
              <w:spacing w:line="240" w:lineRule="auto"/>
              <w:ind w:firstLine="0"/>
              <w:rPr>
                <w:rFonts w:cs="Times New Roman"/>
                <w:color w:val="000000"/>
              </w:rPr>
            </w:pPr>
            <w:r>
              <w:rPr>
                <w:rFonts w:cs="Times New Roman"/>
                <w:color w:val="000000"/>
              </w:rPr>
              <w:t>Тариф на тепловую энергию с учетом инвестнадбавки 80% в тарифе</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D9F46A8" w14:textId="77777777" w:rsidR="00B51EDB" w:rsidRDefault="00B51EDB" w:rsidP="001A4FFB">
            <w:pPr>
              <w:spacing w:line="240" w:lineRule="auto"/>
              <w:ind w:firstLine="0"/>
              <w:rPr>
                <w:rFonts w:cs="Times New Roman"/>
                <w:color w:val="000000"/>
              </w:rPr>
            </w:pPr>
            <w:r>
              <w:rPr>
                <w:color w:val="000000"/>
              </w:rPr>
              <w:t>2988,47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2669F5C" w14:textId="77777777" w:rsidR="00B51EDB" w:rsidRDefault="00B51EDB" w:rsidP="001A4FFB">
            <w:pPr>
              <w:spacing w:line="240" w:lineRule="auto"/>
              <w:ind w:firstLine="0"/>
              <w:rPr>
                <w:rFonts w:cs="Times New Roman"/>
                <w:color w:val="000000"/>
              </w:rPr>
            </w:pPr>
            <w:r>
              <w:rPr>
                <w:color w:val="000000"/>
              </w:rPr>
              <w:t>2621,38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5FC3782" w14:textId="77777777" w:rsidR="00B51EDB" w:rsidRDefault="00B51EDB" w:rsidP="001A4FFB">
            <w:pPr>
              <w:spacing w:line="240" w:lineRule="auto"/>
              <w:ind w:firstLine="0"/>
              <w:rPr>
                <w:rFonts w:cs="Times New Roman"/>
                <w:color w:val="000000"/>
              </w:rPr>
            </w:pPr>
            <w:r>
              <w:rPr>
                <w:color w:val="000000"/>
              </w:rPr>
              <w:t>2754,49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7EA3AB6" w14:textId="77777777" w:rsidR="00B51EDB" w:rsidRDefault="00B51EDB" w:rsidP="001A4FFB">
            <w:pPr>
              <w:spacing w:line="240" w:lineRule="auto"/>
              <w:ind w:firstLine="0"/>
              <w:rPr>
                <w:rFonts w:cs="Times New Roman"/>
                <w:color w:val="000000"/>
              </w:rPr>
            </w:pPr>
            <w:r>
              <w:rPr>
                <w:color w:val="000000"/>
              </w:rPr>
              <w:t>2864,67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2FDB32B5" w14:textId="77777777" w:rsidR="00B51EDB" w:rsidRDefault="00B51EDB" w:rsidP="001A4FFB">
            <w:pPr>
              <w:spacing w:line="240" w:lineRule="auto"/>
              <w:ind w:firstLine="0"/>
              <w:rPr>
                <w:rFonts w:cs="Times New Roman"/>
                <w:color w:val="000000"/>
              </w:rPr>
            </w:pPr>
            <w:r>
              <w:rPr>
                <w:color w:val="000000"/>
              </w:rPr>
              <w:t>6122,10</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7351463" w14:textId="77777777" w:rsidR="00B51EDB" w:rsidRDefault="00B51EDB" w:rsidP="001A4FFB">
            <w:pPr>
              <w:spacing w:line="240" w:lineRule="auto"/>
              <w:ind w:firstLine="0"/>
              <w:rPr>
                <w:rFonts w:cs="Times New Roman"/>
                <w:color w:val="000000"/>
              </w:rPr>
            </w:pPr>
            <w:r>
              <w:rPr>
                <w:color w:val="000000"/>
              </w:rPr>
              <w:t>7026,98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1A5BCA25" w14:textId="77777777" w:rsidR="00B51EDB" w:rsidRDefault="00B51EDB" w:rsidP="001A4FFB">
            <w:pPr>
              <w:spacing w:line="240" w:lineRule="auto"/>
              <w:ind w:firstLine="0"/>
              <w:rPr>
                <w:rFonts w:cs="Times New Roman"/>
                <w:color w:val="000000"/>
              </w:rPr>
            </w:pPr>
            <w:r>
              <w:rPr>
                <w:color w:val="000000"/>
              </w:rPr>
              <w:t>7150,92</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E66BF6A" w14:textId="77777777" w:rsidR="00B51EDB" w:rsidRDefault="00B51EDB" w:rsidP="001A4FFB">
            <w:pPr>
              <w:spacing w:line="240" w:lineRule="auto"/>
              <w:ind w:firstLine="0"/>
              <w:rPr>
                <w:rFonts w:cs="Times New Roman"/>
                <w:color w:val="000000"/>
              </w:rPr>
            </w:pPr>
            <w:r>
              <w:rPr>
                <w:color w:val="000000"/>
              </w:rPr>
              <w:t>4136,97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56CA1468" w14:textId="77777777" w:rsidR="00B51EDB" w:rsidRDefault="00B51EDB" w:rsidP="001A4FFB">
            <w:pPr>
              <w:spacing w:line="240" w:lineRule="auto"/>
              <w:ind w:firstLine="0"/>
              <w:rPr>
                <w:rFonts w:cs="Times New Roman"/>
                <w:color w:val="000000"/>
              </w:rPr>
            </w:pPr>
            <w:r>
              <w:rPr>
                <w:color w:val="000000"/>
              </w:rPr>
              <w:t>3485,31</w:t>
            </w:r>
          </w:p>
        </w:tc>
        <w:tc>
          <w:tcPr>
            <w:tcW w:w="277" w:type="pct"/>
            <w:tcBorders>
              <w:top w:val="single" w:sz="4" w:space="0" w:color="auto"/>
              <w:left w:val="single" w:sz="4" w:space="0" w:color="auto"/>
              <w:bottom w:val="single" w:sz="4" w:space="0" w:color="auto"/>
              <w:right w:val="single" w:sz="4" w:space="0" w:color="auto"/>
            </w:tcBorders>
            <w:vAlign w:val="center"/>
            <w:hideMark/>
          </w:tcPr>
          <w:p w14:paraId="217DBDE3" w14:textId="77777777" w:rsidR="00B51EDB" w:rsidRDefault="00B51EDB" w:rsidP="001A4FFB">
            <w:pPr>
              <w:spacing w:line="240" w:lineRule="auto"/>
              <w:ind w:firstLine="0"/>
              <w:rPr>
                <w:rFonts w:cs="Times New Roman"/>
                <w:color w:val="000000"/>
              </w:rPr>
            </w:pPr>
            <w:r>
              <w:rPr>
                <w:color w:val="000000"/>
              </w:rPr>
              <w:t>3624,72</w:t>
            </w:r>
          </w:p>
        </w:tc>
        <w:tc>
          <w:tcPr>
            <w:tcW w:w="277" w:type="pct"/>
            <w:tcBorders>
              <w:top w:val="single" w:sz="4" w:space="0" w:color="auto"/>
              <w:left w:val="single" w:sz="4" w:space="0" w:color="auto"/>
              <w:bottom w:val="single" w:sz="4" w:space="0" w:color="auto"/>
              <w:right w:val="single" w:sz="4" w:space="0" w:color="auto"/>
            </w:tcBorders>
            <w:vAlign w:val="center"/>
            <w:hideMark/>
          </w:tcPr>
          <w:p w14:paraId="6FEA7AB7" w14:textId="77777777" w:rsidR="00B51EDB" w:rsidRDefault="00B51EDB" w:rsidP="001A4FFB">
            <w:pPr>
              <w:spacing w:line="240" w:lineRule="auto"/>
              <w:ind w:firstLine="0"/>
              <w:rPr>
                <w:rFonts w:cs="Times New Roman"/>
                <w:color w:val="000000"/>
              </w:rPr>
            </w:pPr>
            <w:r>
              <w:rPr>
                <w:color w:val="000000"/>
              </w:rPr>
              <w:t>6527,92</w:t>
            </w:r>
          </w:p>
        </w:tc>
      </w:tr>
      <w:tr w:rsidR="00B51EDB" w14:paraId="69ACC4F8" w14:textId="77777777" w:rsidTr="002B3FD4">
        <w:trPr>
          <w:trHeight w:val="22"/>
        </w:trPr>
        <w:tc>
          <w:tcPr>
            <w:tcW w:w="1954" w:type="pct"/>
            <w:tcBorders>
              <w:top w:val="single" w:sz="4" w:space="0" w:color="auto"/>
              <w:left w:val="single" w:sz="4" w:space="0" w:color="auto"/>
              <w:bottom w:val="single" w:sz="4" w:space="0" w:color="auto"/>
              <w:right w:val="single" w:sz="4" w:space="0" w:color="auto"/>
            </w:tcBorders>
            <w:noWrap/>
            <w:vAlign w:val="center"/>
            <w:hideMark/>
          </w:tcPr>
          <w:p w14:paraId="75D9E1A2" w14:textId="77777777" w:rsidR="00B51EDB" w:rsidRDefault="00B51EDB" w:rsidP="001A4FFB">
            <w:pPr>
              <w:spacing w:line="240" w:lineRule="auto"/>
              <w:ind w:firstLine="0"/>
              <w:rPr>
                <w:rFonts w:cs="Times New Roman"/>
                <w:color w:val="000000"/>
              </w:rPr>
            </w:pPr>
            <w:r>
              <w:rPr>
                <w:rFonts w:cs="Times New Roman"/>
                <w:color w:val="000000"/>
              </w:rPr>
              <w:t>Тариф на тепловую энергию с учетом инвестнадбавки 100% в тарифе</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2B1EDCD" w14:textId="77777777" w:rsidR="00B51EDB" w:rsidRDefault="00B51EDB" w:rsidP="001A4FFB">
            <w:pPr>
              <w:spacing w:line="240" w:lineRule="auto"/>
              <w:ind w:firstLine="0"/>
              <w:rPr>
                <w:rFonts w:cs="Times New Roman"/>
                <w:color w:val="000000"/>
              </w:rPr>
            </w:pPr>
            <w:r>
              <w:rPr>
                <w:color w:val="000000"/>
              </w:rPr>
              <w:t>2988,47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EFCA551" w14:textId="77777777" w:rsidR="00B51EDB" w:rsidRDefault="00B51EDB" w:rsidP="001A4FFB">
            <w:pPr>
              <w:spacing w:line="240" w:lineRule="auto"/>
              <w:ind w:firstLine="0"/>
              <w:rPr>
                <w:rFonts w:cs="Times New Roman"/>
                <w:color w:val="000000"/>
              </w:rPr>
            </w:pPr>
            <w:r>
              <w:rPr>
                <w:color w:val="000000"/>
              </w:rPr>
              <w:t>2621,38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7D5EF814" w14:textId="77777777" w:rsidR="00B51EDB" w:rsidRDefault="00B51EDB" w:rsidP="001A4FFB">
            <w:pPr>
              <w:spacing w:line="240" w:lineRule="auto"/>
              <w:ind w:firstLine="0"/>
              <w:rPr>
                <w:rFonts w:cs="Times New Roman"/>
                <w:color w:val="000000"/>
              </w:rPr>
            </w:pPr>
            <w:r>
              <w:rPr>
                <w:color w:val="000000"/>
              </w:rPr>
              <w:t>2754,49</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F60076F" w14:textId="77777777" w:rsidR="00B51EDB" w:rsidRDefault="00B51EDB" w:rsidP="001A4FFB">
            <w:pPr>
              <w:spacing w:line="240" w:lineRule="auto"/>
              <w:ind w:firstLine="0"/>
              <w:rPr>
                <w:rFonts w:cs="Times New Roman"/>
                <w:color w:val="000000"/>
              </w:rPr>
            </w:pPr>
            <w:r>
              <w:rPr>
                <w:color w:val="000000"/>
              </w:rPr>
              <w:t>2864,67</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20A0404" w14:textId="77777777" w:rsidR="00B51EDB" w:rsidRDefault="00B51EDB" w:rsidP="001A4FFB">
            <w:pPr>
              <w:spacing w:line="240" w:lineRule="auto"/>
              <w:ind w:firstLine="0"/>
              <w:rPr>
                <w:rFonts w:cs="Times New Roman"/>
                <w:color w:val="000000"/>
              </w:rPr>
            </w:pPr>
            <w:r>
              <w:rPr>
                <w:color w:val="000000"/>
              </w:rPr>
              <w:t>6907,81</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3548ED5D" w14:textId="77777777" w:rsidR="00B51EDB" w:rsidRDefault="00B51EDB" w:rsidP="001A4FFB">
            <w:pPr>
              <w:spacing w:line="240" w:lineRule="auto"/>
              <w:ind w:firstLine="0"/>
              <w:rPr>
                <w:rFonts w:cs="Times New Roman"/>
                <w:color w:val="000000"/>
              </w:rPr>
            </w:pPr>
            <w:r>
              <w:rPr>
                <w:color w:val="000000"/>
              </w:rPr>
              <w:t>7026,98</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49C6CF71" w14:textId="77777777" w:rsidR="00B51EDB" w:rsidRDefault="00B51EDB" w:rsidP="001A4FFB">
            <w:pPr>
              <w:spacing w:line="240" w:lineRule="auto"/>
              <w:ind w:firstLine="0"/>
              <w:rPr>
                <w:rFonts w:cs="Times New Roman"/>
                <w:color w:val="000000"/>
              </w:rPr>
            </w:pPr>
            <w:r>
              <w:rPr>
                <w:color w:val="000000"/>
              </w:rPr>
              <w:t>7150,92</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6B1106E7" w14:textId="77777777" w:rsidR="00B51EDB" w:rsidRDefault="00B51EDB" w:rsidP="001A4FFB">
            <w:pPr>
              <w:spacing w:line="240" w:lineRule="auto"/>
              <w:ind w:firstLine="0"/>
              <w:rPr>
                <w:rFonts w:cs="Times New Roman"/>
                <w:color w:val="000000"/>
              </w:rPr>
            </w:pPr>
            <w:r>
              <w:rPr>
                <w:color w:val="000000"/>
              </w:rPr>
              <w:t>3351,26</w:t>
            </w:r>
          </w:p>
        </w:tc>
        <w:tc>
          <w:tcPr>
            <w:tcW w:w="277" w:type="pct"/>
            <w:tcBorders>
              <w:top w:val="single" w:sz="4" w:space="0" w:color="auto"/>
              <w:left w:val="single" w:sz="4" w:space="0" w:color="auto"/>
              <w:bottom w:val="single" w:sz="4" w:space="0" w:color="auto"/>
              <w:right w:val="single" w:sz="4" w:space="0" w:color="auto"/>
            </w:tcBorders>
            <w:noWrap/>
            <w:vAlign w:val="center"/>
            <w:hideMark/>
          </w:tcPr>
          <w:p w14:paraId="0742B87E" w14:textId="77777777" w:rsidR="00B51EDB" w:rsidRDefault="00B51EDB" w:rsidP="001A4FFB">
            <w:pPr>
              <w:spacing w:line="240" w:lineRule="auto"/>
              <w:ind w:firstLine="0"/>
              <w:rPr>
                <w:rFonts w:cs="Times New Roman"/>
                <w:color w:val="000000"/>
              </w:rPr>
            </w:pPr>
            <w:r>
              <w:rPr>
                <w:color w:val="000000"/>
              </w:rPr>
              <w:t>3485,31</w:t>
            </w:r>
          </w:p>
        </w:tc>
        <w:tc>
          <w:tcPr>
            <w:tcW w:w="277" w:type="pct"/>
            <w:tcBorders>
              <w:top w:val="single" w:sz="4" w:space="0" w:color="auto"/>
              <w:left w:val="single" w:sz="4" w:space="0" w:color="auto"/>
              <w:bottom w:val="single" w:sz="4" w:space="0" w:color="auto"/>
              <w:right w:val="single" w:sz="4" w:space="0" w:color="auto"/>
            </w:tcBorders>
            <w:vAlign w:val="center"/>
            <w:hideMark/>
          </w:tcPr>
          <w:p w14:paraId="25AC74E5" w14:textId="77777777" w:rsidR="00B51EDB" w:rsidRDefault="00B51EDB" w:rsidP="001A4FFB">
            <w:pPr>
              <w:spacing w:line="240" w:lineRule="auto"/>
              <w:ind w:firstLine="0"/>
              <w:rPr>
                <w:rFonts w:cs="Times New Roman"/>
                <w:color w:val="000000"/>
              </w:rPr>
            </w:pPr>
            <w:r>
              <w:rPr>
                <w:color w:val="000000"/>
              </w:rPr>
              <w:t>3624,72</w:t>
            </w:r>
          </w:p>
        </w:tc>
        <w:tc>
          <w:tcPr>
            <w:tcW w:w="277" w:type="pct"/>
            <w:tcBorders>
              <w:top w:val="single" w:sz="4" w:space="0" w:color="auto"/>
              <w:left w:val="single" w:sz="4" w:space="0" w:color="auto"/>
              <w:bottom w:val="single" w:sz="4" w:space="0" w:color="auto"/>
              <w:right w:val="single" w:sz="4" w:space="0" w:color="auto"/>
            </w:tcBorders>
            <w:vAlign w:val="center"/>
            <w:hideMark/>
          </w:tcPr>
          <w:p w14:paraId="640D34BB" w14:textId="77777777" w:rsidR="00B51EDB" w:rsidRDefault="00B51EDB" w:rsidP="001A4FFB">
            <w:pPr>
              <w:spacing w:line="240" w:lineRule="auto"/>
              <w:ind w:firstLine="0"/>
              <w:rPr>
                <w:rFonts w:cs="Times New Roman"/>
                <w:color w:val="000000"/>
              </w:rPr>
            </w:pPr>
            <w:r>
              <w:rPr>
                <w:color w:val="000000"/>
              </w:rPr>
              <w:t>6527,92</w:t>
            </w:r>
          </w:p>
        </w:tc>
      </w:tr>
    </w:tbl>
    <w:p w14:paraId="1FA98CA0" w14:textId="77777777" w:rsidR="00C2239F" w:rsidRDefault="00C2239F" w:rsidP="001A4FFB">
      <w:pPr>
        <w:spacing w:line="240" w:lineRule="auto"/>
        <w:rPr>
          <w:lang w:eastAsia="ru-RU"/>
        </w:rPr>
      </w:pPr>
    </w:p>
    <w:p w14:paraId="46848688" w14:textId="77777777" w:rsidR="00097657" w:rsidRDefault="00097657" w:rsidP="001A4FFB">
      <w:pPr>
        <w:spacing w:line="240" w:lineRule="auto"/>
        <w:rPr>
          <w:lang w:eastAsia="ru-RU"/>
        </w:rPr>
        <w:sectPr w:rsidR="00097657" w:rsidSect="001A4FFB">
          <w:type w:val="continuous"/>
          <w:pgSz w:w="16838" w:h="11906" w:orient="landscape"/>
          <w:pgMar w:top="1418" w:right="709" w:bottom="1134" w:left="1559" w:header="709" w:footer="709" w:gutter="0"/>
          <w:cols w:space="708"/>
          <w:docGrid w:linePitch="360"/>
        </w:sectPr>
      </w:pPr>
    </w:p>
    <w:p w14:paraId="6529DB6B" w14:textId="1F81257F" w:rsidR="004251EB" w:rsidRDefault="00B51EDB" w:rsidP="001A4FFB">
      <w:pPr>
        <w:spacing w:line="240" w:lineRule="auto"/>
        <w:ind w:firstLine="0"/>
      </w:pPr>
      <w:r>
        <w:rPr>
          <w:noProof/>
        </w:rPr>
        <w:drawing>
          <wp:inline distT="0" distB="0" distL="0" distR="0" wp14:anchorId="38883096" wp14:editId="1E8A79FA">
            <wp:extent cx="6119495" cy="3997841"/>
            <wp:effectExtent l="0" t="0" r="14605" b="3175"/>
            <wp:docPr id="23" name="Диаграмма 23">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1D38F76" w14:textId="77777777" w:rsidR="000C4069" w:rsidRDefault="000C4069" w:rsidP="001A4FFB">
      <w:pPr>
        <w:keepLines/>
        <w:tabs>
          <w:tab w:val="left" w:pos="1560"/>
        </w:tabs>
        <w:spacing w:line="240" w:lineRule="auto"/>
        <w:ind w:firstLine="0"/>
        <w:rPr>
          <w:bCs/>
        </w:rPr>
      </w:pPr>
      <w:r w:rsidRPr="00A3761F">
        <w:t xml:space="preserve">Рисунок </w:t>
      </w:r>
      <w:r w:rsidR="00097657">
        <w:t>15</w:t>
      </w:r>
      <w:r w:rsidRPr="00A3761F">
        <w:t>.</w:t>
      </w:r>
      <w:r w:rsidR="00097657">
        <w:t>2.</w:t>
      </w:r>
      <w:r w:rsidRPr="00A3761F">
        <w:t xml:space="preserve"> Изменение тарифа на тепловую энергию МУП Кольского района «УЖКХ» с учетом величины капитальных затрат на модернизацию системы теплоснабжения, частично включенных в тариф в качестве инвестнадбавки при консервативном</w:t>
      </w:r>
      <w:r w:rsidRPr="001C581B">
        <w:rPr>
          <w:bCs/>
        </w:rPr>
        <w:t xml:space="preserve"> варианте развития</w:t>
      </w:r>
    </w:p>
    <w:p w14:paraId="7C335171" w14:textId="77777777" w:rsidR="00097657" w:rsidRPr="001C581B" w:rsidRDefault="00097657" w:rsidP="001A4FFB">
      <w:pPr>
        <w:keepLines/>
        <w:tabs>
          <w:tab w:val="left" w:pos="1560"/>
        </w:tabs>
        <w:spacing w:line="240" w:lineRule="auto"/>
        <w:ind w:firstLine="0"/>
        <w:rPr>
          <w:rFonts w:cs="Times New Roman"/>
          <w:bCs/>
        </w:rPr>
      </w:pPr>
    </w:p>
    <w:p w14:paraId="57C8695D" w14:textId="77777777" w:rsidR="000C4069" w:rsidRDefault="000C4069" w:rsidP="001A4FFB">
      <w:pPr>
        <w:pStyle w:val="a4"/>
        <w:rPr>
          <w:lang w:eastAsia="ru-RU"/>
        </w:rPr>
      </w:pPr>
    </w:p>
    <w:p w14:paraId="3E7F04CE" w14:textId="2D7FED71" w:rsidR="000C4069" w:rsidRDefault="00B51EDB" w:rsidP="001A4FFB">
      <w:pPr>
        <w:pStyle w:val="a4"/>
        <w:rPr>
          <w:lang w:eastAsia="ru-RU"/>
        </w:rPr>
      </w:pPr>
      <w:r>
        <w:rPr>
          <w:noProof/>
        </w:rPr>
        <w:drawing>
          <wp:inline distT="0" distB="0" distL="0" distR="0" wp14:anchorId="1FC4CBB7" wp14:editId="5F7927B2">
            <wp:extent cx="6119495" cy="3313215"/>
            <wp:effectExtent l="0" t="0" r="14605" b="1905"/>
            <wp:docPr id="24" name="Диаграмма 24">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9E81B85" w14:textId="77777777" w:rsidR="000C4069" w:rsidRDefault="000C4069" w:rsidP="001A4FFB">
      <w:pPr>
        <w:pStyle w:val="a4"/>
        <w:rPr>
          <w:lang w:eastAsia="ru-RU"/>
        </w:rPr>
      </w:pPr>
    </w:p>
    <w:p w14:paraId="48747823" w14:textId="77777777" w:rsidR="000C4069" w:rsidRDefault="000C4069" w:rsidP="001A4FFB">
      <w:pPr>
        <w:pStyle w:val="a4"/>
        <w:rPr>
          <w:lang w:eastAsia="ru-RU"/>
        </w:rPr>
      </w:pPr>
      <w:r>
        <w:rPr>
          <w:lang w:eastAsia="ru-RU"/>
        </w:rPr>
        <w:t xml:space="preserve">Рисунок </w:t>
      </w:r>
      <w:r w:rsidR="00097657">
        <w:rPr>
          <w:lang w:eastAsia="ru-RU"/>
        </w:rPr>
        <w:t>15.3</w:t>
      </w:r>
      <w:r>
        <w:rPr>
          <w:lang w:eastAsia="ru-RU"/>
        </w:rPr>
        <w:t>. Изменение тарифа на тепловую энергию ООО «Теплонорд»</w:t>
      </w:r>
    </w:p>
    <w:p w14:paraId="3731A0BF" w14:textId="77777777" w:rsidR="00097657" w:rsidRDefault="000C4069" w:rsidP="001A4FFB">
      <w:pPr>
        <w:pStyle w:val="a4"/>
      </w:pPr>
      <w:r>
        <w:rPr>
          <w:lang w:eastAsia="ru-RU"/>
        </w:rPr>
        <w:t>с учетом величины капитальных затрат на модернизацию системы теплоснабжения, частично включенных в тариф в качестве инвестнадбавки при консервативном варианте развития</w:t>
      </w:r>
    </w:p>
    <w:sectPr w:rsidR="00097657" w:rsidSect="001A4FFB">
      <w:type w:val="continuous"/>
      <w:pgSz w:w="11906" w:h="16838"/>
      <w:pgMar w:top="1418" w:right="709" w:bottom="1134" w:left="155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FC4FAF" w14:textId="77777777" w:rsidR="00AB0FB2" w:rsidRDefault="00AB0FB2" w:rsidP="00FA28FD">
      <w:r>
        <w:separator/>
      </w:r>
    </w:p>
  </w:endnote>
  <w:endnote w:type="continuationSeparator" w:id="0">
    <w:p w14:paraId="0321C32E" w14:textId="77777777" w:rsidR="00AB0FB2" w:rsidRDefault="00AB0FB2" w:rsidP="00FA28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241ECA" w14:textId="68F35332" w:rsidR="002B3FD4" w:rsidRDefault="002B3FD4">
    <w:pPr>
      <w:pStyle w:val="a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CDC323" w14:textId="77777777" w:rsidR="00AB0FB2" w:rsidRDefault="00AB0FB2" w:rsidP="00FA28FD">
      <w:r>
        <w:separator/>
      </w:r>
    </w:p>
  </w:footnote>
  <w:footnote w:type="continuationSeparator" w:id="0">
    <w:p w14:paraId="09061E09" w14:textId="77777777" w:rsidR="00AB0FB2" w:rsidRDefault="00AB0FB2" w:rsidP="00FA28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C7F5D4" w14:textId="77777777" w:rsidR="002B3FD4" w:rsidRPr="00FA28FD" w:rsidRDefault="002B3FD4" w:rsidP="00FA28FD">
    <w:pPr>
      <w:pStyle w:val="a8"/>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FB0AAA"/>
    <w:multiLevelType w:val="hybridMultilevel"/>
    <w:tmpl w:val="75EE96FA"/>
    <w:lvl w:ilvl="0" w:tplc="0000491C">
      <w:start w:val="1"/>
      <w:numFmt w:val="bullet"/>
      <w:lvlText w:val="-"/>
      <w:lvlJc w:val="left"/>
      <w:pPr>
        <w:ind w:left="1287" w:hanging="360"/>
      </w:p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 w15:restartNumberingAfterBreak="0">
    <w:nsid w:val="137F2EBB"/>
    <w:multiLevelType w:val="hybridMultilevel"/>
    <w:tmpl w:val="BC686DD6"/>
    <w:lvl w:ilvl="0" w:tplc="4A9A6BF8">
      <w:start w:val="1"/>
      <w:numFmt w:val="bullet"/>
      <w:lvlText w:val=""/>
      <w:lvlJc w:val="left"/>
      <w:pPr>
        <w:ind w:hanging="361"/>
      </w:pPr>
      <w:rPr>
        <w:rFonts w:ascii="Symbol" w:eastAsia="Symbol" w:hAnsi="Symbol" w:hint="default"/>
        <w:sz w:val="24"/>
        <w:szCs w:val="24"/>
      </w:rPr>
    </w:lvl>
    <w:lvl w:ilvl="1" w:tplc="8C008858">
      <w:start w:val="1"/>
      <w:numFmt w:val="bullet"/>
      <w:lvlText w:val="•"/>
      <w:lvlJc w:val="left"/>
      <w:rPr>
        <w:rFonts w:hint="default"/>
      </w:rPr>
    </w:lvl>
    <w:lvl w:ilvl="2" w:tplc="2000EF76">
      <w:start w:val="1"/>
      <w:numFmt w:val="bullet"/>
      <w:lvlText w:val="•"/>
      <w:lvlJc w:val="left"/>
      <w:rPr>
        <w:rFonts w:hint="default"/>
      </w:rPr>
    </w:lvl>
    <w:lvl w:ilvl="3" w:tplc="36E41FAE">
      <w:start w:val="1"/>
      <w:numFmt w:val="bullet"/>
      <w:lvlText w:val="•"/>
      <w:lvlJc w:val="left"/>
      <w:rPr>
        <w:rFonts w:hint="default"/>
      </w:rPr>
    </w:lvl>
    <w:lvl w:ilvl="4" w:tplc="9E0CA904">
      <w:start w:val="1"/>
      <w:numFmt w:val="bullet"/>
      <w:lvlText w:val="•"/>
      <w:lvlJc w:val="left"/>
      <w:rPr>
        <w:rFonts w:hint="default"/>
      </w:rPr>
    </w:lvl>
    <w:lvl w:ilvl="5" w:tplc="701A21C6">
      <w:start w:val="1"/>
      <w:numFmt w:val="bullet"/>
      <w:lvlText w:val="•"/>
      <w:lvlJc w:val="left"/>
      <w:rPr>
        <w:rFonts w:hint="default"/>
      </w:rPr>
    </w:lvl>
    <w:lvl w:ilvl="6" w:tplc="064CE7DE">
      <w:start w:val="1"/>
      <w:numFmt w:val="bullet"/>
      <w:lvlText w:val="•"/>
      <w:lvlJc w:val="left"/>
      <w:rPr>
        <w:rFonts w:hint="default"/>
      </w:rPr>
    </w:lvl>
    <w:lvl w:ilvl="7" w:tplc="BEE299A0">
      <w:start w:val="1"/>
      <w:numFmt w:val="bullet"/>
      <w:lvlText w:val="•"/>
      <w:lvlJc w:val="left"/>
      <w:rPr>
        <w:rFonts w:hint="default"/>
      </w:rPr>
    </w:lvl>
    <w:lvl w:ilvl="8" w:tplc="04FA5640">
      <w:start w:val="1"/>
      <w:numFmt w:val="bullet"/>
      <w:lvlText w:val="•"/>
      <w:lvlJc w:val="left"/>
      <w:rPr>
        <w:rFonts w:hint="default"/>
      </w:rPr>
    </w:lvl>
  </w:abstractNum>
  <w:abstractNum w:abstractNumId="2" w15:restartNumberingAfterBreak="0">
    <w:nsid w:val="24737FD9"/>
    <w:multiLevelType w:val="hybridMultilevel"/>
    <w:tmpl w:val="FFD070F2"/>
    <w:lvl w:ilvl="0" w:tplc="713EB15A">
      <w:start w:val="1"/>
      <w:numFmt w:val="bullet"/>
      <w:lvlText w:val="-"/>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8C60122">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8085CD4">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13E46E0">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3780E96">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11E9A62">
      <w:start w:val="1"/>
      <w:numFmt w:val="bullet"/>
      <w:lvlText w:val="▪"/>
      <w:lvlJc w:val="left"/>
      <w:pPr>
        <w:ind w:left="46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D4A182C">
      <w:start w:val="1"/>
      <w:numFmt w:val="bullet"/>
      <w:lvlText w:val="•"/>
      <w:lvlJc w:val="left"/>
      <w:pPr>
        <w:ind w:left="53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42CCE94">
      <w:start w:val="1"/>
      <w:numFmt w:val="bullet"/>
      <w:lvlText w:val="o"/>
      <w:lvlJc w:val="left"/>
      <w:pPr>
        <w:ind w:left="61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F6C6876">
      <w:start w:val="1"/>
      <w:numFmt w:val="bullet"/>
      <w:lvlText w:val="▪"/>
      <w:lvlJc w:val="left"/>
      <w:pPr>
        <w:ind w:left="68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2B8B2683"/>
    <w:multiLevelType w:val="hybridMultilevel"/>
    <w:tmpl w:val="42506FCA"/>
    <w:lvl w:ilvl="0" w:tplc="3634EB0E">
      <w:start w:val="1"/>
      <w:numFmt w:val="bullet"/>
      <w:lvlText w:val="•"/>
      <w:lvlJc w:val="left"/>
      <w:pPr>
        <w:ind w:left="0"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1" w:tplc="0B3C7E06">
      <w:start w:val="1"/>
      <w:numFmt w:val="bullet"/>
      <w:lvlText w:val="o"/>
      <w:lvlJc w:val="left"/>
      <w:pPr>
        <w:ind w:left="178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2" w:tplc="177EAC04">
      <w:start w:val="1"/>
      <w:numFmt w:val="bullet"/>
      <w:lvlText w:val="▪"/>
      <w:lvlJc w:val="left"/>
      <w:pPr>
        <w:ind w:left="25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3" w:tplc="81201692">
      <w:start w:val="1"/>
      <w:numFmt w:val="bullet"/>
      <w:lvlText w:val="•"/>
      <w:lvlJc w:val="left"/>
      <w:pPr>
        <w:ind w:left="322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4" w:tplc="681EE328">
      <w:start w:val="1"/>
      <w:numFmt w:val="bullet"/>
      <w:lvlText w:val="o"/>
      <w:lvlJc w:val="left"/>
      <w:pPr>
        <w:ind w:left="394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5" w:tplc="035C2B98">
      <w:start w:val="1"/>
      <w:numFmt w:val="bullet"/>
      <w:lvlText w:val="▪"/>
      <w:lvlJc w:val="left"/>
      <w:pPr>
        <w:ind w:left="466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6" w:tplc="B448DC44">
      <w:start w:val="1"/>
      <w:numFmt w:val="bullet"/>
      <w:lvlText w:val="•"/>
      <w:lvlJc w:val="left"/>
      <w:pPr>
        <w:ind w:left="538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7" w:tplc="C5E8CF3C">
      <w:start w:val="1"/>
      <w:numFmt w:val="bullet"/>
      <w:lvlText w:val="o"/>
      <w:lvlJc w:val="left"/>
      <w:pPr>
        <w:ind w:left="61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8" w:tplc="B3705BD6">
      <w:start w:val="1"/>
      <w:numFmt w:val="bullet"/>
      <w:lvlText w:val="▪"/>
      <w:lvlJc w:val="left"/>
      <w:pPr>
        <w:ind w:left="682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abstractNum>
  <w:abstractNum w:abstractNumId="4" w15:restartNumberingAfterBreak="0">
    <w:nsid w:val="2BA629FC"/>
    <w:multiLevelType w:val="hybridMultilevel"/>
    <w:tmpl w:val="AB62452E"/>
    <w:lvl w:ilvl="0" w:tplc="B1ACB128">
      <w:start w:val="1"/>
      <w:numFmt w:val="bullet"/>
      <w:lvlText w:val="–"/>
      <w:lvlJc w:val="left"/>
      <w:pPr>
        <w:ind w:left="1174" w:hanging="360"/>
      </w:pPr>
      <w:rPr>
        <w:rFonts w:ascii="Times New Roman" w:hAnsi="Times New Roman" w:cs="Times New Roman" w:hint="default"/>
      </w:rPr>
    </w:lvl>
    <w:lvl w:ilvl="1" w:tplc="04190003">
      <w:start w:val="1"/>
      <w:numFmt w:val="bullet"/>
      <w:lvlText w:val="o"/>
      <w:lvlJc w:val="left"/>
      <w:pPr>
        <w:ind w:left="1894" w:hanging="360"/>
      </w:pPr>
      <w:rPr>
        <w:rFonts w:ascii="Courier New" w:hAnsi="Courier New" w:cs="Courier New" w:hint="default"/>
      </w:rPr>
    </w:lvl>
    <w:lvl w:ilvl="2" w:tplc="04190005">
      <w:start w:val="1"/>
      <w:numFmt w:val="bullet"/>
      <w:lvlText w:val=""/>
      <w:lvlJc w:val="left"/>
      <w:pPr>
        <w:ind w:left="2614" w:hanging="360"/>
      </w:pPr>
      <w:rPr>
        <w:rFonts w:ascii="Wingdings" w:hAnsi="Wingdings" w:hint="default"/>
      </w:rPr>
    </w:lvl>
    <w:lvl w:ilvl="3" w:tplc="04190001">
      <w:start w:val="1"/>
      <w:numFmt w:val="bullet"/>
      <w:lvlText w:val=""/>
      <w:lvlJc w:val="left"/>
      <w:pPr>
        <w:ind w:left="3334" w:hanging="360"/>
      </w:pPr>
      <w:rPr>
        <w:rFonts w:ascii="Symbol" w:hAnsi="Symbol" w:hint="default"/>
      </w:rPr>
    </w:lvl>
    <w:lvl w:ilvl="4" w:tplc="04190003">
      <w:start w:val="1"/>
      <w:numFmt w:val="bullet"/>
      <w:lvlText w:val="o"/>
      <w:lvlJc w:val="left"/>
      <w:pPr>
        <w:ind w:left="4054" w:hanging="360"/>
      </w:pPr>
      <w:rPr>
        <w:rFonts w:ascii="Courier New" w:hAnsi="Courier New" w:cs="Courier New" w:hint="default"/>
      </w:rPr>
    </w:lvl>
    <w:lvl w:ilvl="5" w:tplc="04190005">
      <w:start w:val="1"/>
      <w:numFmt w:val="bullet"/>
      <w:lvlText w:val=""/>
      <w:lvlJc w:val="left"/>
      <w:pPr>
        <w:ind w:left="4774" w:hanging="360"/>
      </w:pPr>
      <w:rPr>
        <w:rFonts w:ascii="Wingdings" w:hAnsi="Wingdings" w:hint="default"/>
      </w:rPr>
    </w:lvl>
    <w:lvl w:ilvl="6" w:tplc="04190001">
      <w:start w:val="1"/>
      <w:numFmt w:val="bullet"/>
      <w:lvlText w:val=""/>
      <w:lvlJc w:val="left"/>
      <w:pPr>
        <w:ind w:left="5494" w:hanging="360"/>
      </w:pPr>
      <w:rPr>
        <w:rFonts w:ascii="Symbol" w:hAnsi="Symbol" w:hint="default"/>
      </w:rPr>
    </w:lvl>
    <w:lvl w:ilvl="7" w:tplc="04190003">
      <w:start w:val="1"/>
      <w:numFmt w:val="bullet"/>
      <w:lvlText w:val="o"/>
      <w:lvlJc w:val="left"/>
      <w:pPr>
        <w:ind w:left="6214" w:hanging="360"/>
      </w:pPr>
      <w:rPr>
        <w:rFonts w:ascii="Courier New" w:hAnsi="Courier New" w:cs="Courier New" w:hint="default"/>
      </w:rPr>
    </w:lvl>
    <w:lvl w:ilvl="8" w:tplc="04190005">
      <w:start w:val="1"/>
      <w:numFmt w:val="bullet"/>
      <w:lvlText w:val=""/>
      <w:lvlJc w:val="left"/>
      <w:pPr>
        <w:ind w:left="6934" w:hanging="360"/>
      </w:pPr>
      <w:rPr>
        <w:rFonts w:ascii="Wingdings" w:hAnsi="Wingdings" w:hint="default"/>
      </w:rPr>
    </w:lvl>
  </w:abstractNum>
  <w:abstractNum w:abstractNumId="5" w15:restartNumberingAfterBreak="0">
    <w:nsid w:val="3B270A64"/>
    <w:multiLevelType w:val="hybridMultilevel"/>
    <w:tmpl w:val="6EECB550"/>
    <w:lvl w:ilvl="0" w:tplc="B1ACB128">
      <w:start w:val="1"/>
      <w:numFmt w:val="bullet"/>
      <w:lvlText w:val="–"/>
      <w:lvlJc w:val="left"/>
      <w:pPr>
        <w:ind w:left="1174" w:hanging="360"/>
      </w:pPr>
      <w:rPr>
        <w:rFonts w:ascii="Times New Roman" w:hAnsi="Times New Roman" w:cs="Times New Roman" w:hint="default"/>
      </w:rPr>
    </w:lvl>
    <w:lvl w:ilvl="1" w:tplc="04190003">
      <w:start w:val="1"/>
      <w:numFmt w:val="bullet"/>
      <w:lvlText w:val="o"/>
      <w:lvlJc w:val="left"/>
      <w:pPr>
        <w:ind w:left="1894" w:hanging="360"/>
      </w:pPr>
      <w:rPr>
        <w:rFonts w:ascii="Courier New" w:hAnsi="Courier New" w:cs="Courier New" w:hint="default"/>
      </w:rPr>
    </w:lvl>
    <w:lvl w:ilvl="2" w:tplc="04190005">
      <w:start w:val="1"/>
      <w:numFmt w:val="bullet"/>
      <w:lvlText w:val=""/>
      <w:lvlJc w:val="left"/>
      <w:pPr>
        <w:ind w:left="2614" w:hanging="360"/>
      </w:pPr>
      <w:rPr>
        <w:rFonts w:ascii="Wingdings" w:hAnsi="Wingdings" w:hint="default"/>
      </w:rPr>
    </w:lvl>
    <w:lvl w:ilvl="3" w:tplc="04190001">
      <w:start w:val="1"/>
      <w:numFmt w:val="bullet"/>
      <w:lvlText w:val=""/>
      <w:lvlJc w:val="left"/>
      <w:pPr>
        <w:ind w:left="3334" w:hanging="360"/>
      </w:pPr>
      <w:rPr>
        <w:rFonts w:ascii="Symbol" w:hAnsi="Symbol" w:hint="default"/>
      </w:rPr>
    </w:lvl>
    <w:lvl w:ilvl="4" w:tplc="04190003">
      <w:start w:val="1"/>
      <w:numFmt w:val="bullet"/>
      <w:lvlText w:val="o"/>
      <w:lvlJc w:val="left"/>
      <w:pPr>
        <w:ind w:left="4054" w:hanging="360"/>
      </w:pPr>
      <w:rPr>
        <w:rFonts w:ascii="Courier New" w:hAnsi="Courier New" w:cs="Courier New" w:hint="default"/>
      </w:rPr>
    </w:lvl>
    <w:lvl w:ilvl="5" w:tplc="04190005">
      <w:start w:val="1"/>
      <w:numFmt w:val="bullet"/>
      <w:lvlText w:val=""/>
      <w:lvlJc w:val="left"/>
      <w:pPr>
        <w:ind w:left="4774" w:hanging="360"/>
      </w:pPr>
      <w:rPr>
        <w:rFonts w:ascii="Wingdings" w:hAnsi="Wingdings" w:hint="default"/>
      </w:rPr>
    </w:lvl>
    <w:lvl w:ilvl="6" w:tplc="04190001">
      <w:start w:val="1"/>
      <w:numFmt w:val="bullet"/>
      <w:lvlText w:val=""/>
      <w:lvlJc w:val="left"/>
      <w:pPr>
        <w:ind w:left="5494" w:hanging="360"/>
      </w:pPr>
      <w:rPr>
        <w:rFonts w:ascii="Symbol" w:hAnsi="Symbol" w:hint="default"/>
      </w:rPr>
    </w:lvl>
    <w:lvl w:ilvl="7" w:tplc="04190003">
      <w:start w:val="1"/>
      <w:numFmt w:val="bullet"/>
      <w:lvlText w:val="o"/>
      <w:lvlJc w:val="left"/>
      <w:pPr>
        <w:ind w:left="6214" w:hanging="360"/>
      </w:pPr>
      <w:rPr>
        <w:rFonts w:ascii="Courier New" w:hAnsi="Courier New" w:cs="Courier New" w:hint="default"/>
      </w:rPr>
    </w:lvl>
    <w:lvl w:ilvl="8" w:tplc="04190005">
      <w:start w:val="1"/>
      <w:numFmt w:val="bullet"/>
      <w:lvlText w:val=""/>
      <w:lvlJc w:val="left"/>
      <w:pPr>
        <w:ind w:left="6934" w:hanging="360"/>
      </w:pPr>
      <w:rPr>
        <w:rFonts w:ascii="Wingdings" w:hAnsi="Wingdings" w:hint="default"/>
      </w:rPr>
    </w:lvl>
  </w:abstractNum>
  <w:abstractNum w:abstractNumId="6" w15:restartNumberingAfterBreak="0">
    <w:nsid w:val="5A72212B"/>
    <w:multiLevelType w:val="hybridMultilevel"/>
    <w:tmpl w:val="6A6C324C"/>
    <w:lvl w:ilvl="0" w:tplc="F254212E">
      <w:start w:val="1"/>
      <w:numFmt w:val="bullet"/>
      <w:lvlText w:val="•"/>
      <w:lvlJc w:val="left"/>
      <w:pPr>
        <w:ind w:left="0"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1" w:tplc="440CE008">
      <w:start w:val="1"/>
      <w:numFmt w:val="bullet"/>
      <w:lvlText w:val="o"/>
      <w:lvlJc w:val="left"/>
      <w:pPr>
        <w:ind w:left="178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2" w:tplc="1CCC0DAC">
      <w:start w:val="1"/>
      <w:numFmt w:val="bullet"/>
      <w:lvlText w:val="▪"/>
      <w:lvlJc w:val="left"/>
      <w:pPr>
        <w:ind w:left="25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3" w:tplc="DB3875F8">
      <w:start w:val="1"/>
      <w:numFmt w:val="bullet"/>
      <w:lvlText w:val="•"/>
      <w:lvlJc w:val="left"/>
      <w:pPr>
        <w:ind w:left="322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4" w:tplc="12D4A1B0">
      <w:start w:val="1"/>
      <w:numFmt w:val="bullet"/>
      <w:lvlText w:val="o"/>
      <w:lvlJc w:val="left"/>
      <w:pPr>
        <w:ind w:left="394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5" w:tplc="70C6C4FE">
      <w:start w:val="1"/>
      <w:numFmt w:val="bullet"/>
      <w:lvlText w:val="▪"/>
      <w:lvlJc w:val="left"/>
      <w:pPr>
        <w:ind w:left="466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6" w:tplc="D8502E22">
      <w:start w:val="1"/>
      <w:numFmt w:val="bullet"/>
      <w:lvlText w:val="•"/>
      <w:lvlJc w:val="left"/>
      <w:pPr>
        <w:ind w:left="538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7" w:tplc="1B640BF0">
      <w:start w:val="1"/>
      <w:numFmt w:val="bullet"/>
      <w:lvlText w:val="o"/>
      <w:lvlJc w:val="left"/>
      <w:pPr>
        <w:ind w:left="61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8" w:tplc="4776E2D0">
      <w:start w:val="1"/>
      <w:numFmt w:val="bullet"/>
      <w:lvlText w:val="▪"/>
      <w:lvlJc w:val="left"/>
      <w:pPr>
        <w:ind w:left="682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abstractNum>
  <w:abstractNum w:abstractNumId="7" w15:restartNumberingAfterBreak="0">
    <w:nsid w:val="678E7FBE"/>
    <w:multiLevelType w:val="hybridMultilevel"/>
    <w:tmpl w:val="059ED2BA"/>
    <w:lvl w:ilvl="0" w:tplc="1BCE0DC0">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67A60C67"/>
    <w:multiLevelType w:val="hybridMultilevel"/>
    <w:tmpl w:val="E7DC7DBC"/>
    <w:lvl w:ilvl="0" w:tplc="B1ACB128">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68BC4B1F"/>
    <w:multiLevelType w:val="hybridMultilevel"/>
    <w:tmpl w:val="6C80071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 w15:restartNumberingAfterBreak="0">
    <w:nsid w:val="72DF1A42"/>
    <w:multiLevelType w:val="hybridMultilevel"/>
    <w:tmpl w:val="3E12AF36"/>
    <w:lvl w:ilvl="0" w:tplc="B1ACB128">
      <w:start w:val="1"/>
      <w:numFmt w:val="bullet"/>
      <w:lvlText w:val="–"/>
      <w:lvlJc w:val="left"/>
      <w:pPr>
        <w:ind w:left="1174" w:hanging="360"/>
      </w:pPr>
      <w:rPr>
        <w:rFonts w:ascii="Times New Roman" w:hAnsi="Times New Roman" w:cs="Times New Roman" w:hint="default"/>
      </w:rPr>
    </w:lvl>
    <w:lvl w:ilvl="1" w:tplc="04190003">
      <w:start w:val="1"/>
      <w:numFmt w:val="bullet"/>
      <w:lvlText w:val="o"/>
      <w:lvlJc w:val="left"/>
      <w:pPr>
        <w:ind w:left="1894" w:hanging="360"/>
      </w:pPr>
      <w:rPr>
        <w:rFonts w:ascii="Courier New" w:hAnsi="Courier New" w:cs="Courier New" w:hint="default"/>
      </w:rPr>
    </w:lvl>
    <w:lvl w:ilvl="2" w:tplc="04190005">
      <w:start w:val="1"/>
      <w:numFmt w:val="bullet"/>
      <w:lvlText w:val=""/>
      <w:lvlJc w:val="left"/>
      <w:pPr>
        <w:ind w:left="2614" w:hanging="360"/>
      </w:pPr>
      <w:rPr>
        <w:rFonts w:ascii="Wingdings" w:hAnsi="Wingdings" w:hint="default"/>
      </w:rPr>
    </w:lvl>
    <w:lvl w:ilvl="3" w:tplc="04190001">
      <w:start w:val="1"/>
      <w:numFmt w:val="bullet"/>
      <w:lvlText w:val=""/>
      <w:lvlJc w:val="left"/>
      <w:pPr>
        <w:ind w:left="3334" w:hanging="360"/>
      </w:pPr>
      <w:rPr>
        <w:rFonts w:ascii="Symbol" w:hAnsi="Symbol" w:hint="default"/>
      </w:rPr>
    </w:lvl>
    <w:lvl w:ilvl="4" w:tplc="04190003">
      <w:start w:val="1"/>
      <w:numFmt w:val="bullet"/>
      <w:lvlText w:val="o"/>
      <w:lvlJc w:val="left"/>
      <w:pPr>
        <w:ind w:left="4054" w:hanging="360"/>
      </w:pPr>
      <w:rPr>
        <w:rFonts w:ascii="Courier New" w:hAnsi="Courier New" w:cs="Courier New" w:hint="default"/>
      </w:rPr>
    </w:lvl>
    <w:lvl w:ilvl="5" w:tplc="04190005">
      <w:start w:val="1"/>
      <w:numFmt w:val="bullet"/>
      <w:lvlText w:val=""/>
      <w:lvlJc w:val="left"/>
      <w:pPr>
        <w:ind w:left="4774" w:hanging="360"/>
      </w:pPr>
      <w:rPr>
        <w:rFonts w:ascii="Wingdings" w:hAnsi="Wingdings" w:hint="default"/>
      </w:rPr>
    </w:lvl>
    <w:lvl w:ilvl="6" w:tplc="04190001">
      <w:start w:val="1"/>
      <w:numFmt w:val="bullet"/>
      <w:lvlText w:val=""/>
      <w:lvlJc w:val="left"/>
      <w:pPr>
        <w:ind w:left="5494" w:hanging="360"/>
      </w:pPr>
      <w:rPr>
        <w:rFonts w:ascii="Symbol" w:hAnsi="Symbol" w:hint="default"/>
      </w:rPr>
    </w:lvl>
    <w:lvl w:ilvl="7" w:tplc="04190003">
      <w:start w:val="1"/>
      <w:numFmt w:val="bullet"/>
      <w:lvlText w:val="o"/>
      <w:lvlJc w:val="left"/>
      <w:pPr>
        <w:ind w:left="6214" w:hanging="360"/>
      </w:pPr>
      <w:rPr>
        <w:rFonts w:ascii="Courier New" w:hAnsi="Courier New" w:cs="Courier New" w:hint="default"/>
      </w:rPr>
    </w:lvl>
    <w:lvl w:ilvl="8" w:tplc="04190005">
      <w:start w:val="1"/>
      <w:numFmt w:val="bullet"/>
      <w:lvlText w:val=""/>
      <w:lvlJc w:val="left"/>
      <w:pPr>
        <w:ind w:left="6934" w:hanging="360"/>
      </w:pPr>
      <w:rPr>
        <w:rFonts w:ascii="Wingdings" w:hAnsi="Wingdings" w:hint="default"/>
      </w:rPr>
    </w:lvl>
  </w:abstractNum>
  <w:abstractNum w:abstractNumId="11" w15:restartNumberingAfterBreak="0">
    <w:nsid w:val="797F4778"/>
    <w:multiLevelType w:val="multilevel"/>
    <w:tmpl w:val="8DFC8B0A"/>
    <w:lvl w:ilvl="0">
      <w:start w:val="1"/>
      <w:numFmt w:val="decimal"/>
      <w:lvlText w:val="%1."/>
      <w:lvlJc w:val="left"/>
      <w:pPr>
        <w:ind w:left="1669" w:hanging="960"/>
      </w:pPr>
      <w:rPr>
        <w:rFonts w:hint="default"/>
      </w:rPr>
    </w:lvl>
    <w:lvl w:ilvl="1">
      <w:start w:val="3"/>
      <w:numFmt w:val="decimal"/>
      <w:isLgl/>
      <w:lvlText w:val="%1.%2."/>
      <w:lvlJc w:val="left"/>
      <w:pPr>
        <w:ind w:left="1264" w:hanging="555"/>
      </w:pPr>
      <w:rPr>
        <w:rFonts w:hint="default"/>
      </w:rPr>
    </w:lvl>
    <w:lvl w:ilvl="2">
      <w:start w:val="3"/>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2" w15:restartNumberingAfterBreak="0">
    <w:nsid w:val="7C7E4DB6"/>
    <w:multiLevelType w:val="hybridMultilevel"/>
    <w:tmpl w:val="1A64B8BA"/>
    <w:lvl w:ilvl="0" w:tplc="04190005">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3" w15:restartNumberingAfterBreak="0">
    <w:nsid w:val="7F512524"/>
    <w:multiLevelType w:val="hybridMultilevel"/>
    <w:tmpl w:val="2DB27366"/>
    <w:lvl w:ilvl="0" w:tplc="9E6AED0E">
      <w:start w:val="1"/>
      <w:numFmt w:val="bullet"/>
      <w:lvlText w:val="•"/>
      <w:lvlJc w:val="left"/>
      <w:pPr>
        <w:ind w:left="0"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1" w:tplc="CC9E65BE">
      <w:start w:val="1"/>
      <w:numFmt w:val="bullet"/>
      <w:lvlText w:val="o"/>
      <w:lvlJc w:val="left"/>
      <w:pPr>
        <w:ind w:left="178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2" w:tplc="B7D4EC30">
      <w:start w:val="1"/>
      <w:numFmt w:val="bullet"/>
      <w:lvlText w:val="▪"/>
      <w:lvlJc w:val="left"/>
      <w:pPr>
        <w:ind w:left="250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3" w:tplc="9B160748">
      <w:start w:val="1"/>
      <w:numFmt w:val="bullet"/>
      <w:lvlText w:val="•"/>
      <w:lvlJc w:val="left"/>
      <w:pPr>
        <w:ind w:left="322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4" w:tplc="B866D16C">
      <w:start w:val="1"/>
      <w:numFmt w:val="bullet"/>
      <w:lvlText w:val="o"/>
      <w:lvlJc w:val="left"/>
      <w:pPr>
        <w:ind w:left="3948"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5" w:tplc="AD5AD7A4">
      <w:start w:val="1"/>
      <w:numFmt w:val="bullet"/>
      <w:lvlText w:val="▪"/>
      <w:lvlJc w:val="left"/>
      <w:pPr>
        <w:ind w:left="466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6" w:tplc="2C80AFF8">
      <w:start w:val="1"/>
      <w:numFmt w:val="bullet"/>
      <w:lvlText w:val="•"/>
      <w:lvlJc w:val="left"/>
      <w:pPr>
        <w:ind w:left="538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7" w:tplc="5CE8CDD2">
      <w:start w:val="1"/>
      <w:numFmt w:val="bullet"/>
      <w:lvlText w:val="o"/>
      <w:lvlJc w:val="left"/>
      <w:pPr>
        <w:ind w:left="610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lvl w:ilvl="8" w:tplc="71AC575C">
      <w:start w:val="1"/>
      <w:numFmt w:val="bullet"/>
      <w:lvlText w:val="▪"/>
      <w:lvlJc w:val="left"/>
      <w:pPr>
        <w:ind w:left="6829" w:firstLine="0"/>
      </w:pPr>
      <w:rPr>
        <w:rFonts w:ascii="Times New Roman" w:eastAsia="Times New Roman" w:hAnsi="Times New Roman" w:cs="Times New Roman"/>
        <w:b w:val="0"/>
        <w:i w:val="0"/>
        <w:strike w:val="0"/>
        <w:dstrike w:val="0"/>
        <w:color w:val="000000"/>
        <w:sz w:val="26"/>
        <w:szCs w:val="26"/>
        <w:u w:val="none" w:color="000000"/>
        <w:effect w:val="none"/>
        <w:bdr w:val="none" w:sz="0" w:space="0" w:color="auto" w:frame="1"/>
        <w:vertAlign w:val="baseline"/>
      </w:rPr>
    </w:lvl>
  </w:abstractNum>
  <w:num w:numId="1">
    <w:abstractNumId w:val="1"/>
  </w:num>
  <w:num w:numId="2">
    <w:abstractNumId w:val="12"/>
  </w:num>
  <w:num w:numId="3">
    <w:abstractNumId w:val="0"/>
  </w:num>
  <w:num w:numId="4">
    <w:abstractNumId w:val="10"/>
  </w:num>
  <w:num w:numId="5">
    <w:abstractNumId w:val="8"/>
  </w:num>
  <w:num w:numId="6">
    <w:abstractNumId w:val="5"/>
  </w:num>
  <w:num w:numId="7">
    <w:abstractNumId w:val="4"/>
  </w:num>
  <w:num w:numId="8">
    <w:abstractNumId w:val="11"/>
  </w:num>
  <w:num w:numId="9">
    <w:abstractNumId w:val="7"/>
  </w:num>
  <w:num w:numId="10">
    <w:abstractNumId w:val="2"/>
  </w:num>
  <w:num w:numId="11">
    <w:abstractNumId w:val="3"/>
  </w:num>
  <w:num w:numId="12">
    <w:abstractNumId w:val="6"/>
  </w:num>
  <w:num w:numId="13">
    <w:abstractNumId w:val="13"/>
  </w:num>
  <w:num w:numId="14">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D34"/>
    <w:rsid w:val="00042902"/>
    <w:rsid w:val="00065151"/>
    <w:rsid w:val="00083953"/>
    <w:rsid w:val="00097657"/>
    <w:rsid w:val="000A5D53"/>
    <w:rsid w:val="000A6F9B"/>
    <w:rsid w:val="000B0097"/>
    <w:rsid w:val="000B5A6C"/>
    <w:rsid w:val="000B66F9"/>
    <w:rsid w:val="000C4069"/>
    <w:rsid w:val="000C5728"/>
    <w:rsid w:val="000C6E50"/>
    <w:rsid w:val="000D54DD"/>
    <w:rsid w:val="000E07D6"/>
    <w:rsid w:val="000E3281"/>
    <w:rsid w:val="0011015F"/>
    <w:rsid w:val="001217DF"/>
    <w:rsid w:val="0015593B"/>
    <w:rsid w:val="00165DC0"/>
    <w:rsid w:val="0016632C"/>
    <w:rsid w:val="001A1496"/>
    <w:rsid w:val="001A1551"/>
    <w:rsid w:val="001A4FFB"/>
    <w:rsid w:val="001C11F3"/>
    <w:rsid w:val="001D7D59"/>
    <w:rsid w:val="001E1EC7"/>
    <w:rsid w:val="0021252E"/>
    <w:rsid w:val="0022296A"/>
    <w:rsid w:val="002278F4"/>
    <w:rsid w:val="00257C6F"/>
    <w:rsid w:val="002606B6"/>
    <w:rsid w:val="00260AE9"/>
    <w:rsid w:val="0026239A"/>
    <w:rsid w:val="00265687"/>
    <w:rsid w:val="00275F3F"/>
    <w:rsid w:val="0029544C"/>
    <w:rsid w:val="002B3FD4"/>
    <w:rsid w:val="00333E96"/>
    <w:rsid w:val="00363D34"/>
    <w:rsid w:val="00366295"/>
    <w:rsid w:val="003776D7"/>
    <w:rsid w:val="00377A40"/>
    <w:rsid w:val="0038323B"/>
    <w:rsid w:val="003859C2"/>
    <w:rsid w:val="00391A06"/>
    <w:rsid w:val="0039347D"/>
    <w:rsid w:val="00397318"/>
    <w:rsid w:val="003A6930"/>
    <w:rsid w:val="003B3F14"/>
    <w:rsid w:val="00406E24"/>
    <w:rsid w:val="00414792"/>
    <w:rsid w:val="004251EB"/>
    <w:rsid w:val="00431E9D"/>
    <w:rsid w:val="0048280C"/>
    <w:rsid w:val="00490197"/>
    <w:rsid w:val="00490539"/>
    <w:rsid w:val="004949BD"/>
    <w:rsid w:val="004A18D7"/>
    <w:rsid w:val="004E3AEB"/>
    <w:rsid w:val="004F2EDB"/>
    <w:rsid w:val="004F3A7B"/>
    <w:rsid w:val="00515112"/>
    <w:rsid w:val="00532817"/>
    <w:rsid w:val="00545D2E"/>
    <w:rsid w:val="00586FDD"/>
    <w:rsid w:val="005A1BCC"/>
    <w:rsid w:val="005B1F47"/>
    <w:rsid w:val="005B6D27"/>
    <w:rsid w:val="005C7DC7"/>
    <w:rsid w:val="005D17A7"/>
    <w:rsid w:val="005D4294"/>
    <w:rsid w:val="005E736C"/>
    <w:rsid w:val="005F19C0"/>
    <w:rsid w:val="00621AE0"/>
    <w:rsid w:val="006253DC"/>
    <w:rsid w:val="00641DED"/>
    <w:rsid w:val="00642A62"/>
    <w:rsid w:val="00644B92"/>
    <w:rsid w:val="006515EA"/>
    <w:rsid w:val="00661E4E"/>
    <w:rsid w:val="00665A4B"/>
    <w:rsid w:val="00680E80"/>
    <w:rsid w:val="006C6727"/>
    <w:rsid w:val="006E13F0"/>
    <w:rsid w:val="007133E0"/>
    <w:rsid w:val="00741CE3"/>
    <w:rsid w:val="00757303"/>
    <w:rsid w:val="00770437"/>
    <w:rsid w:val="00782DD5"/>
    <w:rsid w:val="007837C6"/>
    <w:rsid w:val="007949C5"/>
    <w:rsid w:val="00795163"/>
    <w:rsid w:val="007965C5"/>
    <w:rsid w:val="00830404"/>
    <w:rsid w:val="00842F77"/>
    <w:rsid w:val="00843E9A"/>
    <w:rsid w:val="0087510C"/>
    <w:rsid w:val="00884590"/>
    <w:rsid w:val="00884ED2"/>
    <w:rsid w:val="008B1214"/>
    <w:rsid w:val="008D165C"/>
    <w:rsid w:val="008D2383"/>
    <w:rsid w:val="0090273E"/>
    <w:rsid w:val="00926343"/>
    <w:rsid w:val="00931376"/>
    <w:rsid w:val="009341A0"/>
    <w:rsid w:val="00950073"/>
    <w:rsid w:val="009517E2"/>
    <w:rsid w:val="00952070"/>
    <w:rsid w:val="009712DC"/>
    <w:rsid w:val="009A3F73"/>
    <w:rsid w:val="009C416B"/>
    <w:rsid w:val="009E0110"/>
    <w:rsid w:val="009E6F42"/>
    <w:rsid w:val="009F6B1F"/>
    <w:rsid w:val="00A139A7"/>
    <w:rsid w:val="00A15F2E"/>
    <w:rsid w:val="00A602D5"/>
    <w:rsid w:val="00A82124"/>
    <w:rsid w:val="00AA40DD"/>
    <w:rsid w:val="00AB0FB2"/>
    <w:rsid w:val="00AD7F04"/>
    <w:rsid w:val="00AF41B3"/>
    <w:rsid w:val="00AF6F2E"/>
    <w:rsid w:val="00B12EFA"/>
    <w:rsid w:val="00B225A6"/>
    <w:rsid w:val="00B2669B"/>
    <w:rsid w:val="00B30A7F"/>
    <w:rsid w:val="00B408F0"/>
    <w:rsid w:val="00B42192"/>
    <w:rsid w:val="00B51EDB"/>
    <w:rsid w:val="00B5572A"/>
    <w:rsid w:val="00B606C6"/>
    <w:rsid w:val="00B60F80"/>
    <w:rsid w:val="00B67267"/>
    <w:rsid w:val="00B73B06"/>
    <w:rsid w:val="00B7439B"/>
    <w:rsid w:val="00B81ED2"/>
    <w:rsid w:val="00B910B7"/>
    <w:rsid w:val="00B97990"/>
    <w:rsid w:val="00BA2614"/>
    <w:rsid w:val="00BB627A"/>
    <w:rsid w:val="00BC4281"/>
    <w:rsid w:val="00C062E0"/>
    <w:rsid w:val="00C11367"/>
    <w:rsid w:val="00C154F7"/>
    <w:rsid w:val="00C2239F"/>
    <w:rsid w:val="00C64684"/>
    <w:rsid w:val="00C6499B"/>
    <w:rsid w:val="00C65FD5"/>
    <w:rsid w:val="00C723EA"/>
    <w:rsid w:val="00C90572"/>
    <w:rsid w:val="00CA6838"/>
    <w:rsid w:val="00CB1C4F"/>
    <w:rsid w:val="00CC46E5"/>
    <w:rsid w:val="00CE664B"/>
    <w:rsid w:val="00D41EE0"/>
    <w:rsid w:val="00D42665"/>
    <w:rsid w:val="00D501F1"/>
    <w:rsid w:val="00D5358C"/>
    <w:rsid w:val="00D5473F"/>
    <w:rsid w:val="00D5781B"/>
    <w:rsid w:val="00DB5BD3"/>
    <w:rsid w:val="00DE779C"/>
    <w:rsid w:val="00DF45EC"/>
    <w:rsid w:val="00E06870"/>
    <w:rsid w:val="00E06CB1"/>
    <w:rsid w:val="00E21C71"/>
    <w:rsid w:val="00E33FF4"/>
    <w:rsid w:val="00E50D34"/>
    <w:rsid w:val="00E61897"/>
    <w:rsid w:val="00E95CF3"/>
    <w:rsid w:val="00EA4EEC"/>
    <w:rsid w:val="00EB0E9B"/>
    <w:rsid w:val="00F1063D"/>
    <w:rsid w:val="00F17322"/>
    <w:rsid w:val="00F554D7"/>
    <w:rsid w:val="00F6603A"/>
    <w:rsid w:val="00F8100B"/>
    <w:rsid w:val="00F9707B"/>
    <w:rsid w:val="00FA28FD"/>
    <w:rsid w:val="00FA2C39"/>
    <w:rsid w:val="00FA6B2F"/>
    <w:rsid w:val="00FE47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E6CD7E"/>
  <w15:docId w15:val="{652A6B57-FA84-496A-BF72-236C0EB597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A28FD"/>
    <w:pPr>
      <w:shd w:val="clear" w:color="auto" w:fill="FFFFFF" w:themeFill="background1"/>
      <w:spacing w:after="0" w:line="288" w:lineRule="auto"/>
      <w:ind w:firstLine="709"/>
      <w:jc w:val="both"/>
    </w:pPr>
    <w:rPr>
      <w:rFonts w:ascii="Times New Roman" w:hAnsi="Times New Roman"/>
      <w:sz w:val="24"/>
    </w:rPr>
  </w:style>
  <w:style w:type="paragraph" w:styleId="1">
    <w:name w:val="heading 1"/>
    <w:basedOn w:val="a"/>
    <w:next w:val="a"/>
    <w:link w:val="12"/>
    <w:uiPriority w:val="1"/>
    <w:qFormat/>
    <w:rsid w:val="0046554C"/>
    <w:pPr>
      <w:widowControl w:val="0"/>
      <w:autoSpaceDE w:val="0"/>
      <w:autoSpaceDN w:val="0"/>
      <w:adjustRightInd w:val="0"/>
      <w:spacing w:before="58"/>
      <w:ind w:left="128" w:hanging="12"/>
      <w:outlineLvl w:val="0"/>
    </w:pPr>
    <w:rPr>
      <w:rFonts w:eastAsiaTheme="minorEastAsia" w:cs="Times New Roman"/>
      <w:b/>
      <w:bCs/>
      <w:sz w:val="32"/>
      <w:szCs w:val="32"/>
      <w:lang w:eastAsia="ru-RU"/>
    </w:rPr>
  </w:style>
  <w:style w:type="paragraph" w:styleId="2">
    <w:name w:val="heading 2"/>
    <w:basedOn w:val="a"/>
    <w:next w:val="a"/>
    <w:link w:val="23"/>
    <w:uiPriority w:val="1"/>
    <w:qFormat/>
    <w:rsid w:val="0046554C"/>
    <w:pPr>
      <w:widowControl w:val="0"/>
      <w:autoSpaceDE w:val="0"/>
      <w:autoSpaceDN w:val="0"/>
      <w:adjustRightInd w:val="0"/>
      <w:ind w:left="692" w:hanging="8"/>
      <w:outlineLvl w:val="1"/>
    </w:pPr>
    <w:rPr>
      <w:rFonts w:eastAsiaTheme="minorEastAsia" w:cs="Times New Roman"/>
      <w:b/>
      <w:bCs/>
      <w:sz w:val="28"/>
      <w:szCs w:val="28"/>
      <w:lang w:eastAsia="ru-RU"/>
    </w:rPr>
  </w:style>
  <w:style w:type="paragraph" w:styleId="3">
    <w:name w:val="heading 3"/>
    <w:basedOn w:val="a"/>
    <w:next w:val="a"/>
    <w:link w:val="31"/>
    <w:uiPriority w:val="1"/>
    <w:qFormat/>
    <w:rsid w:val="0046554C"/>
    <w:pPr>
      <w:widowControl w:val="0"/>
      <w:autoSpaceDE w:val="0"/>
      <w:autoSpaceDN w:val="0"/>
      <w:adjustRightInd w:val="0"/>
      <w:spacing w:before="69"/>
      <w:ind w:left="824"/>
      <w:outlineLvl w:val="2"/>
    </w:pPr>
    <w:rPr>
      <w:rFonts w:eastAsiaTheme="minorEastAsia" w:cs="Times New Roman"/>
      <w:b/>
      <w:bCs/>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73B06"/>
    <w:rPr>
      <w:rFonts w:cs="Times New Roman"/>
      <w:szCs w:val="24"/>
    </w:rPr>
  </w:style>
  <w:style w:type="paragraph" w:styleId="a4">
    <w:name w:val="No Spacing"/>
    <w:uiPriority w:val="1"/>
    <w:qFormat/>
    <w:rsid w:val="00B73B06"/>
    <w:pPr>
      <w:spacing w:after="0" w:line="240" w:lineRule="auto"/>
    </w:pPr>
    <w:rPr>
      <w:rFonts w:ascii="Times New Roman" w:hAnsi="Times New Roman"/>
      <w:sz w:val="24"/>
    </w:rPr>
  </w:style>
  <w:style w:type="character" w:customStyle="1" w:styleId="10">
    <w:name w:val="Заголовок 1 Знак"/>
    <w:basedOn w:val="a0"/>
    <w:uiPriority w:val="1"/>
    <w:rsid w:val="0046554C"/>
    <w:rPr>
      <w:rFonts w:ascii="Times New Roman" w:eastAsiaTheme="minorEastAsia" w:hAnsi="Times New Roman" w:cs="Times New Roman"/>
      <w:b/>
      <w:bCs/>
      <w:sz w:val="32"/>
      <w:szCs w:val="32"/>
      <w:lang w:eastAsia="ru-RU"/>
    </w:rPr>
  </w:style>
  <w:style w:type="character" w:customStyle="1" w:styleId="20">
    <w:name w:val="Заголовок 2 Знак"/>
    <w:basedOn w:val="a0"/>
    <w:uiPriority w:val="1"/>
    <w:rsid w:val="0046554C"/>
    <w:rPr>
      <w:rFonts w:ascii="Times New Roman" w:eastAsiaTheme="minorEastAsia" w:hAnsi="Times New Roman" w:cs="Times New Roman"/>
      <w:b/>
      <w:bCs/>
      <w:sz w:val="28"/>
      <w:szCs w:val="28"/>
      <w:lang w:eastAsia="ru-RU"/>
    </w:rPr>
  </w:style>
  <w:style w:type="character" w:customStyle="1" w:styleId="30">
    <w:name w:val="Заголовок 3 Знак"/>
    <w:basedOn w:val="a0"/>
    <w:uiPriority w:val="1"/>
    <w:rsid w:val="0046554C"/>
    <w:rPr>
      <w:rFonts w:ascii="Times New Roman" w:eastAsiaTheme="minorEastAsia" w:hAnsi="Times New Roman" w:cs="Times New Roman"/>
      <w:b/>
      <w:bCs/>
      <w:sz w:val="24"/>
      <w:szCs w:val="24"/>
      <w:lang w:eastAsia="ru-RU"/>
    </w:rPr>
  </w:style>
  <w:style w:type="numbering" w:customStyle="1" w:styleId="11">
    <w:name w:val="Нет списка1"/>
    <w:next w:val="a2"/>
    <w:uiPriority w:val="99"/>
    <w:semiHidden/>
    <w:unhideWhenUsed/>
    <w:rsid w:val="0046554C"/>
  </w:style>
  <w:style w:type="paragraph" w:styleId="a5">
    <w:name w:val="Body Text"/>
    <w:basedOn w:val="a"/>
    <w:link w:val="21"/>
    <w:uiPriority w:val="1"/>
    <w:qFormat/>
    <w:rsid w:val="0046554C"/>
    <w:pPr>
      <w:widowControl w:val="0"/>
      <w:autoSpaceDE w:val="0"/>
      <w:autoSpaceDN w:val="0"/>
      <w:adjustRightInd w:val="0"/>
      <w:ind w:left="116" w:firstLine="708"/>
    </w:pPr>
    <w:rPr>
      <w:rFonts w:eastAsiaTheme="minorEastAsia" w:cs="Times New Roman"/>
      <w:szCs w:val="24"/>
      <w:lang w:eastAsia="ru-RU"/>
    </w:rPr>
  </w:style>
  <w:style w:type="character" w:customStyle="1" w:styleId="a6">
    <w:name w:val="Основной текст Знак"/>
    <w:basedOn w:val="a0"/>
    <w:uiPriority w:val="1"/>
    <w:rsid w:val="0046554C"/>
    <w:rPr>
      <w:rFonts w:ascii="Times New Roman" w:eastAsiaTheme="minorEastAsia" w:hAnsi="Times New Roman" w:cs="Times New Roman"/>
      <w:sz w:val="24"/>
      <w:szCs w:val="24"/>
      <w:lang w:eastAsia="ru-RU"/>
    </w:rPr>
  </w:style>
  <w:style w:type="paragraph" w:styleId="a7">
    <w:name w:val="List Paragraph"/>
    <w:aliases w:val="Введение,ПАРАГРАФ,Абзац списка11"/>
    <w:basedOn w:val="a"/>
    <w:uiPriority w:val="99"/>
    <w:qFormat/>
    <w:rsid w:val="0046554C"/>
    <w:pPr>
      <w:widowControl w:val="0"/>
      <w:autoSpaceDE w:val="0"/>
      <w:autoSpaceDN w:val="0"/>
      <w:adjustRightInd w:val="0"/>
    </w:pPr>
    <w:rPr>
      <w:rFonts w:eastAsiaTheme="minorEastAsia" w:cs="Times New Roman"/>
      <w:szCs w:val="24"/>
      <w:lang w:eastAsia="ru-RU"/>
    </w:rPr>
  </w:style>
  <w:style w:type="paragraph" w:customStyle="1" w:styleId="TableParagraph">
    <w:name w:val="Table Paragraph"/>
    <w:basedOn w:val="a"/>
    <w:uiPriority w:val="1"/>
    <w:qFormat/>
    <w:rsid w:val="0046554C"/>
    <w:pPr>
      <w:widowControl w:val="0"/>
      <w:autoSpaceDE w:val="0"/>
      <w:autoSpaceDN w:val="0"/>
      <w:adjustRightInd w:val="0"/>
    </w:pPr>
    <w:rPr>
      <w:rFonts w:eastAsiaTheme="minorEastAsia" w:cs="Times New Roman"/>
      <w:szCs w:val="24"/>
      <w:lang w:eastAsia="ru-RU"/>
    </w:rPr>
  </w:style>
  <w:style w:type="paragraph" w:styleId="a8">
    <w:name w:val="header"/>
    <w:basedOn w:val="a"/>
    <w:link w:val="13"/>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9">
    <w:name w:val="Верхний колонтитул Знак"/>
    <w:basedOn w:val="a0"/>
    <w:uiPriority w:val="99"/>
    <w:rsid w:val="0046554C"/>
    <w:rPr>
      <w:rFonts w:ascii="Times New Roman" w:eastAsiaTheme="minorEastAsia" w:hAnsi="Times New Roman" w:cs="Times New Roman"/>
      <w:sz w:val="24"/>
      <w:szCs w:val="24"/>
      <w:lang w:eastAsia="ru-RU"/>
    </w:rPr>
  </w:style>
  <w:style w:type="paragraph" w:styleId="aa">
    <w:name w:val="footer"/>
    <w:basedOn w:val="a"/>
    <w:link w:val="14"/>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b">
    <w:name w:val="Нижний колонтитул Знак"/>
    <w:basedOn w:val="a0"/>
    <w:uiPriority w:val="99"/>
    <w:rsid w:val="0046554C"/>
    <w:rPr>
      <w:rFonts w:ascii="Times New Roman" w:eastAsiaTheme="minorEastAsia" w:hAnsi="Times New Roman" w:cs="Times New Roman"/>
      <w:sz w:val="24"/>
      <w:szCs w:val="24"/>
      <w:lang w:eastAsia="ru-RU"/>
    </w:rPr>
  </w:style>
  <w:style w:type="paragraph" w:styleId="ac">
    <w:name w:val="TOC Heading"/>
    <w:basedOn w:val="1"/>
    <w:next w:val="a"/>
    <w:uiPriority w:val="39"/>
    <w:unhideWhenUsed/>
    <w:qFormat/>
    <w:rsid w:val="0046554C"/>
    <w:pPr>
      <w:keepNext/>
      <w:keepLines/>
      <w:widowControl/>
      <w:autoSpaceDE/>
      <w:autoSpaceDN/>
      <w:adjustRightInd/>
      <w:spacing w:before="240" w:line="259" w:lineRule="auto"/>
      <w:ind w:left="0" w:firstLine="0"/>
      <w:outlineLvl w:val="9"/>
    </w:pPr>
    <w:rPr>
      <w:rFonts w:asciiTheme="majorHAnsi" w:eastAsiaTheme="majorEastAsia" w:hAnsiTheme="majorHAnsi" w:cstheme="majorBidi"/>
      <w:b w:val="0"/>
      <w:bCs w:val="0"/>
      <w:color w:val="365F91" w:themeColor="accent1" w:themeShade="BF"/>
    </w:rPr>
  </w:style>
  <w:style w:type="paragraph" w:styleId="15">
    <w:name w:val="toc 1"/>
    <w:basedOn w:val="a"/>
    <w:next w:val="a"/>
    <w:autoRedefine/>
    <w:uiPriority w:val="39"/>
    <w:unhideWhenUsed/>
    <w:rsid w:val="0046554C"/>
    <w:pPr>
      <w:spacing w:after="100" w:line="259" w:lineRule="auto"/>
    </w:pPr>
    <w:rPr>
      <w:rFonts w:asciiTheme="minorHAnsi" w:hAnsiTheme="minorHAnsi"/>
      <w:sz w:val="22"/>
    </w:rPr>
  </w:style>
  <w:style w:type="paragraph" w:styleId="22">
    <w:name w:val="toc 2"/>
    <w:basedOn w:val="a"/>
    <w:next w:val="a"/>
    <w:autoRedefine/>
    <w:uiPriority w:val="39"/>
    <w:unhideWhenUsed/>
    <w:rsid w:val="0046554C"/>
    <w:pPr>
      <w:spacing w:after="100" w:line="259" w:lineRule="auto"/>
      <w:ind w:left="220"/>
    </w:pPr>
    <w:rPr>
      <w:rFonts w:asciiTheme="minorHAnsi" w:hAnsiTheme="minorHAnsi"/>
      <w:sz w:val="22"/>
    </w:rPr>
  </w:style>
  <w:style w:type="paragraph" w:styleId="32">
    <w:name w:val="toc 3"/>
    <w:basedOn w:val="a"/>
    <w:next w:val="a"/>
    <w:autoRedefine/>
    <w:uiPriority w:val="39"/>
    <w:unhideWhenUsed/>
    <w:rsid w:val="0046554C"/>
    <w:pPr>
      <w:spacing w:after="100" w:line="259" w:lineRule="auto"/>
      <w:ind w:left="440"/>
    </w:pPr>
    <w:rPr>
      <w:rFonts w:asciiTheme="minorHAnsi" w:eastAsiaTheme="minorEastAsia" w:hAnsiTheme="minorHAnsi"/>
      <w:sz w:val="22"/>
      <w:lang w:eastAsia="ru-RU"/>
    </w:rPr>
  </w:style>
  <w:style w:type="paragraph" w:styleId="4">
    <w:name w:val="toc 4"/>
    <w:basedOn w:val="a"/>
    <w:next w:val="a"/>
    <w:autoRedefine/>
    <w:uiPriority w:val="39"/>
    <w:unhideWhenUsed/>
    <w:rsid w:val="0046554C"/>
    <w:pPr>
      <w:spacing w:after="100" w:line="259" w:lineRule="auto"/>
      <w:ind w:left="660"/>
    </w:pPr>
    <w:rPr>
      <w:rFonts w:asciiTheme="minorHAnsi" w:eastAsiaTheme="minorEastAsia" w:hAnsiTheme="minorHAnsi"/>
      <w:sz w:val="22"/>
      <w:lang w:eastAsia="ru-RU"/>
    </w:rPr>
  </w:style>
  <w:style w:type="paragraph" w:styleId="5">
    <w:name w:val="toc 5"/>
    <w:basedOn w:val="a"/>
    <w:next w:val="a"/>
    <w:autoRedefine/>
    <w:uiPriority w:val="39"/>
    <w:unhideWhenUsed/>
    <w:rsid w:val="0046554C"/>
    <w:pPr>
      <w:spacing w:after="100" w:line="259" w:lineRule="auto"/>
      <w:ind w:left="880"/>
    </w:pPr>
    <w:rPr>
      <w:rFonts w:asciiTheme="minorHAnsi" w:eastAsiaTheme="minorEastAsia" w:hAnsiTheme="minorHAnsi"/>
      <w:sz w:val="22"/>
      <w:lang w:eastAsia="ru-RU"/>
    </w:rPr>
  </w:style>
  <w:style w:type="paragraph" w:styleId="6">
    <w:name w:val="toc 6"/>
    <w:basedOn w:val="a"/>
    <w:next w:val="a"/>
    <w:autoRedefine/>
    <w:uiPriority w:val="39"/>
    <w:unhideWhenUsed/>
    <w:rsid w:val="0046554C"/>
    <w:pPr>
      <w:spacing w:after="100" w:line="259" w:lineRule="auto"/>
      <w:ind w:left="1100"/>
    </w:pPr>
    <w:rPr>
      <w:rFonts w:asciiTheme="minorHAnsi" w:eastAsiaTheme="minorEastAsia" w:hAnsiTheme="minorHAnsi"/>
      <w:sz w:val="22"/>
      <w:lang w:eastAsia="ru-RU"/>
    </w:rPr>
  </w:style>
  <w:style w:type="paragraph" w:styleId="7">
    <w:name w:val="toc 7"/>
    <w:basedOn w:val="a"/>
    <w:next w:val="a"/>
    <w:autoRedefine/>
    <w:uiPriority w:val="39"/>
    <w:unhideWhenUsed/>
    <w:rsid w:val="0046554C"/>
    <w:pPr>
      <w:spacing w:after="100" w:line="259" w:lineRule="auto"/>
      <w:ind w:left="1320"/>
    </w:pPr>
    <w:rPr>
      <w:rFonts w:asciiTheme="minorHAnsi" w:eastAsiaTheme="minorEastAsia" w:hAnsiTheme="minorHAnsi"/>
      <w:sz w:val="22"/>
      <w:lang w:eastAsia="ru-RU"/>
    </w:rPr>
  </w:style>
  <w:style w:type="paragraph" w:styleId="8">
    <w:name w:val="toc 8"/>
    <w:basedOn w:val="a"/>
    <w:next w:val="a"/>
    <w:autoRedefine/>
    <w:uiPriority w:val="39"/>
    <w:unhideWhenUsed/>
    <w:rsid w:val="0046554C"/>
    <w:pPr>
      <w:spacing w:after="100" w:line="259" w:lineRule="auto"/>
      <w:ind w:left="1540"/>
    </w:pPr>
    <w:rPr>
      <w:rFonts w:asciiTheme="minorHAnsi" w:eastAsiaTheme="minorEastAsia" w:hAnsiTheme="minorHAnsi"/>
      <w:sz w:val="22"/>
      <w:lang w:eastAsia="ru-RU"/>
    </w:rPr>
  </w:style>
  <w:style w:type="paragraph" w:styleId="9">
    <w:name w:val="toc 9"/>
    <w:basedOn w:val="a"/>
    <w:next w:val="a"/>
    <w:autoRedefine/>
    <w:uiPriority w:val="39"/>
    <w:unhideWhenUsed/>
    <w:rsid w:val="0046554C"/>
    <w:pPr>
      <w:spacing w:after="100" w:line="259" w:lineRule="auto"/>
      <w:ind w:left="1760"/>
    </w:pPr>
    <w:rPr>
      <w:rFonts w:asciiTheme="minorHAnsi" w:eastAsiaTheme="minorEastAsia" w:hAnsiTheme="minorHAnsi"/>
      <w:sz w:val="22"/>
      <w:lang w:eastAsia="ru-RU"/>
    </w:rPr>
  </w:style>
  <w:style w:type="character" w:styleId="ad">
    <w:name w:val="Hyperlink"/>
    <w:basedOn w:val="a0"/>
    <w:uiPriority w:val="99"/>
    <w:unhideWhenUsed/>
    <w:rsid w:val="0046554C"/>
    <w:rPr>
      <w:color w:val="0000FF" w:themeColor="hyperlink"/>
      <w:u w:val="single"/>
    </w:rPr>
  </w:style>
  <w:style w:type="paragraph" w:customStyle="1" w:styleId="210">
    <w:name w:val="Заголовок 21"/>
    <w:basedOn w:val="a"/>
    <w:uiPriority w:val="1"/>
    <w:qFormat/>
    <w:rsid w:val="0046554C"/>
    <w:pPr>
      <w:widowControl w:val="0"/>
      <w:ind w:left="692" w:hanging="8"/>
      <w:outlineLvl w:val="2"/>
    </w:pPr>
    <w:rPr>
      <w:rFonts w:eastAsia="Times New Roman"/>
      <w:b/>
      <w:bCs/>
      <w:sz w:val="28"/>
      <w:szCs w:val="28"/>
      <w:lang w:val="en-US"/>
    </w:rPr>
  </w:style>
  <w:style w:type="character" w:customStyle="1" w:styleId="ae">
    <w:name w:val="Гипертекстовая ссылка"/>
    <w:basedOn w:val="a0"/>
    <w:uiPriority w:val="99"/>
    <w:rsid w:val="0046554C"/>
    <w:rPr>
      <w:b w:val="0"/>
      <w:bCs w:val="0"/>
      <w:color w:val="106BBE"/>
    </w:rPr>
  </w:style>
  <w:style w:type="table" w:customStyle="1" w:styleId="TableNormal">
    <w:name w:val="Table Normal"/>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styleId="af">
    <w:name w:val="Table Grid"/>
    <w:basedOn w:val="a1"/>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
    <w:basedOn w:val="a1"/>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Оглавление 11"/>
    <w:basedOn w:val="a"/>
    <w:uiPriority w:val="1"/>
    <w:qFormat/>
    <w:rsid w:val="0046554C"/>
    <w:pPr>
      <w:spacing w:before="96"/>
      <w:ind w:left="116" w:hanging="12"/>
    </w:pPr>
    <w:rPr>
      <w:rFonts w:eastAsia="Times New Roman" w:cs="Times New Roman"/>
      <w:szCs w:val="24"/>
      <w:lang w:eastAsia="ru-RU"/>
    </w:rPr>
  </w:style>
  <w:style w:type="paragraph" w:customStyle="1" w:styleId="211">
    <w:name w:val="Оглавление 21"/>
    <w:basedOn w:val="a"/>
    <w:uiPriority w:val="1"/>
    <w:qFormat/>
    <w:rsid w:val="0046554C"/>
    <w:pPr>
      <w:spacing w:before="102"/>
      <w:ind w:left="356" w:hanging="8"/>
    </w:pPr>
    <w:rPr>
      <w:rFonts w:eastAsia="Times New Roman" w:cs="Times New Roman"/>
      <w:szCs w:val="24"/>
      <w:lang w:eastAsia="ru-RU"/>
    </w:rPr>
  </w:style>
  <w:style w:type="paragraph" w:customStyle="1" w:styleId="310">
    <w:name w:val="Оглавление 31"/>
    <w:basedOn w:val="a"/>
    <w:uiPriority w:val="1"/>
    <w:qFormat/>
    <w:rsid w:val="0046554C"/>
    <w:pPr>
      <w:spacing w:before="112"/>
      <w:ind w:left="596" w:hanging="540"/>
    </w:pPr>
    <w:rPr>
      <w:rFonts w:eastAsia="Times New Roman" w:cs="Times New Roman"/>
      <w:szCs w:val="24"/>
      <w:lang w:eastAsia="ru-RU"/>
    </w:rPr>
  </w:style>
  <w:style w:type="paragraph" w:customStyle="1" w:styleId="111">
    <w:name w:val="Заголовок 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
    <w:name w:val="Заголовок 31"/>
    <w:basedOn w:val="a"/>
    <w:uiPriority w:val="1"/>
    <w:qFormat/>
    <w:rsid w:val="0046554C"/>
    <w:pPr>
      <w:ind w:left="824"/>
      <w:outlineLvl w:val="3"/>
    </w:pPr>
    <w:rPr>
      <w:rFonts w:eastAsia="Times New Roman" w:cs="Times New Roman"/>
      <w:b/>
      <w:bCs/>
      <w:szCs w:val="24"/>
      <w:lang w:eastAsia="ru-RU"/>
    </w:rPr>
  </w:style>
  <w:style w:type="paragraph" w:styleId="af0">
    <w:name w:val="Balloon Text"/>
    <w:basedOn w:val="a"/>
    <w:link w:val="17"/>
    <w:uiPriority w:val="99"/>
    <w:semiHidden/>
    <w:unhideWhenUsed/>
    <w:rsid w:val="0046554C"/>
    <w:rPr>
      <w:rFonts w:ascii="Tahoma" w:eastAsia="Times New Roman" w:hAnsi="Tahoma" w:cs="Tahoma"/>
      <w:sz w:val="16"/>
      <w:szCs w:val="16"/>
      <w:lang w:eastAsia="ru-RU"/>
    </w:rPr>
  </w:style>
  <w:style w:type="character" w:customStyle="1" w:styleId="af1">
    <w:name w:val="Текст выноски Знак"/>
    <w:basedOn w:val="a0"/>
    <w:uiPriority w:val="99"/>
    <w:semiHidden/>
    <w:rsid w:val="0046554C"/>
    <w:rPr>
      <w:rFonts w:ascii="Tahoma" w:eastAsia="Times New Roman" w:hAnsi="Tahoma" w:cs="Tahoma"/>
      <w:sz w:val="16"/>
      <w:szCs w:val="16"/>
      <w:lang w:eastAsia="ru-RU"/>
    </w:rPr>
  </w:style>
  <w:style w:type="character" w:styleId="af2">
    <w:name w:val="annotation reference"/>
    <w:basedOn w:val="a0"/>
    <w:uiPriority w:val="99"/>
    <w:semiHidden/>
    <w:unhideWhenUsed/>
    <w:rsid w:val="0046554C"/>
    <w:rPr>
      <w:sz w:val="16"/>
      <w:szCs w:val="16"/>
    </w:rPr>
  </w:style>
  <w:style w:type="paragraph" w:styleId="af3">
    <w:name w:val="annotation text"/>
    <w:basedOn w:val="a"/>
    <w:link w:val="18"/>
    <w:uiPriority w:val="99"/>
    <w:semiHidden/>
    <w:unhideWhenUsed/>
    <w:rsid w:val="0046554C"/>
    <w:rPr>
      <w:rFonts w:eastAsia="Times New Roman" w:cs="Times New Roman"/>
      <w:sz w:val="20"/>
      <w:szCs w:val="20"/>
      <w:lang w:eastAsia="ru-RU"/>
    </w:rPr>
  </w:style>
  <w:style w:type="character" w:customStyle="1" w:styleId="af4">
    <w:name w:val="Текст примечания Знак"/>
    <w:basedOn w:val="a0"/>
    <w:uiPriority w:val="99"/>
    <w:semiHidden/>
    <w:rsid w:val="0046554C"/>
    <w:rPr>
      <w:rFonts w:ascii="Times New Roman" w:eastAsia="Times New Roman" w:hAnsi="Times New Roman" w:cs="Times New Roman"/>
      <w:sz w:val="20"/>
      <w:szCs w:val="20"/>
      <w:lang w:eastAsia="ru-RU"/>
    </w:rPr>
  </w:style>
  <w:style w:type="paragraph" w:styleId="af5">
    <w:name w:val="annotation subject"/>
    <w:basedOn w:val="af3"/>
    <w:next w:val="af3"/>
    <w:link w:val="19"/>
    <w:uiPriority w:val="99"/>
    <w:semiHidden/>
    <w:unhideWhenUsed/>
    <w:rsid w:val="0046554C"/>
    <w:rPr>
      <w:b/>
      <w:bCs/>
    </w:rPr>
  </w:style>
  <w:style w:type="character" w:customStyle="1" w:styleId="af6">
    <w:name w:val="Тема примечания Знак"/>
    <w:uiPriority w:val="99"/>
    <w:semiHidden/>
    <w:rsid w:val="0046554C"/>
    <w:rPr>
      <w:rFonts w:ascii="Times New Roman" w:eastAsia="Times New Roman" w:hAnsi="Times New Roman" w:cs="Times New Roman"/>
      <w:b/>
      <w:bCs/>
      <w:sz w:val="20"/>
      <w:szCs w:val="20"/>
      <w:lang w:eastAsia="ru-RU"/>
    </w:rPr>
  </w:style>
  <w:style w:type="character" w:styleId="af7">
    <w:name w:val="FollowedHyperlink"/>
    <w:basedOn w:val="a0"/>
    <w:uiPriority w:val="99"/>
    <w:semiHidden/>
    <w:unhideWhenUsed/>
    <w:rsid w:val="0046554C"/>
    <w:rPr>
      <w:color w:val="800080"/>
      <w:u w:val="single"/>
    </w:rPr>
  </w:style>
  <w:style w:type="paragraph" w:customStyle="1" w:styleId="xl65">
    <w:name w:val="xl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
    <w:name w:val="xl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
    <w:name w:val="xl67"/>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
    <w:name w:val="xl68"/>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
    <w:name w:val="xl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
    <w:name w:val="xl70"/>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
    <w:name w:val="xl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
    <w:name w:val="xl72"/>
    <w:basedOn w:val="a"/>
    <w:rsid w:val="0046554C"/>
    <w:pPr>
      <w:spacing w:before="100" w:beforeAutospacing="1" w:after="100" w:afterAutospacing="1"/>
      <w:jc w:val="center"/>
    </w:pPr>
    <w:rPr>
      <w:rFonts w:eastAsia="Times New Roman" w:cs="Times New Roman"/>
      <w:szCs w:val="24"/>
      <w:lang w:eastAsia="ru-RU"/>
    </w:rPr>
  </w:style>
  <w:style w:type="paragraph" w:customStyle="1" w:styleId="xl73">
    <w:name w:val="xl7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
    <w:name w:val="xl7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
    <w:name w:val="xl7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
    <w:name w:val="xl7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
    <w:name w:val="xl7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
    <w:name w:val="xl7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7">
    <w:name w:val="Заголовок 1 Знак137"/>
    <w:basedOn w:val="a0"/>
    <w:uiPriority w:val="1"/>
    <w:rsid w:val="0046554C"/>
    <w:rPr>
      <w:rFonts w:ascii="Times New Roman" w:eastAsiaTheme="minorEastAsia" w:hAnsi="Times New Roman" w:cs="Times New Roman"/>
      <w:b/>
      <w:bCs/>
      <w:sz w:val="32"/>
      <w:szCs w:val="32"/>
      <w:lang w:eastAsia="ru-RU"/>
    </w:rPr>
  </w:style>
  <w:style w:type="character" w:customStyle="1" w:styleId="2138">
    <w:name w:val="Заголовок 2 Знак138"/>
    <w:basedOn w:val="a0"/>
    <w:uiPriority w:val="1"/>
    <w:rsid w:val="0046554C"/>
    <w:rPr>
      <w:rFonts w:ascii="Times New Roman" w:eastAsiaTheme="minorEastAsia" w:hAnsi="Times New Roman" w:cs="Times New Roman"/>
      <w:b/>
      <w:bCs/>
      <w:sz w:val="28"/>
      <w:szCs w:val="28"/>
      <w:lang w:eastAsia="ru-RU"/>
    </w:rPr>
  </w:style>
  <w:style w:type="character" w:customStyle="1" w:styleId="39">
    <w:name w:val="Заголовок 3 Знак9"/>
    <w:basedOn w:val="a0"/>
    <w:uiPriority w:val="1"/>
    <w:rsid w:val="0046554C"/>
    <w:rPr>
      <w:rFonts w:ascii="Times New Roman" w:eastAsiaTheme="minorEastAsia" w:hAnsi="Times New Roman" w:cs="Times New Roman"/>
      <w:b/>
      <w:bCs/>
      <w:sz w:val="24"/>
      <w:szCs w:val="24"/>
      <w:lang w:eastAsia="ru-RU"/>
    </w:rPr>
  </w:style>
  <w:style w:type="numbering" w:customStyle="1" w:styleId="190">
    <w:name w:val="Нет списка19"/>
    <w:next w:val="a2"/>
    <w:uiPriority w:val="99"/>
    <w:semiHidden/>
    <w:unhideWhenUsed/>
    <w:rsid w:val="0046554C"/>
  </w:style>
  <w:style w:type="character" w:customStyle="1" w:styleId="100">
    <w:name w:val="Основной текст Знак10"/>
    <w:basedOn w:val="a0"/>
    <w:uiPriority w:val="1"/>
    <w:rsid w:val="0046554C"/>
    <w:rPr>
      <w:rFonts w:ascii="Times New Roman" w:eastAsiaTheme="minorEastAsia" w:hAnsi="Times New Roman" w:cs="Times New Roman"/>
      <w:sz w:val="24"/>
      <w:szCs w:val="24"/>
      <w:lang w:eastAsia="ru-RU"/>
    </w:rPr>
  </w:style>
  <w:style w:type="paragraph" w:customStyle="1" w:styleId="TableParagraph9">
    <w:name w:val="Table Paragraph9"/>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90">
    <w:name w:val="Верхний колонтитул Знак9"/>
    <w:basedOn w:val="a0"/>
    <w:uiPriority w:val="99"/>
    <w:rsid w:val="0046554C"/>
    <w:rPr>
      <w:rFonts w:ascii="Times New Roman" w:eastAsiaTheme="minorEastAsia" w:hAnsi="Times New Roman" w:cs="Times New Roman"/>
      <w:sz w:val="24"/>
      <w:szCs w:val="24"/>
      <w:lang w:eastAsia="ru-RU"/>
    </w:rPr>
  </w:style>
  <w:style w:type="character" w:customStyle="1" w:styleId="91">
    <w:name w:val="Нижний колонтитул Знак9"/>
    <w:basedOn w:val="a0"/>
    <w:uiPriority w:val="99"/>
    <w:rsid w:val="0046554C"/>
    <w:rPr>
      <w:rFonts w:ascii="Times New Roman" w:eastAsiaTheme="minorEastAsia" w:hAnsi="Times New Roman" w:cs="Times New Roman"/>
      <w:sz w:val="24"/>
      <w:szCs w:val="24"/>
      <w:lang w:eastAsia="ru-RU"/>
    </w:rPr>
  </w:style>
  <w:style w:type="paragraph" w:customStyle="1" w:styleId="219">
    <w:name w:val="Заголовок 219"/>
    <w:basedOn w:val="a"/>
    <w:uiPriority w:val="1"/>
    <w:qFormat/>
    <w:rsid w:val="0046554C"/>
    <w:pPr>
      <w:widowControl w:val="0"/>
      <w:ind w:left="692" w:hanging="8"/>
      <w:outlineLvl w:val="2"/>
    </w:pPr>
    <w:rPr>
      <w:rFonts w:eastAsia="Times New Roman"/>
      <w:b/>
      <w:bCs/>
      <w:sz w:val="28"/>
      <w:szCs w:val="28"/>
      <w:lang w:val="en-US"/>
    </w:rPr>
  </w:style>
  <w:style w:type="character" w:customStyle="1" w:styleId="92">
    <w:name w:val="Гипертекстовая ссылка9"/>
    <w:basedOn w:val="a0"/>
    <w:uiPriority w:val="99"/>
    <w:rsid w:val="0046554C"/>
    <w:rPr>
      <w:b w:val="0"/>
      <w:bCs w:val="0"/>
      <w:color w:val="106BBE"/>
    </w:rPr>
  </w:style>
  <w:style w:type="table" w:customStyle="1" w:styleId="TableNormal9">
    <w:name w:val="Table Normal9"/>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1">
    <w:name w:val="Сетка таблицы19"/>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
    <w:name w:val="Оглавление 119"/>
    <w:basedOn w:val="a"/>
    <w:uiPriority w:val="1"/>
    <w:qFormat/>
    <w:rsid w:val="0046554C"/>
    <w:pPr>
      <w:spacing w:before="96"/>
      <w:ind w:left="116" w:hanging="12"/>
    </w:pPr>
    <w:rPr>
      <w:rFonts w:eastAsia="Times New Roman" w:cs="Times New Roman"/>
      <w:szCs w:val="24"/>
      <w:lang w:eastAsia="ru-RU"/>
    </w:rPr>
  </w:style>
  <w:style w:type="paragraph" w:customStyle="1" w:styleId="2190">
    <w:name w:val="Оглавление 219"/>
    <w:basedOn w:val="a"/>
    <w:uiPriority w:val="1"/>
    <w:qFormat/>
    <w:rsid w:val="0046554C"/>
    <w:pPr>
      <w:spacing w:before="102"/>
      <w:ind w:left="356" w:hanging="8"/>
    </w:pPr>
    <w:rPr>
      <w:rFonts w:eastAsia="Times New Roman" w:cs="Times New Roman"/>
      <w:szCs w:val="24"/>
      <w:lang w:eastAsia="ru-RU"/>
    </w:rPr>
  </w:style>
  <w:style w:type="paragraph" w:customStyle="1" w:styleId="319">
    <w:name w:val="Оглавление 319"/>
    <w:basedOn w:val="a"/>
    <w:uiPriority w:val="1"/>
    <w:qFormat/>
    <w:rsid w:val="0046554C"/>
    <w:pPr>
      <w:spacing w:before="112"/>
      <w:ind w:left="596" w:hanging="540"/>
    </w:pPr>
    <w:rPr>
      <w:rFonts w:eastAsia="Times New Roman" w:cs="Times New Roman"/>
      <w:szCs w:val="24"/>
      <w:lang w:eastAsia="ru-RU"/>
    </w:rPr>
  </w:style>
  <w:style w:type="paragraph" w:customStyle="1" w:styleId="1190">
    <w:name w:val="Заголовок 119"/>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90">
    <w:name w:val="Заголовок 319"/>
    <w:basedOn w:val="a"/>
    <w:uiPriority w:val="1"/>
    <w:qFormat/>
    <w:rsid w:val="0046554C"/>
    <w:pPr>
      <w:ind w:left="824"/>
      <w:outlineLvl w:val="3"/>
    </w:pPr>
    <w:rPr>
      <w:rFonts w:eastAsia="Times New Roman" w:cs="Times New Roman"/>
      <w:b/>
      <w:bCs/>
      <w:szCs w:val="24"/>
      <w:lang w:eastAsia="ru-RU"/>
    </w:rPr>
  </w:style>
  <w:style w:type="character" w:customStyle="1" w:styleId="93">
    <w:name w:val="Текст выноски Знак9"/>
    <w:basedOn w:val="a0"/>
    <w:uiPriority w:val="99"/>
    <w:semiHidden/>
    <w:rsid w:val="0046554C"/>
    <w:rPr>
      <w:rFonts w:ascii="Tahoma" w:eastAsia="Times New Roman" w:hAnsi="Tahoma" w:cs="Tahoma"/>
      <w:sz w:val="16"/>
      <w:szCs w:val="16"/>
      <w:lang w:eastAsia="ru-RU"/>
    </w:rPr>
  </w:style>
  <w:style w:type="character" w:customStyle="1" w:styleId="94">
    <w:name w:val="Текст примечания Знак9"/>
    <w:basedOn w:val="a0"/>
    <w:uiPriority w:val="99"/>
    <w:semiHidden/>
    <w:rsid w:val="0046554C"/>
    <w:rPr>
      <w:rFonts w:ascii="Times New Roman" w:eastAsia="Times New Roman" w:hAnsi="Times New Roman" w:cs="Times New Roman"/>
      <w:sz w:val="20"/>
      <w:szCs w:val="20"/>
      <w:lang w:eastAsia="ru-RU"/>
    </w:rPr>
  </w:style>
  <w:style w:type="character" w:customStyle="1" w:styleId="95">
    <w:name w:val="Тема примечания Знак9"/>
    <w:basedOn w:val="94"/>
    <w:uiPriority w:val="99"/>
    <w:semiHidden/>
    <w:rsid w:val="0046554C"/>
    <w:rPr>
      <w:rFonts w:ascii="Times New Roman" w:eastAsia="Times New Roman" w:hAnsi="Times New Roman" w:cs="Times New Roman"/>
      <w:b/>
      <w:bCs/>
      <w:sz w:val="20"/>
      <w:szCs w:val="20"/>
      <w:lang w:eastAsia="ru-RU"/>
    </w:rPr>
  </w:style>
  <w:style w:type="paragraph" w:customStyle="1" w:styleId="xl659">
    <w:name w:val="xl65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
    <w:name w:val="xl6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
    <w:name w:val="xl679"/>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
    <w:name w:val="xl689"/>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
    <w:name w:val="xl69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
    <w:name w:val="xl709"/>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
    <w:name w:val="xl71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
    <w:name w:val="xl729"/>
    <w:basedOn w:val="a"/>
    <w:rsid w:val="0046554C"/>
    <w:pPr>
      <w:spacing w:before="100" w:beforeAutospacing="1" w:after="100" w:afterAutospacing="1"/>
      <w:jc w:val="center"/>
    </w:pPr>
    <w:rPr>
      <w:rFonts w:eastAsia="Times New Roman" w:cs="Times New Roman"/>
      <w:szCs w:val="24"/>
      <w:lang w:eastAsia="ru-RU"/>
    </w:rPr>
  </w:style>
  <w:style w:type="paragraph" w:customStyle="1" w:styleId="xl739">
    <w:name w:val="xl73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
    <w:name w:val="xl74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
    <w:name w:val="xl75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
    <w:name w:val="xl7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
    <w:name w:val="xl77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
    <w:name w:val="xl78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6">
    <w:name w:val="Заголовок 1 Знак136"/>
    <w:basedOn w:val="a0"/>
    <w:uiPriority w:val="1"/>
    <w:rsid w:val="0046554C"/>
    <w:rPr>
      <w:rFonts w:ascii="Times New Roman" w:eastAsiaTheme="minorEastAsia" w:hAnsi="Times New Roman" w:cs="Times New Roman"/>
      <w:b/>
      <w:bCs/>
      <w:sz w:val="32"/>
      <w:szCs w:val="32"/>
      <w:lang w:eastAsia="ru-RU"/>
    </w:rPr>
  </w:style>
  <w:style w:type="character" w:customStyle="1" w:styleId="2137">
    <w:name w:val="Заголовок 2 Знак137"/>
    <w:basedOn w:val="a0"/>
    <w:uiPriority w:val="1"/>
    <w:rsid w:val="0046554C"/>
    <w:rPr>
      <w:rFonts w:ascii="Times New Roman" w:eastAsiaTheme="minorEastAsia" w:hAnsi="Times New Roman" w:cs="Times New Roman"/>
      <w:b/>
      <w:bCs/>
      <w:sz w:val="28"/>
      <w:szCs w:val="28"/>
      <w:lang w:eastAsia="ru-RU"/>
    </w:rPr>
  </w:style>
  <w:style w:type="character" w:customStyle="1" w:styleId="38">
    <w:name w:val="Заголовок 3 Знак8"/>
    <w:basedOn w:val="a0"/>
    <w:uiPriority w:val="1"/>
    <w:rsid w:val="0046554C"/>
    <w:rPr>
      <w:rFonts w:ascii="Times New Roman" w:eastAsiaTheme="minorEastAsia" w:hAnsi="Times New Roman" w:cs="Times New Roman"/>
      <w:b/>
      <w:bCs/>
      <w:sz w:val="24"/>
      <w:szCs w:val="24"/>
      <w:lang w:eastAsia="ru-RU"/>
    </w:rPr>
  </w:style>
  <w:style w:type="numbering" w:customStyle="1" w:styleId="180">
    <w:name w:val="Нет списка18"/>
    <w:next w:val="a2"/>
    <w:uiPriority w:val="99"/>
    <w:semiHidden/>
    <w:unhideWhenUsed/>
    <w:rsid w:val="0046554C"/>
  </w:style>
  <w:style w:type="character" w:customStyle="1" w:styleId="96">
    <w:name w:val="Основной текст Знак9"/>
    <w:basedOn w:val="a0"/>
    <w:uiPriority w:val="1"/>
    <w:rsid w:val="0046554C"/>
    <w:rPr>
      <w:rFonts w:ascii="Times New Roman" w:eastAsiaTheme="minorEastAsia" w:hAnsi="Times New Roman" w:cs="Times New Roman"/>
      <w:sz w:val="24"/>
      <w:szCs w:val="24"/>
      <w:lang w:eastAsia="ru-RU"/>
    </w:rPr>
  </w:style>
  <w:style w:type="paragraph" w:customStyle="1" w:styleId="TableParagraph8">
    <w:name w:val="Table Paragraph8"/>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80">
    <w:name w:val="Верхний колонтитул Знак8"/>
    <w:basedOn w:val="a0"/>
    <w:uiPriority w:val="99"/>
    <w:rsid w:val="0046554C"/>
    <w:rPr>
      <w:rFonts w:ascii="Times New Roman" w:eastAsiaTheme="minorEastAsia" w:hAnsi="Times New Roman" w:cs="Times New Roman"/>
      <w:sz w:val="24"/>
      <w:szCs w:val="24"/>
      <w:lang w:eastAsia="ru-RU"/>
    </w:rPr>
  </w:style>
  <w:style w:type="character" w:customStyle="1" w:styleId="81">
    <w:name w:val="Нижний колонтитул Знак8"/>
    <w:basedOn w:val="a0"/>
    <w:uiPriority w:val="99"/>
    <w:rsid w:val="0046554C"/>
    <w:rPr>
      <w:rFonts w:ascii="Times New Roman" w:eastAsiaTheme="minorEastAsia" w:hAnsi="Times New Roman" w:cs="Times New Roman"/>
      <w:sz w:val="24"/>
      <w:szCs w:val="24"/>
      <w:lang w:eastAsia="ru-RU"/>
    </w:rPr>
  </w:style>
  <w:style w:type="paragraph" w:customStyle="1" w:styleId="218">
    <w:name w:val="Заголовок 218"/>
    <w:basedOn w:val="a"/>
    <w:uiPriority w:val="1"/>
    <w:qFormat/>
    <w:rsid w:val="0046554C"/>
    <w:pPr>
      <w:widowControl w:val="0"/>
      <w:ind w:left="692" w:hanging="8"/>
      <w:outlineLvl w:val="2"/>
    </w:pPr>
    <w:rPr>
      <w:rFonts w:eastAsia="Times New Roman"/>
      <w:b/>
      <w:bCs/>
      <w:sz w:val="28"/>
      <w:szCs w:val="28"/>
      <w:lang w:val="en-US"/>
    </w:rPr>
  </w:style>
  <w:style w:type="character" w:customStyle="1" w:styleId="82">
    <w:name w:val="Гипертекстовая ссылка8"/>
    <w:basedOn w:val="a0"/>
    <w:uiPriority w:val="99"/>
    <w:rsid w:val="0046554C"/>
    <w:rPr>
      <w:b w:val="0"/>
      <w:bCs w:val="0"/>
      <w:color w:val="106BBE"/>
    </w:rPr>
  </w:style>
  <w:style w:type="table" w:customStyle="1" w:styleId="TableNormal8">
    <w:name w:val="Table Normal8"/>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1">
    <w:name w:val="Сетка таблицы18"/>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
    <w:name w:val="Оглавление 118"/>
    <w:basedOn w:val="a"/>
    <w:uiPriority w:val="1"/>
    <w:qFormat/>
    <w:rsid w:val="0046554C"/>
    <w:pPr>
      <w:spacing w:before="96"/>
      <w:ind w:left="116" w:hanging="12"/>
    </w:pPr>
    <w:rPr>
      <w:rFonts w:eastAsia="Times New Roman" w:cs="Times New Roman"/>
      <w:szCs w:val="24"/>
      <w:lang w:eastAsia="ru-RU"/>
    </w:rPr>
  </w:style>
  <w:style w:type="paragraph" w:customStyle="1" w:styleId="2180">
    <w:name w:val="Оглавление 218"/>
    <w:basedOn w:val="a"/>
    <w:uiPriority w:val="1"/>
    <w:qFormat/>
    <w:rsid w:val="0046554C"/>
    <w:pPr>
      <w:spacing w:before="102"/>
      <w:ind w:left="356" w:hanging="8"/>
    </w:pPr>
    <w:rPr>
      <w:rFonts w:eastAsia="Times New Roman" w:cs="Times New Roman"/>
      <w:szCs w:val="24"/>
      <w:lang w:eastAsia="ru-RU"/>
    </w:rPr>
  </w:style>
  <w:style w:type="paragraph" w:customStyle="1" w:styleId="318">
    <w:name w:val="Оглавление 318"/>
    <w:basedOn w:val="a"/>
    <w:uiPriority w:val="1"/>
    <w:qFormat/>
    <w:rsid w:val="0046554C"/>
    <w:pPr>
      <w:spacing w:before="112"/>
      <w:ind w:left="596" w:hanging="540"/>
    </w:pPr>
    <w:rPr>
      <w:rFonts w:eastAsia="Times New Roman" w:cs="Times New Roman"/>
      <w:szCs w:val="24"/>
      <w:lang w:eastAsia="ru-RU"/>
    </w:rPr>
  </w:style>
  <w:style w:type="paragraph" w:customStyle="1" w:styleId="1180">
    <w:name w:val="Заголовок 118"/>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80">
    <w:name w:val="Заголовок 318"/>
    <w:basedOn w:val="a"/>
    <w:uiPriority w:val="1"/>
    <w:qFormat/>
    <w:rsid w:val="0046554C"/>
    <w:pPr>
      <w:ind w:left="824"/>
      <w:outlineLvl w:val="3"/>
    </w:pPr>
    <w:rPr>
      <w:rFonts w:eastAsia="Times New Roman" w:cs="Times New Roman"/>
      <w:b/>
      <w:bCs/>
      <w:szCs w:val="24"/>
      <w:lang w:eastAsia="ru-RU"/>
    </w:rPr>
  </w:style>
  <w:style w:type="character" w:customStyle="1" w:styleId="83">
    <w:name w:val="Текст выноски Знак8"/>
    <w:basedOn w:val="a0"/>
    <w:uiPriority w:val="99"/>
    <w:semiHidden/>
    <w:rsid w:val="0046554C"/>
    <w:rPr>
      <w:rFonts w:ascii="Tahoma" w:eastAsia="Times New Roman" w:hAnsi="Tahoma" w:cs="Tahoma"/>
      <w:sz w:val="16"/>
      <w:szCs w:val="16"/>
      <w:lang w:eastAsia="ru-RU"/>
    </w:rPr>
  </w:style>
  <w:style w:type="character" w:customStyle="1" w:styleId="84">
    <w:name w:val="Текст примечания Знак8"/>
    <w:basedOn w:val="a0"/>
    <w:uiPriority w:val="99"/>
    <w:semiHidden/>
    <w:rsid w:val="0046554C"/>
    <w:rPr>
      <w:rFonts w:ascii="Times New Roman" w:eastAsia="Times New Roman" w:hAnsi="Times New Roman" w:cs="Times New Roman"/>
      <w:sz w:val="20"/>
      <w:szCs w:val="20"/>
      <w:lang w:eastAsia="ru-RU"/>
    </w:rPr>
  </w:style>
  <w:style w:type="character" w:customStyle="1" w:styleId="85">
    <w:name w:val="Тема примечания Знак8"/>
    <w:basedOn w:val="84"/>
    <w:uiPriority w:val="99"/>
    <w:semiHidden/>
    <w:rsid w:val="0046554C"/>
    <w:rPr>
      <w:rFonts w:ascii="Times New Roman" w:eastAsia="Times New Roman" w:hAnsi="Times New Roman" w:cs="Times New Roman"/>
      <w:b/>
      <w:bCs/>
      <w:sz w:val="20"/>
      <w:szCs w:val="20"/>
      <w:lang w:eastAsia="ru-RU"/>
    </w:rPr>
  </w:style>
  <w:style w:type="paragraph" w:customStyle="1" w:styleId="xl658">
    <w:name w:val="xl65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
    <w:name w:val="xl66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
    <w:name w:val="xl678"/>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
    <w:name w:val="xl688"/>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
    <w:name w:val="xl69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
    <w:name w:val="xl708"/>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
    <w:name w:val="xl71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
    <w:name w:val="xl728"/>
    <w:basedOn w:val="a"/>
    <w:rsid w:val="0046554C"/>
    <w:pPr>
      <w:spacing w:before="100" w:beforeAutospacing="1" w:after="100" w:afterAutospacing="1"/>
      <w:jc w:val="center"/>
    </w:pPr>
    <w:rPr>
      <w:rFonts w:eastAsia="Times New Roman" w:cs="Times New Roman"/>
      <w:szCs w:val="24"/>
      <w:lang w:eastAsia="ru-RU"/>
    </w:rPr>
  </w:style>
  <w:style w:type="paragraph" w:customStyle="1" w:styleId="xl738">
    <w:name w:val="xl73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
    <w:name w:val="xl74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
    <w:name w:val="xl75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
    <w:name w:val="xl76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
    <w:name w:val="xl77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
    <w:name w:val="xl78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2">
    <w:name w:val="Заголовок 1 Знак9"/>
    <w:basedOn w:val="a0"/>
    <w:uiPriority w:val="1"/>
    <w:rsid w:val="0046554C"/>
    <w:rPr>
      <w:rFonts w:ascii="Times New Roman" w:eastAsiaTheme="minorEastAsia" w:hAnsi="Times New Roman" w:cs="Times New Roman"/>
      <w:b/>
      <w:bCs/>
      <w:sz w:val="32"/>
      <w:szCs w:val="32"/>
      <w:lang w:eastAsia="ru-RU"/>
    </w:rPr>
  </w:style>
  <w:style w:type="character" w:customStyle="1" w:styleId="2100">
    <w:name w:val="Заголовок 2 Знак10"/>
    <w:basedOn w:val="a0"/>
    <w:uiPriority w:val="1"/>
    <w:rsid w:val="0046554C"/>
    <w:rPr>
      <w:rFonts w:ascii="Times New Roman" w:eastAsiaTheme="minorEastAsia" w:hAnsi="Times New Roman" w:cs="Times New Roman"/>
      <w:b/>
      <w:bCs/>
      <w:sz w:val="28"/>
      <w:szCs w:val="28"/>
      <w:lang w:eastAsia="ru-RU"/>
    </w:rPr>
  </w:style>
  <w:style w:type="character" w:customStyle="1" w:styleId="37">
    <w:name w:val="Заголовок 3 Знак7"/>
    <w:basedOn w:val="a0"/>
    <w:uiPriority w:val="1"/>
    <w:rsid w:val="0046554C"/>
    <w:rPr>
      <w:rFonts w:ascii="Times New Roman" w:eastAsiaTheme="minorEastAsia" w:hAnsi="Times New Roman" w:cs="Times New Roman"/>
      <w:b/>
      <w:bCs/>
      <w:sz w:val="24"/>
      <w:szCs w:val="24"/>
      <w:lang w:eastAsia="ru-RU"/>
    </w:rPr>
  </w:style>
  <w:style w:type="numbering" w:customStyle="1" w:styleId="170">
    <w:name w:val="Нет списка17"/>
    <w:next w:val="a2"/>
    <w:uiPriority w:val="99"/>
    <w:semiHidden/>
    <w:unhideWhenUsed/>
    <w:rsid w:val="0046554C"/>
  </w:style>
  <w:style w:type="character" w:customStyle="1" w:styleId="86">
    <w:name w:val="Основной текст Знак8"/>
    <w:basedOn w:val="a0"/>
    <w:uiPriority w:val="1"/>
    <w:rsid w:val="0046554C"/>
    <w:rPr>
      <w:rFonts w:ascii="Times New Roman" w:eastAsiaTheme="minorEastAsia" w:hAnsi="Times New Roman" w:cs="Times New Roman"/>
      <w:sz w:val="24"/>
      <w:szCs w:val="24"/>
      <w:lang w:eastAsia="ru-RU"/>
    </w:rPr>
  </w:style>
  <w:style w:type="paragraph" w:customStyle="1" w:styleId="TableParagraph7">
    <w:name w:val="Table Paragraph7"/>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70">
    <w:name w:val="Верхний колонтитул Знак7"/>
    <w:basedOn w:val="a0"/>
    <w:uiPriority w:val="99"/>
    <w:rsid w:val="0046554C"/>
    <w:rPr>
      <w:rFonts w:ascii="Times New Roman" w:eastAsiaTheme="minorEastAsia" w:hAnsi="Times New Roman" w:cs="Times New Roman"/>
      <w:sz w:val="24"/>
      <w:szCs w:val="24"/>
      <w:lang w:eastAsia="ru-RU"/>
    </w:rPr>
  </w:style>
  <w:style w:type="character" w:customStyle="1" w:styleId="71">
    <w:name w:val="Нижний колонтитул Знак7"/>
    <w:basedOn w:val="a0"/>
    <w:uiPriority w:val="99"/>
    <w:rsid w:val="0046554C"/>
    <w:rPr>
      <w:rFonts w:ascii="Times New Roman" w:eastAsiaTheme="minorEastAsia" w:hAnsi="Times New Roman" w:cs="Times New Roman"/>
      <w:sz w:val="24"/>
      <w:szCs w:val="24"/>
      <w:lang w:eastAsia="ru-RU"/>
    </w:rPr>
  </w:style>
  <w:style w:type="paragraph" w:customStyle="1" w:styleId="217">
    <w:name w:val="Заголовок 217"/>
    <w:basedOn w:val="a"/>
    <w:uiPriority w:val="1"/>
    <w:qFormat/>
    <w:rsid w:val="0046554C"/>
    <w:pPr>
      <w:widowControl w:val="0"/>
      <w:ind w:left="692" w:hanging="8"/>
      <w:outlineLvl w:val="2"/>
    </w:pPr>
    <w:rPr>
      <w:rFonts w:eastAsia="Times New Roman"/>
      <w:b/>
      <w:bCs/>
      <w:sz w:val="28"/>
      <w:szCs w:val="28"/>
      <w:lang w:val="en-US"/>
    </w:rPr>
  </w:style>
  <w:style w:type="character" w:customStyle="1" w:styleId="72">
    <w:name w:val="Гипертекстовая ссылка7"/>
    <w:basedOn w:val="a0"/>
    <w:uiPriority w:val="99"/>
    <w:rsid w:val="0046554C"/>
    <w:rPr>
      <w:b w:val="0"/>
      <w:bCs w:val="0"/>
      <w:color w:val="106BBE"/>
    </w:rPr>
  </w:style>
  <w:style w:type="table" w:customStyle="1" w:styleId="TableNormal7">
    <w:name w:val="Table Normal7"/>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1">
    <w:name w:val="Сетка таблицы17"/>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
    <w:name w:val="Оглавление 117"/>
    <w:basedOn w:val="a"/>
    <w:uiPriority w:val="1"/>
    <w:qFormat/>
    <w:rsid w:val="0046554C"/>
    <w:pPr>
      <w:spacing w:before="96"/>
      <w:ind w:left="116" w:hanging="12"/>
    </w:pPr>
    <w:rPr>
      <w:rFonts w:eastAsia="Times New Roman" w:cs="Times New Roman"/>
      <w:szCs w:val="24"/>
      <w:lang w:eastAsia="ru-RU"/>
    </w:rPr>
  </w:style>
  <w:style w:type="paragraph" w:customStyle="1" w:styleId="2170">
    <w:name w:val="Оглавление 217"/>
    <w:basedOn w:val="a"/>
    <w:uiPriority w:val="1"/>
    <w:qFormat/>
    <w:rsid w:val="0046554C"/>
    <w:pPr>
      <w:spacing w:before="102"/>
      <w:ind w:left="356" w:hanging="8"/>
    </w:pPr>
    <w:rPr>
      <w:rFonts w:eastAsia="Times New Roman" w:cs="Times New Roman"/>
      <w:szCs w:val="24"/>
      <w:lang w:eastAsia="ru-RU"/>
    </w:rPr>
  </w:style>
  <w:style w:type="paragraph" w:customStyle="1" w:styleId="317">
    <w:name w:val="Оглавление 317"/>
    <w:basedOn w:val="a"/>
    <w:uiPriority w:val="1"/>
    <w:qFormat/>
    <w:rsid w:val="0046554C"/>
    <w:pPr>
      <w:spacing w:before="112"/>
      <w:ind w:left="596" w:hanging="540"/>
    </w:pPr>
    <w:rPr>
      <w:rFonts w:eastAsia="Times New Roman" w:cs="Times New Roman"/>
      <w:szCs w:val="24"/>
      <w:lang w:eastAsia="ru-RU"/>
    </w:rPr>
  </w:style>
  <w:style w:type="paragraph" w:customStyle="1" w:styleId="1170">
    <w:name w:val="Заголовок 117"/>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70">
    <w:name w:val="Заголовок 317"/>
    <w:basedOn w:val="a"/>
    <w:uiPriority w:val="1"/>
    <w:qFormat/>
    <w:rsid w:val="0046554C"/>
    <w:pPr>
      <w:ind w:left="824"/>
      <w:outlineLvl w:val="3"/>
    </w:pPr>
    <w:rPr>
      <w:rFonts w:eastAsia="Times New Roman" w:cs="Times New Roman"/>
      <w:b/>
      <w:bCs/>
      <w:szCs w:val="24"/>
      <w:lang w:eastAsia="ru-RU"/>
    </w:rPr>
  </w:style>
  <w:style w:type="character" w:customStyle="1" w:styleId="73">
    <w:name w:val="Текст выноски Знак7"/>
    <w:basedOn w:val="a0"/>
    <w:uiPriority w:val="99"/>
    <w:semiHidden/>
    <w:rsid w:val="0046554C"/>
    <w:rPr>
      <w:rFonts w:ascii="Tahoma" w:eastAsia="Times New Roman" w:hAnsi="Tahoma" w:cs="Tahoma"/>
      <w:sz w:val="16"/>
      <w:szCs w:val="16"/>
      <w:lang w:eastAsia="ru-RU"/>
    </w:rPr>
  </w:style>
  <w:style w:type="character" w:customStyle="1" w:styleId="74">
    <w:name w:val="Текст примечания Знак7"/>
    <w:basedOn w:val="a0"/>
    <w:uiPriority w:val="99"/>
    <w:semiHidden/>
    <w:rsid w:val="0046554C"/>
    <w:rPr>
      <w:rFonts w:ascii="Times New Roman" w:eastAsia="Times New Roman" w:hAnsi="Times New Roman" w:cs="Times New Roman"/>
      <w:sz w:val="20"/>
      <w:szCs w:val="20"/>
      <w:lang w:eastAsia="ru-RU"/>
    </w:rPr>
  </w:style>
  <w:style w:type="character" w:customStyle="1" w:styleId="75">
    <w:name w:val="Тема примечания Знак7"/>
    <w:basedOn w:val="74"/>
    <w:uiPriority w:val="99"/>
    <w:semiHidden/>
    <w:rsid w:val="0046554C"/>
    <w:rPr>
      <w:rFonts w:ascii="Times New Roman" w:eastAsia="Times New Roman" w:hAnsi="Times New Roman" w:cs="Times New Roman"/>
      <w:b/>
      <w:bCs/>
      <w:sz w:val="20"/>
      <w:szCs w:val="20"/>
      <w:lang w:eastAsia="ru-RU"/>
    </w:rPr>
  </w:style>
  <w:style w:type="paragraph" w:customStyle="1" w:styleId="xl657">
    <w:name w:val="xl65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
    <w:name w:val="xl66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
    <w:name w:val="xl677"/>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
    <w:name w:val="xl687"/>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
    <w:name w:val="xl69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
    <w:name w:val="xl707"/>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
    <w:name w:val="xl71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
    <w:name w:val="xl727"/>
    <w:basedOn w:val="a"/>
    <w:rsid w:val="0046554C"/>
    <w:pPr>
      <w:spacing w:before="100" w:beforeAutospacing="1" w:after="100" w:afterAutospacing="1"/>
      <w:jc w:val="center"/>
    </w:pPr>
    <w:rPr>
      <w:rFonts w:eastAsia="Times New Roman" w:cs="Times New Roman"/>
      <w:szCs w:val="24"/>
      <w:lang w:eastAsia="ru-RU"/>
    </w:rPr>
  </w:style>
  <w:style w:type="paragraph" w:customStyle="1" w:styleId="xl737">
    <w:name w:val="xl73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
    <w:name w:val="xl74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
    <w:name w:val="xl75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
    <w:name w:val="xl76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
    <w:name w:val="xl77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
    <w:name w:val="xl78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2">
    <w:name w:val="Заголовок 1 Знак8"/>
    <w:basedOn w:val="a0"/>
    <w:uiPriority w:val="1"/>
    <w:rsid w:val="0046554C"/>
    <w:rPr>
      <w:rFonts w:ascii="Times New Roman" w:eastAsiaTheme="minorEastAsia" w:hAnsi="Times New Roman" w:cs="Times New Roman"/>
      <w:b/>
      <w:bCs/>
      <w:sz w:val="32"/>
      <w:szCs w:val="32"/>
      <w:lang w:eastAsia="ru-RU"/>
    </w:rPr>
  </w:style>
  <w:style w:type="character" w:customStyle="1" w:styleId="29">
    <w:name w:val="Заголовок 2 Знак9"/>
    <w:basedOn w:val="a0"/>
    <w:uiPriority w:val="1"/>
    <w:rsid w:val="0046554C"/>
    <w:rPr>
      <w:rFonts w:ascii="Times New Roman" w:eastAsiaTheme="minorEastAsia" w:hAnsi="Times New Roman" w:cs="Times New Roman"/>
      <w:b/>
      <w:bCs/>
      <w:sz w:val="28"/>
      <w:szCs w:val="28"/>
      <w:lang w:eastAsia="ru-RU"/>
    </w:rPr>
  </w:style>
  <w:style w:type="character" w:customStyle="1" w:styleId="36">
    <w:name w:val="Заголовок 3 Знак6"/>
    <w:basedOn w:val="a0"/>
    <w:uiPriority w:val="1"/>
    <w:rsid w:val="0046554C"/>
    <w:rPr>
      <w:rFonts w:ascii="Times New Roman" w:eastAsiaTheme="minorEastAsia" w:hAnsi="Times New Roman" w:cs="Times New Roman"/>
      <w:b/>
      <w:bCs/>
      <w:sz w:val="24"/>
      <w:szCs w:val="24"/>
      <w:lang w:eastAsia="ru-RU"/>
    </w:rPr>
  </w:style>
  <w:style w:type="numbering" w:customStyle="1" w:styleId="160">
    <w:name w:val="Нет списка16"/>
    <w:next w:val="a2"/>
    <w:uiPriority w:val="99"/>
    <w:semiHidden/>
    <w:unhideWhenUsed/>
    <w:rsid w:val="0046554C"/>
  </w:style>
  <w:style w:type="character" w:customStyle="1" w:styleId="76">
    <w:name w:val="Основной текст Знак7"/>
    <w:basedOn w:val="a0"/>
    <w:uiPriority w:val="1"/>
    <w:rsid w:val="0046554C"/>
    <w:rPr>
      <w:rFonts w:ascii="Times New Roman" w:eastAsiaTheme="minorEastAsia" w:hAnsi="Times New Roman" w:cs="Times New Roman"/>
      <w:sz w:val="24"/>
      <w:szCs w:val="24"/>
      <w:lang w:eastAsia="ru-RU"/>
    </w:rPr>
  </w:style>
  <w:style w:type="paragraph" w:customStyle="1" w:styleId="TableParagraph6">
    <w:name w:val="Table Paragraph6"/>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60">
    <w:name w:val="Верхний колонтитул Знак6"/>
    <w:basedOn w:val="a0"/>
    <w:uiPriority w:val="99"/>
    <w:rsid w:val="0046554C"/>
    <w:rPr>
      <w:rFonts w:ascii="Times New Roman" w:eastAsiaTheme="minorEastAsia" w:hAnsi="Times New Roman" w:cs="Times New Roman"/>
      <w:sz w:val="24"/>
      <w:szCs w:val="24"/>
      <w:lang w:eastAsia="ru-RU"/>
    </w:rPr>
  </w:style>
  <w:style w:type="character" w:customStyle="1" w:styleId="61">
    <w:name w:val="Нижний колонтитул Знак6"/>
    <w:basedOn w:val="a0"/>
    <w:uiPriority w:val="99"/>
    <w:rsid w:val="0046554C"/>
    <w:rPr>
      <w:rFonts w:ascii="Times New Roman" w:eastAsiaTheme="minorEastAsia" w:hAnsi="Times New Roman" w:cs="Times New Roman"/>
      <w:sz w:val="24"/>
      <w:szCs w:val="24"/>
      <w:lang w:eastAsia="ru-RU"/>
    </w:rPr>
  </w:style>
  <w:style w:type="paragraph" w:customStyle="1" w:styleId="216">
    <w:name w:val="Заголовок 216"/>
    <w:basedOn w:val="a"/>
    <w:uiPriority w:val="1"/>
    <w:qFormat/>
    <w:rsid w:val="0046554C"/>
    <w:pPr>
      <w:widowControl w:val="0"/>
      <w:ind w:left="692" w:hanging="8"/>
      <w:outlineLvl w:val="2"/>
    </w:pPr>
    <w:rPr>
      <w:rFonts w:eastAsia="Times New Roman"/>
      <w:b/>
      <w:bCs/>
      <w:sz w:val="28"/>
      <w:szCs w:val="28"/>
      <w:lang w:val="en-US"/>
    </w:rPr>
  </w:style>
  <w:style w:type="character" w:customStyle="1" w:styleId="62">
    <w:name w:val="Гипертекстовая ссылка6"/>
    <w:basedOn w:val="a0"/>
    <w:uiPriority w:val="99"/>
    <w:rsid w:val="0046554C"/>
    <w:rPr>
      <w:b w:val="0"/>
      <w:bCs w:val="0"/>
      <w:color w:val="106BBE"/>
    </w:rPr>
  </w:style>
  <w:style w:type="table" w:customStyle="1" w:styleId="TableNormal6">
    <w:name w:val="Table Normal6"/>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1">
    <w:name w:val="Сетка таблицы16"/>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
    <w:name w:val="Оглавление 116"/>
    <w:basedOn w:val="a"/>
    <w:uiPriority w:val="1"/>
    <w:qFormat/>
    <w:rsid w:val="0046554C"/>
    <w:pPr>
      <w:spacing w:before="96"/>
      <w:ind w:left="116" w:hanging="12"/>
    </w:pPr>
    <w:rPr>
      <w:rFonts w:eastAsia="Times New Roman" w:cs="Times New Roman"/>
      <w:szCs w:val="24"/>
      <w:lang w:eastAsia="ru-RU"/>
    </w:rPr>
  </w:style>
  <w:style w:type="paragraph" w:customStyle="1" w:styleId="2160">
    <w:name w:val="Оглавление 216"/>
    <w:basedOn w:val="a"/>
    <w:uiPriority w:val="1"/>
    <w:qFormat/>
    <w:rsid w:val="0046554C"/>
    <w:pPr>
      <w:spacing w:before="102"/>
      <w:ind w:left="356" w:hanging="8"/>
    </w:pPr>
    <w:rPr>
      <w:rFonts w:eastAsia="Times New Roman" w:cs="Times New Roman"/>
      <w:szCs w:val="24"/>
      <w:lang w:eastAsia="ru-RU"/>
    </w:rPr>
  </w:style>
  <w:style w:type="paragraph" w:customStyle="1" w:styleId="316">
    <w:name w:val="Оглавление 316"/>
    <w:basedOn w:val="a"/>
    <w:uiPriority w:val="1"/>
    <w:qFormat/>
    <w:rsid w:val="0046554C"/>
    <w:pPr>
      <w:spacing w:before="112"/>
      <w:ind w:left="596" w:hanging="540"/>
    </w:pPr>
    <w:rPr>
      <w:rFonts w:eastAsia="Times New Roman" w:cs="Times New Roman"/>
      <w:szCs w:val="24"/>
      <w:lang w:eastAsia="ru-RU"/>
    </w:rPr>
  </w:style>
  <w:style w:type="paragraph" w:customStyle="1" w:styleId="1160">
    <w:name w:val="Заголовок 116"/>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60">
    <w:name w:val="Заголовок 316"/>
    <w:basedOn w:val="a"/>
    <w:uiPriority w:val="1"/>
    <w:qFormat/>
    <w:rsid w:val="0046554C"/>
    <w:pPr>
      <w:ind w:left="824"/>
      <w:outlineLvl w:val="3"/>
    </w:pPr>
    <w:rPr>
      <w:rFonts w:eastAsia="Times New Roman" w:cs="Times New Roman"/>
      <w:b/>
      <w:bCs/>
      <w:szCs w:val="24"/>
      <w:lang w:eastAsia="ru-RU"/>
    </w:rPr>
  </w:style>
  <w:style w:type="character" w:customStyle="1" w:styleId="63">
    <w:name w:val="Текст выноски Знак6"/>
    <w:basedOn w:val="a0"/>
    <w:uiPriority w:val="99"/>
    <w:semiHidden/>
    <w:rsid w:val="0046554C"/>
    <w:rPr>
      <w:rFonts w:ascii="Tahoma" w:eastAsia="Times New Roman" w:hAnsi="Tahoma" w:cs="Tahoma"/>
      <w:sz w:val="16"/>
      <w:szCs w:val="16"/>
      <w:lang w:eastAsia="ru-RU"/>
    </w:rPr>
  </w:style>
  <w:style w:type="character" w:customStyle="1" w:styleId="64">
    <w:name w:val="Текст примечания Знак6"/>
    <w:basedOn w:val="a0"/>
    <w:uiPriority w:val="99"/>
    <w:semiHidden/>
    <w:rsid w:val="0046554C"/>
    <w:rPr>
      <w:rFonts w:ascii="Times New Roman" w:eastAsia="Times New Roman" w:hAnsi="Times New Roman" w:cs="Times New Roman"/>
      <w:sz w:val="20"/>
      <w:szCs w:val="20"/>
      <w:lang w:eastAsia="ru-RU"/>
    </w:rPr>
  </w:style>
  <w:style w:type="character" w:customStyle="1" w:styleId="65">
    <w:name w:val="Тема примечания Знак6"/>
    <w:basedOn w:val="64"/>
    <w:uiPriority w:val="99"/>
    <w:semiHidden/>
    <w:rsid w:val="0046554C"/>
    <w:rPr>
      <w:rFonts w:ascii="Times New Roman" w:eastAsia="Times New Roman" w:hAnsi="Times New Roman" w:cs="Times New Roman"/>
      <w:b/>
      <w:bCs/>
      <w:sz w:val="20"/>
      <w:szCs w:val="20"/>
      <w:lang w:eastAsia="ru-RU"/>
    </w:rPr>
  </w:style>
  <w:style w:type="paragraph" w:customStyle="1" w:styleId="xl656">
    <w:name w:val="xl65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
    <w:name w:val="xl6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
    <w:name w:val="xl676"/>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
    <w:name w:val="xl686"/>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
    <w:name w:val="xl69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
    <w:name w:val="xl706"/>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
    <w:name w:val="xl71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
    <w:name w:val="xl726"/>
    <w:basedOn w:val="a"/>
    <w:rsid w:val="0046554C"/>
    <w:pPr>
      <w:spacing w:before="100" w:beforeAutospacing="1" w:after="100" w:afterAutospacing="1"/>
      <w:jc w:val="center"/>
    </w:pPr>
    <w:rPr>
      <w:rFonts w:eastAsia="Times New Roman" w:cs="Times New Roman"/>
      <w:szCs w:val="24"/>
      <w:lang w:eastAsia="ru-RU"/>
    </w:rPr>
  </w:style>
  <w:style w:type="paragraph" w:customStyle="1" w:styleId="xl736">
    <w:name w:val="xl73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
    <w:name w:val="xl74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
    <w:name w:val="xl75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
    <w:name w:val="xl7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
    <w:name w:val="xl77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
    <w:name w:val="xl78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2">
    <w:name w:val="Заголовок 1 Знак7"/>
    <w:basedOn w:val="a0"/>
    <w:uiPriority w:val="1"/>
    <w:rsid w:val="0046554C"/>
    <w:rPr>
      <w:rFonts w:ascii="Times New Roman" w:eastAsiaTheme="minorEastAsia" w:hAnsi="Times New Roman" w:cs="Times New Roman"/>
      <w:b/>
      <w:bCs/>
      <w:sz w:val="32"/>
      <w:szCs w:val="32"/>
      <w:lang w:eastAsia="ru-RU"/>
    </w:rPr>
  </w:style>
  <w:style w:type="character" w:customStyle="1" w:styleId="28">
    <w:name w:val="Заголовок 2 Знак8"/>
    <w:basedOn w:val="a0"/>
    <w:uiPriority w:val="1"/>
    <w:rsid w:val="0046554C"/>
    <w:rPr>
      <w:rFonts w:ascii="Times New Roman" w:eastAsiaTheme="minorEastAsia" w:hAnsi="Times New Roman" w:cs="Times New Roman"/>
      <w:b/>
      <w:bCs/>
      <w:sz w:val="28"/>
      <w:szCs w:val="28"/>
      <w:lang w:eastAsia="ru-RU"/>
    </w:rPr>
  </w:style>
  <w:style w:type="character" w:customStyle="1" w:styleId="35">
    <w:name w:val="Заголовок 3 Знак5"/>
    <w:basedOn w:val="a0"/>
    <w:uiPriority w:val="1"/>
    <w:rsid w:val="0046554C"/>
    <w:rPr>
      <w:rFonts w:ascii="Times New Roman" w:eastAsiaTheme="minorEastAsia" w:hAnsi="Times New Roman" w:cs="Times New Roman"/>
      <w:b/>
      <w:bCs/>
      <w:sz w:val="24"/>
      <w:szCs w:val="24"/>
      <w:lang w:eastAsia="ru-RU"/>
    </w:rPr>
  </w:style>
  <w:style w:type="numbering" w:customStyle="1" w:styleId="150">
    <w:name w:val="Нет списка15"/>
    <w:next w:val="a2"/>
    <w:uiPriority w:val="99"/>
    <w:semiHidden/>
    <w:unhideWhenUsed/>
    <w:rsid w:val="0046554C"/>
  </w:style>
  <w:style w:type="character" w:customStyle="1" w:styleId="66">
    <w:name w:val="Основной текст Знак6"/>
    <w:basedOn w:val="a0"/>
    <w:uiPriority w:val="1"/>
    <w:rsid w:val="0046554C"/>
    <w:rPr>
      <w:rFonts w:ascii="Times New Roman" w:eastAsiaTheme="minorEastAsia" w:hAnsi="Times New Roman" w:cs="Times New Roman"/>
      <w:sz w:val="24"/>
      <w:szCs w:val="24"/>
      <w:lang w:eastAsia="ru-RU"/>
    </w:rPr>
  </w:style>
  <w:style w:type="paragraph" w:customStyle="1" w:styleId="TableParagraph5">
    <w:name w:val="Table Paragraph5"/>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50">
    <w:name w:val="Верхний колонтитул Знак5"/>
    <w:basedOn w:val="a0"/>
    <w:uiPriority w:val="99"/>
    <w:rsid w:val="0046554C"/>
    <w:rPr>
      <w:rFonts w:ascii="Times New Roman" w:eastAsiaTheme="minorEastAsia" w:hAnsi="Times New Roman" w:cs="Times New Roman"/>
      <w:sz w:val="24"/>
      <w:szCs w:val="24"/>
      <w:lang w:eastAsia="ru-RU"/>
    </w:rPr>
  </w:style>
  <w:style w:type="character" w:customStyle="1" w:styleId="51">
    <w:name w:val="Нижний колонтитул Знак5"/>
    <w:basedOn w:val="a0"/>
    <w:uiPriority w:val="99"/>
    <w:rsid w:val="0046554C"/>
    <w:rPr>
      <w:rFonts w:ascii="Times New Roman" w:eastAsiaTheme="minorEastAsia" w:hAnsi="Times New Roman" w:cs="Times New Roman"/>
      <w:sz w:val="24"/>
      <w:szCs w:val="24"/>
      <w:lang w:eastAsia="ru-RU"/>
    </w:rPr>
  </w:style>
  <w:style w:type="paragraph" w:customStyle="1" w:styleId="215">
    <w:name w:val="Заголовок 215"/>
    <w:basedOn w:val="a"/>
    <w:uiPriority w:val="1"/>
    <w:qFormat/>
    <w:rsid w:val="0046554C"/>
    <w:pPr>
      <w:widowControl w:val="0"/>
      <w:ind w:left="692" w:hanging="8"/>
      <w:outlineLvl w:val="2"/>
    </w:pPr>
    <w:rPr>
      <w:rFonts w:eastAsia="Times New Roman"/>
      <w:b/>
      <w:bCs/>
      <w:sz w:val="28"/>
      <w:szCs w:val="28"/>
      <w:lang w:val="en-US"/>
    </w:rPr>
  </w:style>
  <w:style w:type="character" w:customStyle="1" w:styleId="52">
    <w:name w:val="Гипертекстовая ссылка5"/>
    <w:basedOn w:val="a0"/>
    <w:uiPriority w:val="99"/>
    <w:rsid w:val="0046554C"/>
    <w:rPr>
      <w:b w:val="0"/>
      <w:bCs w:val="0"/>
      <w:color w:val="106BBE"/>
    </w:rPr>
  </w:style>
  <w:style w:type="table" w:customStyle="1" w:styleId="TableNormal5">
    <w:name w:val="Table Normal5"/>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1">
    <w:name w:val="Сетка таблицы15"/>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
    <w:name w:val="Оглавление 115"/>
    <w:basedOn w:val="a"/>
    <w:uiPriority w:val="1"/>
    <w:qFormat/>
    <w:rsid w:val="0046554C"/>
    <w:pPr>
      <w:spacing w:before="96"/>
      <w:ind w:left="116" w:hanging="12"/>
    </w:pPr>
    <w:rPr>
      <w:rFonts w:eastAsia="Times New Roman" w:cs="Times New Roman"/>
      <w:szCs w:val="24"/>
      <w:lang w:eastAsia="ru-RU"/>
    </w:rPr>
  </w:style>
  <w:style w:type="paragraph" w:customStyle="1" w:styleId="2150">
    <w:name w:val="Оглавление 215"/>
    <w:basedOn w:val="a"/>
    <w:uiPriority w:val="1"/>
    <w:qFormat/>
    <w:rsid w:val="0046554C"/>
    <w:pPr>
      <w:spacing w:before="102"/>
      <w:ind w:left="356" w:hanging="8"/>
    </w:pPr>
    <w:rPr>
      <w:rFonts w:eastAsia="Times New Roman" w:cs="Times New Roman"/>
      <w:szCs w:val="24"/>
      <w:lang w:eastAsia="ru-RU"/>
    </w:rPr>
  </w:style>
  <w:style w:type="paragraph" w:customStyle="1" w:styleId="315">
    <w:name w:val="Оглавление 315"/>
    <w:basedOn w:val="a"/>
    <w:uiPriority w:val="1"/>
    <w:qFormat/>
    <w:rsid w:val="0046554C"/>
    <w:pPr>
      <w:spacing w:before="112"/>
      <w:ind w:left="596" w:hanging="540"/>
    </w:pPr>
    <w:rPr>
      <w:rFonts w:eastAsia="Times New Roman" w:cs="Times New Roman"/>
      <w:szCs w:val="24"/>
      <w:lang w:eastAsia="ru-RU"/>
    </w:rPr>
  </w:style>
  <w:style w:type="paragraph" w:customStyle="1" w:styleId="1150">
    <w:name w:val="Заголовок 115"/>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50">
    <w:name w:val="Заголовок 315"/>
    <w:basedOn w:val="a"/>
    <w:uiPriority w:val="1"/>
    <w:qFormat/>
    <w:rsid w:val="0046554C"/>
    <w:pPr>
      <w:ind w:left="824"/>
      <w:outlineLvl w:val="3"/>
    </w:pPr>
    <w:rPr>
      <w:rFonts w:eastAsia="Times New Roman" w:cs="Times New Roman"/>
      <w:b/>
      <w:bCs/>
      <w:szCs w:val="24"/>
      <w:lang w:eastAsia="ru-RU"/>
    </w:rPr>
  </w:style>
  <w:style w:type="character" w:customStyle="1" w:styleId="53">
    <w:name w:val="Текст выноски Знак5"/>
    <w:basedOn w:val="a0"/>
    <w:uiPriority w:val="99"/>
    <w:semiHidden/>
    <w:rsid w:val="0046554C"/>
    <w:rPr>
      <w:rFonts w:ascii="Tahoma" w:eastAsia="Times New Roman" w:hAnsi="Tahoma" w:cs="Tahoma"/>
      <w:sz w:val="16"/>
      <w:szCs w:val="16"/>
      <w:lang w:eastAsia="ru-RU"/>
    </w:rPr>
  </w:style>
  <w:style w:type="character" w:customStyle="1" w:styleId="54">
    <w:name w:val="Текст примечания Знак5"/>
    <w:basedOn w:val="a0"/>
    <w:uiPriority w:val="99"/>
    <w:semiHidden/>
    <w:rsid w:val="0046554C"/>
    <w:rPr>
      <w:rFonts w:ascii="Times New Roman" w:eastAsia="Times New Roman" w:hAnsi="Times New Roman" w:cs="Times New Roman"/>
      <w:sz w:val="20"/>
      <w:szCs w:val="20"/>
      <w:lang w:eastAsia="ru-RU"/>
    </w:rPr>
  </w:style>
  <w:style w:type="character" w:customStyle="1" w:styleId="55">
    <w:name w:val="Тема примечания Знак5"/>
    <w:basedOn w:val="54"/>
    <w:uiPriority w:val="99"/>
    <w:semiHidden/>
    <w:rsid w:val="0046554C"/>
    <w:rPr>
      <w:rFonts w:ascii="Times New Roman" w:eastAsia="Times New Roman" w:hAnsi="Times New Roman" w:cs="Times New Roman"/>
      <w:b/>
      <w:bCs/>
      <w:sz w:val="20"/>
      <w:szCs w:val="20"/>
      <w:lang w:eastAsia="ru-RU"/>
    </w:rPr>
  </w:style>
  <w:style w:type="paragraph" w:customStyle="1" w:styleId="xl655">
    <w:name w:val="xl65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
    <w:name w:val="xl6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
    <w:name w:val="xl675"/>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
    <w:name w:val="xl685"/>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
    <w:name w:val="xl69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
    <w:name w:val="xl705"/>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
    <w:name w:val="xl71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
    <w:name w:val="xl725"/>
    <w:basedOn w:val="a"/>
    <w:rsid w:val="0046554C"/>
    <w:pPr>
      <w:spacing w:before="100" w:beforeAutospacing="1" w:after="100" w:afterAutospacing="1"/>
      <w:jc w:val="center"/>
    </w:pPr>
    <w:rPr>
      <w:rFonts w:eastAsia="Times New Roman" w:cs="Times New Roman"/>
      <w:szCs w:val="24"/>
      <w:lang w:eastAsia="ru-RU"/>
    </w:rPr>
  </w:style>
  <w:style w:type="paragraph" w:customStyle="1" w:styleId="xl735">
    <w:name w:val="xl73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
    <w:name w:val="xl74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
    <w:name w:val="xl75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
    <w:name w:val="xl7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
    <w:name w:val="xl77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
    <w:name w:val="xl78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
    <w:name w:val="Заголовок 1 Знак1"/>
    <w:basedOn w:val="a0"/>
    <w:uiPriority w:val="1"/>
    <w:rsid w:val="001D6373"/>
    <w:rPr>
      <w:rFonts w:ascii="Times New Roman" w:eastAsiaTheme="minorEastAsia" w:hAnsi="Times New Roman" w:cs="Times New Roman"/>
      <w:b/>
      <w:bCs/>
      <w:sz w:val="32"/>
      <w:szCs w:val="32"/>
      <w:lang w:eastAsia="ru-RU"/>
    </w:rPr>
  </w:style>
  <w:style w:type="character" w:customStyle="1" w:styleId="162">
    <w:name w:val="Заголовок 1 Знак6"/>
    <w:basedOn w:val="a0"/>
    <w:uiPriority w:val="1"/>
    <w:rsid w:val="008F2C53"/>
    <w:rPr>
      <w:rFonts w:ascii="Times New Roman" w:eastAsia="Times New Roman" w:hAnsi="Times New Roman" w:cs="Times New Roman"/>
      <w:b/>
      <w:bCs/>
      <w:sz w:val="28"/>
      <w:szCs w:val="28"/>
      <w:lang w:eastAsia="ru-RU"/>
    </w:rPr>
  </w:style>
  <w:style w:type="character" w:customStyle="1" w:styleId="27">
    <w:name w:val="Заголовок 2 Знак7"/>
    <w:basedOn w:val="a0"/>
    <w:uiPriority w:val="1"/>
    <w:rsid w:val="008F2C53"/>
    <w:rPr>
      <w:rFonts w:ascii="Times New Roman" w:eastAsia="Times New Roman" w:hAnsi="Times New Roman" w:cs="Times New Roman"/>
      <w:b/>
      <w:bCs/>
      <w:sz w:val="24"/>
      <w:szCs w:val="24"/>
      <w:lang w:eastAsia="ru-RU"/>
    </w:rPr>
  </w:style>
  <w:style w:type="character" w:customStyle="1" w:styleId="152">
    <w:name w:val="Заголовок 1 Знак5"/>
    <w:basedOn w:val="a0"/>
    <w:uiPriority w:val="1"/>
    <w:rsid w:val="0046554C"/>
    <w:rPr>
      <w:rFonts w:ascii="Times New Roman" w:eastAsiaTheme="minorEastAsia" w:hAnsi="Times New Roman" w:cs="Times New Roman"/>
      <w:b/>
      <w:bCs/>
      <w:sz w:val="32"/>
      <w:szCs w:val="32"/>
      <w:lang w:eastAsia="ru-RU"/>
    </w:rPr>
  </w:style>
  <w:style w:type="character" w:customStyle="1" w:styleId="26">
    <w:name w:val="Заголовок 2 Знак6"/>
    <w:basedOn w:val="a0"/>
    <w:uiPriority w:val="1"/>
    <w:rsid w:val="0046554C"/>
    <w:rPr>
      <w:rFonts w:ascii="Times New Roman" w:eastAsiaTheme="minorEastAsia" w:hAnsi="Times New Roman" w:cs="Times New Roman"/>
      <w:b/>
      <w:bCs/>
      <w:sz w:val="28"/>
      <w:szCs w:val="28"/>
      <w:lang w:eastAsia="ru-RU"/>
    </w:rPr>
  </w:style>
  <w:style w:type="character" w:customStyle="1" w:styleId="34">
    <w:name w:val="Заголовок 3 Знак4"/>
    <w:basedOn w:val="a0"/>
    <w:uiPriority w:val="1"/>
    <w:rsid w:val="0046554C"/>
    <w:rPr>
      <w:rFonts w:ascii="Times New Roman" w:eastAsiaTheme="minorEastAsia" w:hAnsi="Times New Roman" w:cs="Times New Roman"/>
      <w:b/>
      <w:bCs/>
      <w:sz w:val="24"/>
      <w:szCs w:val="24"/>
      <w:lang w:eastAsia="ru-RU"/>
    </w:rPr>
  </w:style>
  <w:style w:type="numbering" w:customStyle="1" w:styleId="140">
    <w:name w:val="Нет списка14"/>
    <w:next w:val="a2"/>
    <w:uiPriority w:val="99"/>
    <w:semiHidden/>
    <w:unhideWhenUsed/>
    <w:rsid w:val="0046554C"/>
  </w:style>
  <w:style w:type="character" w:customStyle="1" w:styleId="56">
    <w:name w:val="Основной текст Знак5"/>
    <w:basedOn w:val="a0"/>
    <w:uiPriority w:val="1"/>
    <w:rsid w:val="0046554C"/>
    <w:rPr>
      <w:rFonts w:ascii="Times New Roman" w:eastAsiaTheme="minorEastAsia" w:hAnsi="Times New Roman" w:cs="Times New Roman"/>
      <w:sz w:val="24"/>
      <w:szCs w:val="24"/>
      <w:lang w:eastAsia="ru-RU"/>
    </w:rPr>
  </w:style>
  <w:style w:type="paragraph" w:customStyle="1" w:styleId="TableParagraph4">
    <w:name w:val="Table Paragraph4"/>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40">
    <w:name w:val="Верхний колонтитул Знак4"/>
    <w:basedOn w:val="a0"/>
    <w:uiPriority w:val="99"/>
    <w:rsid w:val="0046554C"/>
    <w:rPr>
      <w:rFonts w:ascii="Times New Roman" w:eastAsiaTheme="minorEastAsia" w:hAnsi="Times New Roman" w:cs="Times New Roman"/>
      <w:sz w:val="24"/>
      <w:szCs w:val="24"/>
      <w:lang w:eastAsia="ru-RU"/>
    </w:rPr>
  </w:style>
  <w:style w:type="character" w:customStyle="1" w:styleId="41">
    <w:name w:val="Нижний колонтитул Знак4"/>
    <w:basedOn w:val="a0"/>
    <w:uiPriority w:val="99"/>
    <w:rsid w:val="0046554C"/>
    <w:rPr>
      <w:rFonts w:ascii="Times New Roman" w:eastAsiaTheme="minorEastAsia" w:hAnsi="Times New Roman" w:cs="Times New Roman"/>
      <w:sz w:val="24"/>
      <w:szCs w:val="24"/>
      <w:lang w:eastAsia="ru-RU"/>
    </w:rPr>
  </w:style>
  <w:style w:type="paragraph" w:customStyle="1" w:styleId="214">
    <w:name w:val="Заголовок 214"/>
    <w:basedOn w:val="a"/>
    <w:uiPriority w:val="1"/>
    <w:qFormat/>
    <w:rsid w:val="0046554C"/>
    <w:pPr>
      <w:widowControl w:val="0"/>
      <w:ind w:left="692" w:hanging="8"/>
      <w:outlineLvl w:val="2"/>
    </w:pPr>
    <w:rPr>
      <w:rFonts w:eastAsia="Times New Roman"/>
      <w:b/>
      <w:bCs/>
      <w:sz w:val="28"/>
      <w:szCs w:val="28"/>
      <w:lang w:val="en-US"/>
    </w:rPr>
  </w:style>
  <w:style w:type="character" w:customStyle="1" w:styleId="42">
    <w:name w:val="Гипертекстовая ссылка4"/>
    <w:basedOn w:val="a0"/>
    <w:uiPriority w:val="99"/>
    <w:rsid w:val="0046554C"/>
    <w:rPr>
      <w:b w:val="0"/>
      <w:bCs w:val="0"/>
      <w:color w:val="106BBE"/>
    </w:rPr>
  </w:style>
  <w:style w:type="table" w:customStyle="1" w:styleId="TableNormal4">
    <w:name w:val="Table Normal4"/>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1">
    <w:name w:val="Сетка таблицы14"/>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
    <w:name w:val="Оглавление 114"/>
    <w:basedOn w:val="a"/>
    <w:uiPriority w:val="1"/>
    <w:qFormat/>
    <w:rsid w:val="0046554C"/>
    <w:pPr>
      <w:spacing w:before="96"/>
      <w:ind w:left="116" w:hanging="12"/>
    </w:pPr>
    <w:rPr>
      <w:rFonts w:eastAsia="Times New Roman" w:cs="Times New Roman"/>
      <w:szCs w:val="24"/>
      <w:lang w:eastAsia="ru-RU"/>
    </w:rPr>
  </w:style>
  <w:style w:type="paragraph" w:customStyle="1" w:styleId="2140">
    <w:name w:val="Оглавление 214"/>
    <w:basedOn w:val="a"/>
    <w:uiPriority w:val="1"/>
    <w:qFormat/>
    <w:rsid w:val="0046554C"/>
    <w:pPr>
      <w:spacing w:before="102"/>
      <w:ind w:left="356" w:hanging="8"/>
    </w:pPr>
    <w:rPr>
      <w:rFonts w:eastAsia="Times New Roman" w:cs="Times New Roman"/>
      <w:szCs w:val="24"/>
      <w:lang w:eastAsia="ru-RU"/>
    </w:rPr>
  </w:style>
  <w:style w:type="paragraph" w:customStyle="1" w:styleId="314">
    <w:name w:val="Оглавление 314"/>
    <w:basedOn w:val="a"/>
    <w:uiPriority w:val="1"/>
    <w:qFormat/>
    <w:rsid w:val="0046554C"/>
    <w:pPr>
      <w:spacing w:before="112"/>
      <w:ind w:left="596" w:hanging="540"/>
    </w:pPr>
    <w:rPr>
      <w:rFonts w:eastAsia="Times New Roman" w:cs="Times New Roman"/>
      <w:szCs w:val="24"/>
      <w:lang w:eastAsia="ru-RU"/>
    </w:rPr>
  </w:style>
  <w:style w:type="paragraph" w:customStyle="1" w:styleId="1140">
    <w:name w:val="Заголовок 114"/>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40">
    <w:name w:val="Заголовок 314"/>
    <w:basedOn w:val="a"/>
    <w:uiPriority w:val="1"/>
    <w:qFormat/>
    <w:rsid w:val="0046554C"/>
    <w:pPr>
      <w:ind w:left="824"/>
      <w:outlineLvl w:val="3"/>
    </w:pPr>
    <w:rPr>
      <w:rFonts w:eastAsia="Times New Roman" w:cs="Times New Roman"/>
      <w:b/>
      <w:bCs/>
      <w:szCs w:val="24"/>
      <w:lang w:eastAsia="ru-RU"/>
    </w:rPr>
  </w:style>
  <w:style w:type="character" w:customStyle="1" w:styleId="43">
    <w:name w:val="Текст выноски Знак4"/>
    <w:basedOn w:val="a0"/>
    <w:uiPriority w:val="99"/>
    <w:semiHidden/>
    <w:rsid w:val="0046554C"/>
    <w:rPr>
      <w:rFonts w:ascii="Tahoma" w:eastAsia="Times New Roman" w:hAnsi="Tahoma" w:cs="Tahoma"/>
      <w:sz w:val="16"/>
      <w:szCs w:val="16"/>
      <w:lang w:eastAsia="ru-RU"/>
    </w:rPr>
  </w:style>
  <w:style w:type="character" w:customStyle="1" w:styleId="44">
    <w:name w:val="Текст примечания Знак4"/>
    <w:basedOn w:val="a0"/>
    <w:uiPriority w:val="99"/>
    <w:semiHidden/>
    <w:rsid w:val="0046554C"/>
    <w:rPr>
      <w:rFonts w:ascii="Times New Roman" w:eastAsia="Times New Roman" w:hAnsi="Times New Roman" w:cs="Times New Roman"/>
      <w:sz w:val="20"/>
      <w:szCs w:val="20"/>
      <w:lang w:eastAsia="ru-RU"/>
    </w:rPr>
  </w:style>
  <w:style w:type="character" w:customStyle="1" w:styleId="45">
    <w:name w:val="Тема примечания Знак4"/>
    <w:basedOn w:val="44"/>
    <w:uiPriority w:val="99"/>
    <w:semiHidden/>
    <w:rsid w:val="0046554C"/>
    <w:rPr>
      <w:rFonts w:ascii="Times New Roman" w:eastAsia="Times New Roman" w:hAnsi="Times New Roman" w:cs="Times New Roman"/>
      <w:b/>
      <w:bCs/>
      <w:sz w:val="20"/>
      <w:szCs w:val="20"/>
      <w:lang w:eastAsia="ru-RU"/>
    </w:rPr>
  </w:style>
  <w:style w:type="paragraph" w:customStyle="1" w:styleId="xl654">
    <w:name w:val="xl65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
    <w:name w:val="xl66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
    <w:name w:val="xl674"/>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
    <w:name w:val="xl684"/>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
    <w:name w:val="xl69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
    <w:name w:val="xl704"/>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
    <w:name w:val="xl71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
    <w:name w:val="xl724"/>
    <w:basedOn w:val="a"/>
    <w:rsid w:val="0046554C"/>
    <w:pPr>
      <w:spacing w:before="100" w:beforeAutospacing="1" w:after="100" w:afterAutospacing="1"/>
      <w:jc w:val="center"/>
    </w:pPr>
    <w:rPr>
      <w:rFonts w:eastAsia="Times New Roman" w:cs="Times New Roman"/>
      <w:szCs w:val="24"/>
      <w:lang w:eastAsia="ru-RU"/>
    </w:rPr>
  </w:style>
  <w:style w:type="paragraph" w:customStyle="1" w:styleId="xl734">
    <w:name w:val="xl73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
    <w:name w:val="xl74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
    <w:name w:val="xl75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
    <w:name w:val="xl76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
    <w:name w:val="xl77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
    <w:name w:val="xl78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a">
    <w:name w:val="Основной текст Знак1"/>
    <w:basedOn w:val="a0"/>
    <w:uiPriority w:val="1"/>
    <w:semiHidden/>
    <w:locked/>
    <w:rsid w:val="00C339AE"/>
    <w:rPr>
      <w:rFonts w:ascii="Times New Roman" w:eastAsiaTheme="minorEastAsia" w:hAnsi="Times New Roman" w:cs="Times New Roman"/>
      <w:sz w:val="24"/>
      <w:szCs w:val="24"/>
      <w:lang w:eastAsia="ru-RU"/>
    </w:rPr>
  </w:style>
  <w:style w:type="character" w:customStyle="1" w:styleId="142">
    <w:name w:val="Заголовок 1 Знак4"/>
    <w:basedOn w:val="a0"/>
    <w:uiPriority w:val="1"/>
    <w:rsid w:val="0046554C"/>
    <w:rPr>
      <w:rFonts w:ascii="Times New Roman" w:eastAsiaTheme="minorEastAsia" w:hAnsi="Times New Roman" w:cs="Times New Roman"/>
      <w:b/>
      <w:bCs/>
      <w:sz w:val="32"/>
      <w:szCs w:val="32"/>
      <w:lang w:eastAsia="ru-RU"/>
    </w:rPr>
  </w:style>
  <w:style w:type="character" w:customStyle="1" w:styleId="25">
    <w:name w:val="Заголовок 2 Знак5"/>
    <w:basedOn w:val="a0"/>
    <w:uiPriority w:val="1"/>
    <w:rsid w:val="0046554C"/>
    <w:rPr>
      <w:rFonts w:ascii="Times New Roman" w:eastAsiaTheme="minorEastAsia" w:hAnsi="Times New Roman" w:cs="Times New Roman"/>
      <w:b/>
      <w:bCs/>
      <w:sz w:val="28"/>
      <w:szCs w:val="28"/>
      <w:lang w:eastAsia="ru-RU"/>
    </w:rPr>
  </w:style>
  <w:style w:type="character" w:customStyle="1" w:styleId="33">
    <w:name w:val="Заголовок 3 Знак3"/>
    <w:basedOn w:val="a0"/>
    <w:uiPriority w:val="1"/>
    <w:rsid w:val="0046554C"/>
    <w:rPr>
      <w:rFonts w:ascii="Times New Roman" w:eastAsiaTheme="minorEastAsia" w:hAnsi="Times New Roman" w:cs="Times New Roman"/>
      <w:b/>
      <w:bCs/>
      <w:sz w:val="24"/>
      <w:szCs w:val="24"/>
      <w:lang w:eastAsia="ru-RU"/>
    </w:rPr>
  </w:style>
  <w:style w:type="numbering" w:customStyle="1" w:styleId="130">
    <w:name w:val="Нет списка13"/>
    <w:next w:val="a2"/>
    <w:uiPriority w:val="99"/>
    <w:semiHidden/>
    <w:unhideWhenUsed/>
    <w:rsid w:val="0046554C"/>
  </w:style>
  <w:style w:type="character" w:customStyle="1" w:styleId="46">
    <w:name w:val="Основной текст Знак4"/>
    <w:basedOn w:val="a0"/>
    <w:uiPriority w:val="1"/>
    <w:rsid w:val="0046554C"/>
    <w:rPr>
      <w:rFonts w:ascii="Times New Roman" w:eastAsiaTheme="minorEastAsia" w:hAnsi="Times New Roman" w:cs="Times New Roman"/>
      <w:sz w:val="24"/>
      <w:szCs w:val="24"/>
      <w:lang w:eastAsia="ru-RU"/>
    </w:rPr>
  </w:style>
  <w:style w:type="paragraph" w:customStyle="1" w:styleId="TableParagraph3">
    <w:name w:val="Table Paragraph3"/>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3a">
    <w:name w:val="Верхний колонтитул Знак3"/>
    <w:basedOn w:val="a0"/>
    <w:uiPriority w:val="99"/>
    <w:rsid w:val="0046554C"/>
    <w:rPr>
      <w:rFonts w:ascii="Times New Roman" w:eastAsiaTheme="minorEastAsia" w:hAnsi="Times New Roman" w:cs="Times New Roman"/>
      <w:sz w:val="24"/>
      <w:szCs w:val="24"/>
      <w:lang w:eastAsia="ru-RU"/>
    </w:rPr>
  </w:style>
  <w:style w:type="character" w:customStyle="1" w:styleId="3b">
    <w:name w:val="Нижний колонтитул Знак3"/>
    <w:basedOn w:val="a0"/>
    <w:uiPriority w:val="99"/>
    <w:rsid w:val="0046554C"/>
    <w:rPr>
      <w:rFonts w:ascii="Times New Roman" w:eastAsiaTheme="minorEastAsia" w:hAnsi="Times New Roman" w:cs="Times New Roman"/>
      <w:sz w:val="24"/>
      <w:szCs w:val="24"/>
      <w:lang w:eastAsia="ru-RU"/>
    </w:rPr>
  </w:style>
  <w:style w:type="paragraph" w:customStyle="1" w:styleId="213">
    <w:name w:val="Заголовок 213"/>
    <w:basedOn w:val="a"/>
    <w:uiPriority w:val="1"/>
    <w:qFormat/>
    <w:rsid w:val="0046554C"/>
    <w:pPr>
      <w:widowControl w:val="0"/>
      <w:ind w:left="692" w:hanging="8"/>
      <w:outlineLvl w:val="2"/>
    </w:pPr>
    <w:rPr>
      <w:rFonts w:eastAsia="Times New Roman"/>
      <w:b/>
      <w:bCs/>
      <w:sz w:val="28"/>
      <w:szCs w:val="28"/>
      <w:lang w:val="en-US"/>
    </w:rPr>
  </w:style>
  <w:style w:type="character" w:customStyle="1" w:styleId="3c">
    <w:name w:val="Гипертекстовая ссылка3"/>
    <w:basedOn w:val="a0"/>
    <w:uiPriority w:val="99"/>
    <w:rsid w:val="0046554C"/>
    <w:rPr>
      <w:b w:val="0"/>
      <w:bCs w:val="0"/>
      <w:color w:val="106BBE"/>
    </w:rPr>
  </w:style>
  <w:style w:type="table" w:customStyle="1" w:styleId="TableNormal3">
    <w:name w:val="Table Normal3"/>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1">
    <w:name w:val="Сетка таблицы13"/>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Оглавление 113"/>
    <w:basedOn w:val="a"/>
    <w:uiPriority w:val="1"/>
    <w:qFormat/>
    <w:rsid w:val="0046554C"/>
    <w:pPr>
      <w:spacing w:before="96"/>
      <w:ind w:left="116" w:hanging="12"/>
    </w:pPr>
    <w:rPr>
      <w:rFonts w:eastAsia="Times New Roman" w:cs="Times New Roman"/>
      <w:szCs w:val="24"/>
      <w:lang w:eastAsia="ru-RU"/>
    </w:rPr>
  </w:style>
  <w:style w:type="paragraph" w:customStyle="1" w:styleId="2130">
    <w:name w:val="Оглавление 213"/>
    <w:basedOn w:val="a"/>
    <w:uiPriority w:val="1"/>
    <w:qFormat/>
    <w:rsid w:val="0046554C"/>
    <w:pPr>
      <w:spacing w:before="102"/>
      <w:ind w:left="356" w:hanging="8"/>
    </w:pPr>
    <w:rPr>
      <w:rFonts w:eastAsia="Times New Roman" w:cs="Times New Roman"/>
      <w:szCs w:val="24"/>
      <w:lang w:eastAsia="ru-RU"/>
    </w:rPr>
  </w:style>
  <w:style w:type="paragraph" w:customStyle="1" w:styleId="313">
    <w:name w:val="Оглавление 313"/>
    <w:basedOn w:val="a"/>
    <w:uiPriority w:val="1"/>
    <w:qFormat/>
    <w:rsid w:val="0046554C"/>
    <w:pPr>
      <w:spacing w:before="112"/>
      <w:ind w:left="596" w:hanging="540"/>
    </w:pPr>
    <w:rPr>
      <w:rFonts w:eastAsia="Times New Roman" w:cs="Times New Roman"/>
      <w:szCs w:val="24"/>
      <w:lang w:eastAsia="ru-RU"/>
    </w:rPr>
  </w:style>
  <w:style w:type="paragraph" w:customStyle="1" w:styleId="1130">
    <w:name w:val="Заголовок 113"/>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30">
    <w:name w:val="Заголовок 313"/>
    <w:basedOn w:val="a"/>
    <w:uiPriority w:val="1"/>
    <w:qFormat/>
    <w:rsid w:val="0046554C"/>
    <w:pPr>
      <w:ind w:left="824"/>
      <w:outlineLvl w:val="3"/>
    </w:pPr>
    <w:rPr>
      <w:rFonts w:eastAsia="Times New Roman" w:cs="Times New Roman"/>
      <w:b/>
      <w:bCs/>
      <w:szCs w:val="24"/>
      <w:lang w:eastAsia="ru-RU"/>
    </w:rPr>
  </w:style>
  <w:style w:type="character" w:customStyle="1" w:styleId="3d">
    <w:name w:val="Текст выноски Знак3"/>
    <w:basedOn w:val="a0"/>
    <w:uiPriority w:val="99"/>
    <w:semiHidden/>
    <w:rsid w:val="0046554C"/>
    <w:rPr>
      <w:rFonts w:ascii="Tahoma" w:eastAsia="Times New Roman" w:hAnsi="Tahoma" w:cs="Tahoma"/>
      <w:sz w:val="16"/>
      <w:szCs w:val="16"/>
      <w:lang w:eastAsia="ru-RU"/>
    </w:rPr>
  </w:style>
  <w:style w:type="character" w:customStyle="1" w:styleId="3e">
    <w:name w:val="Текст примечания Знак3"/>
    <w:basedOn w:val="a0"/>
    <w:uiPriority w:val="99"/>
    <w:semiHidden/>
    <w:rsid w:val="0046554C"/>
    <w:rPr>
      <w:rFonts w:ascii="Times New Roman" w:eastAsia="Times New Roman" w:hAnsi="Times New Roman" w:cs="Times New Roman"/>
      <w:sz w:val="20"/>
      <w:szCs w:val="20"/>
      <w:lang w:eastAsia="ru-RU"/>
    </w:rPr>
  </w:style>
  <w:style w:type="character" w:customStyle="1" w:styleId="3f">
    <w:name w:val="Тема примечания Знак3"/>
    <w:basedOn w:val="3e"/>
    <w:uiPriority w:val="99"/>
    <w:semiHidden/>
    <w:rsid w:val="0046554C"/>
    <w:rPr>
      <w:rFonts w:ascii="Times New Roman" w:eastAsia="Times New Roman" w:hAnsi="Times New Roman" w:cs="Times New Roman"/>
      <w:b/>
      <w:bCs/>
      <w:sz w:val="20"/>
      <w:szCs w:val="20"/>
      <w:lang w:eastAsia="ru-RU"/>
    </w:rPr>
  </w:style>
  <w:style w:type="paragraph" w:customStyle="1" w:styleId="xl653">
    <w:name w:val="xl65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
    <w:name w:val="xl66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
    <w:name w:val="xl673"/>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
    <w:name w:val="xl683"/>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
    <w:name w:val="xl69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
    <w:name w:val="xl703"/>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
    <w:name w:val="xl71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
    <w:name w:val="xl723"/>
    <w:basedOn w:val="a"/>
    <w:rsid w:val="0046554C"/>
    <w:pPr>
      <w:spacing w:before="100" w:beforeAutospacing="1" w:after="100" w:afterAutospacing="1"/>
      <w:jc w:val="center"/>
    </w:pPr>
    <w:rPr>
      <w:rFonts w:eastAsia="Times New Roman" w:cs="Times New Roman"/>
      <w:szCs w:val="24"/>
      <w:lang w:eastAsia="ru-RU"/>
    </w:rPr>
  </w:style>
  <w:style w:type="paragraph" w:customStyle="1" w:styleId="xl733">
    <w:name w:val="xl73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
    <w:name w:val="xl74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
    <w:name w:val="xl75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
    <w:name w:val="xl76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
    <w:name w:val="xl77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
    <w:name w:val="xl78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2">
    <w:name w:val="Заголовок 1 Знак3"/>
    <w:basedOn w:val="a0"/>
    <w:uiPriority w:val="1"/>
    <w:rsid w:val="0046554C"/>
    <w:rPr>
      <w:rFonts w:ascii="Times New Roman" w:eastAsiaTheme="minorEastAsia" w:hAnsi="Times New Roman" w:cs="Times New Roman"/>
      <w:b/>
      <w:bCs/>
      <w:sz w:val="32"/>
      <w:szCs w:val="32"/>
      <w:lang w:eastAsia="ru-RU"/>
    </w:rPr>
  </w:style>
  <w:style w:type="character" w:customStyle="1" w:styleId="24">
    <w:name w:val="Заголовок 2 Знак4"/>
    <w:basedOn w:val="a0"/>
    <w:uiPriority w:val="1"/>
    <w:rsid w:val="0046554C"/>
    <w:rPr>
      <w:rFonts w:ascii="Times New Roman" w:eastAsiaTheme="minorEastAsia" w:hAnsi="Times New Roman" w:cs="Times New Roman"/>
      <w:b/>
      <w:bCs/>
      <w:sz w:val="28"/>
      <w:szCs w:val="28"/>
      <w:lang w:eastAsia="ru-RU"/>
    </w:rPr>
  </w:style>
  <w:style w:type="character" w:customStyle="1" w:styleId="320">
    <w:name w:val="Заголовок 3 Знак2"/>
    <w:basedOn w:val="a0"/>
    <w:uiPriority w:val="1"/>
    <w:rsid w:val="0046554C"/>
    <w:rPr>
      <w:rFonts w:ascii="Times New Roman" w:eastAsiaTheme="minorEastAsia" w:hAnsi="Times New Roman" w:cs="Times New Roman"/>
      <w:b/>
      <w:bCs/>
      <w:sz w:val="24"/>
      <w:szCs w:val="24"/>
      <w:lang w:eastAsia="ru-RU"/>
    </w:rPr>
  </w:style>
  <w:style w:type="numbering" w:customStyle="1" w:styleId="120">
    <w:name w:val="Нет списка12"/>
    <w:next w:val="a2"/>
    <w:uiPriority w:val="99"/>
    <w:semiHidden/>
    <w:unhideWhenUsed/>
    <w:rsid w:val="0046554C"/>
  </w:style>
  <w:style w:type="character" w:customStyle="1" w:styleId="3f0">
    <w:name w:val="Основной текст Знак3"/>
    <w:basedOn w:val="a0"/>
    <w:uiPriority w:val="1"/>
    <w:rsid w:val="0046554C"/>
    <w:rPr>
      <w:rFonts w:ascii="Times New Roman" w:eastAsiaTheme="minorEastAsia" w:hAnsi="Times New Roman" w:cs="Times New Roman"/>
      <w:sz w:val="24"/>
      <w:szCs w:val="24"/>
      <w:lang w:eastAsia="ru-RU"/>
    </w:rPr>
  </w:style>
  <w:style w:type="paragraph" w:customStyle="1" w:styleId="TableParagraph2">
    <w:name w:val="Table Paragraph2"/>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2a">
    <w:name w:val="Верхний колонтитул Знак2"/>
    <w:basedOn w:val="a0"/>
    <w:uiPriority w:val="99"/>
    <w:rsid w:val="0046554C"/>
    <w:rPr>
      <w:rFonts w:ascii="Times New Roman" w:eastAsiaTheme="minorEastAsia" w:hAnsi="Times New Roman" w:cs="Times New Roman"/>
      <w:sz w:val="24"/>
      <w:szCs w:val="24"/>
      <w:lang w:eastAsia="ru-RU"/>
    </w:rPr>
  </w:style>
  <w:style w:type="character" w:customStyle="1" w:styleId="2b">
    <w:name w:val="Нижний колонтитул Знак2"/>
    <w:basedOn w:val="a0"/>
    <w:uiPriority w:val="99"/>
    <w:rsid w:val="0046554C"/>
    <w:rPr>
      <w:rFonts w:ascii="Times New Roman" w:eastAsiaTheme="minorEastAsia" w:hAnsi="Times New Roman" w:cs="Times New Roman"/>
      <w:sz w:val="24"/>
      <w:szCs w:val="24"/>
      <w:lang w:eastAsia="ru-RU"/>
    </w:rPr>
  </w:style>
  <w:style w:type="paragraph" w:customStyle="1" w:styleId="212">
    <w:name w:val="Заголовок 212"/>
    <w:basedOn w:val="a"/>
    <w:uiPriority w:val="1"/>
    <w:qFormat/>
    <w:rsid w:val="0046554C"/>
    <w:pPr>
      <w:widowControl w:val="0"/>
      <w:ind w:left="692" w:hanging="8"/>
      <w:outlineLvl w:val="2"/>
    </w:pPr>
    <w:rPr>
      <w:rFonts w:eastAsia="Times New Roman"/>
      <w:b/>
      <w:bCs/>
      <w:sz w:val="28"/>
      <w:szCs w:val="28"/>
      <w:lang w:val="en-US"/>
    </w:rPr>
  </w:style>
  <w:style w:type="character" w:customStyle="1" w:styleId="2c">
    <w:name w:val="Гипертекстовая ссылка2"/>
    <w:basedOn w:val="a0"/>
    <w:uiPriority w:val="99"/>
    <w:rsid w:val="0046554C"/>
    <w:rPr>
      <w:b w:val="0"/>
      <w:bCs w:val="0"/>
      <w:color w:val="106BBE"/>
    </w:rPr>
  </w:style>
  <w:style w:type="table" w:customStyle="1" w:styleId="TableNormal2">
    <w:name w:val="Table Normal2"/>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1">
    <w:name w:val="Сетка таблицы12"/>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0">
    <w:name w:val="Оглавление 112"/>
    <w:basedOn w:val="a"/>
    <w:uiPriority w:val="1"/>
    <w:qFormat/>
    <w:rsid w:val="0046554C"/>
    <w:pPr>
      <w:spacing w:before="96"/>
      <w:ind w:left="116" w:hanging="12"/>
    </w:pPr>
    <w:rPr>
      <w:rFonts w:eastAsia="Times New Roman" w:cs="Times New Roman"/>
      <w:szCs w:val="24"/>
      <w:lang w:eastAsia="ru-RU"/>
    </w:rPr>
  </w:style>
  <w:style w:type="paragraph" w:customStyle="1" w:styleId="2120">
    <w:name w:val="Оглавление 212"/>
    <w:basedOn w:val="a"/>
    <w:uiPriority w:val="1"/>
    <w:qFormat/>
    <w:rsid w:val="0046554C"/>
    <w:pPr>
      <w:spacing w:before="102"/>
      <w:ind w:left="356" w:hanging="8"/>
    </w:pPr>
    <w:rPr>
      <w:rFonts w:eastAsia="Times New Roman" w:cs="Times New Roman"/>
      <w:szCs w:val="24"/>
      <w:lang w:eastAsia="ru-RU"/>
    </w:rPr>
  </w:style>
  <w:style w:type="paragraph" w:customStyle="1" w:styleId="312">
    <w:name w:val="Оглавление 312"/>
    <w:basedOn w:val="a"/>
    <w:uiPriority w:val="1"/>
    <w:qFormat/>
    <w:rsid w:val="0046554C"/>
    <w:pPr>
      <w:spacing w:before="112"/>
      <w:ind w:left="596" w:hanging="540"/>
    </w:pPr>
    <w:rPr>
      <w:rFonts w:eastAsia="Times New Roman" w:cs="Times New Roman"/>
      <w:szCs w:val="24"/>
      <w:lang w:eastAsia="ru-RU"/>
    </w:rPr>
  </w:style>
  <w:style w:type="paragraph" w:customStyle="1" w:styleId="1121">
    <w:name w:val="Заголовок 112"/>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20">
    <w:name w:val="Заголовок 312"/>
    <w:basedOn w:val="a"/>
    <w:uiPriority w:val="1"/>
    <w:qFormat/>
    <w:rsid w:val="0046554C"/>
    <w:pPr>
      <w:ind w:left="824"/>
      <w:outlineLvl w:val="3"/>
    </w:pPr>
    <w:rPr>
      <w:rFonts w:eastAsia="Times New Roman" w:cs="Times New Roman"/>
      <w:b/>
      <w:bCs/>
      <w:szCs w:val="24"/>
      <w:lang w:eastAsia="ru-RU"/>
    </w:rPr>
  </w:style>
  <w:style w:type="character" w:customStyle="1" w:styleId="2d">
    <w:name w:val="Текст выноски Знак2"/>
    <w:basedOn w:val="a0"/>
    <w:uiPriority w:val="99"/>
    <w:semiHidden/>
    <w:rsid w:val="0046554C"/>
    <w:rPr>
      <w:rFonts w:ascii="Tahoma" w:eastAsia="Times New Roman" w:hAnsi="Tahoma" w:cs="Tahoma"/>
      <w:sz w:val="16"/>
      <w:szCs w:val="16"/>
      <w:lang w:eastAsia="ru-RU"/>
    </w:rPr>
  </w:style>
  <w:style w:type="character" w:customStyle="1" w:styleId="2e">
    <w:name w:val="Текст примечания Знак2"/>
    <w:basedOn w:val="a0"/>
    <w:uiPriority w:val="99"/>
    <w:semiHidden/>
    <w:rsid w:val="0046554C"/>
    <w:rPr>
      <w:rFonts w:ascii="Times New Roman" w:eastAsia="Times New Roman" w:hAnsi="Times New Roman" w:cs="Times New Roman"/>
      <w:sz w:val="20"/>
      <w:szCs w:val="20"/>
      <w:lang w:eastAsia="ru-RU"/>
    </w:rPr>
  </w:style>
  <w:style w:type="character" w:customStyle="1" w:styleId="2f">
    <w:name w:val="Тема примечания Знак2"/>
    <w:basedOn w:val="2e"/>
    <w:uiPriority w:val="99"/>
    <w:semiHidden/>
    <w:rsid w:val="0046554C"/>
    <w:rPr>
      <w:rFonts w:ascii="Times New Roman" w:eastAsia="Times New Roman" w:hAnsi="Times New Roman" w:cs="Times New Roman"/>
      <w:b/>
      <w:bCs/>
      <w:sz w:val="20"/>
      <w:szCs w:val="20"/>
      <w:lang w:eastAsia="ru-RU"/>
    </w:rPr>
  </w:style>
  <w:style w:type="paragraph" w:customStyle="1" w:styleId="xl652">
    <w:name w:val="xl65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
    <w:name w:val="xl66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
    <w:name w:val="xl672"/>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
    <w:name w:val="xl682"/>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
    <w:name w:val="xl69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
    <w:name w:val="xl702"/>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
    <w:name w:val="xl71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
    <w:name w:val="xl722"/>
    <w:basedOn w:val="a"/>
    <w:rsid w:val="0046554C"/>
    <w:pPr>
      <w:spacing w:before="100" w:beforeAutospacing="1" w:after="100" w:afterAutospacing="1"/>
      <w:jc w:val="center"/>
    </w:pPr>
    <w:rPr>
      <w:rFonts w:eastAsia="Times New Roman" w:cs="Times New Roman"/>
      <w:szCs w:val="24"/>
      <w:lang w:eastAsia="ru-RU"/>
    </w:rPr>
  </w:style>
  <w:style w:type="paragraph" w:customStyle="1" w:styleId="xl732">
    <w:name w:val="xl73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
    <w:name w:val="xl74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
    <w:name w:val="xl75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
    <w:name w:val="xl76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
    <w:name w:val="xl77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
    <w:name w:val="xl782"/>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
    <w:name w:val="Заголовок 1 Знак2"/>
    <w:basedOn w:val="a0"/>
    <w:link w:val="1"/>
    <w:uiPriority w:val="1"/>
    <w:rsid w:val="0046554C"/>
    <w:rPr>
      <w:rFonts w:ascii="Times New Roman" w:eastAsiaTheme="minorEastAsia" w:hAnsi="Times New Roman" w:cs="Times New Roman"/>
      <w:b/>
      <w:bCs/>
      <w:sz w:val="32"/>
      <w:szCs w:val="32"/>
      <w:lang w:eastAsia="ru-RU"/>
    </w:rPr>
  </w:style>
  <w:style w:type="character" w:customStyle="1" w:styleId="23">
    <w:name w:val="Заголовок 2 Знак3"/>
    <w:basedOn w:val="a0"/>
    <w:link w:val="2"/>
    <w:uiPriority w:val="1"/>
    <w:rsid w:val="0046554C"/>
    <w:rPr>
      <w:rFonts w:ascii="Times New Roman" w:eastAsiaTheme="minorEastAsia" w:hAnsi="Times New Roman" w:cs="Times New Roman"/>
      <w:b/>
      <w:bCs/>
      <w:sz w:val="28"/>
      <w:szCs w:val="28"/>
      <w:lang w:eastAsia="ru-RU"/>
    </w:rPr>
  </w:style>
  <w:style w:type="character" w:customStyle="1" w:styleId="31">
    <w:name w:val="Заголовок 3 Знак1"/>
    <w:basedOn w:val="a0"/>
    <w:link w:val="3"/>
    <w:uiPriority w:val="1"/>
    <w:rsid w:val="0046554C"/>
    <w:rPr>
      <w:rFonts w:ascii="Times New Roman" w:eastAsiaTheme="minorEastAsia" w:hAnsi="Times New Roman" w:cs="Times New Roman"/>
      <w:b/>
      <w:bCs/>
      <w:sz w:val="24"/>
      <w:szCs w:val="24"/>
      <w:lang w:eastAsia="ru-RU"/>
    </w:rPr>
  </w:style>
  <w:style w:type="numbering" w:customStyle="1" w:styleId="11a">
    <w:name w:val="Нет списка11"/>
    <w:next w:val="a2"/>
    <w:uiPriority w:val="99"/>
    <w:semiHidden/>
    <w:unhideWhenUsed/>
    <w:rsid w:val="0046554C"/>
  </w:style>
  <w:style w:type="character" w:customStyle="1" w:styleId="21">
    <w:name w:val="Основной текст Знак2"/>
    <w:basedOn w:val="a0"/>
    <w:link w:val="a5"/>
    <w:uiPriority w:val="1"/>
    <w:rsid w:val="0046554C"/>
    <w:rPr>
      <w:rFonts w:ascii="Times New Roman" w:eastAsiaTheme="minorEastAsia" w:hAnsi="Times New Roman" w:cs="Times New Roman"/>
      <w:sz w:val="24"/>
      <w:szCs w:val="24"/>
      <w:lang w:eastAsia="ru-RU"/>
    </w:rPr>
  </w:style>
  <w:style w:type="paragraph" w:customStyle="1" w:styleId="TableParagraph1">
    <w:name w:val="Table Paragraph1"/>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13">
    <w:name w:val="Верхний колонтитул Знак1"/>
    <w:basedOn w:val="a0"/>
    <w:link w:val="a8"/>
    <w:uiPriority w:val="99"/>
    <w:rsid w:val="0046554C"/>
    <w:rPr>
      <w:rFonts w:ascii="Times New Roman" w:eastAsiaTheme="minorEastAsia" w:hAnsi="Times New Roman" w:cs="Times New Roman"/>
      <w:sz w:val="24"/>
      <w:szCs w:val="24"/>
      <w:lang w:eastAsia="ru-RU"/>
    </w:rPr>
  </w:style>
  <w:style w:type="character" w:customStyle="1" w:styleId="14">
    <w:name w:val="Нижний колонтитул Знак1"/>
    <w:basedOn w:val="a0"/>
    <w:link w:val="aa"/>
    <w:uiPriority w:val="99"/>
    <w:rsid w:val="0046554C"/>
    <w:rPr>
      <w:rFonts w:ascii="Times New Roman" w:eastAsiaTheme="minorEastAsia" w:hAnsi="Times New Roman" w:cs="Times New Roman"/>
      <w:sz w:val="24"/>
      <w:szCs w:val="24"/>
      <w:lang w:eastAsia="ru-RU"/>
    </w:rPr>
  </w:style>
  <w:style w:type="paragraph" w:customStyle="1" w:styleId="2110">
    <w:name w:val="Заголовок 211"/>
    <w:basedOn w:val="a"/>
    <w:uiPriority w:val="1"/>
    <w:qFormat/>
    <w:rsid w:val="0046554C"/>
    <w:pPr>
      <w:widowControl w:val="0"/>
      <w:ind w:left="692" w:hanging="8"/>
      <w:outlineLvl w:val="2"/>
    </w:pPr>
    <w:rPr>
      <w:rFonts w:eastAsia="Times New Roman"/>
      <w:b/>
      <w:bCs/>
      <w:sz w:val="28"/>
      <w:szCs w:val="28"/>
      <w:lang w:val="en-US"/>
    </w:rPr>
  </w:style>
  <w:style w:type="character" w:customStyle="1" w:styleId="1b">
    <w:name w:val="Гипертекстовая ссылка1"/>
    <w:basedOn w:val="a0"/>
    <w:uiPriority w:val="99"/>
    <w:rsid w:val="0046554C"/>
    <w:rPr>
      <w:b w:val="0"/>
      <w:bCs w:val="0"/>
      <w:color w:val="106BBE"/>
    </w:rPr>
  </w:style>
  <w:style w:type="table" w:customStyle="1" w:styleId="TableNormal1">
    <w:name w:val="Table Normal1"/>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b">
    <w:name w:val="Сетка таблицы11"/>
    <w:basedOn w:val="a1"/>
    <w:next w:val="af"/>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
    <w:name w:val="Оглавление 111"/>
    <w:basedOn w:val="a"/>
    <w:uiPriority w:val="1"/>
    <w:qFormat/>
    <w:rsid w:val="0046554C"/>
    <w:pPr>
      <w:spacing w:before="96"/>
      <w:ind w:left="116" w:hanging="12"/>
    </w:pPr>
    <w:rPr>
      <w:rFonts w:eastAsia="Times New Roman" w:cs="Times New Roman"/>
      <w:szCs w:val="24"/>
      <w:lang w:eastAsia="ru-RU"/>
    </w:rPr>
  </w:style>
  <w:style w:type="paragraph" w:customStyle="1" w:styleId="2111">
    <w:name w:val="Оглавление 211"/>
    <w:basedOn w:val="a"/>
    <w:uiPriority w:val="1"/>
    <w:qFormat/>
    <w:rsid w:val="0046554C"/>
    <w:pPr>
      <w:spacing w:before="102"/>
      <w:ind w:left="356" w:hanging="8"/>
    </w:pPr>
    <w:rPr>
      <w:rFonts w:eastAsia="Times New Roman" w:cs="Times New Roman"/>
      <w:szCs w:val="24"/>
      <w:lang w:eastAsia="ru-RU"/>
    </w:rPr>
  </w:style>
  <w:style w:type="paragraph" w:customStyle="1" w:styleId="3110">
    <w:name w:val="Оглавление 311"/>
    <w:basedOn w:val="a"/>
    <w:uiPriority w:val="1"/>
    <w:qFormat/>
    <w:rsid w:val="0046554C"/>
    <w:pPr>
      <w:spacing w:before="112"/>
      <w:ind w:left="596" w:hanging="540"/>
    </w:pPr>
    <w:rPr>
      <w:rFonts w:eastAsia="Times New Roman" w:cs="Times New Roman"/>
      <w:szCs w:val="24"/>
      <w:lang w:eastAsia="ru-RU"/>
    </w:rPr>
  </w:style>
  <w:style w:type="paragraph" w:customStyle="1" w:styleId="1111">
    <w:name w:val="Заголовок 1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1">
    <w:name w:val="Заголовок 311"/>
    <w:basedOn w:val="a"/>
    <w:uiPriority w:val="1"/>
    <w:qFormat/>
    <w:rsid w:val="0046554C"/>
    <w:pPr>
      <w:ind w:left="824"/>
      <w:outlineLvl w:val="3"/>
    </w:pPr>
    <w:rPr>
      <w:rFonts w:eastAsia="Times New Roman" w:cs="Times New Roman"/>
      <w:b/>
      <w:bCs/>
      <w:szCs w:val="24"/>
      <w:lang w:eastAsia="ru-RU"/>
    </w:rPr>
  </w:style>
  <w:style w:type="character" w:customStyle="1" w:styleId="17">
    <w:name w:val="Текст выноски Знак1"/>
    <w:basedOn w:val="a0"/>
    <w:link w:val="af0"/>
    <w:uiPriority w:val="99"/>
    <w:semiHidden/>
    <w:rsid w:val="0046554C"/>
    <w:rPr>
      <w:rFonts w:ascii="Tahoma" w:eastAsia="Times New Roman" w:hAnsi="Tahoma" w:cs="Tahoma"/>
      <w:sz w:val="16"/>
      <w:szCs w:val="16"/>
      <w:lang w:eastAsia="ru-RU"/>
    </w:rPr>
  </w:style>
  <w:style w:type="character" w:customStyle="1" w:styleId="18">
    <w:name w:val="Текст примечания Знак1"/>
    <w:basedOn w:val="a0"/>
    <w:link w:val="af3"/>
    <w:uiPriority w:val="99"/>
    <w:semiHidden/>
    <w:rsid w:val="0046554C"/>
    <w:rPr>
      <w:rFonts w:ascii="Times New Roman" w:eastAsia="Times New Roman" w:hAnsi="Times New Roman" w:cs="Times New Roman"/>
      <w:sz w:val="20"/>
      <w:szCs w:val="20"/>
      <w:lang w:eastAsia="ru-RU"/>
    </w:rPr>
  </w:style>
  <w:style w:type="character" w:customStyle="1" w:styleId="19">
    <w:name w:val="Тема примечания Знак1"/>
    <w:basedOn w:val="18"/>
    <w:link w:val="af5"/>
    <w:uiPriority w:val="99"/>
    <w:semiHidden/>
    <w:rsid w:val="0046554C"/>
    <w:rPr>
      <w:rFonts w:ascii="Times New Roman" w:eastAsia="Times New Roman" w:hAnsi="Times New Roman" w:cs="Times New Roman"/>
      <w:b/>
      <w:bCs/>
      <w:sz w:val="20"/>
      <w:szCs w:val="20"/>
      <w:lang w:eastAsia="ru-RU"/>
    </w:rPr>
  </w:style>
  <w:style w:type="paragraph" w:customStyle="1" w:styleId="xl651">
    <w:name w:val="xl65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
    <w:name w:val="xl66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
    <w:name w:val="xl671"/>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
    <w:name w:val="xl681"/>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
    <w:name w:val="xl69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
    <w:name w:val="xl701"/>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
    <w:name w:val="xl71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
    <w:name w:val="xl721"/>
    <w:basedOn w:val="a"/>
    <w:rsid w:val="0046554C"/>
    <w:pPr>
      <w:spacing w:before="100" w:beforeAutospacing="1" w:after="100" w:afterAutospacing="1"/>
      <w:jc w:val="center"/>
    </w:pPr>
    <w:rPr>
      <w:rFonts w:eastAsia="Times New Roman" w:cs="Times New Roman"/>
      <w:szCs w:val="24"/>
      <w:lang w:eastAsia="ru-RU"/>
    </w:rPr>
  </w:style>
  <w:style w:type="paragraph" w:customStyle="1" w:styleId="xl731">
    <w:name w:val="xl73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
    <w:name w:val="xl74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
    <w:name w:val="xl75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
    <w:name w:val="xl76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
    <w:name w:val="xl7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
    <w:name w:val="xl78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220">
    <w:name w:val="Заголовок 2 Знак2"/>
    <w:basedOn w:val="a0"/>
    <w:uiPriority w:val="1"/>
    <w:rsid w:val="008B1323"/>
    <w:rPr>
      <w:rFonts w:ascii="Times New Roman" w:eastAsiaTheme="minorEastAsia" w:hAnsi="Times New Roman" w:cs="Times New Roman"/>
      <w:b/>
      <w:bCs/>
      <w:sz w:val="28"/>
      <w:szCs w:val="28"/>
      <w:lang w:eastAsia="ru-RU"/>
    </w:rPr>
  </w:style>
  <w:style w:type="character" w:customStyle="1" w:styleId="1135">
    <w:name w:val="Заголовок 1 Знак135"/>
    <w:basedOn w:val="a0"/>
    <w:uiPriority w:val="1"/>
    <w:rsid w:val="00D67D07"/>
    <w:rPr>
      <w:rFonts w:ascii="Times New Roman" w:eastAsiaTheme="minorEastAsia" w:hAnsi="Times New Roman" w:cs="Times New Roman"/>
      <w:b/>
      <w:bCs/>
      <w:sz w:val="32"/>
      <w:szCs w:val="32"/>
      <w:lang w:eastAsia="ru-RU"/>
    </w:rPr>
  </w:style>
  <w:style w:type="character" w:customStyle="1" w:styleId="2136">
    <w:name w:val="Заголовок 2 Знак136"/>
    <w:basedOn w:val="a0"/>
    <w:uiPriority w:val="1"/>
    <w:rsid w:val="00D67D07"/>
    <w:rPr>
      <w:rFonts w:ascii="Times New Roman" w:eastAsiaTheme="minorEastAsia" w:hAnsi="Times New Roman" w:cs="Times New Roman"/>
      <w:b/>
      <w:bCs/>
      <w:sz w:val="28"/>
      <w:szCs w:val="28"/>
      <w:lang w:eastAsia="ru-RU"/>
    </w:rPr>
  </w:style>
  <w:style w:type="character" w:customStyle="1" w:styleId="3117">
    <w:name w:val="Заголовок 3 Знак117"/>
    <w:basedOn w:val="a0"/>
    <w:uiPriority w:val="1"/>
    <w:rsid w:val="00D67D07"/>
    <w:rPr>
      <w:rFonts w:ascii="Times New Roman" w:eastAsiaTheme="minorEastAsia" w:hAnsi="Times New Roman" w:cs="Times New Roman"/>
      <w:b/>
      <w:bCs/>
      <w:sz w:val="24"/>
      <w:szCs w:val="24"/>
      <w:lang w:eastAsia="ru-RU"/>
    </w:rPr>
  </w:style>
  <w:style w:type="numbering" w:customStyle="1" w:styleId="1117">
    <w:name w:val="Нет списка1117"/>
    <w:next w:val="a2"/>
    <w:uiPriority w:val="99"/>
    <w:semiHidden/>
    <w:unhideWhenUsed/>
    <w:rsid w:val="00D67D07"/>
  </w:style>
  <w:style w:type="character" w:customStyle="1" w:styleId="125">
    <w:name w:val="Основной текст Знак125"/>
    <w:basedOn w:val="a0"/>
    <w:uiPriority w:val="1"/>
    <w:rsid w:val="00D67D07"/>
    <w:rPr>
      <w:rFonts w:ascii="Times New Roman" w:eastAsiaTheme="minorEastAsia" w:hAnsi="Times New Roman" w:cs="Times New Roman"/>
      <w:sz w:val="24"/>
      <w:szCs w:val="24"/>
      <w:lang w:eastAsia="ru-RU"/>
    </w:rPr>
  </w:style>
  <w:style w:type="paragraph" w:customStyle="1" w:styleId="TableParagraph117">
    <w:name w:val="Table Paragraph11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71">
    <w:name w:val="Верхний колонтитул Знак117"/>
    <w:basedOn w:val="a0"/>
    <w:uiPriority w:val="99"/>
    <w:rsid w:val="00D67D07"/>
    <w:rPr>
      <w:rFonts w:ascii="Times New Roman" w:eastAsiaTheme="minorEastAsia" w:hAnsi="Times New Roman" w:cs="Times New Roman"/>
      <w:sz w:val="24"/>
      <w:szCs w:val="24"/>
      <w:lang w:eastAsia="ru-RU"/>
    </w:rPr>
  </w:style>
  <w:style w:type="character" w:customStyle="1" w:styleId="1172">
    <w:name w:val="Нижний колонтитул Знак117"/>
    <w:basedOn w:val="a0"/>
    <w:uiPriority w:val="99"/>
    <w:rsid w:val="00D67D07"/>
    <w:rPr>
      <w:rFonts w:ascii="Times New Roman" w:eastAsiaTheme="minorEastAsia" w:hAnsi="Times New Roman" w:cs="Times New Roman"/>
      <w:sz w:val="24"/>
      <w:szCs w:val="24"/>
      <w:lang w:eastAsia="ru-RU"/>
    </w:rPr>
  </w:style>
  <w:style w:type="paragraph" w:customStyle="1" w:styleId="21117">
    <w:name w:val="Заголовок 21117"/>
    <w:basedOn w:val="a"/>
    <w:uiPriority w:val="1"/>
    <w:qFormat/>
    <w:rsid w:val="00D67D07"/>
    <w:pPr>
      <w:widowControl w:val="0"/>
      <w:ind w:left="692" w:hanging="8"/>
      <w:outlineLvl w:val="2"/>
    </w:pPr>
    <w:rPr>
      <w:rFonts w:eastAsia="Times New Roman"/>
      <w:b/>
      <w:bCs/>
      <w:sz w:val="28"/>
      <w:szCs w:val="28"/>
      <w:lang w:val="en-US"/>
    </w:rPr>
  </w:style>
  <w:style w:type="character" w:customStyle="1" w:styleId="1173">
    <w:name w:val="Гипертекстовая ссылка117"/>
    <w:basedOn w:val="a0"/>
    <w:uiPriority w:val="99"/>
    <w:rsid w:val="00D67D07"/>
    <w:rPr>
      <w:b w:val="0"/>
      <w:bCs w:val="0"/>
      <w:color w:val="106BBE"/>
    </w:rPr>
  </w:style>
  <w:style w:type="table" w:customStyle="1" w:styleId="TableNormal117">
    <w:name w:val="Table Normal11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70">
    <w:name w:val="Сетка таблицы111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7">
    <w:name w:val="Оглавление 11117"/>
    <w:basedOn w:val="a"/>
    <w:uiPriority w:val="1"/>
    <w:qFormat/>
    <w:rsid w:val="00D67D07"/>
    <w:pPr>
      <w:spacing w:before="96"/>
      <w:ind w:left="116" w:hanging="12"/>
    </w:pPr>
    <w:rPr>
      <w:rFonts w:eastAsia="Times New Roman" w:cs="Times New Roman"/>
      <w:szCs w:val="24"/>
      <w:lang w:eastAsia="ru-RU"/>
    </w:rPr>
  </w:style>
  <w:style w:type="paragraph" w:customStyle="1" w:styleId="211170">
    <w:name w:val="Оглавление 21117"/>
    <w:basedOn w:val="a"/>
    <w:uiPriority w:val="1"/>
    <w:qFormat/>
    <w:rsid w:val="00D67D07"/>
    <w:pPr>
      <w:spacing w:before="102"/>
      <w:ind w:left="356" w:hanging="8"/>
    </w:pPr>
    <w:rPr>
      <w:rFonts w:eastAsia="Times New Roman" w:cs="Times New Roman"/>
      <w:szCs w:val="24"/>
      <w:lang w:eastAsia="ru-RU"/>
    </w:rPr>
  </w:style>
  <w:style w:type="paragraph" w:customStyle="1" w:styleId="31117">
    <w:name w:val="Оглавление 31117"/>
    <w:basedOn w:val="a"/>
    <w:uiPriority w:val="1"/>
    <w:qFormat/>
    <w:rsid w:val="00D67D07"/>
    <w:pPr>
      <w:spacing w:before="112"/>
      <w:ind w:left="596" w:hanging="540"/>
    </w:pPr>
    <w:rPr>
      <w:rFonts w:eastAsia="Times New Roman" w:cs="Times New Roman"/>
      <w:szCs w:val="24"/>
      <w:lang w:eastAsia="ru-RU"/>
    </w:rPr>
  </w:style>
  <w:style w:type="paragraph" w:customStyle="1" w:styleId="111170">
    <w:name w:val="Заголовок 1111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70">
    <w:name w:val="Заголовок 31117"/>
    <w:basedOn w:val="a"/>
    <w:uiPriority w:val="1"/>
    <w:qFormat/>
    <w:rsid w:val="00D67D07"/>
    <w:pPr>
      <w:ind w:left="824"/>
      <w:outlineLvl w:val="3"/>
    </w:pPr>
    <w:rPr>
      <w:rFonts w:eastAsia="Times New Roman" w:cs="Times New Roman"/>
      <w:b/>
      <w:bCs/>
      <w:szCs w:val="24"/>
      <w:lang w:eastAsia="ru-RU"/>
    </w:rPr>
  </w:style>
  <w:style w:type="character" w:customStyle="1" w:styleId="1174">
    <w:name w:val="Текст выноски Знак117"/>
    <w:basedOn w:val="a0"/>
    <w:uiPriority w:val="99"/>
    <w:semiHidden/>
    <w:rsid w:val="00D67D07"/>
    <w:rPr>
      <w:rFonts w:ascii="Tahoma" w:eastAsia="Times New Roman" w:hAnsi="Tahoma" w:cs="Tahoma"/>
      <w:sz w:val="16"/>
      <w:szCs w:val="16"/>
      <w:lang w:eastAsia="ru-RU"/>
    </w:rPr>
  </w:style>
  <w:style w:type="character" w:customStyle="1" w:styleId="1175">
    <w:name w:val="Текст примечания Знак117"/>
    <w:basedOn w:val="a0"/>
    <w:uiPriority w:val="99"/>
    <w:semiHidden/>
    <w:rsid w:val="00D67D07"/>
    <w:rPr>
      <w:rFonts w:ascii="Times New Roman" w:eastAsia="Times New Roman" w:hAnsi="Times New Roman" w:cs="Times New Roman"/>
      <w:sz w:val="20"/>
      <w:szCs w:val="20"/>
      <w:lang w:eastAsia="ru-RU"/>
    </w:rPr>
  </w:style>
  <w:style w:type="character" w:customStyle="1" w:styleId="1176">
    <w:name w:val="Тема примечания Знак117"/>
    <w:uiPriority w:val="99"/>
    <w:semiHidden/>
    <w:rsid w:val="00D67D07"/>
    <w:rPr>
      <w:rFonts w:ascii="Times New Roman" w:eastAsia="Times New Roman" w:hAnsi="Times New Roman" w:cs="Times New Roman"/>
      <w:b/>
      <w:bCs/>
      <w:sz w:val="20"/>
      <w:szCs w:val="20"/>
      <w:lang w:eastAsia="ru-RU"/>
    </w:rPr>
  </w:style>
  <w:style w:type="paragraph" w:customStyle="1" w:styleId="xl65117">
    <w:name w:val="xl65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7">
    <w:name w:val="xl66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7">
    <w:name w:val="xl6711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7">
    <w:name w:val="xl6811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7">
    <w:name w:val="xl69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7">
    <w:name w:val="xl7011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7">
    <w:name w:val="xl71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7">
    <w:name w:val="xl7211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7">
    <w:name w:val="xl73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7">
    <w:name w:val="xl74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7">
    <w:name w:val="xl75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7">
    <w:name w:val="xl76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7">
    <w:name w:val="xl77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6">
    <w:name w:val="xl78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4">
    <w:name w:val="Заголовок 1 Знак134"/>
    <w:basedOn w:val="a0"/>
    <w:uiPriority w:val="1"/>
    <w:rsid w:val="00D67D07"/>
    <w:rPr>
      <w:rFonts w:ascii="Times New Roman" w:eastAsiaTheme="minorEastAsia" w:hAnsi="Times New Roman" w:cs="Times New Roman"/>
      <w:b/>
      <w:bCs/>
      <w:sz w:val="32"/>
      <w:szCs w:val="32"/>
      <w:lang w:eastAsia="ru-RU"/>
    </w:rPr>
  </w:style>
  <w:style w:type="character" w:customStyle="1" w:styleId="2135">
    <w:name w:val="Заголовок 2 Знак135"/>
    <w:basedOn w:val="a0"/>
    <w:uiPriority w:val="1"/>
    <w:rsid w:val="00D67D07"/>
    <w:rPr>
      <w:rFonts w:ascii="Times New Roman" w:eastAsiaTheme="minorEastAsia" w:hAnsi="Times New Roman" w:cs="Times New Roman"/>
      <w:b/>
      <w:bCs/>
      <w:sz w:val="28"/>
      <w:szCs w:val="28"/>
      <w:lang w:eastAsia="ru-RU"/>
    </w:rPr>
  </w:style>
  <w:style w:type="character" w:customStyle="1" w:styleId="3116">
    <w:name w:val="Заголовок 3 Знак116"/>
    <w:basedOn w:val="a0"/>
    <w:uiPriority w:val="1"/>
    <w:rsid w:val="00D67D07"/>
    <w:rPr>
      <w:rFonts w:ascii="Times New Roman" w:eastAsiaTheme="minorEastAsia" w:hAnsi="Times New Roman" w:cs="Times New Roman"/>
      <w:b/>
      <w:bCs/>
      <w:sz w:val="24"/>
      <w:szCs w:val="24"/>
      <w:lang w:eastAsia="ru-RU"/>
    </w:rPr>
  </w:style>
  <w:style w:type="numbering" w:customStyle="1" w:styleId="1116">
    <w:name w:val="Нет списка1116"/>
    <w:next w:val="a2"/>
    <w:uiPriority w:val="99"/>
    <w:semiHidden/>
    <w:unhideWhenUsed/>
    <w:rsid w:val="00D67D07"/>
  </w:style>
  <w:style w:type="character" w:customStyle="1" w:styleId="124">
    <w:name w:val="Основной текст Знак124"/>
    <w:basedOn w:val="a0"/>
    <w:uiPriority w:val="1"/>
    <w:rsid w:val="00D67D07"/>
    <w:rPr>
      <w:rFonts w:ascii="Times New Roman" w:eastAsiaTheme="minorEastAsia" w:hAnsi="Times New Roman" w:cs="Times New Roman"/>
      <w:sz w:val="24"/>
      <w:szCs w:val="24"/>
      <w:lang w:eastAsia="ru-RU"/>
    </w:rPr>
  </w:style>
  <w:style w:type="paragraph" w:customStyle="1" w:styleId="TableParagraph116">
    <w:name w:val="Table Paragraph11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61">
    <w:name w:val="Верхний колонтитул Знак116"/>
    <w:basedOn w:val="a0"/>
    <w:uiPriority w:val="99"/>
    <w:rsid w:val="00D67D07"/>
    <w:rPr>
      <w:rFonts w:ascii="Times New Roman" w:eastAsiaTheme="minorEastAsia" w:hAnsi="Times New Roman" w:cs="Times New Roman"/>
      <w:sz w:val="24"/>
      <w:szCs w:val="24"/>
      <w:lang w:eastAsia="ru-RU"/>
    </w:rPr>
  </w:style>
  <w:style w:type="character" w:customStyle="1" w:styleId="1162">
    <w:name w:val="Нижний колонтитул Знак116"/>
    <w:basedOn w:val="a0"/>
    <w:uiPriority w:val="99"/>
    <w:rsid w:val="00D67D07"/>
    <w:rPr>
      <w:rFonts w:ascii="Times New Roman" w:eastAsiaTheme="minorEastAsia" w:hAnsi="Times New Roman" w:cs="Times New Roman"/>
      <w:sz w:val="24"/>
      <w:szCs w:val="24"/>
      <w:lang w:eastAsia="ru-RU"/>
    </w:rPr>
  </w:style>
  <w:style w:type="paragraph" w:customStyle="1" w:styleId="21116">
    <w:name w:val="Заголовок 21116"/>
    <w:basedOn w:val="a"/>
    <w:uiPriority w:val="1"/>
    <w:qFormat/>
    <w:rsid w:val="00D67D07"/>
    <w:pPr>
      <w:widowControl w:val="0"/>
      <w:ind w:left="692" w:hanging="8"/>
      <w:outlineLvl w:val="2"/>
    </w:pPr>
    <w:rPr>
      <w:rFonts w:eastAsia="Times New Roman"/>
      <w:b/>
      <w:bCs/>
      <w:sz w:val="28"/>
      <w:szCs w:val="28"/>
      <w:lang w:val="en-US"/>
    </w:rPr>
  </w:style>
  <w:style w:type="character" w:customStyle="1" w:styleId="1163">
    <w:name w:val="Гипертекстовая ссылка116"/>
    <w:basedOn w:val="a0"/>
    <w:uiPriority w:val="99"/>
    <w:rsid w:val="00D67D07"/>
    <w:rPr>
      <w:b w:val="0"/>
      <w:bCs w:val="0"/>
      <w:color w:val="106BBE"/>
    </w:rPr>
  </w:style>
  <w:style w:type="table" w:customStyle="1" w:styleId="TableNormal116">
    <w:name w:val="Table Normal11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60">
    <w:name w:val="Сетка таблицы111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6">
    <w:name w:val="Оглавление 11116"/>
    <w:basedOn w:val="a"/>
    <w:uiPriority w:val="1"/>
    <w:qFormat/>
    <w:rsid w:val="00D67D07"/>
    <w:pPr>
      <w:spacing w:before="96"/>
      <w:ind w:left="116" w:hanging="12"/>
    </w:pPr>
    <w:rPr>
      <w:rFonts w:eastAsia="Times New Roman" w:cs="Times New Roman"/>
      <w:szCs w:val="24"/>
      <w:lang w:eastAsia="ru-RU"/>
    </w:rPr>
  </w:style>
  <w:style w:type="paragraph" w:customStyle="1" w:styleId="211160">
    <w:name w:val="Оглавление 21116"/>
    <w:basedOn w:val="a"/>
    <w:uiPriority w:val="1"/>
    <w:qFormat/>
    <w:rsid w:val="00D67D07"/>
    <w:pPr>
      <w:spacing w:before="102"/>
      <w:ind w:left="356" w:hanging="8"/>
    </w:pPr>
    <w:rPr>
      <w:rFonts w:eastAsia="Times New Roman" w:cs="Times New Roman"/>
      <w:szCs w:val="24"/>
      <w:lang w:eastAsia="ru-RU"/>
    </w:rPr>
  </w:style>
  <w:style w:type="paragraph" w:customStyle="1" w:styleId="31116">
    <w:name w:val="Оглавление 31116"/>
    <w:basedOn w:val="a"/>
    <w:uiPriority w:val="1"/>
    <w:qFormat/>
    <w:rsid w:val="00D67D07"/>
    <w:pPr>
      <w:spacing w:before="112"/>
      <w:ind w:left="596" w:hanging="540"/>
    </w:pPr>
    <w:rPr>
      <w:rFonts w:eastAsia="Times New Roman" w:cs="Times New Roman"/>
      <w:szCs w:val="24"/>
      <w:lang w:eastAsia="ru-RU"/>
    </w:rPr>
  </w:style>
  <w:style w:type="paragraph" w:customStyle="1" w:styleId="111160">
    <w:name w:val="Заголовок 1111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60">
    <w:name w:val="Заголовок 31116"/>
    <w:basedOn w:val="a"/>
    <w:uiPriority w:val="1"/>
    <w:qFormat/>
    <w:rsid w:val="00D67D07"/>
    <w:pPr>
      <w:ind w:left="824"/>
      <w:outlineLvl w:val="3"/>
    </w:pPr>
    <w:rPr>
      <w:rFonts w:eastAsia="Times New Roman" w:cs="Times New Roman"/>
      <w:b/>
      <w:bCs/>
      <w:szCs w:val="24"/>
      <w:lang w:eastAsia="ru-RU"/>
    </w:rPr>
  </w:style>
  <w:style w:type="character" w:customStyle="1" w:styleId="1164">
    <w:name w:val="Текст выноски Знак116"/>
    <w:basedOn w:val="a0"/>
    <w:uiPriority w:val="99"/>
    <w:semiHidden/>
    <w:rsid w:val="00D67D07"/>
    <w:rPr>
      <w:rFonts w:ascii="Tahoma" w:eastAsia="Times New Roman" w:hAnsi="Tahoma" w:cs="Tahoma"/>
      <w:sz w:val="16"/>
      <w:szCs w:val="16"/>
      <w:lang w:eastAsia="ru-RU"/>
    </w:rPr>
  </w:style>
  <w:style w:type="character" w:customStyle="1" w:styleId="1165">
    <w:name w:val="Текст примечания Знак116"/>
    <w:basedOn w:val="a0"/>
    <w:uiPriority w:val="99"/>
    <w:semiHidden/>
    <w:rsid w:val="00D67D07"/>
    <w:rPr>
      <w:rFonts w:ascii="Times New Roman" w:eastAsia="Times New Roman" w:hAnsi="Times New Roman" w:cs="Times New Roman"/>
      <w:sz w:val="20"/>
      <w:szCs w:val="20"/>
      <w:lang w:eastAsia="ru-RU"/>
    </w:rPr>
  </w:style>
  <w:style w:type="character" w:customStyle="1" w:styleId="1166">
    <w:name w:val="Тема примечания Знак116"/>
    <w:uiPriority w:val="99"/>
    <w:semiHidden/>
    <w:rsid w:val="00D67D07"/>
    <w:rPr>
      <w:rFonts w:ascii="Times New Roman" w:eastAsia="Times New Roman" w:hAnsi="Times New Roman" w:cs="Times New Roman"/>
      <w:b/>
      <w:bCs/>
      <w:sz w:val="20"/>
      <w:szCs w:val="20"/>
      <w:lang w:eastAsia="ru-RU"/>
    </w:rPr>
  </w:style>
  <w:style w:type="paragraph" w:customStyle="1" w:styleId="xl65116">
    <w:name w:val="xl65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6">
    <w:name w:val="xl66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6">
    <w:name w:val="xl6711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6">
    <w:name w:val="xl6811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6">
    <w:name w:val="xl69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6">
    <w:name w:val="xl7011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6">
    <w:name w:val="xl71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6">
    <w:name w:val="xl7211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6">
    <w:name w:val="xl73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6">
    <w:name w:val="xl74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6">
    <w:name w:val="xl75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6">
    <w:name w:val="xl76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6">
    <w:name w:val="xl77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5">
    <w:name w:val="xl78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3">
    <w:name w:val="Заголовок 1 Знак133"/>
    <w:basedOn w:val="a0"/>
    <w:uiPriority w:val="1"/>
    <w:rsid w:val="00D67D07"/>
    <w:rPr>
      <w:rFonts w:ascii="Times New Roman" w:eastAsiaTheme="minorEastAsia" w:hAnsi="Times New Roman" w:cs="Times New Roman"/>
      <w:b/>
      <w:bCs/>
      <w:sz w:val="32"/>
      <w:szCs w:val="32"/>
      <w:lang w:eastAsia="ru-RU"/>
    </w:rPr>
  </w:style>
  <w:style w:type="character" w:customStyle="1" w:styleId="2134">
    <w:name w:val="Заголовок 2 Знак134"/>
    <w:basedOn w:val="a0"/>
    <w:uiPriority w:val="1"/>
    <w:rsid w:val="00D67D07"/>
    <w:rPr>
      <w:rFonts w:ascii="Times New Roman" w:eastAsiaTheme="minorEastAsia" w:hAnsi="Times New Roman" w:cs="Times New Roman"/>
      <w:b/>
      <w:bCs/>
      <w:sz w:val="28"/>
      <w:szCs w:val="28"/>
      <w:lang w:eastAsia="ru-RU"/>
    </w:rPr>
  </w:style>
  <w:style w:type="character" w:customStyle="1" w:styleId="3115">
    <w:name w:val="Заголовок 3 Знак115"/>
    <w:basedOn w:val="a0"/>
    <w:uiPriority w:val="1"/>
    <w:rsid w:val="00D67D07"/>
    <w:rPr>
      <w:rFonts w:ascii="Times New Roman" w:eastAsiaTheme="minorEastAsia" w:hAnsi="Times New Roman" w:cs="Times New Roman"/>
      <w:b/>
      <w:bCs/>
      <w:sz w:val="24"/>
      <w:szCs w:val="24"/>
      <w:lang w:eastAsia="ru-RU"/>
    </w:rPr>
  </w:style>
  <w:style w:type="numbering" w:customStyle="1" w:styleId="1115">
    <w:name w:val="Нет списка1115"/>
    <w:next w:val="a2"/>
    <w:uiPriority w:val="99"/>
    <w:semiHidden/>
    <w:unhideWhenUsed/>
    <w:rsid w:val="00D67D07"/>
  </w:style>
  <w:style w:type="character" w:customStyle="1" w:styleId="123">
    <w:name w:val="Основной текст Знак123"/>
    <w:basedOn w:val="a0"/>
    <w:uiPriority w:val="1"/>
    <w:rsid w:val="00D67D07"/>
    <w:rPr>
      <w:rFonts w:ascii="Times New Roman" w:eastAsiaTheme="minorEastAsia" w:hAnsi="Times New Roman" w:cs="Times New Roman"/>
      <w:sz w:val="24"/>
      <w:szCs w:val="24"/>
      <w:lang w:eastAsia="ru-RU"/>
    </w:rPr>
  </w:style>
  <w:style w:type="paragraph" w:customStyle="1" w:styleId="TableParagraph115">
    <w:name w:val="Table Paragraph11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51">
    <w:name w:val="Верхний колонтитул Знак115"/>
    <w:basedOn w:val="a0"/>
    <w:uiPriority w:val="99"/>
    <w:rsid w:val="00D67D07"/>
    <w:rPr>
      <w:rFonts w:ascii="Times New Roman" w:eastAsiaTheme="minorEastAsia" w:hAnsi="Times New Roman" w:cs="Times New Roman"/>
      <w:sz w:val="24"/>
      <w:szCs w:val="24"/>
      <w:lang w:eastAsia="ru-RU"/>
    </w:rPr>
  </w:style>
  <w:style w:type="character" w:customStyle="1" w:styleId="1152">
    <w:name w:val="Нижний колонтитул Знак115"/>
    <w:basedOn w:val="a0"/>
    <w:uiPriority w:val="99"/>
    <w:rsid w:val="00D67D07"/>
    <w:rPr>
      <w:rFonts w:ascii="Times New Roman" w:eastAsiaTheme="minorEastAsia" w:hAnsi="Times New Roman" w:cs="Times New Roman"/>
      <w:sz w:val="24"/>
      <w:szCs w:val="24"/>
      <w:lang w:eastAsia="ru-RU"/>
    </w:rPr>
  </w:style>
  <w:style w:type="paragraph" w:customStyle="1" w:styleId="21115">
    <w:name w:val="Заголовок 21115"/>
    <w:basedOn w:val="a"/>
    <w:uiPriority w:val="1"/>
    <w:qFormat/>
    <w:rsid w:val="00D67D07"/>
    <w:pPr>
      <w:widowControl w:val="0"/>
      <w:ind w:left="692" w:hanging="8"/>
      <w:outlineLvl w:val="2"/>
    </w:pPr>
    <w:rPr>
      <w:rFonts w:eastAsia="Times New Roman"/>
      <w:b/>
      <w:bCs/>
      <w:sz w:val="28"/>
      <w:szCs w:val="28"/>
      <w:lang w:val="en-US"/>
    </w:rPr>
  </w:style>
  <w:style w:type="character" w:customStyle="1" w:styleId="1153">
    <w:name w:val="Гипертекстовая ссылка115"/>
    <w:basedOn w:val="a0"/>
    <w:uiPriority w:val="99"/>
    <w:rsid w:val="00D67D07"/>
    <w:rPr>
      <w:b w:val="0"/>
      <w:bCs w:val="0"/>
      <w:color w:val="106BBE"/>
    </w:rPr>
  </w:style>
  <w:style w:type="table" w:customStyle="1" w:styleId="TableNormal115">
    <w:name w:val="Table Normal11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50">
    <w:name w:val="Сетка таблицы111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5">
    <w:name w:val="Оглавление 11115"/>
    <w:basedOn w:val="a"/>
    <w:uiPriority w:val="1"/>
    <w:qFormat/>
    <w:rsid w:val="00D67D07"/>
    <w:pPr>
      <w:spacing w:before="96"/>
      <w:ind w:left="116" w:hanging="12"/>
    </w:pPr>
    <w:rPr>
      <w:rFonts w:eastAsia="Times New Roman" w:cs="Times New Roman"/>
      <w:szCs w:val="24"/>
      <w:lang w:eastAsia="ru-RU"/>
    </w:rPr>
  </w:style>
  <w:style w:type="paragraph" w:customStyle="1" w:styleId="211150">
    <w:name w:val="Оглавление 21115"/>
    <w:basedOn w:val="a"/>
    <w:uiPriority w:val="1"/>
    <w:qFormat/>
    <w:rsid w:val="00D67D07"/>
    <w:pPr>
      <w:spacing w:before="102"/>
      <w:ind w:left="356" w:hanging="8"/>
    </w:pPr>
    <w:rPr>
      <w:rFonts w:eastAsia="Times New Roman" w:cs="Times New Roman"/>
      <w:szCs w:val="24"/>
      <w:lang w:eastAsia="ru-RU"/>
    </w:rPr>
  </w:style>
  <w:style w:type="paragraph" w:customStyle="1" w:styleId="31115">
    <w:name w:val="Оглавление 31115"/>
    <w:basedOn w:val="a"/>
    <w:uiPriority w:val="1"/>
    <w:qFormat/>
    <w:rsid w:val="00D67D07"/>
    <w:pPr>
      <w:spacing w:before="112"/>
      <w:ind w:left="596" w:hanging="540"/>
    </w:pPr>
    <w:rPr>
      <w:rFonts w:eastAsia="Times New Roman" w:cs="Times New Roman"/>
      <w:szCs w:val="24"/>
      <w:lang w:eastAsia="ru-RU"/>
    </w:rPr>
  </w:style>
  <w:style w:type="paragraph" w:customStyle="1" w:styleId="111150">
    <w:name w:val="Заголовок 1111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50">
    <w:name w:val="Заголовок 31115"/>
    <w:basedOn w:val="a"/>
    <w:uiPriority w:val="1"/>
    <w:qFormat/>
    <w:rsid w:val="00D67D07"/>
    <w:pPr>
      <w:ind w:left="824"/>
      <w:outlineLvl w:val="3"/>
    </w:pPr>
    <w:rPr>
      <w:rFonts w:eastAsia="Times New Roman" w:cs="Times New Roman"/>
      <w:b/>
      <w:bCs/>
      <w:szCs w:val="24"/>
      <w:lang w:eastAsia="ru-RU"/>
    </w:rPr>
  </w:style>
  <w:style w:type="character" w:customStyle="1" w:styleId="1154">
    <w:name w:val="Текст выноски Знак115"/>
    <w:basedOn w:val="a0"/>
    <w:uiPriority w:val="99"/>
    <w:semiHidden/>
    <w:rsid w:val="00D67D07"/>
    <w:rPr>
      <w:rFonts w:ascii="Tahoma" w:eastAsia="Times New Roman" w:hAnsi="Tahoma" w:cs="Tahoma"/>
      <w:sz w:val="16"/>
      <w:szCs w:val="16"/>
      <w:lang w:eastAsia="ru-RU"/>
    </w:rPr>
  </w:style>
  <w:style w:type="character" w:customStyle="1" w:styleId="1155">
    <w:name w:val="Текст примечания Знак115"/>
    <w:basedOn w:val="a0"/>
    <w:uiPriority w:val="99"/>
    <w:semiHidden/>
    <w:rsid w:val="00D67D07"/>
    <w:rPr>
      <w:rFonts w:ascii="Times New Roman" w:eastAsia="Times New Roman" w:hAnsi="Times New Roman" w:cs="Times New Roman"/>
      <w:sz w:val="20"/>
      <w:szCs w:val="20"/>
      <w:lang w:eastAsia="ru-RU"/>
    </w:rPr>
  </w:style>
  <w:style w:type="character" w:customStyle="1" w:styleId="1156">
    <w:name w:val="Тема примечания Знак115"/>
    <w:uiPriority w:val="99"/>
    <w:semiHidden/>
    <w:rsid w:val="00D67D07"/>
    <w:rPr>
      <w:rFonts w:ascii="Times New Roman" w:eastAsia="Times New Roman" w:hAnsi="Times New Roman" w:cs="Times New Roman"/>
      <w:b/>
      <w:bCs/>
      <w:sz w:val="20"/>
      <w:szCs w:val="20"/>
      <w:lang w:eastAsia="ru-RU"/>
    </w:rPr>
  </w:style>
  <w:style w:type="paragraph" w:customStyle="1" w:styleId="xl65115">
    <w:name w:val="xl65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5">
    <w:name w:val="xl66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5">
    <w:name w:val="xl6711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5">
    <w:name w:val="xl6811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5">
    <w:name w:val="xl69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5">
    <w:name w:val="xl7011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5">
    <w:name w:val="xl71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5">
    <w:name w:val="xl7211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5">
    <w:name w:val="xl73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5">
    <w:name w:val="xl74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5">
    <w:name w:val="xl75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5">
    <w:name w:val="xl76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5">
    <w:name w:val="xl77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4">
    <w:name w:val="xl78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2">
    <w:name w:val="Заголовок 1 Знак132"/>
    <w:basedOn w:val="a0"/>
    <w:uiPriority w:val="1"/>
    <w:rsid w:val="00D67D07"/>
    <w:rPr>
      <w:rFonts w:ascii="Times New Roman" w:eastAsiaTheme="minorEastAsia" w:hAnsi="Times New Roman" w:cs="Times New Roman"/>
      <w:b/>
      <w:bCs/>
      <w:sz w:val="32"/>
      <w:szCs w:val="32"/>
      <w:lang w:eastAsia="ru-RU"/>
    </w:rPr>
  </w:style>
  <w:style w:type="character" w:customStyle="1" w:styleId="2133">
    <w:name w:val="Заголовок 2 Знак133"/>
    <w:basedOn w:val="a0"/>
    <w:uiPriority w:val="1"/>
    <w:rsid w:val="00D67D07"/>
    <w:rPr>
      <w:rFonts w:ascii="Times New Roman" w:eastAsiaTheme="minorEastAsia" w:hAnsi="Times New Roman" w:cs="Times New Roman"/>
      <w:b/>
      <w:bCs/>
      <w:sz w:val="28"/>
      <w:szCs w:val="28"/>
      <w:lang w:eastAsia="ru-RU"/>
    </w:rPr>
  </w:style>
  <w:style w:type="character" w:customStyle="1" w:styleId="3114">
    <w:name w:val="Заголовок 3 Знак114"/>
    <w:basedOn w:val="a0"/>
    <w:uiPriority w:val="1"/>
    <w:rsid w:val="00D67D07"/>
    <w:rPr>
      <w:rFonts w:ascii="Times New Roman" w:eastAsiaTheme="minorEastAsia" w:hAnsi="Times New Roman" w:cs="Times New Roman"/>
      <w:b/>
      <w:bCs/>
      <w:sz w:val="24"/>
      <w:szCs w:val="24"/>
      <w:lang w:eastAsia="ru-RU"/>
    </w:rPr>
  </w:style>
  <w:style w:type="numbering" w:customStyle="1" w:styleId="1114">
    <w:name w:val="Нет списка1114"/>
    <w:next w:val="a2"/>
    <w:uiPriority w:val="99"/>
    <w:semiHidden/>
    <w:unhideWhenUsed/>
    <w:rsid w:val="00D67D07"/>
  </w:style>
  <w:style w:type="character" w:customStyle="1" w:styleId="122">
    <w:name w:val="Основной текст Знак122"/>
    <w:basedOn w:val="a0"/>
    <w:uiPriority w:val="1"/>
    <w:rsid w:val="00D67D07"/>
    <w:rPr>
      <w:rFonts w:ascii="Times New Roman" w:eastAsiaTheme="minorEastAsia" w:hAnsi="Times New Roman" w:cs="Times New Roman"/>
      <w:sz w:val="24"/>
      <w:szCs w:val="24"/>
      <w:lang w:eastAsia="ru-RU"/>
    </w:rPr>
  </w:style>
  <w:style w:type="paragraph" w:customStyle="1" w:styleId="TableParagraph114">
    <w:name w:val="Table Paragraph11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41">
    <w:name w:val="Верхний колонтитул Знак114"/>
    <w:basedOn w:val="a0"/>
    <w:uiPriority w:val="99"/>
    <w:rsid w:val="00D67D07"/>
    <w:rPr>
      <w:rFonts w:ascii="Times New Roman" w:eastAsiaTheme="minorEastAsia" w:hAnsi="Times New Roman" w:cs="Times New Roman"/>
      <w:sz w:val="24"/>
      <w:szCs w:val="24"/>
      <w:lang w:eastAsia="ru-RU"/>
    </w:rPr>
  </w:style>
  <w:style w:type="character" w:customStyle="1" w:styleId="1142">
    <w:name w:val="Нижний колонтитул Знак114"/>
    <w:basedOn w:val="a0"/>
    <w:uiPriority w:val="99"/>
    <w:rsid w:val="00D67D07"/>
    <w:rPr>
      <w:rFonts w:ascii="Times New Roman" w:eastAsiaTheme="minorEastAsia" w:hAnsi="Times New Roman" w:cs="Times New Roman"/>
      <w:sz w:val="24"/>
      <w:szCs w:val="24"/>
      <w:lang w:eastAsia="ru-RU"/>
    </w:rPr>
  </w:style>
  <w:style w:type="paragraph" w:customStyle="1" w:styleId="21114">
    <w:name w:val="Заголовок 21114"/>
    <w:basedOn w:val="a"/>
    <w:uiPriority w:val="1"/>
    <w:qFormat/>
    <w:rsid w:val="00D67D07"/>
    <w:pPr>
      <w:widowControl w:val="0"/>
      <w:ind w:left="692" w:hanging="8"/>
      <w:outlineLvl w:val="2"/>
    </w:pPr>
    <w:rPr>
      <w:rFonts w:eastAsia="Times New Roman"/>
      <w:b/>
      <w:bCs/>
      <w:sz w:val="28"/>
      <w:szCs w:val="28"/>
      <w:lang w:val="en-US"/>
    </w:rPr>
  </w:style>
  <w:style w:type="character" w:customStyle="1" w:styleId="1143">
    <w:name w:val="Гипертекстовая ссылка114"/>
    <w:basedOn w:val="a0"/>
    <w:uiPriority w:val="99"/>
    <w:rsid w:val="00D67D07"/>
    <w:rPr>
      <w:b w:val="0"/>
      <w:bCs w:val="0"/>
      <w:color w:val="106BBE"/>
    </w:rPr>
  </w:style>
  <w:style w:type="table" w:customStyle="1" w:styleId="TableNormal114">
    <w:name w:val="Table Normal11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40">
    <w:name w:val="Сетка таблицы111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4">
    <w:name w:val="Оглавление 11114"/>
    <w:basedOn w:val="a"/>
    <w:uiPriority w:val="1"/>
    <w:qFormat/>
    <w:rsid w:val="00D67D07"/>
    <w:pPr>
      <w:spacing w:before="96"/>
      <w:ind w:left="116" w:hanging="12"/>
    </w:pPr>
    <w:rPr>
      <w:rFonts w:eastAsia="Times New Roman" w:cs="Times New Roman"/>
      <w:szCs w:val="24"/>
      <w:lang w:eastAsia="ru-RU"/>
    </w:rPr>
  </w:style>
  <w:style w:type="paragraph" w:customStyle="1" w:styleId="211140">
    <w:name w:val="Оглавление 21114"/>
    <w:basedOn w:val="a"/>
    <w:uiPriority w:val="1"/>
    <w:qFormat/>
    <w:rsid w:val="00D67D07"/>
    <w:pPr>
      <w:spacing w:before="102"/>
      <w:ind w:left="356" w:hanging="8"/>
    </w:pPr>
    <w:rPr>
      <w:rFonts w:eastAsia="Times New Roman" w:cs="Times New Roman"/>
      <w:szCs w:val="24"/>
      <w:lang w:eastAsia="ru-RU"/>
    </w:rPr>
  </w:style>
  <w:style w:type="paragraph" w:customStyle="1" w:styleId="31114">
    <w:name w:val="Оглавление 31114"/>
    <w:basedOn w:val="a"/>
    <w:uiPriority w:val="1"/>
    <w:qFormat/>
    <w:rsid w:val="00D67D07"/>
    <w:pPr>
      <w:spacing w:before="112"/>
      <w:ind w:left="596" w:hanging="540"/>
    </w:pPr>
    <w:rPr>
      <w:rFonts w:eastAsia="Times New Roman" w:cs="Times New Roman"/>
      <w:szCs w:val="24"/>
      <w:lang w:eastAsia="ru-RU"/>
    </w:rPr>
  </w:style>
  <w:style w:type="paragraph" w:customStyle="1" w:styleId="111140">
    <w:name w:val="Заголовок 1111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40">
    <w:name w:val="Заголовок 31114"/>
    <w:basedOn w:val="a"/>
    <w:uiPriority w:val="1"/>
    <w:qFormat/>
    <w:rsid w:val="00D67D07"/>
    <w:pPr>
      <w:ind w:left="824"/>
      <w:outlineLvl w:val="3"/>
    </w:pPr>
    <w:rPr>
      <w:rFonts w:eastAsia="Times New Roman" w:cs="Times New Roman"/>
      <w:b/>
      <w:bCs/>
      <w:szCs w:val="24"/>
      <w:lang w:eastAsia="ru-RU"/>
    </w:rPr>
  </w:style>
  <w:style w:type="character" w:customStyle="1" w:styleId="1144">
    <w:name w:val="Текст выноски Знак114"/>
    <w:basedOn w:val="a0"/>
    <w:uiPriority w:val="99"/>
    <w:semiHidden/>
    <w:rsid w:val="00D67D07"/>
    <w:rPr>
      <w:rFonts w:ascii="Tahoma" w:eastAsia="Times New Roman" w:hAnsi="Tahoma" w:cs="Tahoma"/>
      <w:sz w:val="16"/>
      <w:szCs w:val="16"/>
      <w:lang w:eastAsia="ru-RU"/>
    </w:rPr>
  </w:style>
  <w:style w:type="character" w:customStyle="1" w:styleId="1145">
    <w:name w:val="Текст примечания Знак114"/>
    <w:basedOn w:val="a0"/>
    <w:uiPriority w:val="99"/>
    <w:semiHidden/>
    <w:rsid w:val="00D67D07"/>
    <w:rPr>
      <w:rFonts w:ascii="Times New Roman" w:eastAsia="Times New Roman" w:hAnsi="Times New Roman" w:cs="Times New Roman"/>
      <w:sz w:val="20"/>
      <w:szCs w:val="20"/>
      <w:lang w:eastAsia="ru-RU"/>
    </w:rPr>
  </w:style>
  <w:style w:type="character" w:customStyle="1" w:styleId="1146">
    <w:name w:val="Тема примечания Знак114"/>
    <w:uiPriority w:val="99"/>
    <w:semiHidden/>
    <w:rsid w:val="00D67D07"/>
    <w:rPr>
      <w:rFonts w:ascii="Times New Roman" w:eastAsia="Times New Roman" w:hAnsi="Times New Roman" w:cs="Times New Roman"/>
      <w:b/>
      <w:bCs/>
      <w:sz w:val="20"/>
      <w:szCs w:val="20"/>
      <w:lang w:eastAsia="ru-RU"/>
    </w:rPr>
  </w:style>
  <w:style w:type="paragraph" w:customStyle="1" w:styleId="xl65114">
    <w:name w:val="xl65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4">
    <w:name w:val="xl66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4">
    <w:name w:val="xl6711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4">
    <w:name w:val="xl6811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4">
    <w:name w:val="xl69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4">
    <w:name w:val="xl7011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4">
    <w:name w:val="xl71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4">
    <w:name w:val="xl7211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4">
    <w:name w:val="xl73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4">
    <w:name w:val="xl74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4">
    <w:name w:val="xl75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4">
    <w:name w:val="xl76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4">
    <w:name w:val="xl77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3">
    <w:name w:val="xl78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1">
    <w:name w:val="Заголовок 1 Знак131"/>
    <w:basedOn w:val="a0"/>
    <w:uiPriority w:val="1"/>
    <w:rsid w:val="00D67D07"/>
    <w:rPr>
      <w:rFonts w:ascii="Times New Roman" w:eastAsiaTheme="minorEastAsia" w:hAnsi="Times New Roman" w:cs="Times New Roman"/>
      <w:b/>
      <w:bCs/>
      <w:sz w:val="32"/>
      <w:szCs w:val="32"/>
      <w:lang w:eastAsia="ru-RU"/>
    </w:rPr>
  </w:style>
  <w:style w:type="character" w:customStyle="1" w:styleId="2132">
    <w:name w:val="Заголовок 2 Знак132"/>
    <w:basedOn w:val="a0"/>
    <w:uiPriority w:val="1"/>
    <w:rsid w:val="00D67D07"/>
    <w:rPr>
      <w:rFonts w:ascii="Times New Roman" w:eastAsiaTheme="minorEastAsia" w:hAnsi="Times New Roman" w:cs="Times New Roman"/>
      <w:b/>
      <w:bCs/>
      <w:sz w:val="28"/>
      <w:szCs w:val="28"/>
      <w:lang w:eastAsia="ru-RU"/>
    </w:rPr>
  </w:style>
  <w:style w:type="character" w:customStyle="1" w:styleId="3113">
    <w:name w:val="Заголовок 3 Знак113"/>
    <w:basedOn w:val="a0"/>
    <w:uiPriority w:val="1"/>
    <w:rsid w:val="00D67D07"/>
    <w:rPr>
      <w:rFonts w:ascii="Times New Roman" w:eastAsiaTheme="minorEastAsia" w:hAnsi="Times New Roman" w:cs="Times New Roman"/>
      <w:b/>
      <w:bCs/>
      <w:sz w:val="24"/>
      <w:szCs w:val="24"/>
      <w:lang w:eastAsia="ru-RU"/>
    </w:rPr>
  </w:style>
  <w:style w:type="numbering" w:customStyle="1" w:styleId="1113">
    <w:name w:val="Нет списка1113"/>
    <w:next w:val="a2"/>
    <w:uiPriority w:val="99"/>
    <w:semiHidden/>
    <w:unhideWhenUsed/>
    <w:rsid w:val="00D67D07"/>
  </w:style>
  <w:style w:type="character" w:customStyle="1" w:styleId="1210">
    <w:name w:val="Основной текст Знак121"/>
    <w:basedOn w:val="a0"/>
    <w:uiPriority w:val="1"/>
    <w:rsid w:val="00D67D07"/>
    <w:rPr>
      <w:rFonts w:ascii="Times New Roman" w:eastAsiaTheme="minorEastAsia" w:hAnsi="Times New Roman" w:cs="Times New Roman"/>
      <w:sz w:val="24"/>
      <w:szCs w:val="24"/>
      <w:lang w:eastAsia="ru-RU"/>
    </w:rPr>
  </w:style>
  <w:style w:type="paragraph" w:customStyle="1" w:styleId="TableParagraph113">
    <w:name w:val="Table Paragraph11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38">
    <w:name w:val="Верхний колонтитул Знак113"/>
    <w:basedOn w:val="a0"/>
    <w:uiPriority w:val="99"/>
    <w:rsid w:val="00D67D07"/>
    <w:rPr>
      <w:rFonts w:ascii="Times New Roman" w:eastAsiaTheme="minorEastAsia" w:hAnsi="Times New Roman" w:cs="Times New Roman"/>
      <w:sz w:val="24"/>
      <w:szCs w:val="24"/>
      <w:lang w:eastAsia="ru-RU"/>
    </w:rPr>
  </w:style>
  <w:style w:type="character" w:customStyle="1" w:styleId="1139">
    <w:name w:val="Нижний колонтитул Знак113"/>
    <w:basedOn w:val="a0"/>
    <w:uiPriority w:val="99"/>
    <w:rsid w:val="00D67D07"/>
    <w:rPr>
      <w:rFonts w:ascii="Times New Roman" w:eastAsiaTheme="minorEastAsia" w:hAnsi="Times New Roman" w:cs="Times New Roman"/>
      <w:sz w:val="24"/>
      <w:szCs w:val="24"/>
      <w:lang w:eastAsia="ru-RU"/>
    </w:rPr>
  </w:style>
  <w:style w:type="paragraph" w:customStyle="1" w:styleId="21113">
    <w:name w:val="Заголовок 21113"/>
    <w:basedOn w:val="a"/>
    <w:uiPriority w:val="1"/>
    <w:qFormat/>
    <w:rsid w:val="00D67D07"/>
    <w:pPr>
      <w:widowControl w:val="0"/>
      <w:ind w:left="692" w:hanging="8"/>
      <w:outlineLvl w:val="2"/>
    </w:pPr>
    <w:rPr>
      <w:rFonts w:eastAsia="Times New Roman"/>
      <w:b/>
      <w:bCs/>
      <w:sz w:val="28"/>
      <w:szCs w:val="28"/>
      <w:lang w:val="en-US"/>
    </w:rPr>
  </w:style>
  <w:style w:type="character" w:customStyle="1" w:styleId="113a">
    <w:name w:val="Гипертекстовая ссылка113"/>
    <w:basedOn w:val="a0"/>
    <w:uiPriority w:val="99"/>
    <w:rsid w:val="00D67D07"/>
    <w:rPr>
      <w:b w:val="0"/>
      <w:bCs w:val="0"/>
      <w:color w:val="106BBE"/>
    </w:rPr>
  </w:style>
  <w:style w:type="table" w:customStyle="1" w:styleId="TableNormal113">
    <w:name w:val="Table Normal11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30">
    <w:name w:val="Сетка таблицы111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3">
    <w:name w:val="Оглавление 11113"/>
    <w:basedOn w:val="a"/>
    <w:uiPriority w:val="1"/>
    <w:qFormat/>
    <w:rsid w:val="00D67D07"/>
    <w:pPr>
      <w:spacing w:before="96"/>
      <w:ind w:left="116" w:hanging="12"/>
    </w:pPr>
    <w:rPr>
      <w:rFonts w:eastAsia="Times New Roman" w:cs="Times New Roman"/>
      <w:szCs w:val="24"/>
      <w:lang w:eastAsia="ru-RU"/>
    </w:rPr>
  </w:style>
  <w:style w:type="paragraph" w:customStyle="1" w:styleId="211130">
    <w:name w:val="Оглавление 21113"/>
    <w:basedOn w:val="a"/>
    <w:uiPriority w:val="1"/>
    <w:qFormat/>
    <w:rsid w:val="00D67D07"/>
    <w:pPr>
      <w:spacing w:before="102"/>
      <w:ind w:left="356" w:hanging="8"/>
    </w:pPr>
    <w:rPr>
      <w:rFonts w:eastAsia="Times New Roman" w:cs="Times New Roman"/>
      <w:szCs w:val="24"/>
      <w:lang w:eastAsia="ru-RU"/>
    </w:rPr>
  </w:style>
  <w:style w:type="paragraph" w:customStyle="1" w:styleId="31113">
    <w:name w:val="Оглавление 31113"/>
    <w:basedOn w:val="a"/>
    <w:uiPriority w:val="1"/>
    <w:qFormat/>
    <w:rsid w:val="00D67D07"/>
    <w:pPr>
      <w:spacing w:before="112"/>
      <w:ind w:left="596" w:hanging="540"/>
    </w:pPr>
    <w:rPr>
      <w:rFonts w:eastAsia="Times New Roman" w:cs="Times New Roman"/>
      <w:szCs w:val="24"/>
      <w:lang w:eastAsia="ru-RU"/>
    </w:rPr>
  </w:style>
  <w:style w:type="paragraph" w:customStyle="1" w:styleId="111130">
    <w:name w:val="Заголовок 1111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30">
    <w:name w:val="Заголовок 31113"/>
    <w:basedOn w:val="a"/>
    <w:uiPriority w:val="1"/>
    <w:qFormat/>
    <w:rsid w:val="00D67D07"/>
    <w:pPr>
      <w:ind w:left="824"/>
      <w:outlineLvl w:val="3"/>
    </w:pPr>
    <w:rPr>
      <w:rFonts w:eastAsia="Times New Roman" w:cs="Times New Roman"/>
      <w:b/>
      <w:bCs/>
      <w:szCs w:val="24"/>
      <w:lang w:eastAsia="ru-RU"/>
    </w:rPr>
  </w:style>
  <w:style w:type="character" w:customStyle="1" w:styleId="113b">
    <w:name w:val="Текст выноски Знак113"/>
    <w:basedOn w:val="a0"/>
    <w:uiPriority w:val="99"/>
    <w:semiHidden/>
    <w:rsid w:val="00D67D07"/>
    <w:rPr>
      <w:rFonts w:ascii="Tahoma" w:eastAsia="Times New Roman" w:hAnsi="Tahoma" w:cs="Tahoma"/>
      <w:sz w:val="16"/>
      <w:szCs w:val="16"/>
      <w:lang w:eastAsia="ru-RU"/>
    </w:rPr>
  </w:style>
  <w:style w:type="character" w:customStyle="1" w:styleId="113c">
    <w:name w:val="Текст примечания Знак113"/>
    <w:basedOn w:val="a0"/>
    <w:uiPriority w:val="99"/>
    <w:semiHidden/>
    <w:rsid w:val="00D67D07"/>
    <w:rPr>
      <w:rFonts w:ascii="Times New Roman" w:eastAsia="Times New Roman" w:hAnsi="Times New Roman" w:cs="Times New Roman"/>
      <w:sz w:val="20"/>
      <w:szCs w:val="20"/>
      <w:lang w:eastAsia="ru-RU"/>
    </w:rPr>
  </w:style>
  <w:style w:type="character" w:customStyle="1" w:styleId="113d">
    <w:name w:val="Тема примечания Знак113"/>
    <w:uiPriority w:val="99"/>
    <w:semiHidden/>
    <w:rsid w:val="00D67D07"/>
    <w:rPr>
      <w:rFonts w:ascii="Times New Roman" w:eastAsia="Times New Roman" w:hAnsi="Times New Roman" w:cs="Times New Roman"/>
      <w:b/>
      <w:bCs/>
      <w:sz w:val="20"/>
      <w:szCs w:val="20"/>
      <w:lang w:eastAsia="ru-RU"/>
    </w:rPr>
  </w:style>
  <w:style w:type="paragraph" w:customStyle="1" w:styleId="xl65113">
    <w:name w:val="xl65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3">
    <w:name w:val="xl66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3">
    <w:name w:val="xl6711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3">
    <w:name w:val="xl6811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3">
    <w:name w:val="xl69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3">
    <w:name w:val="xl7011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3">
    <w:name w:val="xl71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3">
    <w:name w:val="xl7211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3">
    <w:name w:val="xl73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3">
    <w:name w:val="xl74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3">
    <w:name w:val="xl75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3">
    <w:name w:val="xl76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3">
    <w:name w:val="xl77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2">
    <w:name w:val="xl78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00">
    <w:name w:val="Заголовок 1 Знак130"/>
    <w:basedOn w:val="a0"/>
    <w:uiPriority w:val="1"/>
    <w:rsid w:val="00D67D07"/>
    <w:rPr>
      <w:rFonts w:ascii="Times New Roman" w:eastAsiaTheme="minorEastAsia" w:hAnsi="Times New Roman" w:cs="Times New Roman"/>
      <w:b/>
      <w:bCs/>
      <w:sz w:val="32"/>
      <w:szCs w:val="32"/>
      <w:lang w:eastAsia="ru-RU"/>
    </w:rPr>
  </w:style>
  <w:style w:type="character" w:customStyle="1" w:styleId="2131">
    <w:name w:val="Заголовок 2 Знак131"/>
    <w:basedOn w:val="a0"/>
    <w:uiPriority w:val="1"/>
    <w:rsid w:val="00D67D07"/>
    <w:rPr>
      <w:rFonts w:ascii="Times New Roman" w:eastAsiaTheme="minorEastAsia" w:hAnsi="Times New Roman" w:cs="Times New Roman"/>
      <w:b/>
      <w:bCs/>
      <w:sz w:val="28"/>
      <w:szCs w:val="28"/>
      <w:lang w:eastAsia="ru-RU"/>
    </w:rPr>
  </w:style>
  <w:style w:type="character" w:customStyle="1" w:styleId="3112">
    <w:name w:val="Заголовок 3 Знак112"/>
    <w:basedOn w:val="a0"/>
    <w:uiPriority w:val="1"/>
    <w:rsid w:val="00D67D07"/>
    <w:rPr>
      <w:rFonts w:ascii="Times New Roman" w:eastAsiaTheme="minorEastAsia" w:hAnsi="Times New Roman" w:cs="Times New Roman"/>
      <w:b/>
      <w:bCs/>
      <w:sz w:val="24"/>
      <w:szCs w:val="24"/>
      <w:lang w:eastAsia="ru-RU"/>
    </w:rPr>
  </w:style>
  <w:style w:type="numbering" w:customStyle="1" w:styleId="1112">
    <w:name w:val="Нет списка1112"/>
    <w:next w:val="a2"/>
    <w:uiPriority w:val="99"/>
    <w:semiHidden/>
    <w:unhideWhenUsed/>
    <w:rsid w:val="00D67D07"/>
  </w:style>
  <w:style w:type="character" w:customStyle="1" w:styleId="1200">
    <w:name w:val="Основной текст Знак120"/>
    <w:basedOn w:val="a0"/>
    <w:uiPriority w:val="1"/>
    <w:rsid w:val="00D67D07"/>
    <w:rPr>
      <w:rFonts w:ascii="Times New Roman" w:eastAsiaTheme="minorEastAsia" w:hAnsi="Times New Roman" w:cs="Times New Roman"/>
      <w:sz w:val="24"/>
      <w:szCs w:val="24"/>
      <w:lang w:eastAsia="ru-RU"/>
    </w:rPr>
  </w:style>
  <w:style w:type="paragraph" w:customStyle="1" w:styleId="TableParagraph112">
    <w:name w:val="Table Paragraph11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22">
    <w:name w:val="Верхний колонтитул Знак112"/>
    <w:basedOn w:val="a0"/>
    <w:uiPriority w:val="99"/>
    <w:rsid w:val="00D67D07"/>
    <w:rPr>
      <w:rFonts w:ascii="Times New Roman" w:eastAsiaTheme="minorEastAsia" w:hAnsi="Times New Roman" w:cs="Times New Roman"/>
      <w:sz w:val="24"/>
      <w:szCs w:val="24"/>
      <w:lang w:eastAsia="ru-RU"/>
    </w:rPr>
  </w:style>
  <w:style w:type="character" w:customStyle="1" w:styleId="1123">
    <w:name w:val="Нижний колонтитул Знак112"/>
    <w:basedOn w:val="a0"/>
    <w:uiPriority w:val="99"/>
    <w:rsid w:val="00D67D07"/>
    <w:rPr>
      <w:rFonts w:ascii="Times New Roman" w:eastAsiaTheme="minorEastAsia" w:hAnsi="Times New Roman" w:cs="Times New Roman"/>
      <w:sz w:val="24"/>
      <w:szCs w:val="24"/>
      <w:lang w:eastAsia="ru-RU"/>
    </w:rPr>
  </w:style>
  <w:style w:type="paragraph" w:customStyle="1" w:styleId="21112">
    <w:name w:val="Заголовок 21112"/>
    <w:basedOn w:val="a"/>
    <w:uiPriority w:val="1"/>
    <w:qFormat/>
    <w:rsid w:val="00D67D07"/>
    <w:pPr>
      <w:widowControl w:val="0"/>
      <w:ind w:left="692" w:hanging="8"/>
      <w:outlineLvl w:val="2"/>
    </w:pPr>
    <w:rPr>
      <w:rFonts w:eastAsia="Times New Roman"/>
      <w:b/>
      <w:bCs/>
      <w:sz w:val="28"/>
      <w:szCs w:val="28"/>
      <w:lang w:val="en-US"/>
    </w:rPr>
  </w:style>
  <w:style w:type="character" w:customStyle="1" w:styleId="1124">
    <w:name w:val="Гипертекстовая ссылка112"/>
    <w:basedOn w:val="a0"/>
    <w:uiPriority w:val="99"/>
    <w:rsid w:val="00D67D07"/>
    <w:rPr>
      <w:b w:val="0"/>
      <w:bCs w:val="0"/>
      <w:color w:val="106BBE"/>
    </w:rPr>
  </w:style>
  <w:style w:type="table" w:customStyle="1" w:styleId="TableNormal112">
    <w:name w:val="Table Normal11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20">
    <w:name w:val="Сетка таблицы111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2">
    <w:name w:val="Оглавление 11112"/>
    <w:basedOn w:val="a"/>
    <w:uiPriority w:val="1"/>
    <w:qFormat/>
    <w:rsid w:val="00D67D07"/>
    <w:pPr>
      <w:spacing w:before="96"/>
      <w:ind w:left="116" w:hanging="12"/>
    </w:pPr>
    <w:rPr>
      <w:rFonts w:eastAsia="Times New Roman" w:cs="Times New Roman"/>
      <w:szCs w:val="24"/>
      <w:lang w:eastAsia="ru-RU"/>
    </w:rPr>
  </w:style>
  <w:style w:type="paragraph" w:customStyle="1" w:styleId="211120">
    <w:name w:val="Оглавление 21112"/>
    <w:basedOn w:val="a"/>
    <w:uiPriority w:val="1"/>
    <w:qFormat/>
    <w:rsid w:val="00D67D07"/>
    <w:pPr>
      <w:spacing w:before="102"/>
      <w:ind w:left="356" w:hanging="8"/>
    </w:pPr>
    <w:rPr>
      <w:rFonts w:eastAsia="Times New Roman" w:cs="Times New Roman"/>
      <w:szCs w:val="24"/>
      <w:lang w:eastAsia="ru-RU"/>
    </w:rPr>
  </w:style>
  <w:style w:type="paragraph" w:customStyle="1" w:styleId="31112">
    <w:name w:val="Оглавление 31112"/>
    <w:basedOn w:val="a"/>
    <w:uiPriority w:val="1"/>
    <w:qFormat/>
    <w:rsid w:val="00D67D07"/>
    <w:pPr>
      <w:spacing w:before="112"/>
      <w:ind w:left="596" w:hanging="540"/>
    </w:pPr>
    <w:rPr>
      <w:rFonts w:eastAsia="Times New Roman" w:cs="Times New Roman"/>
      <w:szCs w:val="24"/>
      <w:lang w:eastAsia="ru-RU"/>
    </w:rPr>
  </w:style>
  <w:style w:type="paragraph" w:customStyle="1" w:styleId="111120">
    <w:name w:val="Заголовок 1111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20">
    <w:name w:val="Заголовок 31112"/>
    <w:basedOn w:val="a"/>
    <w:uiPriority w:val="1"/>
    <w:qFormat/>
    <w:rsid w:val="00D67D07"/>
    <w:pPr>
      <w:ind w:left="824"/>
      <w:outlineLvl w:val="3"/>
    </w:pPr>
    <w:rPr>
      <w:rFonts w:eastAsia="Times New Roman" w:cs="Times New Roman"/>
      <w:b/>
      <w:bCs/>
      <w:szCs w:val="24"/>
      <w:lang w:eastAsia="ru-RU"/>
    </w:rPr>
  </w:style>
  <w:style w:type="character" w:customStyle="1" w:styleId="1125">
    <w:name w:val="Текст выноски Знак112"/>
    <w:basedOn w:val="a0"/>
    <w:uiPriority w:val="99"/>
    <w:semiHidden/>
    <w:rsid w:val="00D67D07"/>
    <w:rPr>
      <w:rFonts w:ascii="Tahoma" w:eastAsia="Times New Roman" w:hAnsi="Tahoma" w:cs="Tahoma"/>
      <w:sz w:val="16"/>
      <w:szCs w:val="16"/>
      <w:lang w:eastAsia="ru-RU"/>
    </w:rPr>
  </w:style>
  <w:style w:type="character" w:customStyle="1" w:styleId="1126">
    <w:name w:val="Текст примечания Знак112"/>
    <w:basedOn w:val="a0"/>
    <w:uiPriority w:val="99"/>
    <w:semiHidden/>
    <w:rsid w:val="00D67D07"/>
    <w:rPr>
      <w:rFonts w:ascii="Times New Roman" w:eastAsia="Times New Roman" w:hAnsi="Times New Roman" w:cs="Times New Roman"/>
      <w:sz w:val="20"/>
      <w:szCs w:val="20"/>
      <w:lang w:eastAsia="ru-RU"/>
    </w:rPr>
  </w:style>
  <w:style w:type="character" w:customStyle="1" w:styleId="1127">
    <w:name w:val="Тема примечания Знак112"/>
    <w:uiPriority w:val="99"/>
    <w:semiHidden/>
    <w:rsid w:val="00D67D07"/>
    <w:rPr>
      <w:rFonts w:ascii="Times New Roman" w:eastAsia="Times New Roman" w:hAnsi="Times New Roman" w:cs="Times New Roman"/>
      <w:b/>
      <w:bCs/>
      <w:sz w:val="20"/>
      <w:szCs w:val="20"/>
      <w:lang w:eastAsia="ru-RU"/>
    </w:rPr>
  </w:style>
  <w:style w:type="paragraph" w:customStyle="1" w:styleId="xl65112">
    <w:name w:val="xl65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2">
    <w:name w:val="xl66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2">
    <w:name w:val="xl6711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2">
    <w:name w:val="xl6811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2">
    <w:name w:val="xl69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2">
    <w:name w:val="xl7011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2">
    <w:name w:val="xl71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2">
    <w:name w:val="xl7211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2">
    <w:name w:val="xl73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2">
    <w:name w:val="xl74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2">
    <w:name w:val="xl75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2">
    <w:name w:val="xl76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2">
    <w:name w:val="xl77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1">
    <w:name w:val="xl78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9">
    <w:name w:val="Заголовок 1 Знак129"/>
    <w:basedOn w:val="a0"/>
    <w:uiPriority w:val="1"/>
    <w:rsid w:val="00D67D07"/>
    <w:rPr>
      <w:rFonts w:ascii="Times New Roman" w:eastAsiaTheme="minorEastAsia" w:hAnsi="Times New Roman" w:cs="Times New Roman"/>
      <w:b/>
      <w:bCs/>
      <w:sz w:val="32"/>
      <w:szCs w:val="32"/>
      <w:lang w:eastAsia="ru-RU"/>
    </w:rPr>
  </w:style>
  <w:style w:type="character" w:customStyle="1" w:styleId="21300">
    <w:name w:val="Заголовок 2 Знак130"/>
    <w:basedOn w:val="a0"/>
    <w:uiPriority w:val="1"/>
    <w:rsid w:val="00D67D07"/>
    <w:rPr>
      <w:rFonts w:ascii="Times New Roman" w:eastAsiaTheme="minorEastAsia" w:hAnsi="Times New Roman" w:cs="Times New Roman"/>
      <w:b/>
      <w:bCs/>
      <w:sz w:val="28"/>
      <w:szCs w:val="28"/>
      <w:lang w:eastAsia="ru-RU"/>
    </w:rPr>
  </w:style>
  <w:style w:type="character" w:customStyle="1" w:styleId="31110">
    <w:name w:val="Заголовок 3 Знак111"/>
    <w:basedOn w:val="a0"/>
    <w:uiPriority w:val="1"/>
    <w:rsid w:val="00D67D07"/>
    <w:rPr>
      <w:rFonts w:ascii="Times New Roman" w:eastAsiaTheme="minorEastAsia" w:hAnsi="Times New Roman" w:cs="Times New Roman"/>
      <w:b/>
      <w:bCs/>
      <w:sz w:val="24"/>
      <w:szCs w:val="24"/>
      <w:lang w:eastAsia="ru-RU"/>
    </w:rPr>
  </w:style>
  <w:style w:type="numbering" w:customStyle="1" w:styleId="11110">
    <w:name w:val="Нет списка1111"/>
    <w:next w:val="a2"/>
    <w:uiPriority w:val="99"/>
    <w:semiHidden/>
    <w:unhideWhenUsed/>
    <w:rsid w:val="00D67D07"/>
  </w:style>
  <w:style w:type="character" w:customStyle="1" w:styleId="1191">
    <w:name w:val="Основной текст Знак119"/>
    <w:basedOn w:val="a0"/>
    <w:uiPriority w:val="1"/>
    <w:rsid w:val="00D67D07"/>
    <w:rPr>
      <w:rFonts w:ascii="Times New Roman" w:eastAsiaTheme="minorEastAsia" w:hAnsi="Times New Roman" w:cs="Times New Roman"/>
      <w:sz w:val="24"/>
      <w:szCs w:val="24"/>
      <w:lang w:eastAsia="ru-RU"/>
    </w:rPr>
  </w:style>
  <w:style w:type="paragraph" w:customStyle="1" w:styleId="TableParagraph111">
    <w:name w:val="Table Paragraph11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18">
    <w:name w:val="Верхний колонтитул Знак111"/>
    <w:basedOn w:val="a0"/>
    <w:uiPriority w:val="99"/>
    <w:rsid w:val="00D67D07"/>
    <w:rPr>
      <w:rFonts w:ascii="Times New Roman" w:eastAsiaTheme="minorEastAsia" w:hAnsi="Times New Roman" w:cs="Times New Roman"/>
      <w:sz w:val="24"/>
      <w:szCs w:val="24"/>
      <w:lang w:eastAsia="ru-RU"/>
    </w:rPr>
  </w:style>
  <w:style w:type="character" w:customStyle="1" w:styleId="1119">
    <w:name w:val="Нижний колонтитул Знак111"/>
    <w:basedOn w:val="a0"/>
    <w:uiPriority w:val="99"/>
    <w:rsid w:val="00D67D07"/>
    <w:rPr>
      <w:rFonts w:ascii="Times New Roman" w:eastAsiaTheme="minorEastAsia" w:hAnsi="Times New Roman" w:cs="Times New Roman"/>
      <w:sz w:val="24"/>
      <w:szCs w:val="24"/>
      <w:lang w:eastAsia="ru-RU"/>
    </w:rPr>
  </w:style>
  <w:style w:type="paragraph" w:customStyle="1" w:styleId="21111">
    <w:name w:val="Заголовок 21111"/>
    <w:basedOn w:val="a"/>
    <w:uiPriority w:val="1"/>
    <w:qFormat/>
    <w:rsid w:val="00D67D07"/>
    <w:pPr>
      <w:widowControl w:val="0"/>
      <w:ind w:left="692" w:hanging="8"/>
      <w:outlineLvl w:val="2"/>
    </w:pPr>
    <w:rPr>
      <w:rFonts w:eastAsia="Times New Roman"/>
      <w:b/>
      <w:bCs/>
      <w:sz w:val="28"/>
      <w:szCs w:val="28"/>
      <w:lang w:val="en-US"/>
    </w:rPr>
  </w:style>
  <w:style w:type="character" w:customStyle="1" w:styleId="111a">
    <w:name w:val="Гипертекстовая ссылка111"/>
    <w:basedOn w:val="a0"/>
    <w:uiPriority w:val="99"/>
    <w:rsid w:val="00D67D07"/>
    <w:rPr>
      <w:b w:val="0"/>
      <w:bCs w:val="0"/>
      <w:color w:val="106BBE"/>
    </w:rPr>
  </w:style>
  <w:style w:type="table" w:customStyle="1" w:styleId="TableNormal111">
    <w:name w:val="Table Normal11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11">
    <w:name w:val="Сетка таблицы111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10">
    <w:name w:val="Оглавление 11111"/>
    <w:basedOn w:val="a"/>
    <w:uiPriority w:val="1"/>
    <w:qFormat/>
    <w:rsid w:val="00D67D07"/>
    <w:pPr>
      <w:spacing w:before="96"/>
      <w:ind w:left="116" w:hanging="12"/>
    </w:pPr>
    <w:rPr>
      <w:rFonts w:eastAsia="Times New Roman" w:cs="Times New Roman"/>
      <w:szCs w:val="24"/>
      <w:lang w:eastAsia="ru-RU"/>
    </w:rPr>
  </w:style>
  <w:style w:type="paragraph" w:customStyle="1" w:styleId="211110">
    <w:name w:val="Оглавление 21111"/>
    <w:basedOn w:val="a"/>
    <w:uiPriority w:val="1"/>
    <w:qFormat/>
    <w:rsid w:val="00D67D07"/>
    <w:pPr>
      <w:spacing w:before="102"/>
      <w:ind w:left="356" w:hanging="8"/>
    </w:pPr>
    <w:rPr>
      <w:rFonts w:eastAsia="Times New Roman" w:cs="Times New Roman"/>
      <w:szCs w:val="24"/>
      <w:lang w:eastAsia="ru-RU"/>
    </w:rPr>
  </w:style>
  <w:style w:type="paragraph" w:customStyle="1" w:styleId="31111">
    <w:name w:val="Оглавление 31111"/>
    <w:basedOn w:val="a"/>
    <w:uiPriority w:val="1"/>
    <w:qFormat/>
    <w:rsid w:val="00D67D07"/>
    <w:pPr>
      <w:spacing w:before="112"/>
      <w:ind w:left="596" w:hanging="540"/>
    </w:pPr>
    <w:rPr>
      <w:rFonts w:eastAsia="Times New Roman" w:cs="Times New Roman"/>
      <w:szCs w:val="24"/>
      <w:lang w:eastAsia="ru-RU"/>
    </w:rPr>
  </w:style>
  <w:style w:type="paragraph" w:customStyle="1" w:styleId="111111">
    <w:name w:val="Заголовок 1111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10">
    <w:name w:val="Заголовок 31111"/>
    <w:basedOn w:val="a"/>
    <w:uiPriority w:val="1"/>
    <w:qFormat/>
    <w:rsid w:val="00D67D07"/>
    <w:pPr>
      <w:ind w:left="824"/>
      <w:outlineLvl w:val="3"/>
    </w:pPr>
    <w:rPr>
      <w:rFonts w:eastAsia="Times New Roman" w:cs="Times New Roman"/>
      <w:b/>
      <w:bCs/>
      <w:szCs w:val="24"/>
      <w:lang w:eastAsia="ru-RU"/>
    </w:rPr>
  </w:style>
  <w:style w:type="character" w:customStyle="1" w:styleId="111b">
    <w:name w:val="Текст выноски Знак111"/>
    <w:basedOn w:val="a0"/>
    <w:uiPriority w:val="99"/>
    <w:semiHidden/>
    <w:rsid w:val="00D67D07"/>
    <w:rPr>
      <w:rFonts w:ascii="Tahoma" w:eastAsia="Times New Roman" w:hAnsi="Tahoma" w:cs="Tahoma"/>
      <w:sz w:val="16"/>
      <w:szCs w:val="16"/>
      <w:lang w:eastAsia="ru-RU"/>
    </w:rPr>
  </w:style>
  <w:style w:type="character" w:customStyle="1" w:styleId="111c">
    <w:name w:val="Текст примечания Знак111"/>
    <w:basedOn w:val="a0"/>
    <w:uiPriority w:val="99"/>
    <w:semiHidden/>
    <w:rsid w:val="00D67D07"/>
    <w:rPr>
      <w:rFonts w:ascii="Times New Roman" w:eastAsia="Times New Roman" w:hAnsi="Times New Roman" w:cs="Times New Roman"/>
      <w:sz w:val="20"/>
      <w:szCs w:val="20"/>
      <w:lang w:eastAsia="ru-RU"/>
    </w:rPr>
  </w:style>
  <w:style w:type="character" w:customStyle="1" w:styleId="111d">
    <w:name w:val="Тема примечания Знак111"/>
    <w:uiPriority w:val="99"/>
    <w:semiHidden/>
    <w:rsid w:val="00D67D07"/>
    <w:rPr>
      <w:rFonts w:ascii="Times New Roman" w:eastAsia="Times New Roman" w:hAnsi="Times New Roman" w:cs="Times New Roman"/>
      <w:b/>
      <w:bCs/>
      <w:sz w:val="20"/>
      <w:szCs w:val="20"/>
      <w:lang w:eastAsia="ru-RU"/>
    </w:rPr>
  </w:style>
  <w:style w:type="paragraph" w:customStyle="1" w:styleId="xl65111">
    <w:name w:val="xl65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1">
    <w:name w:val="xl66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1">
    <w:name w:val="xl6711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1">
    <w:name w:val="xl6811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1">
    <w:name w:val="xl69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1">
    <w:name w:val="xl7011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1">
    <w:name w:val="xl71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1">
    <w:name w:val="xl7211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1">
    <w:name w:val="xl73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1">
    <w:name w:val="xl74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1">
    <w:name w:val="xl75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1">
    <w:name w:val="xl76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1">
    <w:name w:val="xl77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0">
    <w:name w:val="xl78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8">
    <w:name w:val="Заголовок 1 Знак128"/>
    <w:basedOn w:val="a0"/>
    <w:uiPriority w:val="1"/>
    <w:rsid w:val="00D67D07"/>
    <w:rPr>
      <w:rFonts w:ascii="Times New Roman" w:eastAsiaTheme="minorEastAsia" w:hAnsi="Times New Roman" w:cs="Times New Roman"/>
      <w:b/>
      <w:bCs/>
      <w:sz w:val="32"/>
      <w:szCs w:val="32"/>
      <w:lang w:eastAsia="ru-RU"/>
    </w:rPr>
  </w:style>
  <w:style w:type="character" w:customStyle="1" w:styleId="2129">
    <w:name w:val="Заголовок 2 Знак129"/>
    <w:basedOn w:val="a0"/>
    <w:uiPriority w:val="1"/>
    <w:rsid w:val="00D67D07"/>
    <w:rPr>
      <w:rFonts w:ascii="Times New Roman" w:eastAsiaTheme="minorEastAsia" w:hAnsi="Times New Roman" w:cs="Times New Roman"/>
      <w:b/>
      <w:bCs/>
      <w:sz w:val="28"/>
      <w:szCs w:val="28"/>
      <w:lang w:eastAsia="ru-RU"/>
    </w:rPr>
  </w:style>
  <w:style w:type="character" w:customStyle="1" w:styleId="31100">
    <w:name w:val="Заголовок 3 Знак110"/>
    <w:basedOn w:val="a0"/>
    <w:uiPriority w:val="1"/>
    <w:rsid w:val="00D67D07"/>
    <w:rPr>
      <w:rFonts w:ascii="Times New Roman" w:eastAsiaTheme="minorEastAsia" w:hAnsi="Times New Roman" w:cs="Times New Roman"/>
      <w:b/>
      <w:bCs/>
      <w:sz w:val="24"/>
      <w:szCs w:val="24"/>
      <w:lang w:eastAsia="ru-RU"/>
    </w:rPr>
  </w:style>
  <w:style w:type="numbering" w:customStyle="1" w:styleId="11100">
    <w:name w:val="Нет списка1110"/>
    <w:next w:val="a2"/>
    <w:uiPriority w:val="99"/>
    <w:semiHidden/>
    <w:unhideWhenUsed/>
    <w:rsid w:val="00D67D07"/>
  </w:style>
  <w:style w:type="character" w:customStyle="1" w:styleId="1181">
    <w:name w:val="Основной текст Знак118"/>
    <w:basedOn w:val="a0"/>
    <w:uiPriority w:val="1"/>
    <w:rsid w:val="00D67D07"/>
    <w:rPr>
      <w:rFonts w:ascii="Times New Roman" w:eastAsiaTheme="minorEastAsia" w:hAnsi="Times New Roman" w:cs="Times New Roman"/>
      <w:sz w:val="24"/>
      <w:szCs w:val="24"/>
      <w:lang w:eastAsia="ru-RU"/>
    </w:rPr>
  </w:style>
  <w:style w:type="paragraph" w:customStyle="1" w:styleId="TableParagraph110">
    <w:name w:val="Table Paragraph11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00">
    <w:name w:val="Верхний колонтитул Знак110"/>
    <w:basedOn w:val="a0"/>
    <w:uiPriority w:val="99"/>
    <w:rsid w:val="00D67D07"/>
    <w:rPr>
      <w:rFonts w:ascii="Times New Roman" w:eastAsiaTheme="minorEastAsia" w:hAnsi="Times New Roman" w:cs="Times New Roman"/>
      <w:sz w:val="24"/>
      <w:szCs w:val="24"/>
      <w:lang w:eastAsia="ru-RU"/>
    </w:rPr>
  </w:style>
  <w:style w:type="character" w:customStyle="1" w:styleId="1101">
    <w:name w:val="Нижний колонтитул Знак110"/>
    <w:basedOn w:val="a0"/>
    <w:uiPriority w:val="99"/>
    <w:rsid w:val="00D67D07"/>
    <w:rPr>
      <w:rFonts w:ascii="Times New Roman" w:eastAsiaTheme="minorEastAsia" w:hAnsi="Times New Roman" w:cs="Times New Roman"/>
      <w:sz w:val="24"/>
      <w:szCs w:val="24"/>
      <w:lang w:eastAsia="ru-RU"/>
    </w:rPr>
  </w:style>
  <w:style w:type="paragraph" w:customStyle="1" w:styleId="21110">
    <w:name w:val="Заголовок 21110"/>
    <w:basedOn w:val="a"/>
    <w:uiPriority w:val="1"/>
    <w:qFormat/>
    <w:rsid w:val="00D67D07"/>
    <w:pPr>
      <w:widowControl w:val="0"/>
      <w:ind w:left="692" w:hanging="8"/>
      <w:outlineLvl w:val="2"/>
    </w:pPr>
    <w:rPr>
      <w:rFonts w:eastAsia="Times New Roman"/>
      <w:b/>
      <w:bCs/>
      <w:sz w:val="28"/>
      <w:szCs w:val="28"/>
      <w:lang w:val="en-US"/>
    </w:rPr>
  </w:style>
  <w:style w:type="character" w:customStyle="1" w:styleId="1102">
    <w:name w:val="Гипертекстовая ссылка110"/>
    <w:basedOn w:val="a0"/>
    <w:uiPriority w:val="99"/>
    <w:rsid w:val="00D67D07"/>
    <w:rPr>
      <w:b w:val="0"/>
      <w:bCs w:val="0"/>
      <w:color w:val="106BBE"/>
    </w:rPr>
  </w:style>
  <w:style w:type="table" w:customStyle="1" w:styleId="TableNormal110">
    <w:name w:val="Table Normal11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01">
    <w:name w:val="Сетка таблицы111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00">
    <w:name w:val="Оглавление 11110"/>
    <w:basedOn w:val="a"/>
    <w:uiPriority w:val="1"/>
    <w:qFormat/>
    <w:rsid w:val="00D67D07"/>
    <w:pPr>
      <w:spacing w:before="96"/>
      <w:ind w:left="116" w:hanging="12"/>
    </w:pPr>
    <w:rPr>
      <w:rFonts w:eastAsia="Times New Roman" w:cs="Times New Roman"/>
      <w:szCs w:val="24"/>
      <w:lang w:eastAsia="ru-RU"/>
    </w:rPr>
  </w:style>
  <w:style w:type="paragraph" w:customStyle="1" w:styleId="211100">
    <w:name w:val="Оглавление 21110"/>
    <w:basedOn w:val="a"/>
    <w:uiPriority w:val="1"/>
    <w:qFormat/>
    <w:rsid w:val="00D67D07"/>
    <w:pPr>
      <w:spacing w:before="102"/>
      <w:ind w:left="356" w:hanging="8"/>
    </w:pPr>
    <w:rPr>
      <w:rFonts w:eastAsia="Times New Roman" w:cs="Times New Roman"/>
      <w:szCs w:val="24"/>
      <w:lang w:eastAsia="ru-RU"/>
    </w:rPr>
  </w:style>
  <w:style w:type="paragraph" w:customStyle="1" w:styleId="311100">
    <w:name w:val="Оглавление 31110"/>
    <w:basedOn w:val="a"/>
    <w:uiPriority w:val="1"/>
    <w:qFormat/>
    <w:rsid w:val="00D67D07"/>
    <w:pPr>
      <w:spacing w:before="112"/>
      <w:ind w:left="596" w:hanging="540"/>
    </w:pPr>
    <w:rPr>
      <w:rFonts w:eastAsia="Times New Roman" w:cs="Times New Roman"/>
      <w:szCs w:val="24"/>
      <w:lang w:eastAsia="ru-RU"/>
    </w:rPr>
  </w:style>
  <w:style w:type="paragraph" w:customStyle="1" w:styleId="111101">
    <w:name w:val="Заголовок 1111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01">
    <w:name w:val="Заголовок 31110"/>
    <w:basedOn w:val="a"/>
    <w:uiPriority w:val="1"/>
    <w:qFormat/>
    <w:rsid w:val="00D67D07"/>
    <w:pPr>
      <w:ind w:left="824"/>
      <w:outlineLvl w:val="3"/>
    </w:pPr>
    <w:rPr>
      <w:rFonts w:eastAsia="Times New Roman" w:cs="Times New Roman"/>
      <w:b/>
      <w:bCs/>
      <w:szCs w:val="24"/>
      <w:lang w:eastAsia="ru-RU"/>
    </w:rPr>
  </w:style>
  <w:style w:type="character" w:customStyle="1" w:styleId="1103">
    <w:name w:val="Текст выноски Знак110"/>
    <w:basedOn w:val="a0"/>
    <w:uiPriority w:val="99"/>
    <w:semiHidden/>
    <w:rsid w:val="00D67D07"/>
    <w:rPr>
      <w:rFonts w:ascii="Tahoma" w:eastAsia="Times New Roman" w:hAnsi="Tahoma" w:cs="Tahoma"/>
      <w:sz w:val="16"/>
      <w:szCs w:val="16"/>
      <w:lang w:eastAsia="ru-RU"/>
    </w:rPr>
  </w:style>
  <w:style w:type="character" w:customStyle="1" w:styleId="1104">
    <w:name w:val="Текст примечания Знак110"/>
    <w:basedOn w:val="a0"/>
    <w:uiPriority w:val="99"/>
    <w:semiHidden/>
    <w:rsid w:val="00D67D07"/>
    <w:rPr>
      <w:rFonts w:ascii="Times New Roman" w:eastAsia="Times New Roman" w:hAnsi="Times New Roman" w:cs="Times New Roman"/>
      <w:sz w:val="20"/>
      <w:szCs w:val="20"/>
      <w:lang w:eastAsia="ru-RU"/>
    </w:rPr>
  </w:style>
  <w:style w:type="character" w:customStyle="1" w:styleId="1105">
    <w:name w:val="Тема примечания Знак110"/>
    <w:uiPriority w:val="99"/>
    <w:semiHidden/>
    <w:rsid w:val="00D67D07"/>
    <w:rPr>
      <w:rFonts w:ascii="Times New Roman" w:eastAsia="Times New Roman" w:hAnsi="Times New Roman" w:cs="Times New Roman"/>
      <w:b/>
      <w:bCs/>
      <w:sz w:val="20"/>
      <w:szCs w:val="20"/>
      <w:lang w:eastAsia="ru-RU"/>
    </w:rPr>
  </w:style>
  <w:style w:type="paragraph" w:customStyle="1" w:styleId="xl65110">
    <w:name w:val="xl65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0">
    <w:name w:val="xl66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0">
    <w:name w:val="xl6711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0">
    <w:name w:val="xl6811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0">
    <w:name w:val="xl69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0">
    <w:name w:val="xl7011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0">
    <w:name w:val="xl71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0">
    <w:name w:val="xl7211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0">
    <w:name w:val="xl73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0">
    <w:name w:val="xl74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0">
    <w:name w:val="xl75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0">
    <w:name w:val="xl76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0">
    <w:name w:val="xl771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9">
    <w:name w:val="xl78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70">
    <w:name w:val="Заголовок 1 Знак127"/>
    <w:basedOn w:val="a0"/>
    <w:uiPriority w:val="1"/>
    <w:rsid w:val="00D67D07"/>
    <w:rPr>
      <w:rFonts w:ascii="Times New Roman" w:eastAsiaTheme="minorEastAsia" w:hAnsi="Times New Roman" w:cs="Times New Roman"/>
      <w:b/>
      <w:bCs/>
      <w:sz w:val="32"/>
      <w:szCs w:val="32"/>
      <w:lang w:eastAsia="ru-RU"/>
    </w:rPr>
  </w:style>
  <w:style w:type="character" w:customStyle="1" w:styleId="2128">
    <w:name w:val="Заголовок 2 Знак128"/>
    <w:basedOn w:val="a0"/>
    <w:uiPriority w:val="1"/>
    <w:rsid w:val="00D67D07"/>
    <w:rPr>
      <w:rFonts w:ascii="Times New Roman" w:eastAsiaTheme="minorEastAsia" w:hAnsi="Times New Roman" w:cs="Times New Roman"/>
      <w:b/>
      <w:bCs/>
      <w:sz w:val="28"/>
      <w:szCs w:val="28"/>
      <w:lang w:eastAsia="ru-RU"/>
    </w:rPr>
  </w:style>
  <w:style w:type="character" w:customStyle="1" w:styleId="3109">
    <w:name w:val="Заголовок 3 Знак109"/>
    <w:basedOn w:val="a0"/>
    <w:uiPriority w:val="1"/>
    <w:rsid w:val="00D67D07"/>
    <w:rPr>
      <w:rFonts w:ascii="Times New Roman" w:eastAsiaTheme="minorEastAsia" w:hAnsi="Times New Roman" w:cs="Times New Roman"/>
      <w:b/>
      <w:bCs/>
      <w:sz w:val="24"/>
      <w:szCs w:val="24"/>
      <w:lang w:eastAsia="ru-RU"/>
    </w:rPr>
  </w:style>
  <w:style w:type="numbering" w:customStyle="1" w:styleId="1109">
    <w:name w:val="Нет списка1109"/>
    <w:next w:val="a2"/>
    <w:uiPriority w:val="99"/>
    <w:semiHidden/>
    <w:unhideWhenUsed/>
    <w:rsid w:val="00D67D07"/>
  </w:style>
  <w:style w:type="character" w:customStyle="1" w:styleId="1177">
    <w:name w:val="Основной текст Знак117"/>
    <w:basedOn w:val="a0"/>
    <w:uiPriority w:val="1"/>
    <w:rsid w:val="00D67D07"/>
    <w:rPr>
      <w:rFonts w:ascii="Times New Roman" w:eastAsiaTheme="minorEastAsia" w:hAnsi="Times New Roman" w:cs="Times New Roman"/>
      <w:sz w:val="24"/>
      <w:szCs w:val="24"/>
      <w:lang w:eastAsia="ru-RU"/>
    </w:rPr>
  </w:style>
  <w:style w:type="paragraph" w:customStyle="1" w:styleId="TableParagraph109">
    <w:name w:val="Table Paragraph10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9">
    <w:name w:val="Верхний колонтитул Знак109"/>
    <w:basedOn w:val="a0"/>
    <w:uiPriority w:val="99"/>
    <w:rsid w:val="00D67D07"/>
    <w:rPr>
      <w:rFonts w:ascii="Times New Roman" w:eastAsiaTheme="minorEastAsia" w:hAnsi="Times New Roman" w:cs="Times New Roman"/>
      <w:sz w:val="24"/>
      <w:szCs w:val="24"/>
      <w:lang w:eastAsia="ru-RU"/>
    </w:rPr>
  </w:style>
  <w:style w:type="character" w:customStyle="1" w:styleId="1090">
    <w:name w:val="Нижний колонтитул Знак109"/>
    <w:basedOn w:val="a0"/>
    <w:uiPriority w:val="99"/>
    <w:rsid w:val="00D67D07"/>
    <w:rPr>
      <w:rFonts w:ascii="Times New Roman" w:eastAsiaTheme="minorEastAsia" w:hAnsi="Times New Roman" w:cs="Times New Roman"/>
      <w:sz w:val="24"/>
      <w:szCs w:val="24"/>
      <w:lang w:eastAsia="ru-RU"/>
    </w:rPr>
  </w:style>
  <w:style w:type="paragraph" w:customStyle="1" w:styleId="21109">
    <w:name w:val="Заголовок 21109"/>
    <w:basedOn w:val="a"/>
    <w:uiPriority w:val="1"/>
    <w:qFormat/>
    <w:rsid w:val="00D67D07"/>
    <w:pPr>
      <w:widowControl w:val="0"/>
      <w:ind w:left="692" w:hanging="8"/>
      <w:outlineLvl w:val="2"/>
    </w:pPr>
    <w:rPr>
      <w:rFonts w:eastAsia="Times New Roman"/>
      <w:b/>
      <w:bCs/>
      <w:sz w:val="28"/>
      <w:szCs w:val="28"/>
      <w:lang w:val="en-US"/>
    </w:rPr>
  </w:style>
  <w:style w:type="character" w:customStyle="1" w:styleId="1091">
    <w:name w:val="Гипертекстовая ссылка109"/>
    <w:basedOn w:val="a0"/>
    <w:uiPriority w:val="99"/>
    <w:rsid w:val="00D67D07"/>
    <w:rPr>
      <w:b w:val="0"/>
      <w:bCs w:val="0"/>
      <w:color w:val="106BBE"/>
    </w:rPr>
  </w:style>
  <w:style w:type="table" w:customStyle="1" w:styleId="TableNormal109">
    <w:name w:val="Table Normal10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90">
    <w:name w:val="Сетка таблицы110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9">
    <w:name w:val="Оглавление 11109"/>
    <w:basedOn w:val="a"/>
    <w:uiPriority w:val="1"/>
    <w:qFormat/>
    <w:rsid w:val="00D67D07"/>
    <w:pPr>
      <w:spacing w:before="96"/>
      <w:ind w:left="116" w:hanging="12"/>
    </w:pPr>
    <w:rPr>
      <w:rFonts w:eastAsia="Times New Roman" w:cs="Times New Roman"/>
      <w:szCs w:val="24"/>
      <w:lang w:eastAsia="ru-RU"/>
    </w:rPr>
  </w:style>
  <w:style w:type="paragraph" w:customStyle="1" w:styleId="211090">
    <w:name w:val="Оглавление 21109"/>
    <w:basedOn w:val="a"/>
    <w:uiPriority w:val="1"/>
    <w:qFormat/>
    <w:rsid w:val="00D67D07"/>
    <w:pPr>
      <w:spacing w:before="102"/>
      <w:ind w:left="356" w:hanging="8"/>
    </w:pPr>
    <w:rPr>
      <w:rFonts w:eastAsia="Times New Roman" w:cs="Times New Roman"/>
      <w:szCs w:val="24"/>
      <w:lang w:eastAsia="ru-RU"/>
    </w:rPr>
  </w:style>
  <w:style w:type="paragraph" w:customStyle="1" w:styleId="31109">
    <w:name w:val="Оглавление 31109"/>
    <w:basedOn w:val="a"/>
    <w:uiPriority w:val="1"/>
    <w:qFormat/>
    <w:rsid w:val="00D67D07"/>
    <w:pPr>
      <w:spacing w:before="112"/>
      <w:ind w:left="596" w:hanging="540"/>
    </w:pPr>
    <w:rPr>
      <w:rFonts w:eastAsia="Times New Roman" w:cs="Times New Roman"/>
      <w:szCs w:val="24"/>
      <w:lang w:eastAsia="ru-RU"/>
    </w:rPr>
  </w:style>
  <w:style w:type="paragraph" w:customStyle="1" w:styleId="111090">
    <w:name w:val="Заголовок 1110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90">
    <w:name w:val="Заголовок 31109"/>
    <w:basedOn w:val="a"/>
    <w:uiPriority w:val="1"/>
    <w:qFormat/>
    <w:rsid w:val="00D67D07"/>
    <w:pPr>
      <w:ind w:left="824"/>
      <w:outlineLvl w:val="3"/>
    </w:pPr>
    <w:rPr>
      <w:rFonts w:eastAsia="Times New Roman" w:cs="Times New Roman"/>
      <w:b/>
      <w:bCs/>
      <w:szCs w:val="24"/>
      <w:lang w:eastAsia="ru-RU"/>
    </w:rPr>
  </w:style>
  <w:style w:type="character" w:customStyle="1" w:styleId="1092">
    <w:name w:val="Текст выноски Знак109"/>
    <w:basedOn w:val="a0"/>
    <w:uiPriority w:val="99"/>
    <w:semiHidden/>
    <w:rsid w:val="00D67D07"/>
    <w:rPr>
      <w:rFonts w:ascii="Tahoma" w:eastAsia="Times New Roman" w:hAnsi="Tahoma" w:cs="Tahoma"/>
      <w:sz w:val="16"/>
      <w:szCs w:val="16"/>
      <w:lang w:eastAsia="ru-RU"/>
    </w:rPr>
  </w:style>
  <w:style w:type="character" w:customStyle="1" w:styleId="1093">
    <w:name w:val="Текст примечания Знак109"/>
    <w:basedOn w:val="a0"/>
    <w:uiPriority w:val="99"/>
    <w:semiHidden/>
    <w:rsid w:val="00D67D07"/>
    <w:rPr>
      <w:rFonts w:ascii="Times New Roman" w:eastAsia="Times New Roman" w:hAnsi="Times New Roman" w:cs="Times New Roman"/>
      <w:sz w:val="20"/>
      <w:szCs w:val="20"/>
      <w:lang w:eastAsia="ru-RU"/>
    </w:rPr>
  </w:style>
  <w:style w:type="character" w:customStyle="1" w:styleId="1094">
    <w:name w:val="Тема примечания Знак109"/>
    <w:uiPriority w:val="99"/>
    <w:semiHidden/>
    <w:rsid w:val="00D67D07"/>
    <w:rPr>
      <w:rFonts w:ascii="Times New Roman" w:eastAsia="Times New Roman" w:hAnsi="Times New Roman" w:cs="Times New Roman"/>
      <w:b/>
      <w:bCs/>
      <w:sz w:val="20"/>
      <w:szCs w:val="20"/>
      <w:lang w:eastAsia="ru-RU"/>
    </w:rPr>
  </w:style>
  <w:style w:type="paragraph" w:customStyle="1" w:styleId="xl65109">
    <w:name w:val="xl65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9">
    <w:name w:val="xl66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9">
    <w:name w:val="xl6710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9">
    <w:name w:val="xl6810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9">
    <w:name w:val="xl69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9">
    <w:name w:val="xl7010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9">
    <w:name w:val="xl71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9">
    <w:name w:val="xl7210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9">
    <w:name w:val="xl73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9">
    <w:name w:val="xl74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9">
    <w:name w:val="xl75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9">
    <w:name w:val="xl76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9">
    <w:name w:val="xl7710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8">
    <w:name w:val="xl78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60">
    <w:name w:val="Заголовок 1 Знак126"/>
    <w:basedOn w:val="a0"/>
    <w:uiPriority w:val="1"/>
    <w:rsid w:val="00D67D07"/>
    <w:rPr>
      <w:rFonts w:ascii="Times New Roman" w:eastAsiaTheme="minorEastAsia" w:hAnsi="Times New Roman" w:cs="Times New Roman"/>
      <w:b/>
      <w:bCs/>
      <w:sz w:val="32"/>
      <w:szCs w:val="32"/>
      <w:lang w:eastAsia="ru-RU"/>
    </w:rPr>
  </w:style>
  <w:style w:type="character" w:customStyle="1" w:styleId="2127">
    <w:name w:val="Заголовок 2 Знак127"/>
    <w:basedOn w:val="a0"/>
    <w:uiPriority w:val="1"/>
    <w:rsid w:val="00D67D07"/>
    <w:rPr>
      <w:rFonts w:ascii="Times New Roman" w:eastAsiaTheme="minorEastAsia" w:hAnsi="Times New Roman" w:cs="Times New Roman"/>
      <w:b/>
      <w:bCs/>
      <w:sz w:val="28"/>
      <w:szCs w:val="28"/>
      <w:lang w:eastAsia="ru-RU"/>
    </w:rPr>
  </w:style>
  <w:style w:type="character" w:customStyle="1" w:styleId="3108">
    <w:name w:val="Заголовок 3 Знак108"/>
    <w:basedOn w:val="a0"/>
    <w:uiPriority w:val="1"/>
    <w:rsid w:val="00D67D07"/>
    <w:rPr>
      <w:rFonts w:ascii="Times New Roman" w:eastAsiaTheme="minorEastAsia" w:hAnsi="Times New Roman" w:cs="Times New Roman"/>
      <w:b/>
      <w:bCs/>
      <w:sz w:val="24"/>
      <w:szCs w:val="24"/>
      <w:lang w:eastAsia="ru-RU"/>
    </w:rPr>
  </w:style>
  <w:style w:type="numbering" w:customStyle="1" w:styleId="1108">
    <w:name w:val="Нет списка1108"/>
    <w:next w:val="a2"/>
    <w:uiPriority w:val="99"/>
    <w:semiHidden/>
    <w:unhideWhenUsed/>
    <w:rsid w:val="00D67D07"/>
  </w:style>
  <w:style w:type="character" w:customStyle="1" w:styleId="1095">
    <w:name w:val="Основной текст Знак109"/>
    <w:basedOn w:val="a0"/>
    <w:uiPriority w:val="1"/>
    <w:rsid w:val="00D67D07"/>
    <w:rPr>
      <w:rFonts w:ascii="Times New Roman" w:eastAsiaTheme="minorEastAsia" w:hAnsi="Times New Roman" w:cs="Times New Roman"/>
      <w:sz w:val="24"/>
      <w:szCs w:val="24"/>
      <w:lang w:eastAsia="ru-RU"/>
    </w:rPr>
  </w:style>
  <w:style w:type="paragraph" w:customStyle="1" w:styleId="TableParagraph108">
    <w:name w:val="Table Paragraph10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8">
    <w:name w:val="Верхний колонтитул Знак108"/>
    <w:basedOn w:val="a0"/>
    <w:uiPriority w:val="99"/>
    <w:rsid w:val="00D67D07"/>
    <w:rPr>
      <w:rFonts w:ascii="Times New Roman" w:eastAsiaTheme="minorEastAsia" w:hAnsi="Times New Roman" w:cs="Times New Roman"/>
      <w:sz w:val="24"/>
      <w:szCs w:val="24"/>
      <w:lang w:eastAsia="ru-RU"/>
    </w:rPr>
  </w:style>
  <w:style w:type="character" w:customStyle="1" w:styleId="1080">
    <w:name w:val="Нижний колонтитул Знак108"/>
    <w:basedOn w:val="a0"/>
    <w:uiPriority w:val="99"/>
    <w:rsid w:val="00D67D07"/>
    <w:rPr>
      <w:rFonts w:ascii="Times New Roman" w:eastAsiaTheme="minorEastAsia" w:hAnsi="Times New Roman" w:cs="Times New Roman"/>
      <w:sz w:val="24"/>
      <w:szCs w:val="24"/>
      <w:lang w:eastAsia="ru-RU"/>
    </w:rPr>
  </w:style>
  <w:style w:type="paragraph" w:customStyle="1" w:styleId="21108">
    <w:name w:val="Заголовок 21108"/>
    <w:basedOn w:val="a"/>
    <w:uiPriority w:val="1"/>
    <w:qFormat/>
    <w:rsid w:val="00D67D07"/>
    <w:pPr>
      <w:widowControl w:val="0"/>
      <w:ind w:left="692" w:hanging="8"/>
      <w:outlineLvl w:val="2"/>
    </w:pPr>
    <w:rPr>
      <w:rFonts w:eastAsia="Times New Roman"/>
      <w:b/>
      <w:bCs/>
      <w:sz w:val="28"/>
      <w:szCs w:val="28"/>
      <w:lang w:val="en-US"/>
    </w:rPr>
  </w:style>
  <w:style w:type="character" w:customStyle="1" w:styleId="1081">
    <w:name w:val="Гипертекстовая ссылка108"/>
    <w:basedOn w:val="a0"/>
    <w:uiPriority w:val="99"/>
    <w:rsid w:val="00D67D07"/>
    <w:rPr>
      <w:b w:val="0"/>
      <w:bCs w:val="0"/>
      <w:color w:val="106BBE"/>
    </w:rPr>
  </w:style>
  <w:style w:type="table" w:customStyle="1" w:styleId="TableNormal108">
    <w:name w:val="Table Normal10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80">
    <w:name w:val="Сетка таблицы110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8">
    <w:name w:val="Оглавление 11108"/>
    <w:basedOn w:val="a"/>
    <w:uiPriority w:val="1"/>
    <w:qFormat/>
    <w:rsid w:val="00D67D07"/>
    <w:pPr>
      <w:spacing w:before="96"/>
      <w:ind w:left="116" w:hanging="12"/>
    </w:pPr>
    <w:rPr>
      <w:rFonts w:eastAsia="Times New Roman" w:cs="Times New Roman"/>
      <w:szCs w:val="24"/>
      <w:lang w:eastAsia="ru-RU"/>
    </w:rPr>
  </w:style>
  <w:style w:type="paragraph" w:customStyle="1" w:styleId="211080">
    <w:name w:val="Оглавление 21108"/>
    <w:basedOn w:val="a"/>
    <w:uiPriority w:val="1"/>
    <w:qFormat/>
    <w:rsid w:val="00D67D07"/>
    <w:pPr>
      <w:spacing w:before="102"/>
      <w:ind w:left="356" w:hanging="8"/>
    </w:pPr>
    <w:rPr>
      <w:rFonts w:eastAsia="Times New Roman" w:cs="Times New Roman"/>
      <w:szCs w:val="24"/>
      <w:lang w:eastAsia="ru-RU"/>
    </w:rPr>
  </w:style>
  <w:style w:type="paragraph" w:customStyle="1" w:styleId="31108">
    <w:name w:val="Оглавление 31108"/>
    <w:basedOn w:val="a"/>
    <w:uiPriority w:val="1"/>
    <w:qFormat/>
    <w:rsid w:val="00D67D07"/>
    <w:pPr>
      <w:spacing w:before="112"/>
      <w:ind w:left="596" w:hanging="540"/>
    </w:pPr>
    <w:rPr>
      <w:rFonts w:eastAsia="Times New Roman" w:cs="Times New Roman"/>
      <w:szCs w:val="24"/>
      <w:lang w:eastAsia="ru-RU"/>
    </w:rPr>
  </w:style>
  <w:style w:type="paragraph" w:customStyle="1" w:styleId="111080">
    <w:name w:val="Заголовок 1110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80">
    <w:name w:val="Заголовок 31108"/>
    <w:basedOn w:val="a"/>
    <w:uiPriority w:val="1"/>
    <w:qFormat/>
    <w:rsid w:val="00D67D07"/>
    <w:pPr>
      <w:ind w:left="824"/>
      <w:outlineLvl w:val="3"/>
    </w:pPr>
    <w:rPr>
      <w:rFonts w:eastAsia="Times New Roman" w:cs="Times New Roman"/>
      <w:b/>
      <w:bCs/>
      <w:szCs w:val="24"/>
      <w:lang w:eastAsia="ru-RU"/>
    </w:rPr>
  </w:style>
  <w:style w:type="character" w:customStyle="1" w:styleId="1082">
    <w:name w:val="Текст выноски Знак108"/>
    <w:basedOn w:val="a0"/>
    <w:uiPriority w:val="99"/>
    <w:semiHidden/>
    <w:rsid w:val="00D67D07"/>
    <w:rPr>
      <w:rFonts w:ascii="Tahoma" w:eastAsia="Times New Roman" w:hAnsi="Tahoma" w:cs="Tahoma"/>
      <w:sz w:val="16"/>
      <w:szCs w:val="16"/>
      <w:lang w:eastAsia="ru-RU"/>
    </w:rPr>
  </w:style>
  <w:style w:type="character" w:customStyle="1" w:styleId="1083">
    <w:name w:val="Текст примечания Знак108"/>
    <w:basedOn w:val="a0"/>
    <w:uiPriority w:val="99"/>
    <w:semiHidden/>
    <w:rsid w:val="00D67D07"/>
    <w:rPr>
      <w:rFonts w:ascii="Times New Roman" w:eastAsia="Times New Roman" w:hAnsi="Times New Roman" w:cs="Times New Roman"/>
      <w:sz w:val="20"/>
      <w:szCs w:val="20"/>
      <w:lang w:eastAsia="ru-RU"/>
    </w:rPr>
  </w:style>
  <w:style w:type="character" w:customStyle="1" w:styleId="1084">
    <w:name w:val="Тема примечания Знак108"/>
    <w:uiPriority w:val="99"/>
    <w:semiHidden/>
    <w:rsid w:val="00D67D07"/>
    <w:rPr>
      <w:rFonts w:ascii="Times New Roman" w:eastAsia="Times New Roman" w:hAnsi="Times New Roman" w:cs="Times New Roman"/>
      <w:b/>
      <w:bCs/>
      <w:sz w:val="20"/>
      <w:szCs w:val="20"/>
      <w:lang w:eastAsia="ru-RU"/>
    </w:rPr>
  </w:style>
  <w:style w:type="paragraph" w:customStyle="1" w:styleId="xl65108">
    <w:name w:val="xl65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8">
    <w:name w:val="xl66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8">
    <w:name w:val="xl6710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8">
    <w:name w:val="xl6810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8">
    <w:name w:val="xl69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8">
    <w:name w:val="xl7010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8">
    <w:name w:val="xl71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8">
    <w:name w:val="xl7210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8">
    <w:name w:val="xl73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8">
    <w:name w:val="xl74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8">
    <w:name w:val="xl75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8">
    <w:name w:val="xl76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8">
    <w:name w:val="xl7710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7">
    <w:name w:val="xl78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50">
    <w:name w:val="Заголовок 1 Знак125"/>
    <w:basedOn w:val="a0"/>
    <w:uiPriority w:val="1"/>
    <w:rsid w:val="00D67D07"/>
    <w:rPr>
      <w:rFonts w:ascii="Times New Roman" w:eastAsiaTheme="minorEastAsia" w:hAnsi="Times New Roman" w:cs="Times New Roman"/>
      <w:b/>
      <w:bCs/>
      <w:sz w:val="32"/>
      <w:szCs w:val="32"/>
      <w:lang w:eastAsia="ru-RU"/>
    </w:rPr>
  </w:style>
  <w:style w:type="character" w:customStyle="1" w:styleId="2126">
    <w:name w:val="Заголовок 2 Знак126"/>
    <w:basedOn w:val="a0"/>
    <w:uiPriority w:val="1"/>
    <w:rsid w:val="00D67D07"/>
    <w:rPr>
      <w:rFonts w:ascii="Times New Roman" w:eastAsiaTheme="minorEastAsia" w:hAnsi="Times New Roman" w:cs="Times New Roman"/>
      <w:b/>
      <w:bCs/>
      <w:sz w:val="28"/>
      <w:szCs w:val="28"/>
      <w:lang w:eastAsia="ru-RU"/>
    </w:rPr>
  </w:style>
  <w:style w:type="character" w:customStyle="1" w:styleId="3107">
    <w:name w:val="Заголовок 3 Знак107"/>
    <w:basedOn w:val="a0"/>
    <w:uiPriority w:val="1"/>
    <w:rsid w:val="00D67D07"/>
    <w:rPr>
      <w:rFonts w:ascii="Times New Roman" w:eastAsiaTheme="minorEastAsia" w:hAnsi="Times New Roman" w:cs="Times New Roman"/>
      <w:b/>
      <w:bCs/>
      <w:sz w:val="24"/>
      <w:szCs w:val="24"/>
      <w:lang w:eastAsia="ru-RU"/>
    </w:rPr>
  </w:style>
  <w:style w:type="numbering" w:customStyle="1" w:styleId="1107">
    <w:name w:val="Нет списка1107"/>
    <w:next w:val="a2"/>
    <w:uiPriority w:val="99"/>
    <w:semiHidden/>
    <w:unhideWhenUsed/>
    <w:rsid w:val="00D67D07"/>
  </w:style>
  <w:style w:type="character" w:customStyle="1" w:styleId="1085">
    <w:name w:val="Основной текст Знак108"/>
    <w:basedOn w:val="a0"/>
    <w:uiPriority w:val="1"/>
    <w:rsid w:val="00D67D07"/>
    <w:rPr>
      <w:rFonts w:ascii="Times New Roman" w:eastAsiaTheme="minorEastAsia" w:hAnsi="Times New Roman" w:cs="Times New Roman"/>
      <w:sz w:val="24"/>
      <w:szCs w:val="24"/>
      <w:lang w:eastAsia="ru-RU"/>
    </w:rPr>
  </w:style>
  <w:style w:type="paragraph" w:customStyle="1" w:styleId="TableParagraph107">
    <w:name w:val="Table Paragraph10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7">
    <w:name w:val="Верхний колонтитул Знак107"/>
    <w:basedOn w:val="a0"/>
    <w:uiPriority w:val="99"/>
    <w:rsid w:val="00D67D07"/>
    <w:rPr>
      <w:rFonts w:ascii="Times New Roman" w:eastAsiaTheme="minorEastAsia" w:hAnsi="Times New Roman" w:cs="Times New Roman"/>
      <w:sz w:val="24"/>
      <w:szCs w:val="24"/>
      <w:lang w:eastAsia="ru-RU"/>
    </w:rPr>
  </w:style>
  <w:style w:type="character" w:customStyle="1" w:styleId="1070">
    <w:name w:val="Нижний колонтитул Знак107"/>
    <w:basedOn w:val="a0"/>
    <w:uiPriority w:val="99"/>
    <w:rsid w:val="00D67D07"/>
    <w:rPr>
      <w:rFonts w:ascii="Times New Roman" w:eastAsiaTheme="minorEastAsia" w:hAnsi="Times New Roman" w:cs="Times New Roman"/>
      <w:sz w:val="24"/>
      <w:szCs w:val="24"/>
      <w:lang w:eastAsia="ru-RU"/>
    </w:rPr>
  </w:style>
  <w:style w:type="paragraph" w:customStyle="1" w:styleId="21107">
    <w:name w:val="Заголовок 21107"/>
    <w:basedOn w:val="a"/>
    <w:uiPriority w:val="1"/>
    <w:qFormat/>
    <w:rsid w:val="00D67D07"/>
    <w:pPr>
      <w:widowControl w:val="0"/>
      <w:ind w:left="692" w:hanging="8"/>
      <w:outlineLvl w:val="2"/>
    </w:pPr>
    <w:rPr>
      <w:rFonts w:eastAsia="Times New Roman"/>
      <w:b/>
      <w:bCs/>
      <w:sz w:val="28"/>
      <w:szCs w:val="28"/>
      <w:lang w:val="en-US"/>
    </w:rPr>
  </w:style>
  <w:style w:type="character" w:customStyle="1" w:styleId="1071">
    <w:name w:val="Гипертекстовая ссылка107"/>
    <w:basedOn w:val="a0"/>
    <w:uiPriority w:val="99"/>
    <w:rsid w:val="00D67D07"/>
    <w:rPr>
      <w:b w:val="0"/>
      <w:bCs w:val="0"/>
      <w:color w:val="106BBE"/>
    </w:rPr>
  </w:style>
  <w:style w:type="table" w:customStyle="1" w:styleId="TableNormal107">
    <w:name w:val="Table Normal10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70">
    <w:name w:val="Сетка таблицы110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7">
    <w:name w:val="Оглавление 11107"/>
    <w:basedOn w:val="a"/>
    <w:uiPriority w:val="1"/>
    <w:qFormat/>
    <w:rsid w:val="00D67D07"/>
    <w:pPr>
      <w:spacing w:before="96"/>
      <w:ind w:left="116" w:hanging="12"/>
    </w:pPr>
    <w:rPr>
      <w:rFonts w:eastAsia="Times New Roman" w:cs="Times New Roman"/>
      <w:szCs w:val="24"/>
      <w:lang w:eastAsia="ru-RU"/>
    </w:rPr>
  </w:style>
  <w:style w:type="paragraph" w:customStyle="1" w:styleId="211070">
    <w:name w:val="Оглавление 21107"/>
    <w:basedOn w:val="a"/>
    <w:uiPriority w:val="1"/>
    <w:qFormat/>
    <w:rsid w:val="00D67D07"/>
    <w:pPr>
      <w:spacing w:before="102"/>
      <w:ind w:left="356" w:hanging="8"/>
    </w:pPr>
    <w:rPr>
      <w:rFonts w:eastAsia="Times New Roman" w:cs="Times New Roman"/>
      <w:szCs w:val="24"/>
      <w:lang w:eastAsia="ru-RU"/>
    </w:rPr>
  </w:style>
  <w:style w:type="paragraph" w:customStyle="1" w:styleId="31107">
    <w:name w:val="Оглавление 31107"/>
    <w:basedOn w:val="a"/>
    <w:uiPriority w:val="1"/>
    <w:qFormat/>
    <w:rsid w:val="00D67D07"/>
    <w:pPr>
      <w:spacing w:before="112"/>
      <w:ind w:left="596" w:hanging="540"/>
    </w:pPr>
    <w:rPr>
      <w:rFonts w:eastAsia="Times New Roman" w:cs="Times New Roman"/>
      <w:szCs w:val="24"/>
      <w:lang w:eastAsia="ru-RU"/>
    </w:rPr>
  </w:style>
  <w:style w:type="paragraph" w:customStyle="1" w:styleId="111070">
    <w:name w:val="Заголовок 1110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70">
    <w:name w:val="Заголовок 31107"/>
    <w:basedOn w:val="a"/>
    <w:uiPriority w:val="1"/>
    <w:qFormat/>
    <w:rsid w:val="00D67D07"/>
    <w:pPr>
      <w:ind w:left="824"/>
      <w:outlineLvl w:val="3"/>
    </w:pPr>
    <w:rPr>
      <w:rFonts w:eastAsia="Times New Roman" w:cs="Times New Roman"/>
      <w:b/>
      <w:bCs/>
      <w:szCs w:val="24"/>
      <w:lang w:eastAsia="ru-RU"/>
    </w:rPr>
  </w:style>
  <w:style w:type="character" w:customStyle="1" w:styleId="1072">
    <w:name w:val="Текст выноски Знак107"/>
    <w:basedOn w:val="a0"/>
    <w:uiPriority w:val="99"/>
    <w:semiHidden/>
    <w:rsid w:val="00D67D07"/>
    <w:rPr>
      <w:rFonts w:ascii="Tahoma" w:eastAsia="Times New Roman" w:hAnsi="Tahoma" w:cs="Tahoma"/>
      <w:sz w:val="16"/>
      <w:szCs w:val="16"/>
      <w:lang w:eastAsia="ru-RU"/>
    </w:rPr>
  </w:style>
  <w:style w:type="character" w:customStyle="1" w:styleId="1073">
    <w:name w:val="Текст примечания Знак107"/>
    <w:basedOn w:val="a0"/>
    <w:uiPriority w:val="99"/>
    <w:semiHidden/>
    <w:rsid w:val="00D67D07"/>
    <w:rPr>
      <w:rFonts w:ascii="Times New Roman" w:eastAsia="Times New Roman" w:hAnsi="Times New Roman" w:cs="Times New Roman"/>
      <w:sz w:val="20"/>
      <w:szCs w:val="20"/>
      <w:lang w:eastAsia="ru-RU"/>
    </w:rPr>
  </w:style>
  <w:style w:type="character" w:customStyle="1" w:styleId="1074">
    <w:name w:val="Тема примечания Знак107"/>
    <w:uiPriority w:val="99"/>
    <w:semiHidden/>
    <w:rsid w:val="00D67D07"/>
    <w:rPr>
      <w:rFonts w:ascii="Times New Roman" w:eastAsia="Times New Roman" w:hAnsi="Times New Roman" w:cs="Times New Roman"/>
      <w:b/>
      <w:bCs/>
      <w:sz w:val="20"/>
      <w:szCs w:val="20"/>
      <w:lang w:eastAsia="ru-RU"/>
    </w:rPr>
  </w:style>
  <w:style w:type="paragraph" w:customStyle="1" w:styleId="xl65107">
    <w:name w:val="xl65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7">
    <w:name w:val="xl66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7">
    <w:name w:val="xl6710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7">
    <w:name w:val="xl6810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7">
    <w:name w:val="xl69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7">
    <w:name w:val="xl7010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7">
    <w:name w:val="xl71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7">
    <w:name w:val="xl7210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7">
    <w:name w:val="xl73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7">
    <w:name w:val="xl74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7">
    <w:name w:val="xl75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7">
    <w:name w:val="xl76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7">
    <w:name w:val="xl7710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6">
    <w:name w:val="xl78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40">
    <w:name w:val="Заголовок 1 Знак124"/>
    <w:basedOn w:val="a0"/>
    <w:uiPriority w:val="1"/>
    <w:rsid w:val="00D67D07"/>
    <w:rPr>
      <w:rFonts w:ascii="Times New Roman" w:eastAsiaTheme="minorEastAsia" w:hAnsi="Times New Roman" w:cs="Times New Roman"/>
      <w:b/>
      <w:bCs/>
      <w:sz w:val="32"/>
      <w:szCs w:val="32"/>
      <w:lang w:eastAsia="ru-RU"/>
    </w:rPr>
  </w:style>
  <w:style w:type="character" w:customStyle="1" w:styleId="2125">
    <w:name w:val="Заголовок 2 Знак125"/>
    <w:basedOn w:val="a0"/>
    <w:uiPriority w:val="1"/>
    <w:rsid w:val="00D67D07"/>
    <w:rPr>
      <w:rFonts w:ascii="Times New Roman" w:eastAsiaTheme="minorEastAsia" w:hAnsi="Times New Roman" w:cs="Times New Roman"/>
      <w:b/>
      <w:bCs/>
      <w:sz w:val="28"/>
      <w:szCs w:val="28"/>
      <w:lang w:eastAsia="ru-RU"/>
    </w:rPr>
  </w:style>
  <w:style w:type="character" w:customStyle="1" w:styleId="3106">
    <w:name w:val="Заголовок 3 Знак106"/>
    <w:basedOn w:val="a0"/>
    <w:uiPriority w:val="1"/>
    <w:rsid w:val="00D67D07"/>
    <w:rPr>
      <w:rFonts w:ascii="Times New Roman" w:eastAsiaTheme="minorEastAsia" w:hAnsi="Times New Roman" w:cs="Times New Roman"/>
      <w:b/>
      <w:bCs/>
      <w:sz w:val="24"/>
      <w:szCs w:val="24"/>
      <w:lang w:eastAsia="ru-RU"/>
    </w:rPr>
  </w:style>
  <w:style w:type="numbering" w:customStyle="1" w:styleId="1106">
    <w:name w:val="Нет списка1106"/>
    <w:next w:val="a2"/>
    <w:uiPriority w:val="99"/>
    <w:semiHidden/>
    <w:unhideWhenUsed/>
    <w:rsid w:val="00D67D07"/>
  </w:style>
  <w:style w:type="character" w:customStyle="1" w:styleId="1075">
    <w:name w:val="Основной текст Знак107"/>
    <w:basedOn w:val="a0"/>
    <w:uiPriority w:val="1"/>
    <w:rsid w:val="00D67D07"/>
    <w:rPr>
      <w:rFonts w:ascii="Times New Roman" w:eastAsiaTheme="minorEastAsia" w:hAnsi="Times New Roman" w:cs="Times New Roman"/>
      <w:sz w:val="24"/>
      <w:szCs w:val="24"/>
      <w:lang w:eastAsia="ru-RU"/>
    </w:rPr>
  </w:style>
  <w:style w:type="paragraph" w:customStyle="1" w:styleId="TableParagraph106">
    <w:name w:val="Table Paragraph10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6">
    <w:name w:val="Верхний колонтитул Знак106"/>
    <w:basedOn w:val="a0"/>
    <w:uiPriority w:val="99"/>
    <w:rsid w:val="00D67D07"/>
    <w:rPr>
      <w:rFonts w:ascii="Times New Roman" w:eastAsiaTheme="minorEastAsia" w:hAnsi="Times New Roman" w:cs="Times New Roman"/>
      <w:sz w:val="24"/>
      <w:szCs w:val="24"/>
      <w:lang w:eastAsia="ru-RU"/>
    </w:rPr>
  </w:style>
  <w:style w:type="character" w:customStyle="1" w:styleId="1060">
    <w:name w:val="Нижний колонтитул Знак106"/>
    <w:basedOn w:val="a0"/>
    <w:uiPriority w:val="99"/>
    <w:rsid w:val="00D67D07"/>
    <w:rPr>
      <w:rFonts w:ascii="Times New Roman" w:eastAsiaTheme="minorEastAsia" w:hAnsi="Times New Roman" w:cs="Times New Roman"/>
      <w:sz w:val="24"/>
      <w:szCs w:val="24"/>
      <w:lang w:eastAsia="ru-RU"/>
    </w:rPr>
  </w:style>
  <w:style w:type="paragraph" w:customStyle="1" w:styleId="21106">
    <w:name w:val="Заголовок 21106"/>
    <w:basedOn w:val="a"/>
    <w:uiPriority w:val="1"/>
    <w:qFormat/>
    <w:rsid w:val="00D67D07"/>
    <w:pPr>
      <w:widowControl w:val="0"/>
      <w:ind w:left="692" w:hanging="8"/>
      <w:outlineLvl w:val="2"/>
    </w:pPr>
    <w:rPr>
      <w:rFonts w:eastAsia="Times New Roman"/>
      <w:b/>
      <w:bCs/>
      <w:sz w:val="28"/>
      <w:szCs w:val="28"/>
      <w:lang w:val="en-US"/>
    </w:rPr>
  </w:style>
  <w:style w:type="character" w:customStyle="1" w:styleId="1061">
    <w:name w:val="Гипертекстовая ссылка106"/>
    <w:basedOn w:val="a0"/>
    <w:uiPriority w:val="99"/>
    <w:rsid w:val="00D67D07"/>
    <w:rPr>
      <w:b w:val="0"/>
      <w:bCs w:val="0"/>
      <w:color w:val="106BBE"/>
    </w:rPr>
  </w:style>
  <w:style w:type="table" w:customStyle="1" w:styleId="TableNormal106">
    <w:name w:val="Table Normal10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60">
    <w:name w:val="Сетка таблицы110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6">
    <w:name w:val="Оглавление 11106"/>
    <w:basedOn w:val="a"/>
    <w:uiPriority w:val="1"/>
    <w:qFormat/>
    <w:rsid w:val="00D67D07"/>
    <w:pPr>
      <w:spacing w:before="96"/>
      <w:ind w:left="116" w:hanging="12"/>
    </w:pPr>
    <w:rPr>
      <w:rFonts w:eastAsia="Times New Roman" w:cs="Times New Roman"/>
      <w:szCs w:val="24"/>
      <w:lang w:eastAsia="ru-RU"/>
    </w:rPr>
  </w:style>
  <w:style w:type="paragraph" w:customStyle="1" w:styleId="211060">
    <w:name w:val="Оглавление 21106"/>
    <w:basedOn w:val="a"/>
    <w:uiPriority w:val="1"/>
    <w:qFormat/>
    <w:rsid w:val="00D67D07"/>
    <w:pPr>
      <w:spacing w:before="102"/>
      <w:ind w:left="356" w:hanging="8"/>
    </w:pPr>
    <w:rPr>
      <w:rFonts w:eastAsia="Times New Roman" w:cs="Times New Roman"/>
      <w:szCs w:val="24"/>
      <w:lang w:eastAsia="ru-RU"/>
    </w:rPr>
  </w:style>
  <w:style w:type="paragraph" w:customStyle="1" w:styleId="31106">
    <w:name w:val="Оглавление 31106"/>
    <w:basedOn w:val="a"/>
    <w:uiPriority w:val="1"/>
    <w:qFormat/>
    <w:rsid w:val="00D67D07"/>
    <w:pPr>
      <w:spacing w:before="112"/>
      <w:ind w:left="596" w:hanging="540"/>
    </w:pPr>
    <w:rPr>
      <w:rFonts w:eastAsia="Times New Roman" w:cs="Times New Roman"/>
      <w:szCs w:val="24"/>
      <w:lang w:eastAsia="ru-RU"/>
    </w:rPr>
  </w:style>
  <w:style w:type="paragraph" w:customStyle="1" w:styleId="111060">
    <w:name w:val="Заголовок 1110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60">
    <w:name w:val="Заголовок 31106"/>
    <w:basedOn w:val="a"/>
    <w:uiPriority w:val="1"/>
    <w:qFormat/>
    <w:rsid w:val="00D67D07"/>
    <w:pPr>
      <w:ind w:left="824"/>
      <w:outlineLvl w:val="3"/>
    </w:pPr>
    <w:rPr>
      <w:rFonts w:eastAsia="Times New Roman" w:cs="Times New Roman"/>
      <w:b/>
      <w:bCs/>
      <w:szCs w:val="24"/>
      <w:lang w:eastAsia="ru-RU"/>
    </w:rPr>
  </w:style>
  <w:style w:type="character" w:customStyle="1" w:styleId="1062">
    <w:name w:val="Текст выноски Знак106"/>
    <w:basedOn w:val="a0"/>
    <w:uiPriority w:val="99"/>
    <w:semiHidden/>
    <w:rsid w:val="00D67D07"/>
    <w:rPr>
      <w:rFonts w:ascii="Tahoma" w:eastAsia="Times New Roman" w:hAnsi="Tahoma" w:cs="Tahoma"/>
      <w:sz w:val="16"/>
      <w:szCs w:val="16"/>
      <w:lang w:eastAsia="ru-RU"/>
    </w:rPr>
  </w:style>
  <w:style w:type="character" w:customStyle="1" w:styleId="1063">
    <w:name w:val="Текст примечания Знак106"/>
    <w:basedOn w:val="a0"/>
    <w:uiPriority w:val="99"/>
    <w:semiHidden/>
    <w:rsid w:val="00D67D07"/>
    <w:rPr>
      <w:rFonts w:ascii="Times New Roman" w:eastAsia="Times New Roman" w:hAnsi="Times New Roman" w:cs="Times New Roman"/>
      <w:sz w:val="20"/>
      <w:szCs w:val="20"/>
      <w:lang w:eastAsia="ru-RU"/>
    </w:rPr>
  </w:style>
  <w:style w:type="character" w:customStyle="1" w:styleId="1064">
    <w:name w:val="Тема примечания Знак106"/>
    <w:uiPriority w:val="99"/>
    <w:semiHidden/>
    <w:rsid w:val="00D67D07"/>
    <w:rPr>
      <w:rFonts w:ascii="Times New Roman" w:eastAsia="Times New Roman" w:hAnsi="Times New Roman" w:cs="Times New Roman"/>
      <w:b/>
      <w:bCs/>
      <w:sz w:val="20"/>
      <w:szCs w:val="20"/>
      <w:lang w:eastAsia="ru-RU"/>
    </w:rPr>
  </w:style>
  <w:style w:type="paragraph" w:customStyle="1" w:styleId="xl65106">
    <w:name w:val="xl65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6">
    <w:name w:val="xl66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6">
    <w:name w:val="xl6710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6">
    <w:name w:val="xl6810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6">
    <w:name w:val="xl69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6">
    <w:name w:val="xl7010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6">
    <w:name w:val="xl71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6">
    <w:name w:val="xl7210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6">
    <w:name w:val="xl73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6">
    <w:name w:val="xl74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6">
    <w:name w:val="xl75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6">
    <w:name w:val="xl76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6">
    <w:name w:val="xl7710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5">
    <w:name w:val="xl78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30">
    <w:name w:val="Заголовок 1 Знак123"/>
    <w:basedOn w:val="a0"/>
    <w:uiPriority w:val="1"/>
    <w:rsid w:val="00D67D07"/>
    <w:rPr>
      <w:rFonts w:ascii="Times New Roman" w:eastAsiaTheme="minorEastAsia" w:hAnsi="Times New Roman" w:cs="Times New Roman"/>
      <w:b/>
      <w:bCs/>
      <w:sz w:val="32"/>
      <w:szCs w:val="32"/>
      <w:lang w:eastAsia="ru-RU"/>
    </w:rPr>
  </w:style>
  <w:style w:type="character" w:customStyle="1" w:styleId="2124">
    <w:name w:val="Заголовок 2 Знак124"/>
    <w:basedOn w:val="a0"/>
    <w:uiPriority w:val="1"/>
    <w:rsid w:val="00D67D07"/>
    <w:rPr>
      <w:rFonts w:ascii="Times New Roman" w:eastAsiaTheme="minorEastAsia" w:hAnsi="Times New Roman" w:cs="Times New Roman"/>
      <w:b/>
      <w:bCs/>
      <w:sz w:val="28"/>
      <w:szCs w:val="28"/>
      <w:lang w:eastAsia="ru-RU"/>
    </w:rPr>
  </w:style>
  <w:style w:type="character" w:customStyle="1" w:styleId="3105">
    <w:name w:val="Заголовок 3 Знак105"/>
    <w:basedOn w:val="a0"/>
    <w:uiPriority w:val="1"/>
    <w:rsid w:val="00D67D07"/>
    <w:rPr>
      <w:rFonts w:ascii="Times New Roman" w:eastAsiaTheme="minorEastAsia" w:hAnsi="Times New Roman" w:cs="Times New Roman"/>
      <w:b/>
      <w:bCs/>
      <w:sz w:val="24"/>
      <w:szCs w:val="24"/>
      <w:lang w:eastAsia="ru-RU"/>
    </w:rPr>
  </w:style>
  <w:style w:type="numbering" w:customStyle="1" w:styleId="11050">
    <w:name w:val="Нет списка1105"/>
    <w:next w:val="a2"/>
    <w:uiPriority w:val="99"/>
    <w:semiHidden/>
    <w:unhideWhenUsed/>
    <w:rsid w:val="00D67D07"/>
  </w:style>
  <w:style w:type="character" w:customStyle="1" w:styleId="1065">
    <w:name w:val="Основной текст Знак106"/>
    <w:basedOn w:val="a0"/>
    <w:uiPriority w:val="1"/>
    <w:rsid w:val="00D67D07"/>
    <w:rPr>
      <w:rFonts w:ascii="Times New Roman" w:eastAsiaTheme="minorEastAsia" w:hAnsi="Times New Roman" w:cs="Times New Roman"/>
      <w:sz w:val="24"/>
      <w:szCs w:val="24"/>
      <w:lang w:eastAsia="ru-RU"/>
    </w:rPr>
  </w:style>
  <w:style w:type="paragraph" w:customStyle="1" w:styleId="TableParagraph105">
    <w:name w:val="Table Paragraph10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5">
    <w:name w:val="Верхний колонтитул Знак105"/>
    <w:basedOn w:val="a0"/>
    <w:uiPriority w:val="99"/>
    <w:rsid w:val="00D67D07"/>
    <w:rPr>
      <w:rFonts w:ascii="Times New Roman" w:eastAsiaTheme="minorEastAsia" w:hAnsi="Times New Roman" w:cs="Times New Roman"/>
      <w:sz w:val="24"/>
      <w:szCs w:val="24"/>
      <w:lang w:eastAsia="ru-RU"/>
    </w:rPr>
  </w:style>
  <w:style w:type="character" w:customStyle="1" w:styleId="1050">
    <w:name w:val="Нижний колонтитул Знак105"/>
    <w:basedOn w:val="a0"/>
    <w:uiPriority w:val="99"/>
    <w:rsid w:val="00D67D07"/>
    <w:rPr>
      <w:rFonts w:ascii="Times New Roman" w:eastAsiaTheme="minorEastAsia" w:hAnsi="Times New Roman" w:cs="Times New Roman"/>
      <w:sz w:val="24"/>
      <w:szCs w:val="24"/>
      <w:lang w:eastAsia="ru-RU"/>
    </w:rPr>
  </w:style>
  <w:style w:type="paragraph" w:customStyle="1" w:styleId="21105">
    <w:name w:val="Заголовок 21105"/>
    <w:basedOn w:val="a"/>
    <w:uiPriority w:val="1"/>
    <w:qFormat/>
    <w:rsid w:val="00D67D07"/>
    <w:pPr>
      <w:widowControl w:val="0"/>
      <w:ind w:left="692" w:hanging="8"/>
      <w:outlineLvl w:val="2"/>
    </w:pPr>
    <w:rPr>
      <w:rFonts w:eastAsia="Times New Roman"/>
      <w:b/>
      <w:bCs/>
      <w:sz w:val="28"/>
      <w:szCs w:val="28"/>
      <w:lang w:val="en-US"/>
    </w:rPr>
  </w:style>
  <w:style w:type="character" w:customStyle="1" w:styleId="1051">
    <w:name w:val="Гипертекстовая ссылка105"/>
    <w:basedOn w:val="a0"/>
    <w:uiPriority w:val="99"/>
    <w:rsid w:val="00D67D07"/>
    <w:rPr>
      <w:b w:val="0"/>
      <w:bCs w:val="0"/>
      <w:color w:val="106BBE"/>
    </w:rPr>
  </w:style>
  <w:style w:type="table" w:customStyle="1" w:styleId="TableNormal105">
    <w:name w:val="Table Normal10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51">
    <w:name w:val="Сетка таблицы110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5">
    <w:name w:val="Оглавление 11105"/>
    <w:basedOn w:val="a"/>
    <w:uiPriority w:val="1"/>
    <w:qFormat/>
    <w:rsid w:val="00D67D07"/>
    <w:pPr>
      <w:spacing w:before="96"/>
      <w:ind w:left="116" w:hanging="12"/>
    </w:pPr>
    <w:rPr>
      <w:rFonts w:eastAsia="Times New Roman" w:cs="Times New Roman"/>
      <w:szCs w:val="24"/>
      <w:lang w:eastAsia="ru-RU"/>
    </w:rPr>
  </w:style>
  <w:style w:type="paragraph" w:customStyle="1" w:styleId="211050">
    <w:name w:val="Оглавление 21105"/>
    <w:basedOn w:val="a"/>
    <w:uiPriority w:val="1"/>
    <w:qFormat/>
    <w:rsid w:val="00D67D07"/>
    <w:pPr>
      <w:spacing w:before="102"/>
      <w:ind w:left="356" w:hanging="8"/>
    </w:pPr>
    <w:rPr>
      <w:rFonts w:eastAsia="Times New Roman" w:cs="Times New Roman"/>
      <w:szCs w:val="24"/>
      <w:lang w:eastAsia="ru-RU"/>
    </w:rPr>
  </w:style>
  <w:style w:type="paragraph" w:customStyle="1" w:styleId="31105">
    <w:name w:val="Оглавление 31105"/>
    <w:basedOn w:val="a"/>
    <w:uiPriority w:val="1"/>
    <w:qFormat/>
    <w:rsid w:val="00D67D07"/>
    <w:pPr>
      <w:spacing w:before="112"/>
      <w:ind w:left="596" w:hanging="540"/>
    </w:pPr>
    <w:rPr>
      <w:rFonts w:eastAsia="Times New Roman" w:cs="Times New Roman"/>
      <w:szCs w:val="24"/>
      <w:lang w:eastAsia="ru-RU"/>
    </w:rPr>
  </w:style>
  <w:style w:type="paragraph" w:customStyle="1" w:styleId="111050">
    <w:name w:val="Заголовок 1110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50">
    <w:name w:val="Заголовок 31105"/>
    <w:basedOn w:val="a"/>
    <w:uiPriority w:val="1"/>
    <w:qFormat/>
    <w:rsid w:val="00D67D07"/>
    <w:pPr>
      <w:ind w:left="824"/>
      <w:outlineLvl w:val="3"/>
    </w:pPr>
    <w:rPr>
      <w:rFonts w:eastAsia="Times New Roman" w:cs="Times New Roman"/>
      <w:b/>
      <w:bCs/>
      <w:szCs w:val="24"/>
      <w:lang w:eastAsia="ru-RU"/>
    </w:rPr>
  </w:style>
  <w:style w:type="character" w:customStyle="1" w:styleId="1052">
    <w:name w:val="Текст выноски Знак105"/>
    <w:basedOn w:val="a0"/>
    <w:uiPriority w:val="99"/>
    <w:semiHidden/>
    <w:rsid w:val="00D67D07"/>
    <w:rPr>
      <w:rFonts w:ascii="Tahoma" w:eastAsia="Times New Roman" w:hAnsi="Tahoma" w:cs="Tahoma"/>
      <w:sz w:val="16"/>
      <w:szCs w:val="16"/>
      <w:lang w:eastAsia="ru-RU"/>
    </w:rPr>
  </w:style>
  <w:style w:type="character" w:customStyle="1" w:styleId="1053">
    <w:name w:val="Текст примечания Знак105"/>
    <w:basedOn w:val="a0"/>
    <w:uiPriority w:val="99"/>
    <w:semiHidden/>
    <w:rsid w:val="00D67D07"/>
    <w:rPr>
      <w:rFonts w:ascii="Times New Roman" w:eastAsia="Times New Roman" w:hAnsi="Times New Roman" w:cs="Times New Roman"/>
      <w:sz w:val="20"/>
      <w:szCs w:val="20"/>
      <w:lang w:eastAsia="ru-RU"/>
    </w:rPr>
  </w:style>
  <w:style w:type="character" w:customStyle="1" w:styleId="1054">
    <w:name w:val="Тема примечания Знак105"/>
    <w:uiPriority w:val="99"/>
    <w:semiHidden/>
    <w:rsid w:val="00D67D07"/>
    <w:rPr>
      <w:rFonts w:ascii="Times New Roman" w:eastAsia="Times New Roman" w:hAnsi="Times New Roman" w:cs="Times New Roman"/>
      <w:b/>
      <w:bCs/>
      <w:sz w:val="20"/>
      <w:szCs w:val="20"/>
      <w:lang w:eastAsia="ru-RU"/>
    </w:rPr>
  </w:style>
  <w:style w:type="paragraph" w:customStyle="1" w:styleId="xl65105">
    <w:name w:val="xl65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5">
    <w:name w:val="xl66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5">
    <w:name w:val="xl6710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5">
    <w:name w:val="xl6810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5">
    <w:name w:val="xl69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5">
    <w:name w:val="xl7010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5">
    <w:name w:val="xl71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5">
    <w:name w:val="xl7210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5">
    <w:name w:val="xl73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5">
    <w:name w:val="xl74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5">
    <w:name w:val="xl75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5">
    <w:name w:val="xl76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5">
    <w:name w:val="xl7710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4">
    <w:name w:val="xl78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20">
    <w:name w:val="Заголовок 1 Знак122"/>
    <w:basedOn w:val="a0"/>
    <w:uiPriority w:val="1"/>
    <w:rsid w:val="00D67D07"/>
    <w:rPr>
      <w:rFonts w:ascii="Times New Roman" w:eastAsiaTheme="minorEastAsia" w:hAnsi="Times New Roman" w:cs="Times New Roman"/>
      <w:b/>
      <w:bCs/>
      <w:sz w:val="32"/>
      <w:szCs w:val="32"/>
      <w:lang w:eastAsia="ru-RU"/>
    </w:rPr>
  </w:style>
  <w:style w:type="character" w:customStyle="1" w:styleId="2123">
    <w:name w:val="Заголовок 2 Знак123"/>
    <w:basedOn w:val="a0"/>
    <w:uiPriority w:val="1"/>
    <w:rsid w:val="00D67D07"/>
    <w:rPr>
      <w:rFonts w:ascii="Times New Roman" w:eastAsiaTheme="minorEastAsia" w:hAnsi="Times New Roman" w:cs="Times New Roman"/>
      <w:b/>
      <w:bCs/>
      <w:sz w:val="28"/>
      <w:szCs w:val="28"/>
      <w:lang w:eastAsia="ru-RU"/>
    </w:rPr>
  </w:style>
  <w:style w:type="character" w:customStyle="1" w:styleId="3104">
    <w:name w:val="Заголовок 3 Знак104"/>
    <w:basedOn w:val="a0"/>
    <w:uiPriority w:val="1"/>
    <w:rsid w:val="00D67D07"/>
    <w:rPr>
      <w:rFonts w:ascii="Times New Roman" w:eastAsiaTheme="minorEastAsia" w:hAnsi="Times New Roman" w:cs="Times New Roman"/>
      <w:b/>
      <w:bCs/>
      <w:sz w:val="24"/>
      <w:szCs w:val="24"/>
      <w:lang w:eastAsia="ru-RU"/>
    </w:rPr>
  </w:style>
  <w:style w:type="numbering" w:customStyle="1" w:styleId="11040">
    <w:name w:val="Нет списка1104"/>
    <w:next w:val="a2"/>
    <w:uiPriority w:val="99"/>
    <w:semiHidden/>
    <w:unhideWhenUsed/>
    <w:rsid w:val="00D67D07"/>
  </w:style>
  <w:style w:type="character" w:customStyle="1" w:styleId="1055">
    <w:name w:val="Основной текст Знак105"/>
    <w:basedOn w:val="a0"/>
    <w:uiPriority w:val="1"/>
    <w:rsid w:val="00D67D07"/>
    <w:rPr>
      <w:rFonts w:ascii="Times New Roman" w:eastAsiaTheme="minorEastAsia" w:hAnsi="Times New Roman" w:cs="Times New Roman"/>
      <w:sz w:val="24"/>
      <w:szCs w:val="24"/>
      <w:lang w:eastAsia="ru-RU"/>
    </w:rPr>
  </w:style>
  <w:style w:type="paragraph" w:customStyle="1" w:styleId="TableParagraph104">
    <w:name w:val="Table Paragraph10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4">
    <w:name w:val="Верхний колонтитул Знак104"/>
    <w:basedOn w:val="a0"/>
    <w:uiPriority w:val="99"/>
    <w:rsid w:val="00D67D07"/>
    <w:rPr>
      <w:rFonts w:ascii="Times New Roman" w:eastAsiaTheme="minorEastAsia" w:hAnsi="Times New Roman" w:cs="Times New Roman"/>
      <w:sz w:val="24"/>
      <w:szCs w:val="24"/>
      <w:lang w:eastAsia="ru-RU"/>
    </w:rPr>
  </w:style>
  <w:style w:type="character" w:customStyle="1" w:styleId="1040">
    <w:name w:val="Нижний колонтитул Знак104"/>
    <w:basedOn w:val="a0"/>
    <w:uiPriority w:val="99"/>
    <w:rsid w:val="00D67D07"/>
    <w:rPr>
      <w:rFonts w:ascii="Times New Roman" w:eastAsiaTheme="minorEastAsia" w:hAnsi="Times New Roman" w:cs="Times New Roman"/>
      <w:sz w:val="24"/>
      <w:szCs w:val="24"/>
      <w:lang w:eastAsia="ru-RU"/>
    </w:rPr>
  </w:style>
  <w:style w:type="paragraph" w:customStyle="1" w:styleId="21104">
    <w:name w:val="Заголовок 21104"/>
    <w:basedOn w:val="a"/>
    <w:uiPriority w:val="1"/>
    <w:qFormat/>
    <w:rsid w:val="00D67D07"/>
    <w:pPr>
      <w:widowControl w:val="0"/>
      <w:ind w:left="692" w:hanging="8"/>
      <w:outlineLvl w:val="2"/>
    </w:pPr>
    <w:rPr>
      <w:rFonts w:eastAsia="Times New Roman"/>
      <w:b/>
      <w:bCs/>
      <w:sz w:val="28"/>
      <w:szCs w:val="28"/>
      <w:lang w:val="en-US"/>
    </w:rPr>
  </w:style>
  <w:style w:type="character" w:customStyle="1" w:styleId="1041">
    <w:name w:val="Гипертекстовая ссылка104"/>
    <w:basedOn w:val="a0"/>
    <w:uiPriority w:val="99"/>
    <w:rsid w:val="00D67D07"/>
    <w:rPr>
      <w:b w:val="0"/>
      <w:bCs w:val="0"/>
      <w:color w:val="106BBE"/>
    </w:rPr>
  </w:style>
  <w:style w:type="table" w:customStyle="1" w:styleId="TableNormal104">
    <w:name w:val="Table Normal10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41">
    <w:name w:val="Сетка таблицы110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4">
    <w:name w:val="Оглавление 11104"/>
    <w:basedOn w:val="a"/>
    <w:uiPriority w:val="1"/>
    <w:qFormat/>
    <w:rsid w:val="00D67D07"/>
    <w:pPr>
      <w:spacing w:before="96"/>
      <w:ind w:left="116" w:hanging="12"/>
    </w:pPr>
    <w:rPr>
      <w:rFonts w:eastAsia="Times New Roman" w:cs="Times New Roman"/>
      <w:szCs w:val="24"/>
      <w:lang w:eastAsia="ru-RU"/>
    </w:rPr>
  </w:style>
  <w:style w:type="paragraph" w:customStyle="1" w:styleId="211040">
    <w:name w:val="Оглавление 21104"/>
    <w:basedOn w:val="a"/>
    <w:uiPriority w:val="1"/>
    <w:qFormat/>
    <w:rsid w:val="00D67D07"/>
    <w:pPr>
      <w:spacing w:before="102"/>
      <w:ind w:left="356" w:hanging="8"/>
    </w:pPr>
    <w:rPr>
      <w:rFonts w:eastAsia="Times New Roman" w:cs="Times New Roman"/>
      <w:szCs w:val="24"/>
      <w:lang w:eastAsia="ru-RU"/>
    </w:rPr>
  </w:style>
  <w:style w:type="paragraph" w:customStyle="1" w:styleId="31104">
    <w:name w:val="Оглавление 31104"/>
    <w:basedOn w:val="a"/>
    <w:uiPriority w:val="1"/>
    <w:qFormat/>
    <w:rsid w:val="00D67D07"/>
    <w:pPr>
      <w:spacing w:before="112"/>
      <w:ind w:left="596" w:hanging="540"/>
    </w:pPr>
    <w:rPr>
      <w:rFonts w:eastAsia="Times New Roman" w:cs="Times New Roman"/>
      <w:szCs w:val="24"/>
      <w:lang w:eastAsia="ru-RU"/>
    </w:rPr>
  </w:style>
  <w:style w:type="paragraph" w:customStyle="1" w:styleId="111040">
    <w:name w:val="Заголовок 1110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40">
    <w:name w:val="Заголовок 31104"/>
    <w:basedOn w:val="a"/>
    <w:uiPriority w:val="1"/>
    <w:qFormat/>
    <w:rsid w:val="00D67D07"/>
    <w:pPr>
      <w:ind w:left="824"/>
      <w:outlineLvl w:val="3"/>
    </w:pPr>
    <w:rPr>
      <w:rFonts w:eastAsia="Times New Roman" w:cs="Times New Roman"/>
      <w:b/>
      <w:bCs/>
      <w:szCs w:val="24"/>
      <w:lang w:eastAsia="ru-RU"/>
    </w:rPr>
  </w:style>
  <w:style w:type="character" w:customStyle="1" w:styleId="1042">
    <w:name w:val="Текст выноски Знак104"/>
    <w:basedOn w:val="a0"/>
    <w:uiPriority w:val="99"/>
    <w:semiHidden/>
    <w:rsid w:val="00D67D07"/>
    <w:rPr>
      <w:rFonts w:ascii="Tahoma" w:eastAsia="Times New Roman" w:hAnsi="Tahoma" w:cs="Tahoma"/>
      <w:sz w:val="16"/>
      <w:szCs w:val="16"/>
      <w:lang w:eastAsia="ru-RU"/>
    </w:rPr>
  </w:style>
  <w:style w:type="character" w:customStyle="1" w:styleId="1043">
    <w:name w:val="Текст примечания Знак104"/>
    <w:basedOn w:val="a0"/>
    <w:uiPriority w:val="99"/>
    <w:semiHidden/>
    <w:rsid w:val="00D67D07"/>
    <w:rPr>
      <w:rFonts w:ascii="Times New Roman" w:eastAsia="Times New Roman" w:hAnsi="Times New Roman" w:cs="Times New Roman"/>
      <w:sz w:val="20"/>
      <w:szCs w:val="20"/>
      <w:lang w:eastAsia="ru-RU"/>
    </w:rPr>
  </w:style>
  <w:style w:type="character" w:customStyle="1" w:styleId="1044">
    <w:name w:val="Тема примечания Знак104"/>
    <w:uiPriority w:val="99"/>
    <w:semiHidden/>
    <w:rsid w:val="00D67D07"/>
    <w:rPr>
      <w:rFonts w:ascii="Times New Roman" w:eastAsia="Times New Roman" w:hAnsi="Times New Roman" w:cs="Times New Roman"/>
      <w:b/>
      <w:bCs/>
      <w:sz w:val="20"/>
      <w:szCs w:val="20"/>
      <w:lang w:eastAsia="ru-RU"/>
    </w:rPr>
  </w:style>
  <w:style w:type="paragraph" w:customStyle="1" w:styleId="xl65104">
    <w:name w:val="xl65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4">
    <w:name w:val="xl66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4">
    <w:name w:val="xl6710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4">
    <w:name w:val="xl6810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4">
    <w:name w:val="xl69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4">
    <w:name w:val="xl7010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4">
    <w:name w:val="xl71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4">
    <w:name w:val="xl7210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4">
    <w:name w:val="xl73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4">
    <w:name w:val="xl74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4">
    <w:name w:val="xl75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4">
    <w:name w:val="xl76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4">
    <w:name w:val="xl7710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3">
    <w:name w:val="xl78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10">
    <w:name w:val="Заголовок 1 Знак121"/>
    <w:basedOn w:val="a0"/>
    <w:uiPriority w:val="1"/>
    <w:rsid w:val="00D67D07"/>
    <w:rPr>
      <w:rFonts w:ascii="Times New Roman" w:eastAsiaTheme="minorEastAsia" w:hAnsi="Times New Roman" w:cs="Times New Roman"/>
      <w:b/>
      <w:bCs/>
      <w:sz w:val="32"/>
      <w:szCs w:val="32"/>
      <w:lang w:eastAsia="ru-RU"/>
    </w:rPr>
  </w:style>
  <w:style w:type="character" w:customStyle="1" w:styleId="2122">
    <w:name w:val="Заголовок 2 Знак122"/>
    <w:basedOn w:val="a0"/>
    <w:uiPriority w:val="1"/>
    <w:rsid w:val="00D67D07"/>
    <w:rPr>
      <w:rFonts w:ascii="Times New Roman" w:eastAsiaTheme="minorEastAsia" w:hAnsi="Times New Roman" w:cs="Times New Roman"/>
      <w:b/>
      <w:bCs/>
      <w:sz w:val="28"/>
      <w:szCs w:val="28"/>
      <w:lang w:eastAsia="ru-RU"/>
    </w:rPr>
  </w:style>
  <w:style w:type="character" w:customStyle="1" w:styleId="3103">
    <w:name w:val="Заголовок 3 Знак103"/>
    <w:basedOn w:val="a0"/>
    <w:uiPriority w:val="1"/>
    <w:rsid w:val="00D67D07"/>
    <w:rPr>
      <w:rFonts w:ascii="Times New Roman" w:eastAsiaTheme="minorEastAsia" w:hAnsi="Times New Roman" w:cs="Times New Roman"/>
      <w:b/>
      <w:bCs/>
      <w:sz w:val="24"/>
      <w:szCs w:val="24"/>
      <w:lang w:eastAsia="ru-RU"/>
    </w:rPr>
  </w:style>
  <w:style w:type="numbering" w:customStyle="1" w:styleId="11030">
    <w:name w:val="Нет списка1103"/>
    <w:next w:val="a2"/>
    <w:uiPriority w:val="99"/>
    <w:semiHidden/>
    <w:unhideWhenUsed/>
    <w:rsid w:val="00D67D07"/>
  </w:style>
  <w:style w:type="character" w:customStyle="1" w:styleId="1045">
    <w:name w:val="Основной текст Знак104"/>
    <w:basedOn w:val="a0"/>
    <w:uiPriority w:val="1"/>
    <w:rsid w:val="00D67D07"/>
    <w:rPr>
      <w:rFonts w:ascii="Times New Roman" w:eastAsiaTheme="minorEastAsia" w:hAnsi="Times New Roman" w:cs="Times New Roman"/>
      <w:sz w:val="24"/>
      <w:szCs w:val="24"/>
      <w:lang w:eastAsia="ru-RU"/>
    </w:rPr>
  </w:style>
  <w:style w:type="paragraph" w:customStyle="1" w:styleId="TableParagraph103">
    <w:name w:val="Table Paragraph10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3">
    <w:name w:val="Верхний колонтитул Знак103"/>
    <w:basedOn w:val="a0"/>
    <w:uiPriority w:val="99"/>
    <w:rsid w:val="00D67D07"/>
    <w:rPr>
      <w:rFonts w:ascii="Times New Roman" w:eastAsiaTheme="minorEastAsia" w:hAnsi="Times New Roman" w:cs="Times New Roman"/>
      <w:sz w:val="24"/>
      <w:szCs w:val="24"/>
      <w:lang w:eastAsia="ru-RU"/>
    </w:rPr>
  </w:style>
  <w:style w:type="character" w:customStyle="1" w:styleId="1030">
    <w:name w:val="Нижний колонтитул Знак103"/>
    <w:basedOn w:val="a0"/>
    <w:uiPriority w:val="99"/>
    <w:rsid w:val="00D67D07"/>
    <w:rPr>
      <w:rFonts w:ascii="Times New Roman" w:eastAsiaTheme="minorEastAsia" w:hAnsi="Times New Roman" w:cs="Times New Roman"/>
      <w:sz w:val="24"/>
      <w:szCs w:val="24"/>
      <w:lang w:eastAsia="ru-RU"/>
    </w:rPr>
  </w:style>
  <w:style w:type="paragraph" w:customStyle="1" w:styleId="21103">
    <w:name w:val="Заголовок 21103"/>
    <w:basedOn w:val="a"/>
    <w:uiPriority w:val="1"/>
    <w:qFormat/>
    <w:rsid w:val="00D67D07"/>
    <w:pPr>
      <w:widowControl w:val="0"/>
      <w:ind w:left="692" w:hanging="8"/>
      <w:outlineLvl w:val="2"/>
    </w:pPr>
    <w:rPr>
      <w:rFonts w:eastAsia="Times New Roman"/>
      <w:b/>
      <w:bCs/>
      <w:sz w:val="28"/>
      <w:szCs w:val="28"/>
      <w:lang w:val="en-US"/>
    </w:rPr>
  </w:style>
  <w:style w:type="character" w:customStyle="1" w:styleId="1031">
    <w:name w:val="Гипертекстовая ссылка103"/>
    <w:basedOn w:val="a0"/>
    <w:uiPriority w:val="99"/>
    <w:rsid w:val="00D67D07"/>
    <w:rPr>
      <w:b w:val="0"/>
      <w:bCs w:val="0"/>
      <w:color w:val="106BBE"/>
    </w:rPr>
  </w:style>
  <w:style w:type="table" w:customStyle="1" w:styleId="TableNormal103">
    <w:name w:val="Table Normal10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31">
    <w:name w:val="Сетка таблицы110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3">
    <w:name w:val="Оглавление 11103"/>
    <w:basedOn w:val="a"/>
    <w:uiPriority w:val="1"/>
    <w:qFormat/>
    <w:rsid w:val="00D67D07"/>
    <w:pPr>
      <w:spacing w:before="96"/>
      <w:ind w:left="116" w:hanging="12"/>
    </w:pPr>
    <w:rPr>
      <w:rFonts w:eastAsia="Times New Roman" w:cs="Times New Roman"/>
      <w:szCs w:val="24"/>
      <w:lang w:eastAsia="ru-RU"/>
    </w:rPr>
  </w:style>
  <w:style w:type="paragraph" w:customStyle="1" w:styleId="211030">
    <w:name w:val="Оглавление 21103"/>
    <w:basedOn w:val="a"/>
    <w:uiPriority w:val="1"/>
    <w:qFormat/>
    <w:rsid w:val="00D67D07"/>
    <w:pPr>
      <w:spacing w:before="102"/>
      <w:ind w:left="356" w:hanging="8"/>
    </w:pPr>
    <w:rPr>
      <w:rFonts w:eastAsia="Times New Roman" w:cs="Times New Roman"/>
      <w:szCs w:val="24"/>
      <w:lang w:eastAsia="ru-RU"/>
    </w:rPr>
  </w:style>
  <w:style w:type="paragraph" w:customStyle="1" w:styleId="31103">
    <w:name w:val="Оглавление 31103"/>
    <w:basedOn w:val="a"/>
    <w:uiPriority w:val="1"/>
    <w:qFormat/>
    <w:rsid w:val="00D67D07"/>
    <w:pPr>
      <w:spacing w:before="112"/>
      <w:ind w:left="596" w:hanging="540"/>
    </w:pPr>
    <w:rPr>
      <w:rFonts w:eastAsia="Times New Roman" w:cs="Times New Roman"/>
      <w:szCs w:val="24"/>
      <w:lang w:eastAsia="ru-RU"/>
    </w:rPr>
  </w:style>
  <w:style w:type="paragraph" w:customStyle="1" w:styleId="111030">
    <w:name w:val="Заголовок 1110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30">
    <w:name w:val="Заголовок 31103"/>
    <w:basedOn w:val="a"/>
    <w:uiPriority w:val="1"/>
    <w:qFormat/>
    <w:rsid w:val="00D67D07"/>
    <w:pPr>
      <w:ind w:left="824"/>
      <w:outlineLvl w:val="3"/>
    </w:pPr>
    <w:rPr>
      <w:rFonts w:eastAsia="Times New Roman" w:cs="Times New Roman"/>
      <w:b/>
      <w:bCs/>
      <w:szCs w:val="24"/>
      <w:lang w:eastAsia="ru-RU"/>
    </w:rPr>
  </w:style>
  <w:style w:type="character" w:customStyle="1" w:styleId="1032">
    <w:name w:val="Текст выноски Знак103"/>
    <w:basedOn w:val="a0"/>
    <w:uiPriority w:val="99"/>
    <w:semiHidden/>
    <w:rsid w:val="00D67D07"/>
    <w:rPr>
      <w:rFonts w:ascii="Tahoma" w:eastAsia="Times New Roman" w:hAnsi="Tahoma" w:cs="Tahoma"/>
      <w:sz w:val="16"/>
      <w:szCs w:val="16"/>
      <w:lang w:eastAsia="ru-RU"/>
    </w:rPr>
  </w:style>
  <w:style w:type="character" w:customStyle="1" w:styleId="1033">
    <w:name w:val="Текст примечания Знак103"/>
    <w:basedOn w:val="a0"/>
    <w:uiPriority w:val="99"/>
    <w:semiHidden/>
    <w:rsid w:val="00D67D07"/>
    <w:rPr>
      <w:rFonts w:ascii="Times New Roman" w:eastAsia="Times New Roman" w:hAnsi="Times New Roman" w:cs="Times New Roman"/>
      <w:sz w:val="20"/>
      <w:szCs w:val="20"/>
      <w:lang w:eastAsia="ru-RU"/>
    </w:rPr>
  </w:style>
  <w:style w:type="character" w:customStyle="1" w:styleId="1034">
    <w:name w:val="Тема примечания Знак103"/>
    <w:uiPriority w:val="99"/>
    <w:semiHidden/>
    <w:rsid w:val="00D67D07"/>
    <w:rPr>
      <w:rFonts w:ascii="Times New Roman" w:eastAsia="Times New Roman" w:hAnsi="Times New Roman" w:cs="Times New Roman"/>
      <w:b/>
      <w:bCs/>
      <w:sz w:val="20"/>
      <w:szCs w:val="20"/>
      <w:lang w:eastAsia="ru-RU"/>
    </w:rPr>
  </w:style>
  <w:style w:type="paragraph" w:customStyle="1" w:styleId="xl65103">
    <w:name w:val="xl65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3">
    <w:name w:val="xl66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3">
    <w:name w:val="xl6710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3">
    <w:name w:val="xl6810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3">
    <w:name w:val="xl69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3">
    <w:name w:val="xl7010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3">
    <w:name w:val="xl71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3">
    <w:name w:val="xl7210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3">
    <w:name w:val="xl73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3">
    <w:name w:val="xl74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3">
    <w:name w:val="xl75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3">
    <w:name w:val="xl76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3">
    <w:name w:val="xl7710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2">
    <w:name w:val="xl78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00">
    <w:name w:val="Заголовок 1 Знак120"/>
    <w:basedOn w:val="a0"/>
    <w:uiPriority w:val="1"/>
    <w:rsid w:val="00D67D07"/>
    <w:rPr>
      <w:rFonts w:ascii="Times New Roman" w:eastAsiaTheme="minorEastAsia" w:hAnsi="Times New Roman" w:cs="Times New Roman"/>
      <w:b/>
      <w:bCs/>
      <w:sz w:val="32"/>
      <w:szCs w:val="32"/>
      <w:lang w:eastAsia="ru-RU"/>
    </w:rPr>
  </w:style>
  <w:style w:type="character" w:customStyle="1" w:styleId="2121">
    <w:name w:val="Заголовок 2 Знак121"/>
    <w:basedOn w:val="a0"/>
    <w:uiPriority w:val="1"/>
    <w:rsid w:val="00D67D07"/>
    <w:rPr>
      <w:rFonts w:ascii="Times New Roman" w:eastAsiaTheme="minorEastAsia" w:hAnsi="Times New Roman" w:cs="Times New Roman"/>
      <w:b/>
      <w:bCs/>
      <w:sz w:val="28"/>
      <w:szCs w:val="28"/>
      <w:lang w:eastAsia="ru-RU"/>
    </w:rPr>
  </w:style>
  <w:style w:type="character" w:customStyle="1" w:styleId="3102">
    <w:name w:val="Заголовок 3 Знак102"/>
    <w:basedOn w:val="a0"/>
    <w:uiPriority w:val="1"/>
    <w:rsid w:val="00D67D07"/>
    <w:rPr>
      <w:rFonts w:ascii="Times New Roman" w:eastAsiaTheme="minorEastAsia" w:hAnsi="Times New Roman" w:cs="Times New Roman"/>
      <w:b/>
      <w:bCs/>
      <w:sz w:val="24"/>
      <w:szCs w:val="24"/>
      <w:lang w:eastAsia="ru-RU"/>
    </w:rPr>
  </w:style>
  <w:style w:type="numbering" w:customStyle="1" w:styleId="11020">
    <w:name w:val="Нет списка1102"/>
    <w:next w:val="a2"/>
    <w:uiPriority w:val="99"/>
    <w:semiHidden/>
    <w:unhideWhenUsed/>
    <w:rsid w:val="00D67D07"/>
  </w:style>
  <w:style w:type="character" w:customStyle="1" w:styleId="1035">
    <w:name w:val="Основной текст Знак103"/>
    <w:basedOn w:val="a0"/>
    <w:uiPriority w:val="1"/>
    <w:rsid w:val="00D67D07"/>
    <w:rPr>
      <w:rFonts w:ascii="Times New Roman" w:eastAsiaTheme="minorEastAsia" w:hAnsi="Times New Roman" w:cs="Times New Roman"/>
      <w:sz w:val="24"/>
      <w:szCs w:val="24"/>
      <w:lang w:eastAsia="ru-RU"/>
    </w:rPr>
  </w:style>
  <w:style w:type="paragraph" w:customStyle="1" w:styleId="TableParagraph102">
    <w:name w:val="Table Paragraph10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2">
    <w:name w:val="Верхний колонтитул Знак102"/>
    <w:basedOn w:val="a0"/>
    <w:uiPriority w:val="99"/>
    <w:rsid w:val="00D67D07"/>
    <w:rPr>
      <w:rFonts w:ascii="Times New Roman" w:eastAsiaTheme="minorEastAsia" w:hAnsi="Times New Roman" w:cs="Times New Roman"/>
      <w:sz w:val="24"/>
      <w:szCs w:val="24"/>
      <w:lang w:eastAsia="ru-RU"/>
    </w:rPr>
  </w:style>
  <w:style w:type="character" w:customStyle="1" w:styleId="1020">
    <w:name w:val="Нижний колонтитул Знак102"/>
    <w:basedOn w:val="a0"/>
    <w:uiPriority w:val="99"/>
    <w:rsid w:val="00D67D07"/>
    <w:rPr>
      <w:rFonts w:ascii="Times New Roman" w:eastAsiaTheme="minorEastAsia" w:hAnsi="Times New Roman" w:cs="Times New Roman"/>
      <w:sz w:val="24"/>
      <w:szCs w:val="24"/>
      <w:lang w:eastAsia="ru-RU"/>
    </w:rPr>
  </w:style>
  <w:style w:type="paragraph" w:customStyle="1" w:styleId="21102">
    <w:name w:val="Заголовок 21102"/>
    <w:basedOn w:val="a"/>
    <w:uiPriority w:val="1"/>
    <w:qFormat/>
    <w:rsid w:val="00D67D07"/>
    <w:pPr>
      <w:widowControl w:val="0"/>
      <w:ind w:left="692" w:hanging="8"/>
      <w:outlineLvl w:val="2"/>
    </w:pPr>
    <w:rPr>
      <w:rFonts w:eastAsia="Times New Roman"/>
      <w:b/>
      <w:bCs/>
      <w:sz w:val="28"/>
      <w:szCs w:val="28"/>
      <w:lang w:val="en-US"/>
    </w:rPr>
  </w:style>
  <w:style w:type="character" w:customStyle="1" w:styleId="1021">
    <w:name w:val="Гипертекстовая ссылка102"/>
    <w:basedOn w:val="a0"/>
    <w:uiPriority w:val="99"/>
    <w:rsid w:val="00D67D07"/>
    <w:rPr>
      <w:b w:val="0"/>
      <w:bCs w:val="0"/>
      <w:color w:val="106BBE"/>
    </w:rPr>
  </w:style>
  <w:style w:type="table" w:customStyle="1" w:styleId="TableNormal102">
    <w:name w:val="Table Normal10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21">
    <w:name w:val="Сетка таблицы110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2">
    <w:name w:val="Оглавление 11102"/>
    <w:basedOn w:val="a"/>
    <w:uiPriority w:val="1"/>
    <w:qFormat/>
    <w:rsid w:val="00D67D07"/>
    <w:pPr>
      <w:spacing w:before="96"/>
      <w:ind w:left="116" w:hanging="12"/>
    </w:pPr>
    <w:rPr>
      <w:rFonts w:eastAsia="Times New Roman" w:cs="Times New Roman"/>
      <w:szCs w:val="24"/>
      <w:lang w:eastAsia="ru-RU"/>
    </w:rPr>
  </w:style>
  <w:style w:type="paragraph" w:customStyle="1" w:styleId="211020">
    <w:name w:val="Оглавление 21102"/>
    <w:basedOn w:val="a"/>
    <w:uiPriority w:val="1"/>
    <w:qFormat/>
    <w:rsid w:val="00D67D07"/>
    <w:pPr>
      <w:spacing w:before="102"/>
      <w:ind w:left="356" w:hanging="8"/>
    </w:pPr>
    <w:rPr>
      <w:rFonts w:eastAsia="Times New Roman" w:cs="Times New Roman"/>
      <w:szCs w:val="24"/>
      <w:lang w:eastAsia="ru-RU"/>
    </w:rPr>
  </w:style>
  <w:style w:type="paragraph" w:customStyle="1" w:styleId="31102">
    <w:name w:val="Оглавление 31102"/>
    <w:basedOn w:val="a"/>
    <w:uiPriority w:val="1"/>
    <w:qFormat/>
    <w:rsid w:val="00D67D07"/>
    <w:pPr>
      <w:spacing w:before="112"/>
      <w:ind w:left="596" w:hanging="540"/>
    </w:pPr>
    <w:rPr>
      <w:rFonts w:eastAsia="Times New Roman" w:cs="Times New Roman"/>
      <w:szCs w:val="24"/>
      <w:lang w:eastAsia="ru-RU"/>
    </w:rPr>
  </w:style>
  <w:style w:type="paragraph" w:customStyle="1" w:styleId="111020">
    <w:name w:val="Заголовок 1110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20">
    <w:name w:val="Заголовок 31102"/>
    <w:basedOn w:val="a"/>
    <w:uiPriority w:val="1"/>
    <w:qFormat/>
    <w:rsid w:val="00D67D07"/>
    <w:pPr>
      <w:ind w:left="824"/>
      <w:outlineLvl w:val="3"/>
    </w:pPr>
    <w:rPr>
      <w:rFonts w:eastAsia="Times New Roman" w:cs="Times New Roman"/>
      <w:b/>
      <w:bCs/>
      <w:szCs w:val="24"/>
      <w:lang w:eastAsia="ru-RU"/>
    </w:rPr>
  </w:style>
  <w:style w:type="character" w:customStyle="1" w:styleId="1022">
    <w:name w:val="Текст выноски Знак102"/>
    <w:basedOn w:val="a0"/>
    <w:uiPriority w:val="99"/>
    <w:semiHidden/>
    <w:rsid w:val="00D67D07"/>
    <w:rPr>
      <w:rFonts w:ascii="Tahoma" w:eastAsia="Times New Roman" w:hAnsi="Tahoma" w:cs="Tahoma"/>
      <w:sz w:val="16"/>
      <w:szCs w:val="16"/>
      <w:lang w:eastAsia="ru-RU"/>
    </w:rPr>
  </w:style>
  <w:style w:type="character" w:customStyle="1" w:styleId="1023">
    <w:name w:val="Текст примечания Знак102"/>
    <w:basedOn w:val="a0"/>
    <w:uiPriority w:val="99"/>
    <w:semiHidden/>
    <w:rsid w:val="00D67D07"/>
    <w:rPr>
      <w:rFonts w:ascii="Times New Roman" w:eastAsia="Times New Roman" w:hAnsi="Times New Roman" w:cs="Times New Roman"/>
      <w:sz w:val="20"/>
      <w:szCs w:val="20"/>
      <w:lang w:eastAsia="ru-RU"/>
    </w:rPr>
  </w:style>
  <w:style w:type="character" w:customStyle="1" w:styleId="1024">
    <w:name w:val="Тема примечания Знак102"/>
    <w:uiPriority w:val="99"/>
    <w:semiHidden/>
    <w:rsid w:val="00D67D07"/>
    <w:rPr>
      <w:rFonts w:ascii="Times New Roman" w:eastAsia="Times New Roman" w:hAnsi="Times New Roman" w:cs="Times New Roman"/>
      <w:b/>
      <w:bCs/>
      <w:sz w:val="20"/>
      <w:szCs w:val="20"/>
      <w:lang w:eastAsia="ru-RU"/>
    </w:rPr>
  </w:style>
  <w:style w:type="paragraph" w:customStyle="1" w:styleId="xl65102">
    <w:name w:val="xl65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2">
    <w:name w:val="xl66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2">
    <w:name w:val="xl6710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2">
    <w:name w:val="xl6810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2">
    <w:name w:val="xl69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2">
    <w:name w:val="xl7010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2">
    <w:name w:val="xl71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2">
    <w:name w:val="xl7210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2">
    <w:name w:val="xl73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2">
    <w:name w:val="xl74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2">
    <w:name w:val="xl75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2">
    <w:name w:val="xl76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2">
    <w:name w:val="xl7710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1">
    <w:name w:val="xl78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90">
    <w:name w:val="Заголовок 1 Знак119"/>
    <w:basedOn w:val="a0"/>
    <w:uiPriority w:val="1"/>
    <w:rsid w:val="00D67D07"/>
    <w:rPr>
      <w:rFonts w:ascii="Times New Roman" w:eastAsiaTheme="minorEastAsia" w:hAnsi="Times New Roman" w:cs="Times New Roman"/>
      <w:b/>
      <w:bCs/>
      <w:sz w:val="32"/>
      <w:szCs w:val="32"/>
      <w:lang w:eastAsia="ru-RU"/>
    </w:rPr>
  </w:style>
  <w:style w:type="character" w:customStyle="1" w:styleId="21200">
    <w:name w:val="Заголовок 2 Знак120"/>
    <w:basedOn w:val="a0"/>
    <w:uiPriority w:val="1"/>
    <w:rsid w:val="00D67D07"/>
    <w:rPr>
      <w:rFonts w:ascii="Times New Roman" w:eastAsiaTheme="minorEastAsia" w:hAnsi="Times New Roman" w:cs="Times New Roman"/>
      <w:b/>
      <w:bCs/>
      <w:sz w:val="28"/>
      <w:szCs w:val="28"/>
      <w:lang w:eastAsia="ru-RU"/>
    </w:rPr>
  </w:style>
  <w:style w:type="character" w:customStyle="1" w:styleId="3101">
    <w:name w:val="Заголовок 3 Знак101"/>
    <w:basedOn w:val="a0"/>
    <w:uiPriority w:val="1"/>
    <w:rsid w:val="00D67D07"/>
    <w:rPr>
      <w:rFonts w:ascii="Times New Roman" w:eastAsiaTheme="minorEastAsia" w:hAnsi="Times New Roman" w:cs="Times New Roman"/>
      <w:b/>
      <w:bCs/>
      <w:sz w:val="24"/>
      <w:szCs w:val="24"/>
      <w:lang w:eastAsia="ru-RU"/>
    </w:rPr>
  </w:style>
  <w:style w:type="numbering" w:customStyle="1" w:styleId="11010">
    <w:name w:val="Нет списка1101"/>
    <w:next w:val="a2"/>
    <w:uiPriority w:val="99"/>
    <w:semiHidden/>
    <w:unhideWhenUsed/>
    <w:rsid w:val="00D67D07"/>
  </w:style>
  <w:style w:type="character" w:customStyle="1" w:styleId="1025">
    <w:name w:val="Основной текст Знак102"/>
    <w:basedOn w:val="a0"/>
    <w:uiPriority w:val="1"/>
    <w:rsid w:val="00D67D07"/>
    <w:rPr>
      <w:rFonts w:ascii="Times New Roman" w:eastAsiaTheme="minorEastAsia" w:hAnsi="Times New Roman" w:cs="Times New Roman"/>
      <w:sz w:val="24"/>
      <w:szCs w:val="24"/>
      <w:lang w:eastAsia="ru-RU"/>
    </w:rPr>
  </w:style>
  <w:style w:type="paragraph" w:customStyle="1" w:styleId="TableParagraph101">
    <w:name w:val="Table Paragraph10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1">
    <w:name w:val="Верхний колонтитул Знак101"/>
    <w:basedOn w:val="a0"/>
    <w:uiPriority w:val="99"/>
    <w:rsid w:val="00D67D07"/>
    <w:rPr>
      <w:rFonts w:ascii="Times New Roman" w:eastAsiaTheme="minorEastAsia" w:hAnsi="Times New Roman" w:cs="Times New Roman"/>
      <w:sz w:val="24"/>
      <w:szCs w:val="24"/>
      <w:lang w:eastAsia="ru-RU"/>
    </w:rPr>
  </w:style>
  <w:style w:type="character" w:customStyle="1" w:styleId="1010">
    <w:name w:val="Нижний колонтитул Знак101"/>
    <w:basedOn w:val="a0"/>
    <w:uiPriority w:val="99"/>
    <w:rsid w:val="00D67D07"/>
    <w:rPr>
      <w:rFonts w:ascii="Times New Roman" w:eastAsiaTheme="minorEastAsia" w:hAnsi="Times New Roman" w:cs="Times New Roman"/>
      <w:sz w:val="24"/>
      <w:szCs w:val="24"/>
      <w:lang w:eastAsia="ru-RU"/>
    </w:rPr>
  </w:style>
  <w:style w:type="paragraph" w:customStyle="1" w:styleId="21101">
    <w:name w:val="Заголовок 21101"/>
    <w:basedOn w:val="a"/>
    <w:uiPriority w:val="1"/>
    <w:qFormat/>
    <w:rsid w:val="00D67D07"/>
    <w:pPr>
      <w:widowControl w:val="0"/>
      <w:ind w:left="692" w:hanging="8"/>
      <w:outlineLvl w:val="2"/>
    </w:pPr>
    <w:rPr>
      <w:rFonts w:eastAsia="Times New Roman"/>
      <w:b/>
      <w:bCs/>
      <w:sz w:val="28"/>
      <w:szCs w:val="28"/>
      <w:lang w:val="en-US"/>
    </w:rPr>
  </w:style>
  <w:style w:type="character" w:customStyle="1" w:styleId="1011">
    <w:name w:val="Гипертекстовая ссылка101"/>
    <w:basedOn w:val="a0"/>
    <w:uiPriority w:val="99"/>
    <w:rsid w:val="00D67D07"/>
    <w:rPr>
      <w:b w:val="0"/>
      <w:bCs w:val="0"/>
      <w:color w:val="106BBE"/>
    </w:rPr>
  </w:style>
  <w:style w:type="table" w:customStyle="1" w:styleId="TableNormal101">
    <w:name w:val="Table Normal10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11">
    <w:name w:val="Сетка таблицы110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10">
    <w:name w:val="Оглавление 11101"/>
    <w:basedOn w:val="a"/>
    <w:uiPriority w:val="1"/>
    <w:qFormat/>
    <w:rsid w:val="00D67D07"/>
    <w:pPr>
      <w:spacing w:before="96"/>
      <w:ind w:left="116" w:hanging="12"/>
    </w:pPr>
    <w:rPr>
      <w:rFonts w:eastAsia="Times New Roman" w:cs="Times New Roman"/>
      <w:szCs w:val="24"/>
      <w:lang w:eastAsia="ru-RU"/>
    </w:rPr>
  </w:style>
  <w:style w:type="paragraph" w:customStyle="1" w:styleId="211010">
    <w:name w:val="Оглавление 21101"/>
    <w:basedOn w:val="a"/>
    <w:uiPriority w:val="1"/>
    <w:qFormat/>
    <w:rsid w:val="00D67D07"/>
    <w:pPr>
      <w:spacing w:before="102"/>
      <w:ind w:left="356" w:hanging="8"/>
    </w:pPr>
    <w:rPr>
      <w:rFonts w:eastAsia="Times New Roman" w:cs="Times New Roman"/>
      <w:szCs w:val="24"/>
      <w:lang w:eastAsia="ru-RU"/>
    </w:rPr>
  </w:style>
  <w:style w:type="paragraph" w:customStyle="1" w:styleId="31101">
    <w:name w:val="Оглавление 31101"/>
    <w:basedOn w:val="a"/>
    <w:uiPriority w:val="1"/>
    <w:qFormat/>
    <w:rsid w:val="00D67D07"/>
    <w:pPr>
      <w:spacing w:before="112"/>
      <w:ind w:left="596" w:hanging="540"/>
    </w:pPr>
    <w:rPr>
      <w:rFonts w:eastAsia="Times New Roman" w:cs="Times New Roman"/>
      <w:szCs w:val="24"/>
      <w:lang w:eastAsia="ru-RU"/>
    </w:rPr>
  </w:style>
  <w:style w:type="paragraph" w:customStyle="1" w:styleId="111011">
    <w:name w:val="Заголовок 1110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10">
    <w:name w:val="Заголовок 31101"/>
    <w:basedOn w:val="a"/>
    <w:uiPriority w:val="1"/>
    <w:qFormat/>
    <w:rsid w:val="00D67D07"/>
    <w:pPr>
      <w:ind w:left="824"/>
      <w:outlineLvl w:val="3"/>
    </w:pPr>
    <w:rPr>
      <w:rFonts w:eastAsia="Times New Roman" w:cs="Times New Roman"/>
      <w:b/>
      <w:bCs/>
      <w:szCs w:val="24"/>
      <w:lang w:eastAsia="ru-RU"/>
    </w:rPr>
  </w:style>
  <w:style w:type="character" w:customStyle="1" w:styleId="1012">
    <w:name w:val="Текст выноски Знак101"/>
    <w:basedOn w:val="a0"/>
    <w:uiPriority w:val="99"/>
    <w:semiHidden/>
    <w:rsid w:val="00D67D07"/>
    <w:rPr>
      <w:rFonts w:ascii="Tahoma" w:eastAsia="Times New Roman" w:hAnsi="Tahoma" w:cs="Tahoma"/>
      <w:sz w:val="16"/>
      <w:szCs w:val="16"/>
      <w:lang w:eastAsia="ru-RU"/>
    </w:rPr>
  </w:style>
  <w:style w:type="character" w:customStyle="1" w:styleId="1013">
    <w:name w:val="Текст примечания Знак101"/>
    <w:basedOn w:val="a0"/>
    <w:uiPriority w:val="99"/>
    <w:semiHidden/>
    <w:rsid w:val="00D67D07"/>
    <w:rPr>
      <w:rFonts w:ascii="Times New Roman" w:eastAsia="Times New Roman" w:hAnsi="Times New Roman" w:cs="Times New Roman"/>
      <w:sz w:val="20"/>
      <w:szCs w:val="20"/>
      <w:lang w:eastAsia="ru-RU"/>
    </w:rPr>
  </w:style>
  <w:style w:type="character" w:customStyle="1" w:styleId="1014">
    <w:name w:val="Тема примечания Знак101"/>
    <w:uiPriority w:val="99"/>
    <w:semiHidden/>
    <w:rsid w:val="00D67D07"/>
    <w:rPr>
      <w:rFonts w:ascii="Times New Roman" w:eastAsia="Times New Roman" w:hAnsi="Times New Roman" w:cs="Times New Roman"/>
      <w:b/>
      <w:bCs/>
      <w:sz w:val="20"/>
      <w:szCs w:val="20"/>
      <w:lang w:eastAsia="ru-RU"/>
    </w:rPr>
  </w:style>
  <w:style w:type="paragraph" w:customStyle="1" w:styleId="xl65101">
    <w:name w:val="xl65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1">
    <w:name w:val="xl66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1">
    <w:name w:val="xl6710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1">
    <w:name w:val="xl6810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1">
    <w:name w:val="xl69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1">
    <w:name w:val="xl7010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1">
    <w:name w:val="xl71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1">
    <w:name w:val="xl7210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1">
    <w:name w:val="xl73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1">
    <w:name w:val="xl74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1">
    <w:name w:val="xl75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1">
    <w:name w:val="xl76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1">
    <w:name w:val="xl7710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0">
    <w:name w:val="xl78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80">
    <w:name w:val="Заголовок 1 Знак118"/>
    <w:basedOn w:val="a0"/>
    <w:uiPriority w:val="1"/>
    <w:rsid w:val="00D67D07"/>
    <w:rPr>
      <w:rFonts w:ascii="Times New Roman" w:eastAsiaTheme="minorEastAsia" w:hAnsi="Times New Roman" w:cs="Times New Roman"/>
      <w:b/>
      <w:bCs/>
      <w:sz w:val="32"/>
      <w:szCs w:val="32"/>
      <w:lang w:eastAsia="ru-RU"/>
    </w:rPr>
  </w:style>
  <w:style w:type="character" w:customStyle="1" w:styleId="2119">
    <w:name w:val="Заголовок 2 Знак119"/>
    <w:basedOn w:val="a0"/>
    <w:uiPriority w:val="1"/>
    <w:rsid w:val="00D67D07"/>
    <w:rPr>
      <w:rFonts w:ascii="Times New Roman" w:eastAsiaTheme="minorEastAsia" w:hAnsi="Times New Roman" w:cs="Times New Roman"/>
      <w:b/>
      <w:bCs/>
      <w:sz w:val="28"/>
      <w:szCs w:val="28"/>
      <w:lang w:eastAsia="ru-RU"/>
    </w:rPr>
  </w:style>
  <w:style w:type="character" w:customStyle="1" w:styleId="3100">
    <w:name w:val="Заголовок 3 Знак100"/>
    <w:basedOn w:val="a0"/>
    <w:uiPriority w:val="1"/>
    <w:rsid w:val="00D67D07"/>
    <w:rPr>
      <w:rFonts w:ascii="Times New Roman" w:eastAsiaTheme="minorEastAsia" w:hAnsi="Times New Roman" w:cs="Times New Roman"/>
      <w:b/>
      <w:bCs/>
      <w:sz w:val="24"/>
      <w:szCs w:val="24"/>
      <w:lang w:eastAsia="ru-RU"/>
    </w:rPr>
  </w:style>
  <w:style w:type="numbering" w:customStyle="1" w:styleId="11000">
    <w:name w:val="Нет списка1100"/>
    <w:next w:val="a2"/>
    <w:uiPriority w:val="99"/>
    <w:semiHidden/>
    <w:unhideWhenUsed/>
    <w:rsid w:val="00D67D07"/>
  </w:style>
  <w:style w:type="character" w:customStyle="1" w:styleId="1015">
    <w:name w:val="Основной текст Знак101"/>
    <w:basedOn w:val="a0"/>
    <w:uiPriority w:val="1"/>
    <w:rsid w:val="00D67D07"/>
    <w:rPr>
      <w:rFonts w:ascii="Times New Roman" w:eastAsiaTheme="minorEastAsia" w:hAnsi="Times New Roman" w:cs="Times New Roman"/>
      <w:sz w:val="24"/>
      <w:szCs w:val="24"/>
      <w:lang w:eastAsia="ru-RU"/>
    </w:rPr>
  </w:style>
  <w:style w:type="paragraph" w:customStyle="1" w:styleId="TableParagraph100">
    <w:name w:val="Table Paragraph10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00">
    <w:name w:val="Верхний колонтитул Знак100"/>
    <w:basedOn w:val="a0"/>
    <w:uiPriority w:val="99"/>
    <w:rsid w:val="00D67D07"/>
    <w:rPr>
      <w:rFonts w:ascii="Times New Roman" w:eastAsiaTheme="minorEastAsia" w:hAnsi="Times New Roman" w:cs="Times New Roman"/>
      <w:sz w:val="24"/>
      <w:szCs w:val="24"/>
      <w:lang w:eastAsia="ru-RU"/>
    </w:rPr>
  </w:style>
  <w:style w:type="character" w:customStyle="1" w:styleId="1001">
    <w:name w:val="Нижний колонтитул Знак100"/>
    <w:basedOn w:val="a0"/>
    <w:uiPriority w:val="99"/>
    <w:rsid w:val="00D67D07"/>
    <w:rPr>
      <w:rFonts w:ascii="Times New Roman" w:eastAsiaTheme="minorEastAsia" w:hAnsi="Times New Roman" w:cs="Times New Roman"/>
      <w:sz w:val="24"/>
      <w:szCs w:val="24"/>
      <w:lang w:eastAsia="ru-RU"/>
    </w:rPr>
  </w:style>
  <w:style w:type="paragraph" w:customStyle="1" w:styleId="21100">
    <w:name w:val="Заголовок 21100"/>
    <w:basedOn w:val="a"/>
    <w:uiPriority w:val="1"/>
    <w:qFormat/>
    <w:rsid w:val="00D67D07"/>
    <w:pPr>
      <w:widowControl w:val="0"/>
      <w:ind w:left="692" w:hanging="8"/>
      <w:outlineLvl w:val="2"/>
    </w:pPr>
    <w:rPr>
      <w:rFonts w:eastAsia="Times New Roman"/>
      <w:b/>
      <w:bCs/>
      <w:sz w:val="28"/>
      <w:szCs w:val="28"/>
      <w:lang w:val="en-US"/>
    </w:rPr>
  </w:style>
  <w:style w:type="character" w:customStyle="1" w:styleId="1002">
    <w:name w:val="Гипертекстовая ссылка100"/>
    <w:basedOn w:val="a0"/>
    <w:uiPriority w:val="99"/>
    <w:rsid w:val="00D67D07"/>
    <w:rPr>
      <w:b w:val="0"/>
      <w:bCs w:val="0"/>
      <w:color w:val="106BBE"/>
    </w:rPr>
  </w:style>
  <w:style w:type="table" w:customStyle="1" w:styleId="TableNormal100">
    <w:name w:val="Table Normal10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01">
    <w:name w:val="Сетка таблицы110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00">
    <w:name w:val="Оглавление 11100"/>
    <w:basedOn w:val="a"/>
    <w:uiPriority w:val="1"/>
    <w:qFormat/>
    <w:rsid w:val="00D67D07"/>
    <w:pPr>
      <w:spacing w:before="96"/>
      <w:ind w:left="116" w:hanging="12"/>
    </w:pPr>
    <w:rPr>
      <w:rFonts w:eastAsia="Times New Roman" w:cs="Times New Roman"/>
      <w:szCs w:val="24"/>
      <w:lang w:eastAsia="ru-RU"/>
    </w:rPr>
  </w:style>
  <w:style w:type="paragraph" w:customStyle="1" w:styleId="211000">
    <w:name w:val="Оглавление 21100"/>
    <w:basedOn w:val="a"/>
    <w:uiPriority w:val="1"/>
    <w:qFormat/>
    <w:rsid w:val="00D67D07"/>
    <w:pPr>
      <w:spacing w:before="102"/>
      <w:ind w:left="356" w:hanging="8"/>
    </w:pPr>
    <w:rPr>
      <w:rFonts w:eastAsia="Times New Roman" w:cs="Times New Roman"/>
      <w:szCs w:val="24"/>
      <w:lang w:eastAsia="ru-RU"/>
    </w:rPr>
  </w:style>
  <w:style w:type="paragraph" w:customStyle="1" w:styleId="311000">
    <w:name w:val="Оглавление 31100"/>
    <w:basedOn w:val="a"/>
    <w:uiPriority w:val="1"/>
    <w:qFormat/>
    <w:rsid w:val="00D67D07"/>
    <w:pPr>
      <w:spacing w:before="112"/>
      <w:ind w:left="596" w:hanging="540"/>
    </w:pPr>
    <w:rPr>
      <w:rFonts w:eastAsia="Times New Roman" w:cs="Times New Roman"/>
      <w:szCs w:val="24"/>
      <w:lang w:eastAsia="ru-RU"/>
    </w:rPr>
  </w:style>
  <w:style w:type="paragraph" w:customStyle="1" w:styleId="111001">
    <w:name w:val="Заголовок 1110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01">
    <w:name w:val="Заголовок 31100"/>
    <w:basedOn w:val="a"/>
    <w:uiPriority w:val="1"/>
    <w:qFormat/>
    <w:rsid w:val="00D67D07"/>
    <w:pPr>
      <w:ind w:left="824"/>
      <w:outlineLvl w:val="3"/>
    </w:pPr>
    <w:rPr>
      <w:rFonts w:eastAsia="Times New Roman" w:cs="Times New Roman"/>
      <w:b/>
      <w:bCs/>
      <w:szCs w:val="24"/>
      <w:lang w:eastAsia="ru-RU"/>
    </w:rPr>
  </w:style>
  <w:style w:type="character" w:customStyle="1" w:styleId="1003">
    <w:name w:val="Текст выноски Знак100"/>
    <w:basedOn w:val="a0"/>
    <w:uiPriority w:val="99"/>
    <w:semiHidden/>
    <w:rsid w:val="00D67D07"/>
    <w:rPr>
      <w:rFonts w:ascii="Tahoma" w:eastAsia="Times New Roman" w:hAnsi="Tahoma" w:cs="Tahoma"/>
      <w:sz w:val="16"/>
      <w:szCs w:val="16"/>
      <w:lang w:eastAsia="ru-RU"/>
    </w:rPr>
  </w:style>
  <w:style w:type="character" w:customStyle="1" w:styleId="1004">
    <w:name w:val="Текст примечания Знак100"/>
    <w:basedOn w:val="a0"/>
    <w:uiPriority w:val="99"/>
    <w:semiHidden/>
    <w:rsid w:val="00D67D07"/>
    <w:rPr>
      <w:rFonts w:ascii="Times New Roman" w:eastAsia="Times New Roman" w:hAnsi="Times New Roman" w:cs="Times New Roman"/>
      <w:sz w:val="20"/>
      <w:szCs w:val="20"/>
      <w:lang w:eastAsia="ru-RU"/>
    </w:rPr>
  </w:style>
  <w:style w:type="character" w:customStyle="1" w:styleId="1005">
    <w:name w:val="Тема примечания Знак100"/>
    <w:uiPriority w:val="99"/>
    <w:semiHidden/>
    <w:rsid w:val="00D67D07"/>
    <w:rPr>
      <w:rFonts w:ascii="Times New Roman" w:eastAsia="Times New Roman" w:hAnsi="Times New Roman" w:cs="Times New Roman"/>
      <w:b/>
      <w:bCs/>
      <w:sz w:val="20"/>
      <w:szCs w:val="20"/>
      <w:lang w:eastAsia="ru-RU"/>
    </w:rPr>
  </w:style>
  <w:style w:type="paragraph" w:customStyle="1" w:styleId="xl65100">
    <w:name w:val="xl65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00">
    <w:name w:val="xl66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00">
    <w:name w:val="xl6710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00">
    <w:name w:val="xl6810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00">
    <w:name w:val="xl69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00">
    <w:name w:val="xl7010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00">
    <w:name w:val="xl71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00">
    <w:name w:val="xl7210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00">
    <w:name w:val="xl73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00">
    <w:name w:val="xl74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00">
    <w:name w:val="xl75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00">
    <w:name w:val="xl76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00">
    <w:name w:val="xl7710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9">
    <w:name w:val="xl78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71">
    <w:name w:val="Заголовок 1 Знак117"/>
    <w:basedOn w:val="a0"/>
    <w:uiPriority w:val="1"/>
    <w:rsid w:val="00D67D07"/>
    <w:rPr>
      <w:rFonts w:ascii="Times New Roman" w:eastAsiaTheme="minorEastAsia" w:hAnsi="Times New Roman" w:cs="Times New Roman"/>
      <w:b/>
      <w:bCs/>
      <w:sz w:val="32"/>
      <w:szCs w:val="32"/>
      <w:lang w:eastAsia="ru-RU"/>
    </w:rPr>
  </w:style>
  <w:style w:type="character" w:customStyle="1" w:styleId="2118">
    <w:name w:val="Заголовок 2 Знак118"/>
    <w:basedOn w:val="a0"/>
    <w:uiPriority w:val="1"/>
    <w:rsid w:val="00D67D07"/>
    <w:rPr>
      <w:rFonts w:ascii="Times New Roman" w:eastAsiaTheme="minorEastAsia" w:hAnsi="Times New Roman" w:cs="Times New Roman"/>
      <w:b/>
      <w:bCs/>
      <w:sz w:val="28"/>
      <w:szCs w:val="28"/>
      <w:lang w:eastAsia="ru-RU"/>
    </w:rPr>
  </w:style>
  <w:style w:type="character" w:customStyle="1" w:styleId="399">
    <w:name w:val="Заголовок 3 Знак99"/>
    <w:basedOn w:val="a0"/>
    <w:uiPriority w:val="1"/>
    <w:rsid w:val="00D67D07"/>
    <w:rPr>
      <w:rFonts w:ascii="Times New Roman" w:eastAsiaTheme="minorEastAsia" w:hAnsi="Times New Roman" w:cs="Times New Roman"/>
      <w:b/>
      <w:bCs/>
      <w:sz w:val="24"/>
      <w:szCs w:val="24"/>
      <w:lang w:eastAsia="ru-RU"/>
    </w:rPr>
  </w:style>
  <w:style w:type="numbering" w:customStyle="1" w:styleId="199">
    <w:name w:val="Нет списка199"/>
    <w:next w:val="a2"/>
    <w:uiPriority w:val="99"/>
    <w:semiHidden/>
    <w:unhideWhenUsed/>
    <w:rsid w:val="00D67D07"/>
  </w:style>
  <w:style w:type="character" w:customStyle="1" w:styleId="1006">
    <w:name w:val="Основной текст Знак100"/>
    <w:basedOn w:val="a0"/>
    <w:uiPriority w:val="1"/>
    <w:rsid w:val="00D67D07"/>
    <w:rPr>
      <w:rFonts w:ascii="Times New Roman" w:eastAsiaTheme="minorEastAsia" w:hAnsi="Times New Roman" w:cs="Times New Roman"/>
      <w:sz w:val="24"/>
      <w:szCs w:val="24"/>
      <w:lang w:eastAsia="ru-RU"/>
    </w:rPr>
  </w:style>
  <w:style w:type="paragraph" w:customStyle="1" w:styleId="TableParagraph99">
    <w:name w:val="Table Paragraph9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9">
    <w:name w:val="Верхний колонтитул Знак99"/>
    <w:basedOn w:val="a0"/>
    <w:uiPriority w:val="99"/>
    <w:rsid w:val="00D67D07"/>
    <w:rPr>
      <w:rFonts w:ascii="Times New Roman" w:eastAsiaTheme="minorEastAsia" w:hAnsi="Times New Roman" w:cs="Times New Roman"/>
      <w:sz w:val="24"/>
      <w:szCs w:val="24"/>
      <w:lang w:eastAsia="ru-RU"/>
    </w:rPr>
  </w:style>
  <w:style w:type="character" w:customStyle="1" w:styleId="990">
    <w:name w:val="Нижний колонтитул Знак99"/>
    <w:basedOn w:val="a0"/>
    <w:uiPriority w:val="99"/>
    <w:rsid w:val="00D67D07"/>
    <w:rPr>
      <w:rFonts w:ascii="Times New Roman" w:eastAsiaTheme="minorEastAsia" w:hAnsi="Times New Roman" w:cs="Times New Roman"/>
      <w:sz w:val="24"/>
      <w:szCs w:val="24"/>
      <w:lang w:eastAsia="ru-RU"/>
    </w:rPr>
  </w:style>
  <w:style w:type="paragraph" w:customStyle="1" w:styleId="2199">
    <w:name w:val="Заголовок 2199"/>
    <w:basedOn w:val="a"/>
    <w:uiPriority w:val="1"/>
    <w:qFormat/>
    <w:rsid w:val="00D67D07"/>
    <w:pPr>
      <w:widowControl w:val="0"/>
      <w:ind w:left="692" w:hanging="8"/>
      <w:outlineLvl w:val="2"/>
    </w:pPr>
    <w:rPr>
      <w:rFonts w:eastAsia="Times New Roman"/>
      <w:b/>
      <w:bCs/>
      <w:sz w:val="28"/>
      <w:szCs w:val="28"/>
      <w:lang w:val="en-US"/>
    </w:rPr>
  </w:style>
  <w:style w:type="character" w:customStyle="1" w:styleId="991">
    <w:name w:val="Гипертекстовая ссылка99"/>
    <w:basedOn w:val="a0"/>
    <w:uiPriority w:val="99"/>
    <w:rsid w:val="00D67D07"/>
    <w:rPr>
      <w:b w:val="0"/>
      <w:bCs w:val="0"/>
      <w:color w:val="106BBE"/>
    </w:rPr>
  </w:style>
  <w:style w:type="table" w:customStyle="1" w:styleId="TableNormal99">
    <w:name w:val="Table Normal9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90">
    <w:name w:val="Сетка таблицы19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9">
    <w:name w:val="Оглавление 1199"/>
    <w:basedOn w:val="a"/>
    <w:uiPriority w:val="1"/>
    <w:qFormat/>
    <w:rsid w:val="00D67D07"/>
    <w:pPr>
      <w:spacing w:before="96"/>
      <w:ind w:left="116" w:hanging="12"/>
    </w:pPr>
    <w:rPr>
      <w:rFonts w:eastAsia="Times New Roman" w:cs="Times New Roman"/>
      <w:szCs w:val="24"/>
      <w:lang w:eastAsia="ru-RU"/>
    </w:rPr>
  </w:style>
  <w:style w:type="paragraph" w:customStyle="1" w:styleId="21990">
    <w:name w:val="Оглавление 2199"/>
    <w:basedOn w:val="a"/>
    <w:uiPriority w:val="1"/>
    <w:qFormat/>
    <w:rsid w:val="00D67D07"/>
    <w:pPr>
      <w:spacing w:before="102"/>
      <w:ind w:left="356" w:hanging="8"/>
    </w:pPr>
    <w:rPr>
      <w:rFonts w:eastAsia="Times New Roman" w:cs="Times New Roman"/>
      <w:szCs w:val="24"/>
      <w:lang w:eastAsia="ru-RU"/>
    </w:rPr>
  </w:style>
  <w:style w:type="paragraph" w:customStyle="1" w:styleId="3199">
    <w:name w:val="Оглавление 3199"/>
    <w:basedOn w:val="a"/>
    <w:uiPriority w:val="1"/>
    <w:qFormat/>
    <w:rsid w:val="00D67D07"/>
    <w:pPr>
      <w:spacing w:before="112"/>
      <w:ind w:left="596" w:hanging="540"/>
    </w:pPr>
    <w:rPr>
      <w:rFonts w:eastAsia="Times New Roman" w:cs="Times New Roman"/>
      <w:szCs w:val="24"/>
      <w:lang w:eastAsia="ru-RU"/>
    </w:rPr>
  </w:style>
  <w:style w:type="paragraph" w:customStyle="1" w:styleId="11990">
    <w:name w:val="Заголовок 119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90">
    <w:name w:val="Заголовок 3199"/>
    <w:basedOn w:val="a"/>
    <w:uiPriority w:val="1"/>
    <w:qFormat/>
    <w:rsid w:val="00D67D07"/>
    <w:pPr>
      <w:ind w:left="824"/>
      <w:outlineLvl w:val="3"/>
    </w:pPr>
    <w:rPr>
      <w:rFonts w:eastAsia="Times New Roman" w:cs="Times New Roman"/>
      <w:b/>
      <w:bCs/>
      <w:szCs w:val="24"/>
      <w:lang w:eastAsia="ru-RU"/>
    </w:rPr>
  </w:style>
  <w:style w:type="character" w:customStyle="1" w:styleId="992">
    <w:name w:val="Текст выноски Знак99"/>
    <w:basedOn w:val="a0"/>
    <w:uiPriority w:val="99"/>
    <w:semiHidden/>
    <w:rsid w:val="00D67D07"/>
    <w:rPr>
      <w:rFonts w:ascii="Tahoma" w:eastAsia="Times New Roman" w:hAnsi="Tahoma" w:cs="Tahoma"/>
      <w:sz w:val="16"/>
      <w:szCs w:val="16"/>
      <w:lang w:eastAsia="ru-RU"/>
    </w:rPr>
  </w:style>
  <w:style w:type="character" w:customStyle="1" w:styleId="993">
    <w:name w:val="Текст примечания Знак99"/>
    <w:basedOn w:val="a0"/>
    <w:uiPriority w:val="99"/>
    <w:semiHidden/>
    <w:rsid w:val="00D67D07"/>
    <w:rPr>
      <w:rFonts w:ascii="Times New Roman" w:eastAsia="Times New Roman" w:hAnsi="Times New Roman" w:cs="Times New Roman"/>
      <w:sz w:val="20"/>
      <w:szCs w:val="20"/>
      <w:lang w:eastAsia="ru-RU"/>
    </w:rPr>
  </w:style>
  <w:style w:type="character" w:customStyle="1" w:styleId="994">
    <w:name w:val="Тема примечания Знак99"/>
    <w:uiPriority w:val="99"/>
    <w:semiHidden/>
    <w:rsid w:val="00D67D07"/>
    <w:rPr>
      <w:rFonts w:ascii="Times New Roman" w:eastAsia="Times New Roman" w:hAnsi="Times New Roman" w:cs="Times New Roman"/>
      <w:b/>
      <w:bCs/>
      <w:sz w:val="20"/>
      <w:szCs w:val="20"/>
      <w:lang w:eastAsia="ru-RU"/>
    </w:rPr>
  </w:style>
  <w:style w:type="paragraph" w:customStyle="1" w:styleId="xl6599">
    <w:name w:val="xl65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9">
    <w:name w:val="xl66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9">
    <w:name w:val="xl679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9">
    <w:name w:val="xl689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9">
    <w:name w:val="xl69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9">
    <w:name w:val="xl709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9">
    <w:name w:val="xl71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9">
    <w:name w:val="xl729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9">
    <w:name w:val="xl73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9">
    <w:name w:val="xl74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9">
    <w:name w:val="xl75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9">
    <w:name w:val="xl76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9">
    <w:name w:val="xl779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8">
    <w:name w:val="xl78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61">
    <w:name w:val="Заголовок 1 Знак116"/>
    <w:basedOn w:val="a0"/>
    <w:uiPriority w:val="1"/>
    <w:rsid w:val="00D67D07"/>
    <w:rPr>
      <w:rFonts w:ascii="Times New Roman" w:eastAsiaTheme="minorEastAsia" w:hAnsi="Times New Roman" w:cs="Times New Roman"/>
      <w:b/>
      <w:bCs/>
      <w:sz w:val="32"/>
      <w:szCs w:val="32"/>
      <w:lang w:eastAsia="ru-RU"/>
    </w:rPr>
  </w:style>
  <w:style w:type="character" w:customStyle="1" w:styleId="2117">
    <w:name w:val="Заголовок 2 Знак117"/>
    <w:basedOn w:val="a0"/>
    <w:uiPriority w:val="1"/>
    <w:rsid w:val="00D67D07"/>
    <w:rPr>
      <w:rFonts w:ascii="Times New Roman" w:eastAsiaTheme="minorEastAsia" w:hAnsi="Times New Roman" w:cs="Times New Roman"/>
      <w:b/>
      <w:bCs/>
      <w:sz w:val="28"/>
      <w:szCs w:val="28"/>
      <w:lang w:eastAsia="ru-RU"/>
    </w:rPr>
  </w:style>
  <w:style w:type="character" w:customStyle="1" w:styleId="398">
    <w:name w:val="Заголовок 3 Знак98"/>
    <w:basedOn w:val="a0"/>
    <w:uiPriority w:val="1"/>
    <w:rsid w:val="00D67D07"/>
    <w:rPr>
      <w:rFonts w:ascii="Times New Roman" w:eastAsiaTheme="minorEastAsia" w:hAnsi="Times New Roman" w:cs="Times New Roman"/>
      <w:b/>
      <w:bCs/>
      <w:sz w:val="24"/>
      <w:szCs w:val="24"/>
      <w:lang w:eastAsia="ru-RU"/>
    </w:rPr>
  </w:style>
  <w:style w:type="numbering" w:customStyle="1" w:styleId="198">
    <w:name w:val="Нет списка198"/>
    <w:next w:val="a2"/>
    <w:uiPriority w:val="99"/>
    <w:semiHidden/>
    <w:unhideWhenUsed/>
    <w:rsid w:val="00D67D07"/>
  </w:style>
  <w:style w:type="character" w:customStyle="1" w:styleId="995">
    <w:name w:val="Основной текст Знак99"/>
    <w:basedOn w:val="a0"/>
    <w:uiPriority w:val="1"/>
    <w:rsid w:val="00D67D07"/>
    <w:rPr>
      <w:rFonts w:ascii="Times New Roman" w:eastAsiaTheme="minorEastAsia" w:hAnsi="Times New Roman" w:cs="Times New Roman"/>
      <w:sz w:val="24"/>
      <w:szCs w:val="24"/>
      <w:lang w:eastAsia="ru-RU"/>
    </w:rPr>
  </w:style>
  <w:style w:type="paragraph" w:customStyle="1" w:styleId="TableParagraph98">
    <w:name w:val="Table Paragraph9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8">
    <w:name w:val="Верхний колонтитул Знак98"/>
    <w:basedOn w:val="a0"/>
    <w:uiPriority w:val="99"/>
    <w:rsid w:val="00D67D07"/>
    <w:rPr>
      <w:rFonts w:ascii="Times New Roman" w:eastAsiaTheme="minorEastAsia" w:hAnsi="Times New Roman" w:cs="Times New Roman"/>
      <w:sz w:val="24"/>
      <w:szCs w:val="24"/>
      <w:lang w:eastAsia="ru-RU"/>
    </w:rPr>
  </w:style>
  <w:style w:type="character" w:customStyle="1" w:styleId="980">
    <w:name w:val="Нижний колонтитул Знак98"/>
    <w:basedOn w:val="a0"/>
    <w:uiPriority w:val="99"/>
    <w:rsid w:val="00D67D07"/>
    <w:rPr>
      <w:rFonts w:ascii="Times New Roman" w:eastAsiaTheme="minorEastAsia" w:hAnsi="Times New Roman" w:cs="Times New Roman"/>
      <w:sz w:val="24"/>
      <w:szCs w:val="24"/>
      <w:lang w:eastAsia="ru-RU"/>
    </w:rPr>
  </w:style>
  <w:style w:type="paragraph" w:customStyle="1" w:styleId="2198">
    <w:name w:val="Заголовок 2198"/>
    <w:basedOn w:val="a"/>
    <w:uiPriority w:val="1"/>
    <w:qFormat/>
    <w:rsid w:val="00D67D07"/>
    <w:pPr>
      <w:widowControl w:val="0"/>
      <w:ind w:left="692" w:hanging="8"/>
      <w:outlineLvl w:val="2"/>
    </w:pPr>
    <w:rPr>
      <w:rFonts w:eastAsia="Times New Roman"/>
      <w:b/>
      <w:bCs/>
      <w:sz w:val="28"/>
      <w:szCs w:val="28"/>
      <w:lang w:val="en-US"/>
    </w:rPr>
  </w:style>
  <w:style w:type="character" w:customStyle="1" w:styleId="981">
    <w:name w:val="Гипертекстовая ссылка98"/>
    <w:basedOn w:val="a0"/>
    <w:uiPriority w:val="99"/>
    <w:rsid w:val="00D67D07"/>
    <w:rPr>
      <w:b w:val="0"/>
      <w:bCs w:val="0"/>
      <w:color w:val="106BBE"/>
    </w:rPr>
  </w:style>
  <w:style w:type="table" w:customStyle="1" w:styleId="TableNormal98">
    <w:name w:val="Table Normal9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80">
    <w:name w:val="Сетка таблицы19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8">
    <w:name w:val="Оглавление 1198"/>
    <w:basedOn w:val="a"/>
    <w:uiPriority w:val="1"/>
    <w:qFormat/>
    <w:rsid w:val="00D67D07"/>
    <w:pPr>
      <w:spacing w:before="96"/>
      <w:ind w:left="116" w:hanging="12"/>
    </w:pPr>
    <w:rPr>
      <w:rFonts w:eastAsia="Times New Roman" w:cs="Times New Roman"/>
      <w:szCs w:val="24"/>
      <w:lang w:eastAsia="ru-RU"/>
    </w:rPr>
  </w:style>
  <w:style w:type="paragraph" w:customStyle="1" w:styleId="21980">
    <w:name w:val="Оглавление 2198"/>
    <w:basedOn w:val="a"/>
    <w:uiPriority w:val="1"/>
    <w:qFormat/>
    <w:rsid w:val="00D67D07"/>
    <w:pPr>
      <w:spacing w:before="102"/>
      <w:ind w:left="356" w:hanging="8"/>
    </w:pPr>
    <w:rPr>
      <w:rFonts w:eastAsia="Times New Roman" w:cs="Times New Roman"/>
      <w:szCs w:val="24"/>
      <w:lang w:eastAsia="ru-RU"/>
    </w:rPr>
  </w:style>
  <w:style w:type="paragraph" w:customStyle="1" w:styleId="3198">
    <w:name w:val="Оглавление 3198"/>
    <w:basedOn w:val="a"/>
    <w:uiPriority w:val="1"/>
    <w:qFormat/>
    <w:rsid w:val="00D67D07"/>
    <w:pPr>
      <w:spacing w:before="112"/>
      <w:ind w:left="596" w:hanging="540"/>
    </w:pPr>
    <w:rPr>
      <w:rFonts w:eastAsia="Times New Roman" w:cs="Times New Roman"/>
      <w:szCs w:val="24"/>
      <w:lang w:eastAsia="ru-RU"/>
    </w:rPr>
  </w:style>
  <w:style w:type="paragraph" w:customStyle="1" w:styleId="11980">
    <w:name w:val="Заголовок 119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80">
    <w:name w:val="Заголовок 3198"/>
    <w:basedOn w:val="a"/>
    <w:uiPriority w:val="1"/>
    <w:qFormat/>
    <w:rsid w:val="00D67D07"/>
    <w:pPr>
      <w:ind w:left="824"/>
      <w:outlineLvl w:val="3"/>
    </w:pPr>
    <w:rPr>
      <w:rFonts w:eastAsia="Times New Roman" w:cs="Times New Roman"/>
      <w:b/>
      <w:bCs/>
      <w:szCs w:val="24"/>
      <w:lang w:eastAsia="ru-RU"/>
    </w:rPr>
  </w:style>
  <w:style w:type="character" w:customStyle="1" w:styleId="982">
    <w:name w:val="Текст выноски Знак98"/>
    <w:basedOn w:val="a0"/>
    <w:uiPriority w:val="99"/>
    <w:semiHidden/>
    <w:rsid w:val="00D67D07"/>
    <w:rPr>
      <w:rFonts w:ascii="Tahoma" w:eastAsia="Times New Roman" w:hAnsi="Tahoma" w:cs="Tahoma"/>
      <w:sz w:val="16"/>
      <w:szCs w:val="16"/>
      <w:lang w:eastAsia="ru-RU"/>
    </w:rPr>
  </w:style>
  <w:style w:type="character" w:customStyle="1" w:styleId="983">
    <w:name w:val="Текст примечания Знак98"/>
    <w:basedOn w:val="a0"/>
    <w:uiPriority w:val="99"/>
    <w:semiHidden/>
    <w:rsid w:val="00D67D07"/>
    <w:rPr>
      <w:rFonts w:ascii="Times New Roman" w:eastAsia="Times New Roman" w:hAnsi="Times New Roman" w:cs="Times New Roman"/>
      <w:sz w:val="20"/>
      <w:szCs w:val="20"/>
      <w:lang w:eastAsia="ru-RU"/>
    </w:rPr>
  </w:style>
  <w:style w:type="character" w:customStyle="1" w:styleId="984">
    <w:name w:val="Тема примечания Знак98"/>
    <w:uiPriority w:val="99"/>
    <w:semiHidden/>
    <w:rsid w:val="00D67D07"/>
    <w:rPr>
      <w:rFonts w:ascii="Times New Roman" w:eastAsia="Times New Roman" w:hAnsi="Times New Roman" w:cs="Times New Roman"/>
      <w:b/>
      <w:bCs/>
      <w:sz w:val="20"/>
      <w:szCs w:val="20"/>
      <w:lang w:eastAsia="ru-RU"/>
    </w:rPr>
  </w:style>
  <w:style w:type="paragraph" w:customStyle="1" w:styleId="xl6598">
    <w:name w:val="xl65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8">
    <w:name w:val="xl66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8">
    <w:name w:val="xl679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8">
    <w:name w:val="xl689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8">
    <w:name w:val="xl69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8">
    <w:name w:val="xl709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8">
    <w:name w:val="xl71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8">
    <w:name w:val="xl729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8">
    <w:name w:val="xl73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8">
    <w:name w:val="xl74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8">
    <w:name w:val="xl75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8">
    <w:name w:val="xl76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8">
    <w:name w:val="xl779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7">
    <w:name w:val="xl78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51">
    <w:name w:val="Заголовок 1 Знак115"/>
    <w:basedOn w:val="a0"/>
    <w:uiPriority w:val="1"/>
    <w:rsid w:val="00D67D07"/>
    <w:rPr>
      <w:rFonts w:ascii="Times New Roman" w:eastAsiaTheme="minorEastAsia" w:hAnsi="Times New Roman" w:cs="Times New Roman"/>
      <w:b/>
      <w:bCs/>
      <w:sz w:val="32"/>
      <w:szCs w:val="32"/>
      <w:lang w:eastAsia="ru-RU"/>
    </w:rPr>
  </w:style>
  <w:style w:type="character" w:customStyle="1" w:styleId="2116">
    <w:name w:val="Заголовок 2 Знак116"/>
    <w:basedOn w:val="a0"/>
    <w:uiPriority w:val="1"/>
    <w:rsid w:val="00D67D07"/>
    <w:rPr>
      <w:rFonts w:ascii="Times New Roman" w:eastAsiaTheme="minorEastAsia" w:hAnsi="Times New Roman" w:cs="Times New Roman"/>
      <w:b/>
      <w:bCs/>
      <w:sz w:val="28"/>
      <w:szCs w:val="28"/>
      <w:lang w:eastAsia="ru-RU"/>
    </w:rPr>
  </w:style>
  <w:style w:type="character" w:customStyle="1" w:styleId="397">
    <w:name w:val="Заголовок 3 Знак97"/>
    <w:basedOn w:val="a0"/>
    <w:uiPriority w:val="1"/>
    <w:rsid w:val="00D67D07"/>
    <w:rPr>
      <w:rFonts w:ascii="Times New Roman" w:eastAsiaTheme="minorEastAsia" w:hAnsi="Times New Roman" w:cs="Times New Roman"/>
      <w:b/>
      <w:bCs/>
      <w:sz w:val="24"/>
      <w:szCs w:val="24"/>
      <w:lang w:eastAsia="ru-RU"/>
    </w:rPr>
  </w:style>
  <w:style w:type="numbering" w:customStyle="1" w:styleId="197">
    <w:name w:val="Нет списка197"/>
    <w:next w:val="a2"/>
    <w:uiPriority w:val="99"/>
    <w:semiHidden/>
    <w:unhideWhenUsed/>
    <w:rsid w:val="00D67D07"/>
  </w:style>
  <w:style w:type="character" w:customStyle="1" w:styleId="985">
    <w:name w:val="Основной текст Знак98"/>
    <w:basedOn w:val="a0"/>
    <w:uiPriority w:val="1"/>
    <w:rsid w:val="00D67D07"/>
    <w:rPr>
      <w:rFonts w:ascii="Times New Roman" w:eastAsiaTheme="minorEastAsia" w:hAnsi="Times New Roman" w:cs="Times New Roman"/>
      <w:sz w:val="24"/>
      <w:szCs w:val="24"/>
      <w:lang w:eastAsia="ru-RU"/>
    </w:rPr>
  </w:style>
  <w:style w:type="paragraph" w:customStyle="1" w:styleId="TableParagraph97">
    <w:name w:val="Table Paragraph9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7">
    <w:name w:val="Верхний колонтитул Знак97"/>
    <w:basedOn w:val="a0"/>
    <w:uiPriority w:val="99"/>
    <w:rsid w:val="00D67D07"/>
    <w:rPr>
      <w:rFonts w:ascii="Times New Roman" w:eastAsiaTheme="minorEastAsia" w:hAnsi="Times New Roman" w:cs="Times New Roman"/>
      <w:sz w:val="24"/>
      <w:szCs w:val="24"/>
      <w:lang w:eastAsia="ru-RU"/>
    </w:rPr>
  </w:style>
  <w:style w:type="character" w:customStyle="1" w:styleId="970">
    <w:name w:val="Нижний колонтитул Знак97"/>
    <w:basedOn w:val="a0"/>
    <w:uiPriority w:val="99"/>
    <w:rsid w:val="00D67D07"/>
    <w:rPr>
      <w:rFonts w:ascii="Times New Roman" w:eastAsiaTheme="minorEastAsia" w:hAnsi="Times New Roman" w:cs="Times New Roman"/>
      <w:sz w:val="24"/>
      <w:szCs w:val="24"/>
      <w:lang w:eastAsia="ru-RU"/>
    </w:rPr>
  </w:style>
  <w:style w:type="paragraph" w:customStyle="1" w:styleId="2197">
    <w:name w:val="Заголовок 2197"/>
    <w:basedOn w:val="a"/>
    <w:uiPriority w:val="1"/>
    <w:qFormat/>
    <w:rsid w:val="00D67D07"/>
    <w:pPr>
      <w:widowControl w:val="0"/>
      <w:ind w:left="692" w:hanging="8"/>
      <w:outlineLvl w:val="2"/>
    </w:pPr>
    <w:rPr>
      <w:rFonts w:eastAsia="Times New Roman"/>
      <w:b/>
      <w:bCs/>
      <w:sz w:val="28"/>
      <w:szCs w:val="28"/>
      <w:lang w:val="en-US"/>
    </w:rPr>
  </w:style>
  <w:style w:type="character" w:customStyle="1" w:styleId="971">
    <w:name w:val="Гипертекстовая ссылка97"/>
    <w:basedOn w:val="a0"/>
    <w:uiPriority w:val="99"/>
    <w:rsid w:val="00D67D07"/>
    <w:rPr>
      <w:b w:val="0"/>
      <w:bCs w:val="0"/>
      <w:color w:val="106BBE"/>
    </w:rPr>
  </w:style>
  <w:style w:type="table" w:customStyle="1" w:styleId="TableNormal97">
    <w:name w:val="Table Normal9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70">
    <w:name w:val="Сетка таблицы19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7">
    <w:name w:val="Оглавление 1197"/>
    <w:basedOn w:val="a"/>
    <w:uiPriority w:val="1"/>
    <w:qFormat/>
    <w:rsid w:val="00D67D07"/>
    <w:pPr>
      <w:spacing w:before="96"/>
      <w:ind w:left="116" w:hanging="12"/>
    </w:pPr>
    <w:rPr>
      <w:rFonts w:eastAsia="Times New Roman" w:cs="Times New Roman"/>
      <w:szCs w:val="24"/>
      <w:lang w:eastAsia="ru-RU"/>
    </w:rPr>
  </w:style>
  <w:style w:type="paragraph" w:customStyle="1" w:styleId="21970">
    <w:name w:val="Оглавление 2197"/>
    <w:basedOn w:val="a"/>
    <w:uiPriority w:val="1"/>
    <w:qFormat/>
    <w:rsid w:val="00D67D07"/>
    <w:pPr>
      <w:spacing w:before="102"/>
      <w:ind w:left="356" w:hanging="8"/>
    </w:pPr>
    <w:rPr>
      <w:rFonts w:eastAsia="Times New Roman" w:cs="Times New Roman"/>
      <w:szCs w:val="24"/>
      <w:lang w:eastAsia="ru-RU"/>
    </w:rPr>
  </w:style>
  <w:style w:type="paragraph" w:customStyle="1" w:styleId="3197">
    <w:name w:val="Оглавление 3197"/>
    <w:basedOn w:val="a"/>
    <w:uiPriority w:val="1"/>
    <w:qFormat/>
    <w:rsid w:val="00D67D07"/>
    <w:pPr>
      <w:spacing w:before="112"/>
      <w:ind w:left="596" w:hanging="540"/>
    </w:pPr>
    <w:rPr>
      <w:rFonts w:eastAsia="Times New Roman" w:cs="Times New Roman"/>
      <w:szCs w:val="24"/>
      <w:lang w:eastAsia="ru-RU"/>
    </w:rPr>
  </w:style>
  <w:style w:type="paragraph" w:customStyle="1" w:styleId="11970">
    <w:name w:val="Заголовок 119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70">
    <w:name w:val="Заголовок 3197"/>
    <w:basedOn w:val="a"/>
    <w:uiPriority w:val="1"/>
    <w:qFormat/>
    <w:rsid w:val="00D67D07"/>
    <w:pPr>
      <w:ind w:left="824"/>
      <w:outlineLvl w:val="3"/>
    </w:pPr>
    <w:rPr>
      <w:rFonts w:eastAsia="Times New Roman" w:cs="Times New Roman"/>
      <w:b/>
      <w:bCs/>
      <w:szCs w:val="24"/>
      <w:lang w:eastAsia="ru-RU"/>
    </w:rPr>
  </w:style>
  <w:style w:type="character" w:customStyle="1" w:styleId="972">
    <w:name w:val="Текст выноски Знак97"/>
    <w:basedOn w:val="a0"/>
    <w:uiPriority w:val="99"/>
    <w:semiHidden/>
    <w:rsid w:val="00D67D07"/>
    <w:rPr>
      <w:rFonts w:ascii="Tahoma" w:eastAsia="Times New Roman" w:hAnsi="Tahoma" w:cs="Tahoma"/>
      <w:sz w:val="16"/>
      <w:szCs w:val="16"/>
      <w:lang w:eastAsia="ru-RU"/>
    </w:rPr>
  </w:style>
  <w:style w:type="character" w:customStyle="1" w:styleId="973">
    <w:name w:val="Текст примечания Знак97"/>
    <w:basedOn w:val="a0"/>
    <w:uiPriority w:val="99"/>
    <w:semiHidden/>
    <w:rsid w:val="00D67D07"/>
    <w:rPr>
      <w:rFonts w:ascii="Times New Roman" w:eastAsia="Times New Roman" w:hAnsi="Times New Roman" w:cs="Times New Roman"/>
      <w:sz w:val="20"/>
      <w:szCs w:val="20"/>
      <w:lang w:eastAsia="ru-RU"/>
    </w:rPr>
  </w:style>
  <w:style w:type="character" w:customStyle="1" w:styleId="974">
    <w:name w:val="Тема примечания Знак97"/>
    <w:uiPriority w:val="99"/>
    <w:semiHidden/>
    <w:rsid w:val="00D67D07"/>
    <w:rPr>
      <w:rFonts w:ascii="Times New Roman" w:eastAsia="Times New Roman" w:hAnsi="Times New Roman" w:cs="Times New Roman"/>
      <w:b/>
      <w:bCs/>
      <w:sz w:val="20"/>
      <w:szCs w:val="20"/>
      <w:lang w:eastAsia="ru-RU"/>
    </w:rPr>
  </w:style>
  <w:style w:type="paragraph" w:customStyle="1" w:styleId="xl6597">
    <w:name w:val="xl65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7">
    <w:name w:val="xl66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7">
    <w:name w:val="xl679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7">
    <w:name w:val="xl689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7">
    <w:name w:val="xl69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7">
    <w:name w:val="xl709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7">
    <w:name w:val="xl71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7">
    <w:name w:val="xl729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7">
    <w:name w:val="xl73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7">
    <w:name w:val="xl74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7">
    <w:name w:val="xl75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7">
    <w:name w:val="xl76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7">
    <w:name w:val="xl779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6">
    <w:name w:val="xl78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41">
    <w:name w:val="Заголовок 1 Знак114"/>
    <w:basedOn w:val="a0"/>
    <w:uiPriority w:val="1"/>
    <w:rsid w:val="00D67D07"/>
    <w:rPr>
      <w:rFonts w:ascii="Times New Roman" w:eastAsiaTheme="minorEastAsia" w:hAnsi="Times New Roman" w:cs="Times New Roman"/>
      <w:b/>
      <w:bCs/>
      <w:sz w:val="32"/>
      <w:szCs w:val="32"/>
      <w:lang w:eastAsia="ru-RU"/>
    </w:rPr>
  </w:style>
  <w:style w:type="character" w:customStyle="1" w:styleId="2115">
    <w:name w:val="Заголовок 2 Знак115"/>
    <w:basedOn w:val="a0"/>
    <w:uiPriority w:val="1"/>
    <w:rsid w:val="00D67D07"/>
    <w:rPr>
      <w:rFonts w:ascii="Times New Roman" w:eastAsiaTheme="minorEastAsia" w:hAnsi="Times New Roman" w:cs="Times New Roman"/>
      <w:b/>
      <w:bCs/>
      <w:sz w:val="28"/>
      <w:szCs w:val="28"/>
      <w:lang w:eastAsia="ru-RU"/>
    </w:rPr>
  </w:style>
  <w:style w:type="character" w:customStyle="1" w:styleId="396">
    <w:name w:val="Заголовок 3 Знак96"/>
    <w:basedOn w:val="a0"/>
    <w:uiPriority w:val="1"/>
    <w:rsid w:val="00D67D07"/>
    <w:rPr>
      <w:rFonts w:ascii="Times New Roman" w:eastAsiaTheme="minorEastAsia" w:hAnsi="Times New Roman" w:cs="Times New Roman"/>
      <w:b/>
      <w:bCs/>
      <w:sz w:val="24"/>
      <w:szCs w:val="24"/>
      <w:lang w:eastAsia="ru-RU"/>
    </w:rPr>
  </w:style>
  <w:style w:type="numbering" w:customStyle="1" w:styleId="196">
    <w:name w:val="Нет списка196"/>
    <w:next w:val="a2"/>
    <w:uiPriority w:val="99"/>
    <w:semiHidden/>
    <w:unhideWhenUsed/>
    <w:rsid w:val="00D67D07"/>
  </w:style>
  <w:style w:type="character" w:customStyle="1" w:styleId="975">
    <w:name w:val="Основной текст Знак97"/>
    <w:basedOn w:val="a0"/>
    <w:uiPriority w:val="1"/>
    <w:rsid w:val="00D67D07"/>
    <w:rPr>
      <w:rFonts w:ascii="Times New Roman" w:eastAsiaTheme="minorEastAsia" w:hAnsi="Times New Roman" w:cs="Times New Roman"/>
      <w:sz w:val="24"/>
      <w:szCs w:val="24"/>
      <w:lang w:eastAsia="ru-RU"/>
    </w:rPr>
  </w:style>
  <w:style w:type="paragraph" w:customStyle="1" w:styleId="TableParagraph96">
    <w:name w:val="Table Paragraph9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60">
    <w:name w:val="Верхний колонтитул Знак96"/>
    <w:basedOn w:val="a0"/>
    <w:uiPriority w:val="99"/>
    <w:rsid w:val="00D67D07"/>
    <w:rPr>
      <w:rFonts w:ascii="Times New Roman" w:eastAsiaTheme="minorEastAsia" w:hAnsi="Times New Roman" w:cs="Times New Roman"/>
      <w:sz w:val="24"/>
      <w:szCs w:val="24"/>
      <w:lang w:eastAsia="ru-RU"/>
    </w:rPr>
  </w:style>
  <w:style w:type="character" w:customStyle="1" w:styleId="961">
    <w:name w:val="Нижний колонтитул Знак96"/>
    <w:basedOn w:val="a0"/>
    <w:uiPriority w:val="99"/>
    <w:rsid w:val="00D67D07"/>
    <w:rPr>
      <w:rFonts w:ascii="Times New Roman" w:eastAsiaTheme="minorEastAsia" w:hAnsi="Times New Roman" w:cs="Times New Roman"/>
      <w:sz w:val="24"/>
      <w:szCs w:val="24"/>
      <w:lang w:eastAsia="ru-RU"/>
    </w:rPr>
  </w:style>
  <w:style w:type="paragraph" w:customStyle="1" w:styleId="2196">
    <w:name w:val="Заголовок 2196"/>
    <w:basedOn w:val="a"/>
    <w:uiPriority w:val="1"/>
    <w:qFormat/>
    <w:rsid w:val="00D67D07"/>
    <w:pPr>
      <w:widowControl w:val="0"/>
      <w:ind w:left="692" w:hanging="8"/>
      <w:outlineLvl w:val="2"/>
    </w:pPr>
    <w:rPr>
      <w:rFonts w:eastAsia="Times New Roman"/>
      <w:b/>
      <w:bCs/>
      <w:sz w:val="28"/>
      <w:szCs w:val="28"/>
      <w:lang w:val="en-US"/>
    </w:rPr>
  </w:style>
  <w:style w:type="character" w:customStyle="1" w:styleId="962">
    <w:name w:val="Гипертекстовая ссылка96"/>
    <w:basedOn w:val="a0"/>
    <w:uiPriority w:val="99"/>
    <w:rsid w:val="00D67D07"/>
    <w:rPr>
      <w:b w:val="0"/>
      <w:bCs w:val="0"/>
      <w:color w:val="106BBE"/>
    </w:rPr>
  </w:style>
  <w:style w:type="table" w:customStyle="1" w:styleId="TableNormal96">
    <w:name w:val="Table Normal9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60">
    <w:name w:val="Сетка таблицы19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6">
    <w:name w:val="Оглавление 1196"/>
    <w:basedOn w:val="a"/>
    <w:uiPriority w:val="1"/>
    <w:qFormat/>
    <w:rsid w:val="00D67D07"/>
    <w:pPr>
      <w:spacing w:before="96"/>
      <w:ind w:left="116" w:hanging="12"/>
    </w:pPr>
    <w:rPr>
      <w:rFonts w:eastAsia="Times New Roman" w:cs="Times New Roman"/>
      <w:szCs w:val="24"/>
      <w:lang w:eastAsia="ru-RU"/>
    </w:rPr>
  </w:style>
  <w:style w:type="paragraph" w:customStyle="1" w:styleId="21960">
    <w:name w:val="Оглавление 2196"/>
    <w:basedOn w:val="a"/>
    <w:uiPriority w:val="1"/>
    <w:qFormat/>
    <w:rsid w:val="00D67D07"/>
    <w:pPr>
      <w:spacing w:before="102"/>
      <w:ind w:left="356" w:hanging="8"/>
    </w:pPr>
    <w:rPr>
      <w:rFonts w:eastAsia="Times New Roman" w:cs="Times New Roman"/>
      <w:szCs w:val="24"/>
      <w:lang w:eastAsia="ru-RU"/>
    </w:rPr>
  </w:style>
  <w:style w:type="paragraph" w:customStyle="1" w:styleId="3196">
    <w:name w:val="Оглавление 3196"/>
    <w:basedOn w:val="a"/>
    <w:uiPriority w:val="1"/>
    <w:qFormat/>
    <w:rsid w:val="00D67D07"/>
    <w:pPr>
      <w:spacing w:before="112"/>
      <w:ind w:left="596" w:hanging="540"/>
    </w:pPr>
    <w:rPr>
      <w:rFonts w:eastAsia="Times New Roman" w:cs="Times New Roman"/>
      <w:szCs w:val="24"/>
      <w:lang w:eastAsia="ru-RU"/>
    </w:rPr>
  </w:style>
  <w:style w:type="paragraph" w:customStyle="1" w:styleId="11960">
    <w:name w:val="Заголовок 119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60">
    <w:name w:val="Заголовок 3196"/>
    <w:basedOn w:val="a"/>
    <w:uiPriority w:val="1"/>
    <w:qFormat/>
    <w:rsid w:val="00D67D07"/>
    <w:pPr>
      <w:ind w:left="824"/>
      <w:outlineLvl w:val="3"/>
    </w:pPr>
    <w:rPr>
      <w:rFonts w:eastAsia="Times New Roman" w:cs="Times New Roman"/>
      <w:b/>
      <w:bCs/>
      <w:szCs w:val="24"/>
      <w:lang w:eastAsia="ru-RU"/>
    </w:rPr>
  </w:style>
  <w:style w:type="character" w:customStyle="1" w:styleId="963">
    <w:name w:val="Текст выноски Знак96"/>
    <w:basedOn w:val="a0"/>
    <w:uiPriority w:val="99"/>
    <w:semiHidden/>
    <w:rsid w:val="00D67D07"/>
    <w:rPr>
      <w:rFonts w:ascii="Tahoma" w:eastAsia="Times New Roman" w:hAnsi="Tahoma" w:cs="Tahoma"/>
      <w:sz w:val="16"/>
      <w:szCs w:val="16"/>
      <w:lang w:eastAsia="ru-RU"/>
    </w:rPr>
  </w:style>
  <w:style w:type="character" w:customStyle="1" w:styleId="964">
    <w:name w:val="Текст примечания Знак96"/>
    <w:basedOn w:val="a0"/>
    <w:uiPriority w:val="99"/>
    <w:semiHidden/>
    <w:rsid w:val="00D67D07"/>
    <w:rPr>
      <w:rFonts w:ascii="Times New Roman" w:eastAsia="Times New Roman" w:hAnsi="Times New Roman" w:cs="Times New Roman"/>
      <w:sz w:val="20"/>
      <w:szCs w:val="20"/>
      <w:lang w:eastAsia="ru-RU"/>
    </w:rPr>
  </w:style>
  <w:style w:type="character" w:customStyle="1" w:styleId="965">
    <w:name w:val="Тема примечания Знак96"/>
    <w:uiPriority w:val="99"/>
    <w:semiHidden/>
    <w:rsid w:val="00D67D07"/>
    <w:rPr>
      <w:rFonts w:ascii="Times New Roman" w:eastAsia="Times New Roman" w:hAnsi="Times New Roman" w:cs="Times New Roman"/>
      <w:b/>
      <w:bCs/>
      <w:sz w:val="20"/>
      <w:szCs w:val="20"/>
      <w:lang w:eastAsia="ru-RU"/>
    </w:rPr>
  </w:style>
  <w:style w:type="paragraph" w:customStyle="1" w:styleId="xl6596">
    <w:name w:val="xl65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6">
    <w:name w:val="xl66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6">
    <w:name w:val="xl679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6">
    <w:name w:val="xl689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6">
    <w:name w:val="xl69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6">
    <w:name w:val="xl709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6">
    <w:name w:val="xl71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6">
    <w:name w:val="xl729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6">
    <w:name w:val="xl73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6">
    <w:name w:val="xl74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6">
    <w:name w:val="xl75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6">
    <w:name w:val="xl76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6">
    <w:name w:val="xl779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5">
    <w:name w:val="xl78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31">
    <w:name w:val="Заголовок 1 Знак113"/>
    <w:basedOn w:val="a0"/>
    <w:uiPriority w:val="1"/>
    <w:rsid w:val="00D67D07"/>
    <w:rPr>
      <w:rFonts w:ascii="Times New Roman" w:eastAsia="Times New Roman" w:hAnsi="Times New Roman" w:cs="Times New Roman"/>
      <w:b/>
      <w:bCs/>
      <w:sz w:val="28"/>
      <w:szCs w:val="28"/>
      <w:lang w:eastAsia="ru-RU"/>
    </w:rPr>
  </w:style>
  <w:style w:type="character" w:customStyle="1" w:styleId="2114">
    <w:name w:val="Заголовок 2 Знак114"/>
    <w:basedOn w:val="a0"/>
    <w:uiPriority w:val="1"/>
    <w:rsid w:val="00D67D07"/>
    <w:rPr>
      <w:rFonts w:ascii="Times New Roman" w:eastAsia="Times New Roman" w:hAnsi="Times New Roman" w:cs="Times New Roman"/>
      <w:b/>
      <w:bCs/>
      <w:sz w:val="24"/>
      <w:szCs w:val="24"/>
      <w:lang w:eastAsia="ru-RU"/>
    </w:rPr>
  </w:style>
  <w:style w:type="character" w:customStyle="1" w:styleId="11121">
    <w:name w:val="Заголовок 1 Знак112"/>
    <w:basedOn w:val="a0"/>
    <w:uiPriority w:val="1"/>
    <w:rsid w:val="00D67D07"/>
    <w:rPr>
      <w:rFonts w:ascii="Times New Roman" w:eastAsia="Times New Roman" w:hAnsi="Times New Roman" w:cs="Times New Roman"/>
      <w:b/>
      <w:bCs/>
      <w:sz w:val="28"/>
      <w:szCs w:val="28"/>
      <w:lang w:eastAsia="ru-RU"/>
    </w:rPr>
  </w:style>
  <w:style w:type="character" w:customStyle="1" w:styleId="2113">
    <w:name w:val="Заголовок 2 Знак113"/>
    <w:basedOn w:val="a0"/>
    <w:uiPriority w:val="1"/>
    <w:rsid w:val="00D67D07"/>
    <w:rPr>
      <w:rFonts w:ascii="Times New Roman" w:eastAsia="Times New Roman" w:hAnsi="Times New Roman" w:cs="Times New Roman"/>
      <w:b/>
      <w:bCs/>
      <w:sz w:val="24"/>
      <w:szCs w:val="24"/>
      <w:lang w:eastAsia="ru-RU"/>
    </w:rPr>
  </w:style>
  <w:style w:type="character" w:customStyle="1" w:styleId="11118">
    <w:name w:val="Заголовок 1 Знак111"/>
    <w:basedOn w:val="a0"/>
    <w:uiPriority w:val="1"/>
    <w:rsid w:val="00D67D07"/>
    <w:rPr>
      <w:rFonts w:ascii="Times New Roman" w:eastAsia="Times New Roman" w:hAnsi="Times New Roman" w:cs="Times New Roman"/>
      <w:b/>
      <w:bCs/>
      <w:sz w:val="28"/>
      <w:szCs w:val="28"/>
      <w:lang w:eastAsia="ru-RU"/>
    </w:rPr>
  </w:style>
  <w:style w:type="character" w:customStyle="1" w:styleId="2112">
    <w:name w:val="Заголовок 2 Знак112"/>
    <w:basedOn w:val="a0"/>
    <w:uiPriority w:val="1"/>
    <w:rsid w:val="00D67D07"/>
    <w:rPr>
      <w:rFonts w:ascii="Times New Roman" w:eastAsia="Times New Roman" w:hAnsi="Times New Roman" w:cs="Times New Roman"/>
      <w:b/>
      <w:bCs/>
      <w:sz w:val="24"/>
      <w:szCs w:val="24"/>
      <w:lang w:eastAsia="ru-RU"/>
    </w:rPr>
  </w:style>
  <w:style w:type="character" w:customStyle="1" w:styleId="1110a">
    <w:name w:val="Заголовок 1 Знак110"/>
    <w:basedOn w:val="a0"/>
    <w:uiPriority w:val="1"/>
    <w:rsid w:val="00D67D07"/>
    <w:rPr>
      <w:rFonts w:ascii="Times New Roman" w:eastAsia="Times New Roman" w:hAnsi="Times New Roman" w:cs="Times New Roman"/>
      <w:b/>
      <w:bCs/>
      <w:sz w:val="28"/>
      <w:szCs w:val="28"/>
      <w:lang w:eastAsia="ru-RU"/>
    </w:rPr>
  </w:style>
  <w:style w:type="character" w:customStyle="1" w:styleId="21118">
    <w:name w:val="Заголовок 2 Знак111"/>
    <w:basedOn w:val="a0"/>
    <w:uiPriority w:val="1"/>
    <w:rsid w:val="00D67D07"/>
    <w:rPr>
      <w:rFonts w:ascii="Times New Roman" w:eastAsia="Times New Roman" w:hAnsi="Times New Roman" w:cs="Times New Roman"/>
      <w:b/>
      <w:bCs/>
      <w:sz w:val="24"/>
      <w:szCs w:val="24"/>
      <w:lang w:eastAsia="ru-RU"/>
    </w:rPr>
  </w:style>
  <w:style w:type="character" w:customStyle="1" w:styleId="11091">
    <w:name w:val="Заголовок 1 Знак109"/>
    <w:basedOn w:val="a0"/>
    <w:uiPriority w:val="1"/>
    <w:rsid w:val="00D67D07"/>
    <w:rPr>
      <w:rFonts w:ascii="Times New Roman" w:eastAsia="Times New Roman" w:hAnsi="Times New Roman" w:cs="Times New Roman"/>
      <w:b/>
      <w:bCs/>
      <w:sz w:val="28"/>
      <w:szCs w:val="28"/>
      <w:lang w:eastAsia="ru-RU"/>
    </w:rPr>
  </w:style>
  <w:style w:type="character" w:customStyle="1" w:styleId="2110a">
    <w:name w:val="Заголовок 2 Знак110"/>
    <w:basedOn w:val="a0"/>
    <w:uiPriority w:val="1"/>
    <w:rsid w:val="00D67D07"/>
    <w:rPr>
      <w:rFonts w:ascii="Times New Roman" w:eastAsia="Times New Roman" w:hAnsi="Times New Roman" w:cs="Times New Roman"/>
      <w:b/>
      <w:bCs/>
      <w:sz w:val="24"/>
      <w:szCs w:val="24"/>
      <w:lang w:eastAsia="ru-RU"/>
    </w:rPr>
  </w:style>
  <w:style w:type="character" w:customStyle="1" w:styleId="11081">
    <w:name w:val="Заголовок 1 Знак108"/>
    <w:basedOn w:val="a0"/>
    <w:uiPriority w:val="1"/>
    <w:rsid w:val="00D67D07"/>
    <w:rPr>
      <w:rFonts w:ascii="Times New Roman" w:eastAsia="Times New Roman" w:hAnsi="Times New Roman" w:cs="Times New Roman"/>
      <w:b/>
      <w:bCs/>
      <w:sz w:val="28"/>
      <w:szCs w:val="28"/>
      <w:lang w:eastAsia="ru-RU"/>
    </w:rPr>
  </w:style>
  <w:style w:type="character" w:customStyle="1" w:styleId="2109">
    <w:name w:val="Заголовок 2 Знак109"/>
    <w:basedOn w:val="a0"/>
    <w:uiPriority w:val="1"/>
    <w:rsid w:val="00D67D07"/>
    <w:rPr>
      <w:rFonts w:ascii="Times New Roman" w:eastAsia="Times New Roman" w:hAnsi="Times New Roman" w:cs="Times New Roman"/>
      <w:b/>
      <w:bCs/>
      <w:sz w:val="24"/>
      <w:szCs w:val="24"/>
      <w:lang w:eastAsia="ru-RU"/>
    </w:rPr>
  </w:style>
  <w:style w:type="character" w:customStyle="1" w:styleId="11071">
    <w:name w:val="Заголовок 1 Знак107"/>
    <w:basedOn w:val="a0"/>
    <w:uiPriority w:val="1"/>
    <w:rsid w:val="00D67D07"/>
    <w:rPr>
      <w:rFonts w:ascii="Times New Roman" w:eastAsia="Times New Roman" w:hAnsi="Times New Roman" w:cs="Times New Roman"/>
      <w:b/>
      <w:bCs/>
      <w:sz w:val="28"/>
      <w:szCs w:val="28"/>
      <w:lang w:eastAsia="ru-RU"/>
    </w:rPr>
  </w:style>
  <w:style w:type="character" w:customStyle="1" w:styleId="2108">
    <w:name w:val="Заголовок 2 Знак108"/>
    <w:basedOn w:val="a0"/>
    <w:uiPriority w:val="1"/>
    <w:rsid w:val="00D67D07"/>
    <w:rPr>
      <w:rFonts w:ascii="Times New Roman" w:eastAsia="Times New Roman" w:hAnsi="Times New Roman" w:cs="Times New Roman"/>
      <w:b/>
      <w:bCs/>
      <w:sz w:val="24"/>
      <w:szCs w:val="24"/>
      <w:lang w:eastAsia="ru-RU"/>
    </w:rPr>
  </w:style>
  <w:style w:type="character" w:customStyle="1" w:styleId="11061">
    <w:name w:val="Заголовок 1 Знак106"/>
    <w:basedOn w:val="a0"/>
    <w:uiPriority w:val="1"/>
    <w:rsid w:val="00D67D07"/>
    <w:rPr>
      <w:rFonts w:ascii="Times New Roman" w:eastAsia="Times New Roman" w:hAnsi="Times New Roman" w:cs="Times New Roman"/>
      <w:b/>
      <w:bCs/>
      <w:sz w:val="28"/>
      <w:szCs w:val="28"/>
      <w:lang w:eastAsia="ru-RU"/>
    </w:rPr>
  </w:style>
  <w:style w:type="character" w:customStyle="1" w:styleId="2107">
    <w:name w:val="Заголовок 2 Знак107"/>
    <w:basedOn w:val="a0"/>
    <w:uiPriority w:val="1"/>
    <w:rsid w:val="00D67D07"/>
    <w:rPr>
      <w:rFonts w:ascii="Times New Roman" w:eastAsia="Times New Roman" w:hAnsi="Times New Roman" w:cs="Times New Roman"/>
      <w:b/>
      <w:bCs/>
      <w:sz w:val="24"/>
      <w:szCs w:val="24"/>
      <w:lang w:eastAsia="ru-RU"/>
    </w:rPr>
  </w:style>
  <w:style w:type="character" w:customStyle="1" w:styleId="11052">
    <w:name w:val="Заголовок 1 Знак105"/>
    <w:basedOn w:val="a0"/>
    <w:uiPriority w:val="1"/>
    <w:rsid w:val="00D67D07"/>
    <w:rPr>
      <w:rFonts w:ascii="Times New Roman" w:eastAsia="Times New Roman" w:hAnsi="Times New Roman" w:cs="Times New Roman"/>
      <w:b/>
      <w:bCs/>
      <w:sz w:val="28"/>
      <w:szCs w:val="28"/>
      <w:lang w:eastAsia="ru-RU"/>
    </w:rPr>
  </w:style>
  <w:style w:type="character" w:customStyle="1" w:styleId="2106">
    <w:name w:val="Заголовок 2 Знак106"/>
    <w:basedOn w:val="a0"/>
    <w:uiPriority w:val="1"/>
    <w:rsid w:val="00D67D07"/>
    <w:rPr>
      <w:rFonts w:ascii="Times New Roman" w:eastAsia="Times New Roman" w:hAnsi="Times New Roman" w:cs="Times New Roman"/>
      <w:b/>
      <w:bCs/>
      <w:sz w:val="24"/>
      <w:szCs w:val="24"/>
      <w:lang w:eastAsia="ru-RU"/>
    </w:rPr>
  </w:style>
  <w:style w:type="character" w:customStyle="1" w:styleId="11042">
    <w:name w:val="Заголовок 1 Знак104"/>
    <w:basedOn w:val="a0"/>
    <w:uiPriority w:val="1"/>
    <w:rsid w:val="00D67D07"/>
    <w:rPr>
      <w:rFonts w:ascii="Times New Roman" w:eastAsia="Times New Roman" w:hAnsi="Times New Roman" w:cs="Times New Roman"/>
      <w:b/>
      <w:bCs/>
      <w:sz w:val="28"/>
      <w:szCs w:val="28"/>
      <w:lang w:eastAsia="ru-RU"/>
    </w:rPr>
  </w:style>
  <w:style w:type="character" w:customStyle="1" w:styleId="2105">
    <w:name w:val="Заголовок 2 Знак105"/>
    <w:basedOn w:val="a0"/>
    <w:uiPriority w:val="1"/>
    <w:rsid w:val="00D67D07"/>
    <w:rPr>
      <w:rFonts w:ascii="Times New Roman" w:eastAsia="Times New Roman" w:hAnsi="Times New Roman" w:cs="Times New Roman"/>
      <w:b/>
      <w:bCs/>
      <w:sz w:val="24"/>
      <w:szCs w:val="24"/>
      <w:lang w:eastAsia="ru-RU"/>
    </w:rPr>
  </w:style>
  <w:style w:type="character" w:customStyle="1" w:styleId="11032">
    <w:name w:val="Заголовок 1 Знак103"/>
    <w:basedOn w:val="a0"/>
    <w:uiPriority w:val="1"/>
    <w:rsid w:val="00D67D07"/>
    <w:rPr>
      <w:rFonts w:ascii="Times New Roman" w:eastAsia="Times New Roman" w:hAnsi="Times New Roman" w:cs="Times New Roman"/>
      <w:b/>
      <w:bCs/>
      <w:sz w:val="28"/>
      <w:szCs w:val="28"/>
      <w:lang w:eastAsia="ru-RU"/>
    </w:rPr>
  </w:style>
  <w:style w:type="character" w:customStyle="1" w:styleId="2104">
    <w:name w:val="Заголовок 2 Знак104"/>
    <w:basedOn w:val="a0"/>
    <w:uiPriority w:val="1"/>
    <w:rsid w:val="00D67D07"/>
    <w:rPr>
      <w:rFonts w:ascii="Times New Roman" w:eastAsia="Times New Roman" w:hAnsi="Times New Roman" w:cs="Times New Roman"/>
      <w:b/>
      <w:bCs/>
      <w:sz w:val="24"/>
      <w:szCs w:val="24"/>
      <w:lang w:eastAsia="ru-RU"/>
    </w:rPr>
  </w:style>
  <w:style w:type="character" w:customStyle="1" w:styleId="11022">
    <w:name w:val="Заголовок 1 Знак102"/>
    <w:basedOn w:val="a0"/>
    <w:uiPriority w:val="1"/>
    <w:rsid w:val="00D67D07"/>
    <w:rPr>
      <w:rFonts w:ascii="Times New Roman" w:eastAsia="Times New Roman" w:hAnsi="Times New Roman" w:cs="Times New Roman"/>
      <w:b/>
      <w:bCs/>
      <w:sz w:val="28"/>
      <w:szCs w:val="28"/>
      <w:lang w:eastAsia="ru-RU"/>
    </w:rPr>
  </w:style>
  <w:style w:type="character" w:customStyle="1" w:styleId="2103">
    <w:name w:val="Заголовок 2 Знак103"/>
    <w:basedOn w:val="a0"/>
    <w:uiPriority w:val="1"/>
    <w:rsid w:val="00D67D07"/>
    <w:rPr>
      <w:rFonts w:ascii="Times New Roman" w:eastAsia="Times New Roman" w:hAnsi="Times New Roman" w:cs="Times New Roman"/>
      <w:b/>
      <w:bCs/>
      <w:sz w:val="24"/>
      <w:szCs w:val="24"/>
      <w:lang w:eastAsia="ru-RU"/>
    </w:rPr>
  </w:style>
  <w:style w:type="character" w:customStyle="1" w:styleId="11012">
    <w:name w:val="Заголовок 1 Знак101"/>
    <w:basedOn w:val="a0"/>
    <w:uiPriority w:val="1"/>
    <w:rsid w:val="00D67D07"/>
    <w:rPr>
      <w:rFonts w:ascii="Times New Roman" w:eastAsia="Times New Roman" w:hAnsi="Times New Roman" w:cs="Times New Roman"/>
      <w:b/>
      <w:bCs/>
      <w:sz w:val="28"/>
      <w:szCs w:val="28"/>
      <w:lang w:eastAsia="ru-RU"/>
    </w:rPr>
  </w:style>
  <w:style w:type="character" w:customStyle="1" w:styleId="2102">
    <w:name w:val="Заголовок 2 Знак102"/>
    <w:basedOn w:val="a0"/>
    <w:uiPriority w:val="1"/>
    <w:rsid w:val="00D67D07"/>
    <w:rPr>
      <w:rFonts w:ascii="Times New Roman" w:eastAsia="Times New Roman" w:hAnsi="Times New Roman" w:cs="Times New Roman"/>
      <w:b/>
      <w:bCs/>
      <w:sz w:val="24"/>
      <w:szCs w:val="24"/>
      <w:lang w:eastAsia="ru-RU"/>
    </w:rPr>
  </w:style>
  <w:style w:type="character" w:customStyle="1" w:styleId="11002">
    <w:name w:val="Заголовок 1 Знак100"/>
    <w:basedOn w:val="a0"/>
    <w:uiPriority w:val="1"/>
    <w:rsid w:val="00D67D07"/>
    <w:rPr>
      <w:rFonts w:ascii="Times New Roman" w:eastAsia="Times New Roman" w:hAnsi="Times New Roman" w:cs="Times New Roman"/>
      <w:b/>
      <w:bCs/>
      <w:sz w:val="28"/>
      <w:szCs w:val="28"/>
      <w:lang w:eastAsia="ru-RU"/>
    </w:rPr>
  </w:style>
  <w:style w:type="character" w:customStyle="1" w:styleId="2101">
    <w:name w:val="Заголовок 2 Знак101"/>
    <w:basedOn w:val="a0"/>
    <w:uiPriority w:val="1"/>
    <w:rsid w:val="00D67D07"/>
    <w:rPr>
      <w:rFonts w:ascii="Times New Roman" w:eastAsia="Times New Roman" w:hAnsi="Times New Roman" w:cs="Times New Roman"/>
      <w:b/>
      <w:bCs/>
      <w:sz w:val="24"/>
      <w:szCs w:val="24"/>
      <w:lang w:eastAsia="ru-RU"/>
    </w:rPr>
  </w:style>
  <w:style w:type="character" w:customStyle="1" w:styleId="1991">
    <w:name w:val="Заголовок 1 Знак99"/>
    <w:basedOn w:val="a0"/>
    <w:uiPriority w:val="1"/>
    <w:rsid w:val="00D67D07"/>
    <w:rPr>
      <w:rFonts w:ascii="Times New Roman" w:eastAsia="Times New Roman" w:hAnsi="Times New Roman" w:cs="Times New Roman"/>
      <w:b/>
      <w:bCs/>
      <w:sz w:val="28"/>
      <w:szCs w:val="28"/>
      <w:lang w:eastAsia="ru-RU"/>
    </w:rPr>
  </w:style>
  <w:style w:type="character" w:customStyle="1" w:styleId="21000">
    <w:name w:val="Заголовок 2 Знак100"/>
    <w:basedOn w:val="a0"/>
    <w:uiPriority w:val="1"/>
    <w:rsid w:val="00D67D07"/>
    <w:rPr>
      <w:rFonts w:ascii="Times New Roman" w:eastAsia="Times New Roman" w:hAnsi="Times New Roman" w:cs="Times New Roman"/>
      <w:b/>
      <w:bCs/>
      <w:sz w:val="24"/>
      <w:szCs w:val="24"/>
      <w:lang w:eastAsia="ru-RU"/>
    </w:rPr>
  </w:style>
  <w:style w:type="character" w:customStyle="1" w:styleId="1981">
    <w:name w:val="Заголовок 1 Знак98"/>
    <w:basedOn w:val="a0"/>
    <w:uiPriority w:val="1"/>
    <w:rsid w:val="00D67D07"/>
    <w:rPr>
      <w:rFonts w:ascii="Times New Roman" w:eastAsia="Times New Roman" w:hAnsi="Times New Roman" w:cs="Times New Roman"/>
      <w:b/>
      <w:bCs/>
      <w:sz w:val="28"/>
      <w:szCs w:val="28"/>
      <w:lang w:eastAsia="ru-RU"/>
    </w:rPr>
  </w:style>
  <w:style w:type="character" w:customStyle="1" w:styleId="299">
    <w:name w:val="Заголовок 2 Знак99"/>
    <w:basedOn w:val="a0"/>
    <w:uiPriority w:val="1"/>
    <w:rsid w:val="00D67D07"/>
    <w:rPr>
      <w:rFonts w:ascii="Times New Roman" w:eastAsia="Times New Roman" w:hAnsi="Times New Roman" w:cs="Times New Roman"/>
      <w:b/>
      <w:bCs/>
      <w:sz w:val="24"/>
      <w:szCs w:val="24"/>
      <w:lang w:eastAsia="ru-RU"/>
    </w:rPr>
  </w:style>
  <w:style w:type="character" w:customStyle="1" w:styleId="1971">
    <w:name w:val="Заголовок 1 Знак97"/>
    <w:basedOn w:val="a0"/>
    <w:uiPriority w:val="1"/>
    <w:rsid w:val="00D67D07"/>
    <w:rPr>
      <w:rFonts w:ascii="Times New Roman" w:eastAsia="Times New Roman" w:hAnsi="Times New Roman" w:cs="Times New Roman"/>
      <w:b/>
      <w:bCs/>
      <w:sz w:val="28"/>
      <w:szCs w:val="28"/>
      <w:lang w:eastAsia="ru-RU"/>
    </w:rPr>
  </w:style>
  <w:style w:type="character" w:customStyle="1" w:styleId="298">
    <w:name w:val="Заголовок 2 Знак98"/>
    <w:basedOn w:val="a0"/>
    <w:uiPriority w:val="1"/>
    <w:rsid w:val="00D67D07"/>
    <w:rPr>
      <w:rFonts w:ascii="Times New Roman" w:eastAsia="Times New Roman" w:hAnsi="Times New Roman" w:cs="Times New Roman"/>
      <w:b/>
      <w:bCs/>
      <w:sz w:val="24"/>
      <w:szCs w:val="24"/>
      <w:lang w:eastAsia="ru-RU"/>
    </w:rPr>
  </w:style>
  <w:style w:type="character" w:customStyle="1" w:styleId="1961">
    <w:name w:val="Заголовок 1 Знак96"/>
    <w:basedOn w:val="a0"/>
    <w:uiPriority w:val="1"/>
    <w:rsid w:val="00D67D07"/>
    <w:rPr>
      <w:rFonts w:ascii="Times New Roman" w:eastAsia="Times New Roman" w:hAnsi="Times New Roman" w:cs="Times New Roman"/>
      <w:b/>
      <w:bCs/>
      <w:sz w:val="28"/>
      <w:szCs w:val="28"/>
      <w:lang w:eastAsia="ru-RU"/>
    </w:rPr>
  </w:style>
  <w:style w:type="character" w:customStyle="1" w:styleId="297">
    <w:name w:val="Заголовок 2 Знак97"/>
    <w:basedOn w:val="a0"/>
    <w:uiPriority w:val="1"/>
    <w:rsid w:val="00D67D07"/>
    <w:rPr>
      <w:rFonts w:ascii="Times New Roman" w:eastAsia="Times New Roman" w:hAnsi="Times New Roman" w:cs="Times New Roman"/>
      <w:b/>
      <w:bCs/>
      <w:sz w:val="24"/>
      <w:szCs w:val="24"/>
      <w:lang w:eastAsia="ru-RU"/>
    </w:rPr>
  </w:style>
  <w:style w:type="character" w:customStyle="1" w:styleId="195">
    <w:name w:val="Заголовок 1 Знак95"/>
    <w:basedOn w:val="a0"/>
    <w:uiPriority w:val="1"/>
    <w:rsid w:val="00D67D07"/>
    <w:rPr>
      <w:rFonts w:ascii="Times New Roman" w:eastAsiaTheme="minorEastAsia" w:hAnsi="Times New Roman" w:cs="Times New Roman"/>
      <w:b/>
      <w:bCs/>
      <w:sz w:val="32"/>
      <w:szCs w:val="32"/>
      <w:lang w:eastAsia="ru-RU"/>
    </w:rPr>
  </w:style>
  <w:style w:type="character" w:customStyle="1" w:styleId="296">
    <w:name w:val="Заголовок 2 Знак96"/>
    <w:basedOn w:val="a0"/>
    <w:uiPriority w:val="1"/>
    <w:rsid w:val="00D67D07"/>
    <w:rPr>
      <w:rFonts w:ascii="Times New Roman" w:eastAsiaTheme="minorEastAsia" w:hAnsi="Times New Roman" w:cs="Times New Roman"/>
      <w:b/>
      <w:bCs/>
      <w:sz w:val="28"/>
      <w:szCs w:val="28"/>
      <w:lang w:eastAsia="ru-RU"/>
    </w:rPr>
  </w:style>
  <w:style w:type="character" w:customStyle="1" w:styleId="395">
    <w:name w:val="Заголовок 3 Знак95"/>
    <w:basedOn w:val="a0"/>
    <w:uiPriority w:val="1"/>
    <w:rsid w:val="00D67D07"/>
    <w:rPr>
      <w:rFonts w:ascii="Times New Roman" w:eastAsiaTheme="minorEastAsia" w:hAnsi="Times New Roman" w:cs="Times New Roman"/>
      <w:b/>
      <w:bCs/>
      <w:sz w:val="24"/>
      <w:szCs w:val="24"/>
      <w:lang w:eastAsia="ru-RU"/>
    </w:rPr>
  </w:style>
  <w:style w:type="numbering" w:customStyle="1" w:styleId="1950">
    <w:name w:val="Нет списка195"/>
    <w:next w:val="a2"/>
    <w:uiPriority w:val="99"/>
    <w:semiHidden/>
    <w:unhideWhenUsed/>
    <w:rsid w:val="00D67D07"/>
  </w:style>
  <w:style w:type="character" w:customStyle="1" w:styleId="966">
    <w:name w:val="Основной текст Знак96"/>
    <w:basedOn w:val="a0"/>
    <w:uiPriority w:val="1"/>
    <w:rsid w:val="00D67D07"/>
    <w:rPr>
      <w:rFonts w:ascii="Times New Roman" w:eastAsiaTheme="minorEastAsia" w:hAnsi="Times New Roman" w:cs="Times New Roman"/>
      <w:sz w:val="24"/>
      <w:szCs w:val="24"/>
      <w:lang w:eastAsia="ru-RU"/>
    </w:rPr>
  </w:style>
  <w:style w:type="paragraph" w:customStyle="1" w:styleId="TableParagraph95">
    <w:name w:val="Table Paragraph9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50">
    <w:name w:val="Верхний колонтитул Знак95"/>
    <w:basedOn w:val="a0"/>
    <w:uiPriority w:val="99"/>
    <w:rsid w:val="00D67D07"/>
    <w:rPr>
      <w:rFonts w:ascii="Times New Roman" w:eastAsiaTheme="minorEastAsia" w:hAnsi="Times New Roman" w:cs="Times New Roman"/>
      <w:sz w:val="24"/>
      <w:szCs w:val="24"/>
      <w:lang w:eastAsia="ru-RU"/>
    </w:rPr>
  </w:style>
  <w:style w:type="character" w:customStyle="1" w:styleId="951">
    <w:name w:val="Нижний колонтитул Знак95"/>
    <w:basedOn w:val="a0"/>
    <w:uiPriority w:val="99"/>
    <w:rsid w:val="00D67D07"/>
    <w:rPr>
      <w:rFonts w:ascii="Times New Roman" w:eastAsiaTheme="minorEastAsia" w:hAnsi="Times New Roman" w:cs="Times New Roman"/>
      <w:sz w:val="24"/>
      <w:szCs w:val="24"/>
      <w:lang w:eastAsia="ru-RU"/>
    </w:rPr>
  </w:style>
  <w:style w:type="paragraph" w:customStyle="1" w:styleId="2195">
    <w:name w:val="Заголовок 2195"/>
    <w:basedOn w:val="a"/>
    <w:uiPriority w:val="1"/>
    <w:qFormat/>
    <w:rsid w:val="00D67D07"/>
    <w:pPr>
      <w:widowControl w:val="0"/>
      <w:ind w:left="692" w:hanging="8"/>
      <w:outlineLvl w:val="2"/>
    </w:pPr>
    <w:rPr>
      <w:rFonts w:eastAsia="Times New Roman"/>
      <w:b/>
      <w:bCs/>
      <w:sz w:val="28"/>
      <w:szCs w:val="28"/>
      <w:lang w:val="en-US"/>
    </w:rPr>
  </w:style>
  <w:style w:type="character" w:customStyle="1" w:styleId="952">
    <w:name w:val="Гипертекстовая ссылка95"/>
    <w:basedOn w:val="a0"/>
    <w:uiPriority w:val="99"/>
    <w:rsid w:val="00D67D07"/>
    <w:rPr>
      <w:b w:val="0"/>
      <w:bCs w:val="0"/>
      <w:color w:val="106BBE"/>
    </w:rPr>
  </w:style>
  <w:style w:type="table" w:customStyle="1" w:styleId="TableNormal95">
    <w:name w:val="Table Normal9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51">
    <w:name w:val="Сетка таблицы19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5">
    <w:name w:val="Оглавление 1195"/>
    <w:basedOn w:val="a"/>
    <w:uiPriority w:val="1"/>
    <w:qFormat/>
    <w:rsid w:val="00D67D07"/>
    <w:pPr>
      <w:spacing w:before="96"/>
      <w:ind w:left="116" w:hanging="12"/>
    </w:pPr>
    <w:rPr>
      <w:rFonts w:eastAsia="Times New Roman" w:cs="Times New Roman"/>
      <w:szCs w:val="24"/>
      <w:lang w:eastAsia="ru-RU"/>
    </w:rPr>
  </w:style>
  <w:style w:type="paragraph" w:customStyle="1" w:styleId="21950">
    <w:name w:val="Оглавление 2195"/>
    <w:basedOn w:val="a"/>
    <w:uiPriority w:val="1"/>
    <w:qFormat/>
    <w:rsid w:val="00D67D07"/>
    <w:pPr>
      <w:spacing w:before="102"/>
      <w:ind w:left="356" w:hanging="8"/>
    </w:pPr>
    <w:rPr>
      <w:rFonts w:eastAsia="Times New Roman" w:cs="Times New Roman"/>
      <w:szCs w:val="24"/>
      <w:lang w:eastAsia="ru-RU"/>
    </w:rPr>
  </w:style>
  <w:style w:type="paragraph" w:customStyle="1" w:styleId="3195">
    <w:name w:val="Оглавление 3195"/>
    <w:basedOn w:val="a"/>
    <w:uiPriority w:val="1"/>
    <w:qFormat/>
    <w:rsid w:val="00D67D07"/>
    <w:pPr>
      <w:spacing w:before="112"/>
      <w:ind w:left="596" w:hanging="540"/>
    </w:pPr>
    <w:rPr>
      <w:rFonts w:eastAsia="Times New Roman" w:cs="Times New Roman"/>
      <w:szCs w:val="24"/>
      <w:lang w:eastAsia="ru-RU"/>
    </w:rPr>
  </w:style>
  <w:style w:type="paragraph" w:customStyle="1" w:styleId="11950">
    <w:name w:val="Заголовок 119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50">
    <w:name w:val="Заголовок 3195"/>
    <w:basedOn w:val="a"/>
    <w:uiPriority w:val="1"/>
    <w:qFormat/>
    <w:rsid w:val="00D67D07"/>
    <w:pPr>
      <w:ind w:left="824"/>
      <w:outlineLvl w:val="3"/>
    </w:pPr>
    <w:rPr>
      <w:rFonts w:eastAsia="Times New Roman" w:cs="Times New Roman"/>
      <w:b/>
      <w:bCs/>
      <w:szCs w:val="24"/>
      <w:lang w:eastAsia="ru-RU"/>
    </w:rPr>
  </w:style>
  <w:style w:type="character" w:customStyle="1" w:styleId="953">
    <w:name w:val="Текст выноски Знак95"/>
    <w:basedOn w:val="a0"/>
    <w:uiPriority w:val="99"/>
    <w:semiHidden/>
    <w:rsid w:val="00D67D07"/>
    <w:rPr>
      <w:rFonts w:ascii="Tahoma" w:eastAsia="Times New Roman" w:hAnsi="Tahoma" w:cs="Tahoma"/>
      <w:sz w:val="16"/>
      <w:szCs w:val="16"/>
      <w:lang w:eastAsia="ru-RU"/>
    </w:rPr>
  </w:style>
  <w:style w:type="character" w:customStyle="1" w:styleId="954">
    <w:name w:val="Текст примечания Знак95"/>
    <w:basedOn w:val="a0"/>
    <w:uiPriority w:val="99"/>
    <w:semiHidden/>
    <w:rsid w:val="00D67D07"/>
    <w:rPr>
      <w:rFonts w:ascii="Times New Roman" w:eastAsia="Times New Roman" w:hAnsi="Times New Roman" w:cs="Times New Roman"/>
      <w:sz w:val="20"/>
      <w:szCs w:val="20"/>
      <w:lang w:eastAsia="ru-RU"/>
    </w:rPr>
  </w:style>
  <w:style w:type="character" w:customStyle="1" w:styleId="955">
    <w:name w:val="Тема примечания Знак95"/>
    <w:uiPriority w:val="99"/>
    <w:semiHidden/>
    <w:rsid w:val="00D67D07"/>
    <w:rPr>
      <w:rFonts w:ascii="Times New Roman" w:eastAsia="Times New Roman" w:hAnsi="Times New Roman" w:cs="Times New Roman"/>
      <w:b/>
      <w:bCs/>
      <w:sz w:val="20"/>
      <w:szCs w:val="20"/>
      <w:lang w:eastAsia="ru-RU"/>
    </w:rPr>
  </w:style>
  <w:style w:type="paragraph" w:customStyle="1" w:styleId="xl6595">
    <w:name w:val="xl65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5">
    <w:name w:val="xl66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5">
    <w:name w:val="xl679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5">
    <w:name w:val="xl689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5">
    <w:name w:val="xl69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5">
    <w:name w:val="xl709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5">
    <w:name w:val="xl71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5">
    <w:name w:val="xl729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5">
    <w:name w:val="xl73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5">
    <w:name w:val="xl74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5">
    <w:name w:val="xl75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5">
    <w:name w:val="xl76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5">
    <w:name w:val="xl779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4">
    <w:name w:val="xl78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6">
    <w:name w:val="Основной текст Знак126"/>
    <w:basedOn w:val="a0"/>
    <w:uiPriority w:val="1"/>
    <w:semiHidden/>
    <w:locked/>
    <w:rsid w:val="00D67D07"/>
    <w:rPr>
      <w:rFonts w:ascii="Times New Roman" w:eastAsiaTheme="minorEastAsia" w:hAnsi="Times New Roman" w:cs="Times New Roman"/>
      <w:sz w:val="24"/>
      <w:szCs w:val="24"/>
      <w:lang w:eastAsia="ru-RU"/>
    </w:rPr>
  </w:style>
  <w:style w:type="character" w:customStyle="1" w:styleId="194">
    <w:name w:val="Заголовок 1 Знак94"/>
    <w:basedOn w:val="a0"/>
    <w:uiPriority w:val="1"/>
    <w:rsid w:val="00D67D07"/>
    <w:rPr>
      <w:rFonts w:ascii="Times New Roman" w:eastAsiaTheme="minorEastAsia" w:hAnsi="Times New Roman" w:cs="Times New Roman"/>
      <w:b/>
      <w:bCs/>
      <w:sz w:val="32"/>
      <w:szCs w:val="32"/>
      <w:lang w:eastAsia="ru-RU"/>
    </w:rPr>
  </w:style>
  <w:style w:type="character" w:customStyle="1" w:styleId="295">
    <w:name w:val="Заголовок 2 Знак95"/>
    <w:basedOn w:val="a0"/>
    <w:uiPriority w:val="1"/>
    <w:rsid w:val="00D67D07"/>
    <w:rPr>
      <w:rFonts w:ascii="Times New Roman" w:eastAsiaTheme="minorEastAsia" w:hAnsi="Times New Roman" w:cs="Times New Roman"/>
      <w:b/>
      <w:bCs/>
      <w:sz w:val="28"/>
      <w:szCs w:val="28"/>
      <w:lang w:eastAsia="ru-RU"/>
    </w:rPr>
  </w:style>
  <w:style w:type="character" w:customStyle="1" w:styleId="394">
    <w:name w:val="Заголовок 3 Знак94"/>
    <w:basedOn w:val="a0"/>
    <w:uiPriority w:val="1"/>
    <w:rsid w:val="00D67D07"/>
    <w:rPr>
      <w:rFonts w:ascii="Times New Roman" w:eastAsiaTheme="minorEastAsia" w:hAnsi="Times New Roman" w:cs="Times New Roman"/>
      <w:b/>
      <w:bCs/>
      <w:sz w:val="24"/>
      <w:szCs w:val="24"/>
      <w:lang w:eastAsia="ru-RU"/>
    </w:rPr>
  </w:style>
  <w:style w:type="numbering" w:customStyle="1" w:styleId="1940">
    <w:name w:val="Нет списка194"/>
    <w:next w:val="a2"/>
    <w:uiPriority w:val="99"/>
    <w:semiHidden/>
    <w:unhideWhenUsed/>
    <w:rsid w:val="00D67D07"/>
  </w:style>
  <w:style w:type="character" w:customStyle="1" w:styleId="956">
    <w:name w:val="Основной текст Знак95"/>
    <w:basedOn w:val="a0"/>
    <w:uiPriority w:val="1"/>
    <w:rsid w:val="00D67D07"/>
    <w:rPr>
      <w:rFonts w:ascii="Times New Roman" w:eastAsiaTheme="minorEastAsia" w:hAnsi="Times New Roman" w:cs="Times New Roman"/>
      <w:sz w:val="24"/>
      <w:szCs w:val="24"/>
      <w:lang w:eastAsia="ru-RU"/>
    </w:rPr>
  </w:style>
  <w:style w:type="paragraph" w:customStyle="1" w:styleId="TableParagraph94">
    <w:name w:val="Table Paragraph9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40">
    <w:name w:val="Верхний колонтитул Знак94"/>
    <w:basedOn w:val="a0"/>
    <w:uiPriority w:val="99"/>
    <w:rsid w:val="00D67D07"/>
    <w:rPr>
      <w:rFonts w:ascii="Times New Roman" w:eastAsiaTheme="minorEastAsia" w:hAnsi="Times New Roman" w:cs="Times New Roman"/>
      <w:sz w:val="24"/>
      <w:szCs w:val="24"/>
      <w:lang w:eastAsia="ru-RU"/>
    </w:rPr>
  </w:style>
  <w:style w:type="character" w:customStyle="1" w:styleId="941">
    <w:name w:val="Нижний колонтитул Знак94"/>
    <w:basedOn w:val="a0"/>
    <w:uiPriority w:val="99"/>
    <w:rsid w:val="00D67D07"/>
    <w:rPr>
      <w:rFonts w:ascii="Times New Roman" w:eastAsiaTheme="minorEastAsia" w:hAnsi="Times New Roman" w:cs="Times New Roman"/>
      <w:sz w:val="24"/>
      <w:szCs w:val="24"/>
      <w:lang w:eastAsia="ru-RU"/>
    </w:rPr>
  </w:style>
  <w:style w:type="paragraph" w:customStyle="1" w:styleId="2194">
    <w:name w:val="Заголовок 2194"/>
    <w:basedOn w:val="a"/>
    <w:uiPriority w:val="1"/>
    <w:qFormat/>
    <w:rsid w:val="00D67D07"/>
    <w:pPr>
      <w:widowControl w:val="0"/>
      <w:ind w:left="692" w:hanging="8"/>
      <w:outlineLvl w:val="2"/>
    </w:pPr>
    <w:rPr>
      <w:rFonts w:eastAsia="Times New Roman"/>
      <w:b/>
      <w:bCs/>
      <w:sz w:val="28"/>
      <w:szCs w:val="28"/>
      <w:lang w:val="en-US"/>
    </w:rPr>
  </w:style>
  <w:style w:type="character" w:customStyle="1" w:styleId="942">
    <w:name w:val="Гипертекстовая ссылка94"/>
    <w:basedOn w:val="a0"/>
    <w:uiPriority w:val="99"/>
    <w:rsid w:val="00D67D07"/>
    <w:rPr>
      <w:b w:val="0"/>
      <w:bCs w:val="0"/>
      <w:color w:val="106BBE"/>
    </w:rPr>
  </w:style>
  <w:style w:type="table" w:customStyle="1" w:styleId="TableNormal94">
    <w:name w:val="Table Normal9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41">
    <w:name w:val="Сетка таблицы19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4">
    <w:name w:val="Оглавление 1194"/>
    <w:basedOn w:val="a"/>
    <w:uiPriority w:val="1"/>
    <w:qFormat/>
    <w:rsid w:val="00D67D07"/>
    <w:pPr>
      <w:spacing w:before="96"/>
      <w:ind w:left="116" w:hanging="12"/>
    </w:pPr>
    <w:rPr>
      <w:rFonts w:eastAsia="Times New Roman" w:cs="Times New Roman"/>
      <w:szCs w:val="24"/>
      <w:lang w:eastAsia="ru-RU"/>
    </w:rPr>
  </w:style>
  <w:style w:type="paragraph" w:customStyle="1" w:styleId="21940">
    <w:name w:val="Оглавление 2194"/>
    <w:basedOn w:val="a"/>
    <w:uiPriority w:val="1"/>
    <w:qFormat/>
    <w:rsid w:val="00D67D07"/>
    <w:pPr>
      <w:spacing w:before="102"/>
      <w:ind w:left="356" w:hanging="8"/>
    </w:pPr>
    <w:rPr>
      <w:rFonts w:eastAsia="Times New Roman" w:cs="Times New Roman"/>
      <w:szCs w:val="24"/>
      <w:lang w:eastAsia="ru-RU"/>
    </w:rPr>
  </w:style>
  <w:style w:type="paragraph" w:customStyle="1" w:styleId="3194">
    <w:name w:val="Оглавление 3194"/>
    <w:basedOn w:val="a"/>
    <w:uiPriority w:val="1"/>
    <w:qFormat/>
    <w:rsid w:val="00D67D07"/>
    <w:pPr>
      <w:spacing w:before="112"/>
      <w:ind w:left="596" w:hanging="540"/>
    </w:pPr>
    <w:rPr>
      <w:rFonts w:eastAsia="Times New Roman" w:cs="Times New Roman"/>
      <w:szCs w:val="24"/>
      <w:lang w:eastAsia="ru-RU"/>
    </w:rPr>
  </w:style>
  <w:style w:type="paragraph" w:customStyle="1" w:styleId="11940">
    <w:name w:val="Заголовок 119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40">
    <w:name w:val="Заголовок 3194"/>
    <w:basedOn w:val="a"/>
    <w:uiPriority w:val="1"/>
    <w:qFormat/>
    <w:rsid w:val="00D67D07"/>
    <w:pPr>
      <w:ind w:left="824"/>
      <w:outlineLvl w:val="3"/>
    </w:pPr>
    <w:rPr>
      <w:rFonts w:eastAsia="Times New Roman" w:cs="Times New Roman"/>
      <w:b/>
      <w:bCs/>
      <w:szCs w:val="24"/>
      <w:lang w:eastAsia="ru-RU"/>
    </w:rPr>
  </w:style>
  <w:style w:type="character" w:customStyle="1" w:styleId="943">
    <w:name w:val="Текст выноски Знак94"/>
    <w:basedOn w:val="a0"/>
    <w:uiPriority w:val="99"/>
    <w:semiHidden/>
    <w:rsid w:val="00D67D07"/>
    <w:rPr>
      <w:rFonts w:ascii="Tahoma" w:eastAsia="Times New Roman" w:hAnsi="Tahoma" w:cs="Tahoma"/>
      <w:sz w:val="16"/>
      <w:szCs w:val="16"/>
      <w:lang w:eastAsia="ru-RU"/>
    </w:rPr>
  </w:style>
  <w:style w:type="character" w:customStyle="1" w:styleId="944">
    <w:name w:val="Текст примечания Знак94"/>
    <w:basedOn w:val="a0"/>
    <w:uiPriority w:val="99"/>
    <w:semiHidden/>
    <w:rsid w:val="00D67D07"/>
    <w:rPr>
      <w:rFonts w:ascii="Times New Roman" w:eastAsia="Times New Roman" w:hAnsi="Times New Roman" w:cs="Times New Roman"/>
      <w:sz w:val="20"/>
      <w:szCs w:val="20"/>
      <w:lang w:eastAsia="ru-RU"/>
    </w:rPr>
  </w:style>
  <w:style w:type="character" w:customStyle="1" w:styleId="945">
    <w:name w:val="Тема примечания Знак94"/>
    <w:uiPriority w:val="99"/>
    <w:semiHidden/>
    <w:rsid w:val="00D67D07"/>
    <w:rPr>
      <w:rFonts w:ascii="Times New Roman" w:eastAsia="Times New Roman" w:hAnsi="Times New Roman" w:cs="Times New Roman"/>
      <w:b/>
      <w:bCs/>
      <w:sz w:val="20"/>
      <w:szCs w:val="20"/>
      <w:lang w:eastAsia="ru-RU"/>
    </w:rPr>
  </w:style>
  <w:style w:type="paragraph" w:customStyle="1" w:styleId="xl6594">
    <w:name w:val="xl65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4">
    <w:name w:val="xl66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4">
    <w:name w:val="xl679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4">
    <w:name w:val="xl689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4">
    <w:name w:val="xl69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4">
    <w:name w:val="xl709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4">
    <w:name w:val="xl71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4">
    <w:name w:val="xl729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4">
    <w:name w:val="xl73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4">
    <w:name w:val="xl74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4">
    <w:name w:val="xl75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4">
    <w:name w:val="xl76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4">
    <w:name w:val="xl779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3">
    <w:name w:val="xl78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3">
    <w:name w:val="Заголовок 1 Знак93"/>
    <w:basedOn w:val="a0"/>
    <w:uiPriority w:val="1"/>
    <w:rsid w:val="00D67D07"/>
    <w:rPr>
      <w:rFonts w:ascii="Times New Roman" w:eastAsiaTheme="minorEastAsia" w:hAnsi="Times New Roman" w:cs="Times New Roman"/>
      <w:b/>
      <w:bCs/>
      <w:sz w:val="32"/>
      <w:szCs w:val="32"/>
      <w:lang w:eastAsia="ru-RU"/>
    </w:rPr>
  </w:style>
  <w:style w:type="character" w:customStyle="1" w:styleId="294">
    <w:name w:val="Заголовок 2 Знак94"/>
    <w:basedOn w:val="a0"/>
    <w:uiPriority w:val="1"/>
    <w:rsid w:val="00D67D07"/>
    <w:rPr>
      <w:rFonts w:ascii="Times New Roman" w:eastAsiaTheme="minorEastAsia" w:hAnsi="Times New Roman" w:cs="Times New Roman"/>
      <w:b/>
      <w:bCs/>
      <w:sz w:val="28"/>
      <w:szCs w:val="28"/>
      <w:lang w:eastAsia="ru-RU"/>
    </w:rPr>
  </w:style>
  <w:style w:type="character" w:customStyle="1" w:styleId="393">
    <w:name w:val="Заголовок 3 Знак93"/>
    <w:basedOn w:val="a0"/>
    <w:uiPriority w:val="1"/>
    <w:rsid w:val="00D67D07"/>
    <w:rPr>
      <w:rFonts w:ascii="Times New Roman" w:eastAsiaTheme="minorEastAsia" w:hAnsi="Times New Roman" w:cs="Times New Roman"/>
      <w:b/>
      <w:bCs/>
      <w:sz w:val="24"/>
      <w:szCs w:val="24"/>
      <w:lang w:eastAsia="ru-RU"/>
    </w:rPr>
  </w:style>
  <w:style w:type="numbering" w:customStyle="1" w:styleId="1930">
    <w:name w:val="Нет списка193"/>
    <w:next w:val="a2"/>
    <w:uiPriority w:val="99"/>
    <w:semiHidden/>
    <w:unhideWhenUsed/>
    <w:rsid w:val="00D67D07"/>
  </w:style>
  <w:style w:type="character" w:customStyle="1" w:styleId="946">
    <w:name w:val="Основной текст Знак94"/>
    <w:basedOn w:val="a0"/>
    <w:uiPriority w:val="1"/>
    <w:rsid w:val="00D67D07"/>
    <w:rPr>
      <w:rFonts w:ascii="Times New Roman" w:eastAsiaTheme="minorEastAsia" w:hAnsi="Times New Roman" w:cs="Times New Roman"/>
      <w:sz w:val="24"/>
      <w:szCs w:val="24"/>
      <w:lang w:eastAsia="ru-RU"/>
    </w:rPr>
  </w:style>
  <w:style w:type="paragraph" w:customStyle="1" w:styleId="TableParagraph93">
    <w:name w:val="Table Paragraph9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30">
    <w:name w:val="Верхний колонтитул Знак93"/>
    <w:basedOn w:val="a0"/>
    <w:uiPriority w:val="99"/>
    <w:rsid w:val="00D67D07"/>
    <w:rPr>
      <w:rFonts w:ascii="Times New Roman" w:eastAsiaTheme="minorEastAsia" w:hAnsi="Times New Roman" w:cs="Times New Roman"/>
      <w:sz w:val="24"/>
      <w:szCs w:val="24"/>
      <w:lang w:eastAsia="ru-RU"/>
    </w:rPr>
  </w:style>
  <w:style w:type="character" w:customStyle="1" w:styleId="931">
    <w:name w:val="Нижний колонтитул Знак93"/>
    <w:basedOn w:val="a0"/>
    <w:uiPriority w:val="99"/>
    <w:rsid w:val="00D67D07"/>
    <w:rPr>
      <w:rFonts w:ascii="Times New Roman" w:eastAsiaTheme="minorEastAsia" w:hAnsi="Times New Roman" w:cs="Times New Roman"/>
      <w:sz w:val="24"/>
      <w:szCs w:val="24"/>
      <w:lang w:eastAsia="ru-RU"/>
    </w:rPr>
  </w:style>
  <w:style w:type="paragraph" w:customStyle="1" w:styleId="2193">
    <w:name w:val="Заголовок 2193"/>
    <w:basedOn w:val="a"/>
    <w:uiPriority w:val="1"/>
    <w:qFormat/>
    <w:rsid w:val="00D67D07"/>
    <w:pPr>
      <w:widowControl w:val="0"/>
      <w:ind w:left="692" w:hanging="8"/>
      <w:outlineLvl w:val="2"/>
    </w:pPr>
    <w:rPr>
      <w:rFonts w:eastAsia="Times New Roman"/>
      <w:b/>
      <w:bCs/>
      <w:sz w:val="28"/>
      <w:szCs w:val="28"/>
      <w:lang w:val="en-US"/>
    </w:rPr>
  </w:style>
  <w:style w:type="character" w:customStyle="1" w:styleId="932">
    <w:name w:val="Гипертекстовая ссылка93"/>
    <w:basedOn w:val="a0"/>
    <w:uiPriority w:val="99"/>
    <w:rsid w:val="00D67D07"/>
    <w:rPr>
      <w:b w:val="0"/>
      <w:bCs w:val="0"/>
      <w:color w:val="106BBE"/>
    </w:rPr>
  </w:style>
  <w:style w:type="table" w:customStyle="1" w:styleId="TableNormal93">
    <w:name w:val="Table Normal9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31">
    <w:name w:val="Сетка таблицы19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3">
    <w:name w:val="Оглавление 1193"/>
    <w:basedOn w:val="a"/>
    <w:uiPriority w:val="1"/>
    <w:qFormat/>
    <w:rsid w:val="00D67D07"/>
    <w:pPr>
      <w:spacing w:before="96"/>
      <w:ind w:left="116" w:hanging="12"/>
    </w:pPr>
    <w:rPr>
      <w:rFonts w:eastAsia="Times New Roman" w:cs="Times New Roman"/>
      <w:szCs w:val="24"/>
      <w:lang w:eastAsia="ru-RU"/>
    </w:rPr>
  </w:style>
  <w:style w:type="paragraph" w:customStyle="1" w:styleId="21930">
    <w:name w:val="Оглавление 2193"/>
    <w:basedOn w:val="a"/>
    <w:uiPriority w:val="1"/>
    <w:qFormat/>
    <w:rsid w:val="00D67D07"/>
    <w:pPr>
      <w:spacing w:before="102"/>
      <w:ind w:left="356" w:hanging="8"/>
    </w:pPr>
    <w:rPr>
      <w:rFonts w:eastAsia="Times New Roman" w:cs="Times New Roman"/>
      <w:szCs w:val="24"/>
      <w:lang w:eastAsia="ru-RU"/>
    </w:rPr>
  </w:style>
  <w:style w:type="paragraph" w:customStyle="1" w:styleId="3193">
    <w:name w:val="Оглавление 3193"/>
    <w:basedOn w:val="a"/>
    <w:uiPriority w:val="1"/>
    <w:qFormat/>
    <w:rsid w:val="00D67D07"/>
    <w:pPr>
      <w:spacing w:before="112"/>
      <w:ind w:left="596" w:hanging="540"/>
    </w:pPr>
    <w:rPr>
      <w:rFonts w:eastAsia="Times New Roman" w:cs="Times New Roman"/>
      <w:szCs w:val="24"/>
      <w:lang w:eastAsia="ru-RU"/>
    </w:rPr>
  </w:style>
  <w:style w:type="paragraph" w:customStyle="1" w:styleId="11930">
    <w:name w:val="Заголовок 119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30">
    <w:name w:val="Заголовок 3193"/>
    <w:basedOn w:val="a"/>
    <w:uiPriority w:val="1"/>
    <w:qFormat/>
    <w:rsid w:val="00D67D07"/>
    <w:pPr>
      <w:ind w:left="824"/>
      <w:outlineLvl w:val="3"/>
    </w:pPr>
    <w:rPr>
      <w:rFonts w:eastAsia="Times New Roman" w:cs="Times New Roman"/>
      <w:b/>
      <w:bCs/>
      <w:szCs w:val="24"/>
      <w:lang w:eastAsia="ru-RU"/>
    </w:rPr>
  </w:style>
  <w:style w:type="character" w:customStyle="1" w:styleId="933">
    <w:name w:val="Текст выноски Знак93"/>
    <w:basedOn w:val="a0"/>
    <w:uiPriority w:val="99"/>
    <w:semiHidden/>
    <w:rsid w:val="00D67D07"/>
    <w:rPr>
      <w:rFonts w:ascii="Tahoma" w:eastAsia="Times New Roman" w:hAnsi="Tahoma" w:cs="Tahoma"/>
      <w:sz w:val="16"/>
      <w:szCs w:val="16"/>
      <w:lang w:eastAsia="ru-RU"/>
    </w:rPr>
  </w:style>
  <w:style w:type="character" w:customStyle="1" w:styleId="934">
    <w:name w:val="Текст примечания Знак93"/>
    <w:basedOn w:val="a0"/>
    <w:uiPriority w:val="99"/>
    <w:semiHidden/>
    <w:rsid w:val="00D67D07"/>
    <w:rPr>
      <w:rFonts w:ascii="Times New Roman" w:eastAsia="Times New Roman" w:hAnsi="Times New Roman" w:cs="Times New Roman"/>
      <w:sz w:val="20"/>
      <w:szCs w:val="20"/>
      <w:lang w:eastAsia="ru-RU"/>
    </w:rPr>
  </w:style>
  <w:style w:type="character" w:customStyle="1" w:styleId="935">
    <w:name w:val="Тема примечания Знак93"/>
    <w:uiPriority w:val="99"/>
    <w:semiHidden/>
    <w:rsid w:val="00D67D07"/>
    <w:rPr>
      <w:rFonts w:ascii="Times New Roman" w:eastAsia="Times New Roman" w:hAnsi="Times New Roman" w:cs="Times New Roman"/>
      <w:b/>
      <w:bCs/>
      <w:sz w:val="20"/>
      <w:szCs w:val="20"/>
      <w:lang w:eastAsia="ru-RU"/>
    </w:rPr>
  </w:style>
  <w:style w:type="paragraph" w:customStyle="1" w:styleId="xl6593">
    <w:name w:val="xl65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3">
    <w:name w:val="xl66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3">
    <w:name w:val="xl679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3">
    <w:name w:val="xl689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3">
    <w:name w:val="xl69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3">
    <w:name w:val="xl709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3">
    <w:name w:val="xl71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3">
    <w:name w:val="xl729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3">
    <w:name w:val="xl73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3">
    <w:name w:val="xl74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3">
    <w:name w:val="xl75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3">
    <w:name w:val="xl76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3">
    <w:name w:val="xl779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2">
    <w:name w:val="xl78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20">
    <w:name w:val="Заголовок 1 Знак92"/>
    <w:basedOn w:val="a0"/>
    <w:uiPriority w:val="1"/>
    <w:rsid w:val="00D67D07"/>
    <w:rPr>
      <w:rFonts w:ascii="Times New Roman" w:eastAsiaTheme="minorEastAsia" w:hAnsi="Times New Roman" w:cs="Times New Roman"/>
      <w:b/>
      <w:bCs/>
      <w:sz w:val="32"/>
      <w:szCs w:val="32"/>
      <w:lang w:eastAsia="ru-RU"/>
    </w:rPr>
  </w:style>
  <w:style w:type="character" w:customStyle="1" w:styleId="293">
    <w:name w:val="Заголовок 2 Знак93"/>
    <w:basedOn w:val="a0"/>
    <w:uiPriority w:val="1"/>
    <w:rsid w:val="00D67D07"/>
    <w:rPr>
      <w:rFonts w:ascii="Times New Roman" w:eastAsiaTheme="minorEastAsia" w:hAnsi="Times New Roman" w:cs="Times New Roman"/>
      <w:b/>
      <w:bCs/>
      <w:sz w:val="28"/>
      <w:szCs w:val="28"/>
      <w:lang w:eastAsia="ru-RU"/>
    </w:rPr>
  </w:style>
  <w:style w:type="character" w:customStyle="1" w:styleId="392">
    <w:name w:val="Заголовок 3 Знак92"/>
    <w:basedOn w:val="a0"/>
    <w:uiPriority w:val="1"/>
    <w:rsid w:val="00D67D07"/>
    <w:rPr>
      <w:rFonts w:ascii="Times New Roman" w:eastAsiaTheme="minorEastAsia" w:hAnsi="Times New Roman" w:cs="Times New Roman"/>
      <w:b/>
      <w:bCs/>
      <w:sz w:val="24"/>
      <w:szCs w:val="24"/>
      <w:lang w:eastAsia="ru-RU"/>
    </w:rPr>
  </w:style>
  <w:style w:type="numbering" w:customStyle="1" w:styleId="1921">
    <w:name w:val="Нет списка192"/>
    <w:next w:val="a2"/>
    <w:uiPriority w:val="99"/>
    <w:semiHidden/>
    <w:unhideWhenUsed/>
    <w:rsid w:val="00D67D07"/>
  </w:style>
  <w:style w:type="character" w:customStyle="1" w:styleId="936">
    <w:name w:val="Основной текст Знак93"/>
    <w:basedOn w:val="a0"/>
    <w:uiPriority w:val="1"/>
    <w:rsid w:val="00D67D07"/>
    <w:rPr>
      <w:rFonts w:ascii="Times New Roman" w:eastAsiaTheme="minorEastAsia" w:hAnsi="Times New Roman" w:cs="Times New Roman"/>
      <w:sz w:val="24"/>
      <w:szCs w:val="24"/>
      <w:lang w:eastAsia="ru-RU"/>
    </w:rPr>
  </w:style>
  <w:style w:type="paragraph" w:customStyle="1" w:styleId="TableParagraph92">
    <w:name w:val="Table Paragraph9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20">
    <w:name w:val="Верхний колонтитул Знак92"/>
    <w:basedOn w:val="a0"/>
    <w:uiPriority w:val="99"/>
    <w:rsid w:val="00D67D07"/>
    <w:rPr>
      <w:rFonts w:ascii="Times New Roman" w:eastAsiaTheme="minorEastAsia" w:hAnsi="Times New Roman" w:cs="Times New Roman"/>
      <w:sz w:val="24"/>
      <w:szCs w:val="24"/>
      <w:lang w:eastAsia="ru-RU"/>
    </w:rPr>
  </w:style>
  <w:style w:type="character" w:customStyle="1" w:styleId="921">
    <w:name w:val="Нижний колонтитул Знак92"/>
    <w:basedOn w:val="a0"/>
    <w:uiPriority w:val="99"/>
    <w:rsid w:val="00D67D07"/>
    <w:rPr>
      <w:rFonts w:ascii="Times New Roman" w:eastAsiaTheme="minorEastAsia" w:hAnsi="Times New Roman" w:cs="Times New Roman"/>
      <w:sz w:val="24"/>
      <w:szCs w:val="24"/>
      <w:lang w:eastAsia="ru-RU"/>
    </w:rPr>
  </w:style>
  <w:style w:type="paragraph" w:customStyle="1" w:styleId="2192">
    <w:name w:val="Заголовок 2192"/>
    <w:basedOn w:val="a"/>
    <w:uiPriority w:val="1"/>
    <w:qFormat/>
    <w:rsid w:val="00D67D07"/>
    <w:pPr>
      <w:widowControl w:val="0"/>
      <w:ind w:left="692" w:hanging="8"/>
      <w:outlineLvl w:val="2"/>
    </w:pPr>
    <w:rPr>
      <w:rFonts w:eastAsia="Times New Roman"/>
      <w:b/>
      <w:bCs/>
      <w:sz w:val="28"/>
      <w:szCs w:val="28"/>
      <w:lang w:val="en-US"/>
    </w:rPr>
  </w:style>
  <w:style w:type="character" w:customStyle="1" w:styleId="922">
    <w:name w:val="Гипертекстовая ссылка92"/>
    <w:basedOn w:val="a0"/>
    <w:uiPriority w:val="99"/>
    <w:rsid w:val="00D67D07"/>
    <w:rPr>
      <w:b w:val="0"/>
      <w:bCs w:val="0"/>
      <w:color w:val="106BBE"/>
    </w:rPr>
  </w:style>
  <w:style w:type="table" w:customStyle="1" w:styleId="TableNormal92">
    <w:name w:val="Table Normal9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22">
    <w:name w:val="Сетка таблицы19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2">
    <w:name w:val="Оглавление 1192"/>
    <w:basedOn w:val="a"/>
    <w:uiPriority w:val="1"/>
    <w:qFormat/>
    <w:rsid w:val="00D67D07"/>
    <w:pPr>
      <w:spacing w:before="96"/>
      <w:ind w:left="116" w:hanging="12"/>
    </w:pPr>
    <w:rPr>
      <w:rFonts w:eastAsia="Times New Roman" w:cs="Times New Roman"/>
      <w:szCs w:val="24"/>
      <w:lang w:eastAsia="ru-RU"/>
    </w:rPr>
  </w:style>
  <w:style w:type="paragraph" w:customStyle="1" w:styleId="21920">
    <w:name w:val="Оглавление 2192"/>
    <w:basedOn w:val="a"/>
    <w:uiPriority w:val="1"/>
    <w:qFormat/>
    <w:rsid w:val="00D67D07"/>
    <w:pPr>
      <w:spacing w:before="102"/>
      <w:ind w:left="356" w:hanging="8"/>
    </w:pPr>
    <w:rPr>
      <w:rFonts w:eastAsia="Times New Roman" w:cs="Times New Roman"/>
      <w:szCs w:val="24"/>
      <w:lang w:eastAsia="ru-RU"/>
    </w:rPr>
  </w:style>
  <w:style w:type="paragraph" w:customStyle="1" w:styleId="3192">
    <w:name w:val="Оглавление 3192"/>
    <w:basedOn w:val="a"/>
    <w:uiPriority w:val="1"/>
    <w:qFormat/>
    <w:rsid w:val="00D67D07"/>
    <w:pPr>
      <w:spacing w:before="112"/>
      <w:ind w:left="596" w:hanging="540"/>
    </w:pPr>
    <w:rPr>
      <w:rFonts w:eastAsia="Times New Roman" w:cs="Times New Roman"/>
      <w:szCs w:val="24"/>
      <w:lang w:eastAsia="ru-RU"/>
    </w:rPr>
  </w:style>
  <w:style w:type="paragraph" w:customStyle="1" w:styleId="11920">
    <w:name w:val="Заголовок 119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20">
    <w:name w:val="Заголовок 3192"/>
    <w:basedOn w:val="a"/>
    <w:uiPriority w:val="1"/>
    <w:qFormat/>
    <w:rsid w:val="00D67D07"/>
    <w:pPr>
      <w:ind w:left="824"/>
      <w:outlineLvl w:val="3"/>
    </w:pPr>
    <w:rPr>
      <w:rFonts w:eastAsia="Times New Roman" w:cs="Times New Roman"/>
      <w:b/>
      <w:bCs/>
      <w:szCs w:val="24"/>
      <w:lang w:eastAsia="ru-RU"/>
    </w:rPr>
  </w:style>
  <w:style w:type="character" w:customStyle="1" w:styleId="923">
    <w:name w:val="Текст выноски Знак92"/>
    <w:basedOn w:val="a0"/>
    <w:uiPriority w:val="99"/>
    <w:semiHidden/>
    <w:rsid w:val="00D67D07"/>
    <w:rPr>
      <w:rFonts w:ascii="Tahoma" w:eastAsia="Times New Roman" w:hAnsi="Tahoma" w:cs="Tahoma"/>
      <w:sz w:val="16"/>
      <w:szCs w:val="16"/>
      <w:lang w:eastAsia="ru-RU"/>
    </w:rPr>
  </w:style>
  <w:style w:type="character" w:customStyle="1" w:styleId="924">
    <w:name w:val="Текст примечания Знак92"/>
    <w:basedOn w:val="a0"/>
    <w:uiPriority w:val="99"/>
    <w:semiHidden/>
    <w:rsid w:val="00D67D07"/>
    <w:rPr>
      <w:rFonts w:ascii="Times New Roman" w:eastAsia="Times New Roman" w:hAnsi="Times New Roman" w:cs="Times New Roman"/>
      <w:sz w:val="20"/>
      <w:szCs w:val="20"/>
      <w:lang w:eastAsia="ru-RU"/>
    </w:rPr>
  </w:style>
  <w:style w:type="character" w:customStyle="1" w:styleId="925">
    <w:name w:val="Тема примечания Знак92"/>
    <w:uiPriority w:val="99"/>
    <w:semiHidden/>
    <w:rsid w:val="00D67D07"/>
    <w:rPr>
      <w:rFonts w:ascii="Times New Roman" w:eastAsia="Times New Roman" w:hAnsi="Times New Roman" w:cs="Times New Roman"/>
      <w:b/>
      <w:bCs/>
      <w:sz w:val="20"/>
      <w:szCs w:val="20"/>
      <w:lang w:eastAsia="ru-RU"/>
    </w:rPr>
  </w:style>
  <w:style w:type="paragraph" w:customStyle="1" w:styleId="xl6592">
    <w:name w:val="xl65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2">
    <w:name w:val="xl66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2">
    <w:name w:val="xl679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2">
    <w:name w:val="xl689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2">
    <w:name w:val="xl69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2">
    <w:name w:val="xl709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2">
    <w:name w:val="xl71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2">
    <w:name w:val="xl729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2">
    <w:name w:val="xl73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2">
    <w:name w:val="xl74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2">
    <w:name w:val="xl75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2">
    <w:name w:val="xl76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2">
    <w:name w:val="xl779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1">
    <w:name w:val="xl78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10">
    <w:name w:val="Заголовок 1 Знак91"/>
    <w:basedOn w:val="a0"/>
    <w:uiPriority w:val="1"/>
    <w:rsid w:val="00D67D07"/>
    <w:rPr>
      <w:rFonts w:ascii="Times New Roman" w:eastAsiaTheme="minorEastAsia" w:hAnsi="Times New Roman" w:cs="Times New Roman"/>
      <w:b/>
      <w:bCs/>
      <w:sz w:val="32"/>
      <w:szCs w:val="32"/>
      <w:lang w:eastAsia="ru-RU"/>
    </w:rPr>
  </w:style>
  <w:style w:type="character" w:customStyle="1" w:styleId="292">
    <w:name w:val="Заголовок 2 Знак92"/>
    <w:basedOn w:val="a0"/>
    <w:uiPriority w:val="1"/>
    <w:rsid w:val="00D67D07"/>
    <w:rPr>
      <w:rFonts w:ascii="Times New Roman" w:eastAsiaTheme="minorEastAsia" w:hAnsi="Times New Roman" w:cs="Times New Roman"/>
      <w:b/>
      <w:bCs/>
      <w:sz w:val="28"/>
      <w:szCs w:val="28"/>
      <w:lang w:eastAsia="ru-RU"/>
    </w:rPr>
  </w:style>
  <w:style w:type="character" w:customStyle="1" w:styleId="391">
    <w:name w:val="Заголовок 3 Знак91"/>
    <w:basedOn w:val="a0"/>
    <w:uiPriority w:val="1"/>
    <w:rsid w:val="00D67D07"/>
    <w:rPr>
      <w:rFonts w:ascii="Times New Roman" w:eastAsiaTheme="minorEastAsia" w:hAnsi="Times New Roman" w:cs="Times New Roman"/>
      <w:b/>
      <w:bCs/>
      <w:sz w:val="24"/>
      <w:szCs w:val="24"/>
      <w:lang w:eastAsia="ru-RU"/>
    </w:rPr>
  </w:style>
  <w:style w:type="numbering" w:customStyle="1" w:styleId="1911">
    <w:name w:val="Нет списка191"/>
    <w:next w:val="a2"/>
    <w:uiPriority w:val="99"/>
    <w:semiHidden/>
    <w:unhideWhenUsed/>
    <w:rsid w:val="00D67D07"/>
  </w:style>
  <w:style w:type="character" w:customStyle="1" w:styleId="926">
    <w:name w:val="Основной текст Знак92"/>
    <w:basedOn w:val="a0"/>
    <w:uiPriority w:val="1"/>
    <w:rsid w:val="00D67D07"/>
    <w:rPr>
      <w:rFonts w:ascii="Times New Roman" w:eastAsiaTheme="minorEastAsia" w:hAnsi="Times New Roman" w:cs="Times New Roman"/>
      <w:sz w:val="24"/>
      <w:szCs w:val="24"/>
      <w:lang w:eastAsia="ru-RU"/>
    </w:rPr>
  </w:style>
  <w:style w:type="paragraph" w:customStyle="1" w:styleId="TableParagraph91">
    <w:name w:val="Table Paragraph9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10">
    <w:name w:val="Верхний колонтитул Знак91"/>
    <w:basedOn w:val="a0"/>
    <w:uiPriority w:val="99"/>
    <w:rsid w:val="00D67D07"/>
    <w:rPr>
      <w:rFonts w:ascii="Times New Roman" w:eastAsiaTheme="minorEastAsia" w:hAnsi="Times New Roman" w:cs="Times New Roman"/>
      <w:sz w:val="24"/>
      <w:szCs w:val="24"/>
      <w:lang w:eastAsia="ru-RU"/>
    </w:rPr>
  </w:style>
  <w:style w:type="character" w:customStyle="1" w:styleId="911">
    <w:name w:val="Нижний колонтитул Знак91"/>
    <w:basedOn w:val="a0"/>
    <w:uiPriority w:val="99"/>
    <w:rsid w:val="00D67D07"/>
    <w:rPr>
      <w:rFonts w:ascii="Times New Roman" w:eastAsiaTheme="minorEastAsia" w:hAnsi="Times New Roman" w:cs="Times New Roman"/>
      <w:sz w:val="24"/>
      <w:szCs w:val="24"/>
      <w:lang w:eastAsia="ru-RU"/>
    </w:rPr>
  </w:style>
  <w:style w:type="paragraph" w:customStyle="1" w:styleId="2191">
    <w:name w:val="Заголовок 2191"/>
    <w:basedOn w:val="a"/>
    <w:uiPriority w:val="1"/>
    <w:qFormat/>
    <w:rsid w:val="00D67D07"/>
    <w:pPr>
      <w:widowControl w:val="0"/>
      <w:ind w:left="692" w:hanging="8"/>
      <w:outlineLvl w:val="2"/>
    </w:pPr>
    <w:rPr>
      <w:rFonts w:eastAsia="Times New Roman"/>
      <w:b/>
      <w:bCs/>
      <w:sz w:val="28"/>
      <w:szCs w:val="28"/>
      <w:lang w:val="en-US"/>
    </w:rPr>
  </w:style>
  <w:style w:type="character" w:customStyle="1" w:styleId="912">
    <w:name w:val="Гипертекстовая ссылка91"/>
    <w:basedOn w:val="a0"/>
    <w:uiPriority w:val="99"/>
    <w:rsid w:val="00D67D07"/>
    <w:rPr>
      <w:b w:val="0"/>
      <w:bCs w:val="0"/>
      <w:color w:val="106BBE"/>
    </w:rPr>
  </w:style>
  <w:style w:type="table" w:customStyle="1" w:styleId="TableNormal91">
    <w:name w:val="Table Normal9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12">
    <w:name w:val="Сетка таблицы19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10">
    <w:name w:val="Оглавление 1191"/>
    <w:basedOn w:val="a"/>
    <w:uiPriority w:val="1"/>
    <w:qFormat/>
    <w:rsid w:val="00D67D07"/>
    <w:pPr>
      <w:spacing w:before="96"/>
      <w:ind w:left="116" w:hanging="12"/>
    </w:pPr>
    <w:rPr>
      <w:rFonts w:eastAsia="Times New Roman" w:cs="Times New Roman"/>
      <w:szCs w:val="24"/>
      <w:lang w:eastAsia="ru-RU"/>
    </w:rPr>
  </w:style>
  <w:style w:type="paragraph" w:customStyle="1" w:styleId="21910">
    <w:name w:val="Оглавление 2191"/>
    <w:basedOn w:val="a"/>
    <w:uiPriority w:val="1"/>
    <w:qFormat/>
    <w:rsid w:val="00D67D07"/>
    <w:pPr>
      <w:spacing w:before="102"/>
      <w:ind w:left="356" w:hanging="8"/>
    </w:pPr>
    <w:rPr>
      <w:rFonts w:eastAsia="Times New Roman" w:cs="Times New Roman"/>
      <w:szCs w:val="24"/>
      <w:lang w:eastAsia="ru-RU"/>
    </w:rPr>
  </w:style>
  <w:style w:type="paragraph" w:customStyle="1" w:styleId="3191">
    <w:name w:val="Оглавление 3191"/>
    <w:basedOn w:val="a"/>
    <w:uiPriority w:val="1"/>
    <w:qFormat/>
    <w:rsid w:val="00D67D07"/>
    <w:pPr>
      <w:spacing w:before="112"/>
      <w:ind w:left="596" w:hanging="540"/>
    </w:pPr>
    <w:rPr>
      <w:rFonts w:eastAsia="Times New Roman" w:cs="Times New Roman"/>
      <w:szCs w:val="24"/>
      <w:lang w:eastAsia="ru-RU"/>
    </w:rPr>
  </w:style>
  <w:style w:type="paragraph" w:customStyle="1" w:styleId="11911">
    <w:name w:val="Заголовок 119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10">
    <w:name w:val="Заголовок 3191"/>
    <w:basedOn w:val="a"/>
    <w:uiPriority w:val="1"/>
    <w:qFormat/>
    <w:rsid w:val="00D67D07"/>
    <w:pPr>
      <w:ind w:left="824"/>
      <w:outlineLvl w:val="3"/>
    </w:pPr>
    <w:rPr>
      <w:rFonts w:eastAsia="Times New Roman" w:cs="Times New Roman"/>
      <w:b/>
      <w:bCs/>
      <w:szCs w:val="24"/>
      <w:lang w:eastAsia="ru-RU"/>
    </w:rPr>
  </w:style>
  <w:style w:type="character" w:customStyle="1" w:styleId="913">
    <w:name w:val="Текст выноски Знак91"/>
    <w:basedOn w:val="a0"/>
    <w:uiPriority w:val="99"/>
    <w:semiHidden/>
    <w:rsid w:val="00D67D07"/>
    <w:rPr>
      <w:rFonts w:ascii="Tahoma" w:eastAsia="Times New Roman" w:hAnsi="Tahoma" w:cs="Tahoma"/>
      <w:sz w:val="16"/>
      <w:szCs w:val="16"/>
      <w:lang w:eastAsia="ru-RU"/>
    </w:rPr>
  </w:style>
  <w:style w:type="character" w:customStyle="1" w:styleId="914">
    <w:name w:val="Текст примечания Знак91"/>
    <w:basedOn w:val="a0"/>
    <w:uiPriority w:val="99"/>
    <w:semiHidden/>
    <w:rsid w:val="00D67D07"/>
    <w:rPr>
      <w:rFonts w:ascii="Times New Roman" w:eastAsia="Times New Roman" w:hAnsi="Times New Roman" w:cs="Times New Roman"/>
      <w:sz w:val="20"/>
      <w:szCs w:val="20"/>
      <w:lang w:eastAsia="ru-RU"/>
    </w:rPr>
  </w:style>
  <w:style w:type="character" w:customStyle="1" w:styleId="915">
    <w:name w:val="Тема примечания Знак91"/>
    <w:uiPriority w:val="99"/>
    <w:semiHidden/>
    <w:rsid w:val="00D67D07"/>
    <w:rPr>
      <w:rFonts w:ascii="Times New Roman" w:eastAsia="Times New Roman" w:hAnsi="Times New Roman" w:cs="Times New Roman"/>
      <w:b/>
      <w:bCs/>
      <w:sz w:val="20"/>
      <w:szCs w:val="20"/>
      <w:lang w:eastAsia="ru-RU"/>
    </w:rPr>
  </w:style>
  <w:style w:type="paragraph" w:customStyle="1" w:styleId="xl6591">
    <w:name w:val="xl65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1">
    <w:name w:val="xl66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1">
    <w:name w:val="xl679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1">
    <w:name w:val="xl689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1">
    <w:name w:val="xl69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1">
    <w:name w:val="xl709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1">
    <w:name w:val="xl71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1">
    <w:name w:val="xl729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1">
    <w:name w:val="xl73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1">
    <w:name w:val="xl74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1">
    <w:name w:val="xl75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1">
    <w:name w:val="xl76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1">
    <w:name w:val="xl779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90">
    <w:name w:val="xl78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900">
    <w:name w:val="Заголовок 1 Знак90"/>
    <w:basedOn w:val="a0"/>
    <w:uiPriority w:val="1"/>
    <w:rsid w:val="00D67D07"/>
    <w:rPr>
      <w:rFonts w:ascii="Times New Roman" w:eastAsiaTheme="minorEastAsia" w:hAnsi="Times New Roman" w:cs="Times New Roman"/>
      <w:b/>
      <w:bCs/>
      <w:sz w:val="32"/>
      <w:szCs w:val="32"/>
      <w:lang w:eastAsia="ru-RU"/>
    </w:rPr>
  </w:style>
  <w:style w:type="character" w:customStyle="1" w:styleId="291">
    <w:name w:val="Заголовок 2 Знак91"/>
    <w:basedOn w:val="a0"/>
    <w:uiPriority w:val="1"/>
    <w:rsid w:val="00D67D07"/>
    <w:rPr>
      <w:rFonts w:ascii="Times New Roman" w:eastAsiaTheme="minorEastAsia" w:hAnsi="Times New Roman" w:cs="Times New Roman"/>
      <w:b/>
      <w:bCs/>
      <w:sz w:val="28"/>
      <w:szCs w:val="28"/>
      <w:lang w:eastAsia="ru-RU"/>
    </w:rPr>
  </w:style>
  <w:style w:type="character" w:customStyle="1" w:styleId="390">
    <w:name w:val="Заголовок 3 Знак90"/>
    <w:basedOn w:val="a0"/>
    <w:uiPriority w:val="1"/>
    <w:rsid w:val="00D67D07"/>
    <w:rPr>
      <w:rFonts w:ascii="Times New Roman" w:eastAsiaTheme="minorEastAsia" w:hAnsi="Times New Roman" w:cs="Times New Roman"/>
      <w:b/>
      <w:bCs/>
      <w:sz w:val="24"/>
      <w:szCs w:val="24"/>
      <w:lang w:eastAsia="ru-RU"/>
    </w:rPr>
  </w:style>
  <w:style w:type="numbering" w:customStyle="1" w:styleId="1901">
    <w:name w:val="Нет списка190"/>
    <w:next w:val="a2"/>
    <w:uiPriority w:val="99"/>
    <w:semiHidden/>
    <w:unhideWhenUsed/>
    <w:rsid w:val="00D67D07"/>
  </w:style>
  <w:style w:type="character" w:customStyle="1" w:styleId="916">
    <w:name w:val="Основной текст Знак91"/>
    <w:basedOn w:val="a0"/>
    <w:uiPriority w:val="1"/>
    <w:rsid w:val="00D67D07"/>
    <w:rPr>
      <w:rFonts w:ascii="Times New Roman" w:eastAsiaTheme="minorEastAsia" w:hAnsi="Times New Roman" w:cs="Times New Roman"/>
      <w:sz w:val="24"/>
      <w:szCs w:val="24"/>
      <w:lang w:eastAsia="ru-RU"/>
    </w:rPr>
  </w:style>
  <w:style w:type="paragraph" w:customStyle="1" w:styleId="TableParagraph90">
    <w:name w:val="Table Paragraph9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900">
    <w:name w:val="Верхний колонтитул Знак90"/>
    <w:basedOn w:val="a0"/>
    <w:uiPriority w:val="99"/>
    <w:rsid w:val="00D67D07"/>
    <w:rPr>
      <w:rFonts w:ascii="Times New Roman" w:eastAsiaTheme="minorEastAsia" w:hAnsi="Times New Roman" w:cs="Times New Roman"/>
      <w:sz w:val="24"/>
      <w:szCs w:val="24"/>
      <w:lang w:eastAsia="ru-RU"/>
    </w:rPr>
  </w:style>
  <w:style w:type="character" w:customStyle="1" w:styleId="901">
    <w:name w:val="Нижний колонтитул Знак90"/>
    <w:basedOn w:val="a0"/>
    <w:uiPriority w:val="99"/>
    <w:rsid w:val="00D67D07"/>
    <w:rPr>
      <w:rFonts w:ascii="Times New Roman" w:eastAsiaTheme="minorEastAsia" w:hAnsi="Times New Roman" w:cs="Times New Roman"/>
      <w:sz w:val="24"/>
      <w:szCs w:val="24"/>
      <w:lang w:eastAsia="ru-RU"/>
    </w:rPr>
  </w:style>
  <w:style w:type="paragraph" w:customStyle="1" w:styleId="21900">
    <w:name w:val="Заголовок 2190"/>
    <w:basedOn w:val="a"/>
    <w:uiPriority w:val="1"/>
    <w:qFormat/>
    <w:rsid w:val="00D67D07"/>
    <w:pPr>
      <w:widowControl w:val="0"/>
      <w:ind w:left="692" w:hanging="8"/>
      <w:outlineLvl w:val="2"/>
    </w:pPr>
    <w:rPr>
      <w:rFonts w:eastAsia="Times New Roman"/>
      <w:b/>
      <w:bCs/>
      <w:sz w:val="28"/>
      <w:szCs w:val="28"/>
      <w:lang w:val="en-US"/>
    </w:rPr>
  </w:style>
  <w:style w:type="character" w:customStyle="1" w:styleId="902">
    <w:name w:val="Гипертекстовая ссылка90"/>
    <w:basedOn w:val="a0"/>
    <w:uiPriority w:val="99"/>
    <w:rsid w:val="00D67D07"/>
    <w:rPr>
      <w:b w:val="0"/>
      <w:bCs w:val="0"/>
      <w:color w:val="106BBE"/>
    </w:rPr>
  </w:style>
  <w:style w:type="table" w:customStyle="1" w:styleId="TableNormal90">
    <w:name w:val="Table Normal9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902">
    <w:name w:val="Сетка таблицы19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900">
    <w:name w:val="Оглавление 1190"/>
    <w:basedOn w:val="a"/>
    <w:uiPriority w:val="1"/>
    <w:qFormat/>
    <w:rsid w:val="00D67D07"/>
    <w:pPr>
      <w:spacing w:before="96"/>
      <w:ind w:left="116" w:hanging="12"/>
    </w:pPr>
    <w:rPr>
      <w:rFonts w:eastAsia="Times New Roman" w:cs="Times New Roman"/>
      <w:szCs w:val="24"/>
      <w:lang w:eastAsia="ru-RU"/>
    </w:rPr>
  </w:style>
  <w:style w:type="paragraph" w:customStyle="1" w:styleId="21901">
    <w:name w:val="Оглавление 2190"/>
    <w:basedOn w:val="a"/>
    <w:uiPriority w:val="1"/>
    <w:qFormat/>
    <w:rsid w:val="00D67D07"/>
    <w:pPr>
      <w:spacing w:before="102"/>
      <w:ind w:left="356" w:hanging="8"/>
    </w:pPr>
    <w:rPr>
      <w:rFonts w:eastAsia="Times New Roman" w:cs="Times New Roman"/>
      <w:szCs w:val="24"/>
      <w:lang w:eastAsia="ru-RU"/>
    </w:rPr>
  </w:style>
  <w:style w:type="paragraph" w:customStyle="1" w:styleId="31900">
    <w:name w:val="Оглавление 3190"/>
    <w:basedOn w:val="a"/>
    <w:uiPriority w:val="1"/>
    <w:qFormat/>
    <w:rsid w:val="00D67D07"/>
    <w:pPr>
      <w:spacing w:before="112"/>
      <w:ind w:left="596" w:hanging="540"/>
    </w:pPr>
    <w:rPr>
      <w:rFonts w:eastAsia="Times New Roman" w:cs="Times New Roman"/>
      <w:szCs w:val="24"/>
      <w:lang w:eastAsia="ru-RU"/>
    </w:rPr>
  </w:style>
  <w:style w:type="paragraph" w:customStyle="1" w:styleId="11901">
    <w:name w:val="Заголовок 119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901">
    <w:name w:val="Заголовок 3190"/>
    <w:basedOn w:val="a"/>
    <w:uiPriority w:val="1"/>
    <w:qFormat/>
    <w:rsid w:val="00D67D07"/>
    <w:pPr>
      <w:ind w:left="824"/>
      <w:outlineLvl w:val="3"/>
    </w:pPr>
    <w:rPr>
      <w:rFonts w:eastAsia="Times New Roman" w:cs="Times New Roman"/>
      <w:b/>
      <w:bCs/>
      <w:szCs w:val="24"/>
      <w:lang w:eastAsia="ru-RU"/>
    </w:rPr>
  </w:style>
  <w:style w:type="character" w:customStyle="1" w:styleId="903">
    <w:name w:val="Текст выноски Знак90"/>
    <w:basedOn w:val="a0"/>
    <w:uiPriority w:val="99"/>
    <w:semiHidden/>
    <w:rsid w:val="00D67D07"/>
    <w:rPr>
      <w:rFonts w:ascii="Tahoma" w:eastAsia="Times New Roman" w:hAnsi="Tahoma" w:cs="Tahoma"/>
      <w:sz w:val="16"/>
      <w:szCs w:val="16"/>
      <w:lang w:eastAsia="ru-RU"/>
    </w:rPr>
  </w:style>
  <w:style w:type="character" w:customStyle="1" w:styleId="904">
    <w:name w:val="Текст примечания Знак90"/>
    <w:basedOn w:val="a0"/>
    <w:uiPriority w:val="99"/>
    <w:semiHidden/>
    <w:rsid w:val="00D67D07"/>
    <w:rPr>
      <w:rFonts w:ascii="Times New Roman" w:eastAsia="Times New Roman" w:hAnsi="Times New Roman" w:cs="Times New Roman"/>
      <w:sz w:val="20"/>
      <w:szCs w:val="20"/>
      <w:lang w:eastAsia="ru-RU"/>
    </w:rPr>
  </w:style>
  <w:style w:type="character" w:customStyle="1" w:styleId="905">
    <w:name w:val="Тема примечания Знак90"/>
    <w:uiPriority w:val="99"/>
    <w:semiHidden/>
    <w:rsid w:val="00D67D07"/>
    <w:rPr>
      <w:rFonts w:ascii="Times New Roman" w:eastAsia="Times New Roman" w:hAnsi="Times New Roman" w:cs="Times New Roman"/>
      <w:b/>
      <w:bCs/>
      <w:sz w:val="20"/>
      <w:szCs w:val="20"/>
      <w:lang w:eastAsia="ru-RU"/>
    </w:rPr>
  </w:style>
  <w:style w:type="paragraph" w:customStyle="1" w:styleId="xl6590">
    <w:name w:val="xl65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90">
    <w:name w:val="xl66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90">
    <w:name w:val="xl679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90">
    <w:name w:val="xl689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90">
    <w:name w:val="xl69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90">
    <w:name w:val="xl709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90">
    <w:name w:val="xl71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90">
    <w:name w:val="xl729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90">
    <w:name w:val="xl73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90">
    <w:name w:val="xl74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90">
    <w:name w:val="xl75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90">
    <w:name w:val="xl76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90">
    <w:name w:val="xl779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9">
    <w:name w:val="xl78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9">
    <w:name w:val="Заголовок 1 Знак89"/>
    <w:basedOn w:val="a0"/>
    <w:uiPriority w:val="1"/>
    <w:rsid w:val="00D67D07"/>
    <w:rPr>
      <w:rFonts w:ascii="Times New Roman" w:eastAsiaTheme="minorEastAsia" w:hAnsi="Times New Roman" w:cs="Times New Roman"/>
      <w:b/>
      <w:bCs/>
      <w:sz w:val="32"/>
      <w:szCs w:val="32"/>
      <w:lang w:eastAsia="ru-RU"/>
    </w:rPr>
  </w:style>
  <w:style w:type="character" w:customStyle="1" w:styleId="290">
    <w:name w:val="Заголовок 2 Знак90"/>
    <w:basedOn w:val="a0"/>
    <w:uiPriority w:val="1"/>
    <w:rsid w:val="00D67D07"/>
    <w:rPr>
      <w:rFonts w:ascii="Times New Roman" w:eastAsiaTheme="minorEastAsia" w:hAnsi="Times New Roman" w:cs="Times New Roman"/>
      <w:b/>
      <w:bCs/>
      <w:sz w:val="28"/>
      <w:szCs w:val="28"/>
      <w:lang w:eastAsia="ru-RU"/>
    </w:rPr>
  </w:style>
  <w:style w:type="character" w:customStyle="1" w:styleId="389">
    <w:name w:val="Заголовок 3 Знак89"/>
    <w:basedOn w:val="a0"/>
    <w:uiPriority w:val="1"/>
    <w:rsid w:val="00D67D07"/>
    <w:rPr>
      <w:rFonts w:ascii="Times New Roman" w:eastAsiaTheme="minorEastAsia" w:hAnsi="Times New Roman" w:cs="Times New Roman"/>
      <w:b/>
      <w:bCs/>
      <w:sz w:val="24"/>
      <w:szCs w:val="24"/>
      <w:lang w:eastAsia="ru-RU"/>
    </w:rPr>
  </w:style>
  <w:style w:type="numbering" w:customStyle="1" w:styleId="1890">
    <w:name w:val="Нет списка189"/>
    <w:next w:val="a2"/>
    <w:uiPriority w:val="99"/>
    <w:semiHidden/>
    <w:unhideWhenUsed/>
    <w:rsid w:val="00D67D07"/>
  </w:style>
  <w:style w:type="character" w:customStyle="1" w:styleId="906">
    <w:name w:val="Основной текст Знак90"/>
    <w:basedOn w:val="a0"/>
    <w:uiPriority w:val="1"/>
    <w:rsid w:val="00D67D07"/>
    <w:rPr>
      <w:rFonts w:ascii="Times New Roman" w:eastAsiaTheme="minorEastAsia" w:hAnsi="Times New Roman" w:cs="Times New Roman"/>
      <w:sz w:val="24"/>
      <w:szCs w:val="24"/>
      <w:lang w:eastAsia="ru-RU"/>
    </w:rPr>
  </w:style>
  <w:style w:type="paragraph" w:customStyle="1" w:styleId="TableParagraph89">
    <w:name w:val="Table Paragraph8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9">
    <w:name w:val="Верхний колонтитул Знак89"/>
    <w:basedOn w:val="a0"/>
    <w:uiPriority w:val="99"/>
    <w:rsid w:val="00D67D07"/>
    <w:rPr>
      <w:rFonts w:ascii="Times New Roman" w:eastAsiaTheme="minorEastAsia" w:hAnsi="Times New Roman" w:cs="Times New Roman"/>
      <w:sz w:val="24"/>
      <w:szCs w:val="24"/>
      <w:lang w:eastAsia="ru-RU"/>
    </w:rPr>
  </w:style>
  <w:style w:type="character" w:customStyle="1" w:styleId="890">
    <w:name w:val="Нижний колонтитул Знак89"/>
    <w:basedOn w:val="a0"/>
    <w:uiPriority w:val="99"/>
    <w:rsid w:val="00D67D07"/>
    <w:rPr>
      <w:rFonts w:ascii="Times New Roman" w:eastAsiaTheme="minorEastAsia" w:hAnsi="Times New Roman" w:cs="Times New Roman"/>
      <w:sz w:val="24"/>
      <w:szCs w:val="24"/>
      <w:lang w:eastAsia="ru-RU"/>
    </w:rPr>
  </w:style>
  <w:style w:type="paragraph" w:customStyle="1" w:styleId="2189">
    <w:name w:val="Заголовок 2189"/>
    <w:basedOn w:val="a"/>
    <w:uiPriority w:val="1"/>
    <w:qFormat/>
    <w:rsid w:val="00D67D07"/>
    <w:pPr>
      <w:widowControl w:val="0"/>
      <w:ind w:left="692" w:hanging="8"/>
      <w:outlineLvl w:val="2"/>
    </w:pPr>
    <w:rPr>
      <w:rFonts w:eastAsia="Times New Roman"/>
      <w:b/>
      <w:bCs/>
      <w:sz w:val="28"/>
      <w:szCs w:val="28"/>
      <w:lang w:val="en-US"/>
    </w:rPr>
  </w:style>
  <w:style w:type="character" w:customStyle="1" w:styleId="891">
    <w:name w:val="Гипертекстовая ссылка89"/>
    <w:basedOn w:val="a0"/>
    <w:uiPriority w:val="99"/>
    <w:rsid w:val="00D67D07"/>
    <w:rPr>
      <w:b w:val="0"/>
      <w:bCs w:val="0"/>
      <w:color w:val="106BBE"/>
    </w:rPr>
  </w:style>
  <w:style w:type="table" w:customStyle="1" w:styleId="TableNormal89">
    <w:name w:val="Table Normal8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91">
    <w:name w:val="Сетка таблицы18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9">
    <w:name w:val="Оглавление 1189"/>
    <w:basedOn w:val="a"/>
    <w:uiPriority w:val="1"/>
    <w:qFormat/>
    <w:rsid w:val="00D67D07"/>
    <w:pPr>
      <w:spacing w:before="96"/>
      <w:ind w:left="116" w:hanging="12"/>
    </w:pPr>
    <w:rPr>
      <w:rFonts w:eastAsia="Times New Roman" w:cs="Times New Roman"/>
      <w:szCs w:val="24"/>
      <w:lang w:eastAsia="ru-RU"/>
    </w:rPr>
  </w:style>
  <w:style w:type="paragraph" w:customStyle="1" w:styleId="21890">
    <w:name w:val="Оглавление 2189"/>
    <w:basedOn w:val="a"/>
    <w:uiPriority w:val="1"/>
    <w:qFormat/>
    <w:rsid w:val="00D67D07"/>
    <w:pPr>
      <w:spacing w:before="102"/>
      <w:ind w:left="356" w:hanging="8"/>
    </w:pPr>
    <w:rPr>
      <w:rFonts w:eastAsia="Times New Roman" w:cs="Times New Roman"/>
      <w:szCs w:val="24"/>
      <w:lang w:eastAsia="ru-RU"/>
    </w:rPr>
  </w:style>
  <w:style w:type="paragraph" w:customStyle="1" w:styleId="3189">
    <w:name w:val="Оглавление 3189"/>
    <w:basedOn w:val="a"/>
    <w:uiPriority w:val="1"/>
    <w:qFormat/>
    <w:rsid w:val="00D67D07"/>
    <w:pPr>
      <w:spacing w:before="112"/>
      <w:ind w:left="596" w:hanging="540"/>
    </w:pPr>
    <w:rPr>
      <w:rFonts w:eastAsia="Times New Roman" w:cs="Times New Roman"/>
      <w:szCs w:val="24"/>
      <w:lang w:eastAsia="ru-RU"/>
    </w:rPr>
  </w:style>
  <w:style w:type="paragraph" w:customStyle="1" w:styleId="11890">
    <w:name w:val="Заголовок 118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90">
    <w:name w:val="Заголовок 3189"/>
    <w:basedOn w:val="a"/>
    <w:uiPriority w:val="1"/>
    <w:qFormat/>
    <w:rsid w:val="00D67D07"/>
    <w:pPr>
      <w:ind w:left="824"/>
      <w:outlineLvl w:val="3"/>
    </w:pPr>
    <w:rPr>
      <w:rFonts w:eastAsia="Times New Roman" w:cs="Times New Roman"/>
      <w:b/>
      <w:bCs/>
      <w:szCs w:val="24"/>
      <w:lang w:eastAsia="ru-RU"/>
    </w:rPr>
  </w:style>
  <w:style w:type="character" w:customStyle="1" w:styleId="892">
    <w:name w:val="Текст выноски Знак89"/>
    <w:basedOn w:val="a0"/>
    <w:uiPriority w:val="99"/>
    <w:semiHidden/>
    <w:rsid w:val="00D67D07"/>
    <w:rPr>
      <w:rFonts w:ascii="Tahoma" w:eastAsia="Times New Roman" w:hAnsi="Tahoma" w:cs="Tahoma"/>
      <w:sz w:val="16"/>
      <w:szCs w:val="16"/>
      <w:lang w:eastAsia="ru-RU"/>
    </w:rPr>
  </w:style>
  <w:style w:type="character" w:customStyle="1" w:styleId="893">
    <w:name w:val="Текст примечания Знак89"/>
    <w:basedOn w:val="a0"/>
    <w:uiPriority w:val="99"/>
    <w:semiHidden/>
    <w:rsid w:val="00D67D07"/>
    <w:rPr>
      <w:rFonts w:ascii="Times New Roman" w:eastAsia="Times New Roman" w:hAnsi="Times New Roman" w:cs="Times New Roman"/>
      <w:sz w:val="20"/>
      <w:szCs w:val="20"/>
      <w:lang w:eastAsia="ru-RU"/>
    </w:rPr>
  </w:style>
  <w:style w:type="character" w:customStyle="1" w:styleId="894">
    <w:name w:val="Тема примечания Знак89"/>
    <w:uiPriority w:val="99"/>
    <w:semiHidden/>
    <w:rsid w:val="00D67D07"/>
    <w:rPr>
      <w:rFonts w:ascii="Times New Roman" w:eastAsia="Times New Roman" w:hAnsi="Times New Roman" w:cs="Times New Roman"/>
      <w:b/>
      <w:bCs/>
      <w:sz w:val="20"/>
      <w:szCs w:val="20"/>
      <w:lang w:eastAsia="ru-RU"/>
    </w:rPr>
  </w:style>
  <w:style w:type="paragraph" w:customStyle="1" w:styleId="xl6589">
    <w:name w:val="xl65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9">
    <w:name w:val="xl66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9">
    <w:name w:val="xl678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9">
    <w:name w:val="xl688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9">
    <w:name w:val="xl69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9">
    <w:name w:val="xl708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9">
    <w:name w:val="xl71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9">
    <w:name w:val="xl728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9">
    <w:name w:val="xl73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9">
    <w:name w:val="xl74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9">
    <w:name w:val="xl75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9">
    <w:name w:val="xl76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9">
    <w:name w:val="xl778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8">
    <w:name w:val="xl78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8">
    <w:name w:val="Заголовок 1 Знак88"/>
    <w:basedOn w:val="a0"/>
    <w:uiPriority w:val="1"/>
    <w:rsid w:val="00D67D07"/>
    <w:rPr>
      <w:rFonts w:ascii="Times New Roman" w:eastAsiaTheme="minorEastAsia" w:hAnsi="Times New Roman" w:cs="Times New Roman"/>
      <w:b/>
      <w:bCs/>
      <w:sz w:val="32"/>
      <w:szCs w:val="32"/>
      <w:lang w:eastAsia="ru-RU"/>
    </w:rPr>
  </w:style>
  <w:style w:type="character" w:customStyle="1" w:styleId="289">
    <w:name w:val="Заголовок 2 Знак89"/>
    <w:basedOn w:val="a0"/>
    <w:uiPriority w:val="1"/>
    <w:rsid w:val="00D67D07"/>
    <w:rPr>
      <w:rFonts w:ascii="Times New Roman" w:eastAsiaTheme="minorEastAsia" w:hAnsi="Times New Roman" w:cs="Times New Roman"/>
      <w:b/>
      <w:bCs/>
      <w:sz w:val="28"/>
      <w:szCs w:val="28"/>
      <w:lang w:eastAsia="ru-RU"/>
    </w:rPr>
  </w:style>
  <w:style w:type="character" w:customStyle="1" w:styleId="388">
    <w:name w:val="Заголовок 3 Знак88"/>
    <w:basedOn w:val="a0"/>
    <w:uiPriority w:val="1"/>
    <w:rsid w:val="00D67D07"/>
    <w:rPr>
      <w:rFonts w:ascii="Times New Roman" w:eastAsiaTheme="minorEastAsia" w:hAnsi="Times New Roman" w:cs="Times New Roman"/>
      <w:b/>
      <w:bCs/>
      <w:sz w:val="24"/>
      <w:szCs w:val="24"/>
      <w:lang w:eastAsia="ru-RU"/>
    </w:rPr>
  </w:style>
  <w:style w:type="numbering" w:customStyle="1" w:styleId="1880">
    <w:name w:val="Нет списка188"/>
    <w:next w:val="a2"/>
    <w:uiPriority w:val="99"/>
    <w:semiHidden/>
    <w:unhideWhenUsed/>
    <w:rsid w:val="00D67D07"/>
  </w:style>
  <w:style w:type="character" w:customStyle="1" w:styleId="895">
    <w:name w:val="Основной текст Знак89"/>
    <w:basedOn w:val="a0"/>
    <w:uiPriority w:val="1"/>
    <w:rsid w:val="00D67D07"/>
    <w:rPr>
      <w:rFonts w:ascii="Times New Roman" w:eastAsiaTheme="minorEastAsia" w:hAnsi="Times New Roman" w:cs="Times New Roman"/>
      <w:sz w:val="24"/>
      <w:szCs w:val="24"/>
      <w:lang w:eastAsia="ru-RU"/>
    </w:rPr>
  </w:style>
  <w:style w:type="paragraph" w:customStyle="1" w:styleId="TableParagraph88">
    <w:name w:val="Table Paragraph8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8">
    <w:name w:val="Верхний колонтитул Знак88"/>
    <w:basedOn w:val="a0"/>
    <w:uiPriority w:val="99"/>
    <w:rsid w:val="00D67D07"/>
    <w:rPr>
      <w:rFonts w:ascii="Times New Roman" w:eastAsiaTheme="minorEastAsia" w:hAnsi="Times New Roman" w:cs="Times New Roman"/>
      <w:sz w:val="24"/>
      <w:szCs w:val="24"/>
      <w:lang w:eastAsia="ru-RU"/>
    </w:rPr>
  </w:style>
  <w:style w:type="character" w:customStyle="1" w:styleId="880">
    <w:name w:val="Нижний колонтитул Знак88"/>
    <w:basedOn w:val="a0"/>
    <w:uiPriority w:val="99"/>
    <w:rsid w:val="00D67D07"/>
    <w:rPr>
      <w:rFonts w:ascii="Times New Roman" w:eastAsiaTheme="minorEastAsia" w:hAnsi="Times New Roman" w:cs="Times New Roman"/>
      <w:sz w:val="24"/>
      <w:szCs w:val="24"/>
      <w:lang w:eastAsia="ru-RU"/>
    </w:rPr>
  </w:style>
  <w:style w:type="paragraph" w:customStyle="1" w:styleId="2188">
    <w:name w:val="Заголовок 2188"/>
    <w:basedOn w:val="a"/>
    <w:uiPriority w:val="1"/>
    <w:qFormat/>
    <w:rsid w:val="00D67D07"/>
    <w:pPr>
      <w:widowControl w:val="0"/>
      <w:ind w:left="692" w:hanging="8"/>
      <w:outlineLvl w:val="2"/>
    </w:pPr>
    <w:rPr>
      <w:rFonts w:eastAsia="Times New Roman"/>
      <w:b/>
      <w:bCs/>
      <w:sz w:val="28"/>
      <w:szCs w:val="28"/>
      <w:lang w:val="en-US"/>
    </w:rPr>
  </w:style>
  <w:style w:type="character" w:customStyle="1" w:styleId="881">
    <w:name w:val="Гипертекстовая ссылка88"/>
    <w:basedOn w:val="a0"/>
    <w:uiPriority w:val="99"/>
    <w:rsid w:val="00D67D07"/>
    <w:rPr>
      <w:b w:val="0"/>
      <w:bCs w:val="0"/>
      <w:color w:val="106BBE"/>
    </w:rPr>
  </w:style>
  <w:style w:type="table" w:customStyle="1" w:styleId="TableNormal88">
    <w:name w:val="Table Normal8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81">
    <w:name w:val="Сетка таблицы18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8">
    <w:name w:val="Оглавление 1188"/>
    <w:basedOn w:val="a"/>
    <w:uiPriority w:val="1"/>
    <w:qFormat/>
    <w:rsid w:val="00D67D07"/>
    <w:pPr>
      <w:spacing w:before="96"/>
      <w:ind w:left="116" w:hanging="12"/>
    </w:pPr>
    <w:rPr>
      <w:rFonts w:eastAsia="Times New Roman" w:cs="Times New Roman"/>
      <w:szCs w:val="24"/>
      <w:lang w:eastAsia="ru-RU"/>
    </w:rPr>
  </w:style>
  <w:style w:type="paragraph" w:customStyle="1" w:styleId="21880">
    <w:name w:val="Оглавление 2188"/>
    <w:basedOn w:val="a"/>
    <w:uiPriority w:val="1"/>
    <w:qFormat/>
    <w:rsid w:val="00D67D07"/>
    <w:pPr>
      <w:spacing w:before="102"/>
      <w:ind w:left="356" w:hanging="8"/>
    </w:pPr>
    <w:rPr>
      <w:rFonts w:eastAsia="Times New Roman" w:cs="Times New Roman"/>
      <w:szCs w:val="24"/>
      <w:lang w:eastAsia="ru-RU"/>
    </w:rPr>
  </w:style>
  <w:style w:type="paragraph" w:customStyle="1" w:styleId="3188">
    <w:name w:val="Оглавление 3188"/>
    <w:basedOn w:val="a"/>
    <w:uiPriority w:val="1"/>
    <w:qFormat/>
    <w:rsid w:val="00D67D07"/>
    <w:pPr>
      <w:spacing w:before="112"/>
      <w:ind w:left="596" w:hanging="540"/>
    </w:pPr>
    <w:rPr>
      <w:rFonts w:eastAsia="Times New Roman" w:cs="Times New Roman"/>
      <w:szCs w:val="24"/>
      <w:lang w:eastAsia="ru-RU"/>
    </w:rPr>
  </w:style>
  <w:style w:type="paragraph" w:customStyle="1" w:styleId="11880">
    <w:name w:val="Заголовок 118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80">
    <w:name w:val="Заголовок 3188"/>
    <w:basedOn w:val="a"/>
    <w:uiPriority w:val="1"/>
    <w:qFormat/>
    <w:rsid w:val="00D67D07"/>
    <w:pPr>
      <w:ind w:left="824"/>
      <w:outlineLvl w:val="3"/>
    </w:pPr>
    <w:rPr>
      <w:rFonts w:eastAsia="Times New Roman" w:cs="Times New Roman"/>
      <w:b/>
      <w:bCs/>
      <w:szCs w:val="24"/>
      <w:lang w:eastAsia="ru-RU"/>
    </w:rPr>
  </w:style>
  <w:style w:type="character" w:customStyle="1" w:styleId="882">
    <w:name w:val="Текст выноски Знак88"/>
    <w:basedOn w:val="a0"/>
    <w:uiPriority w:val="99"/>
    <w:semiHidden/>
    <w:rsid w:val="00D67D07"/>
    <w:rPr>
      <w:rFonts w:ascii="Tahoma" w:eastAsia="Times New Roman" w:hAnsi="Tahoma" w:cs="Tahoma"/>
      <w:sz w:val="16"/>
      <w:szCs w:val="16"/>
      <w:lang w:eastAsia="ru-RU"/>
    </w:rPr>
  </w:style>
  <w:style w:type="character" w:customStyle="1" w:styleId="883">
    <w:name w:val="Текст примечания Знак88"/>
    <w:basedOn w:val="a0"/>
    <w:uiPriority w:val="99"/>
    <w:semiHidden/>
    <w:rsid w:val="00D67D07"/>
    <w:rPr>
      <w:rFonts w:ascii="Times New Roman" w:eastAsia="Times New Roman" w:hAnsi="Times New Roman" w:cs="Times New Roman"/>
      <w:sz w:val="20"/>
      <w:szCs w:val="20"/>
      <w:lang w:eastAsia="ru-RU"/>
    </w:rPr>
  </w:style>
  <w:style w:type="character" w:customStyle="1" w:styleId="884">
    <w:name w:val="Тема примечания Знак88"/>
    <w:uiPriority w:val="99"/>
    <w:semiHidden/>
    <w:rsid w:val="00D67D07"/>
    <w:rPr>
      <w:rFonts w:ascii="Times New Roman" w:eastAsia="Times New Roman" w:hAnsi="Times New Roman" w:cs="Times New Roman"/>
      <w:b/>
      <w:bCs/>
      <w:sz w:val="20"/>
      <w:szCs w:val="20"/>
      <w:lang w:eastAsia="ru-RU"/>
    </w:rPr>
  </w:style>
  <w:style w:type="paragraph" w:customStyle="1" w:styleId="xl6588">
    <w:name w:val="xl65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8">
    <w:name w:val="xl66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8">
    <w:name w:val="xl678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8">
    <w:name w:val="xl688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8">
    <w:name w:val="xl69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8">
    <w:name w:val="xl708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8">
    <w:name w:val="xl71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8">
    <w:name w:val="xl728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8">
    <w:name w:val="xl73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8">
    <w:name w:val="xl74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8">
    <w:name w:val="xl75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8">
    <w:name w:val="xl76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8">
    <w:name w:val="xl778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7">
    <w:name w:val="xl78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7">
    <w:name w:val="Заголовок 1 Знак87"/>
    <w:basedOn w:val="a0"/>
    <w:uiPriority w:val="1"/>
    <w:rsid w:val="00D67D07"/>
    <w:rPr>
      <w:rFonts w:ascii="Times New Roman" w:eastAsiaTheme="minorEastAsia" w:hAnsi="Times New Roman" w:cs="Times New Roman"/>
      <w:b/>
      <w:bCs/>
      <w:sz w:val="32"/>
      <w:szCs w:val="32"/>
      <w:lang w:eastAsia="ru-RU"/>
    </w:rPr>
  </w:style>
  <w:style w:type="character" w:customStyle="1" w:styleId="288">
    <w:name w:val="Заголовок 2 Знак88"/>
    <w:basedOn w:val="a0"/>
    <w:uiPriority w:val="1"/>
    <w:rsid w:val="00D67D07"/>
    <w:rPr>
      <w:rFonts w:ascii="Times New Roman" w:eastAsiaTheme="minorEastAsia" w:hAnsi="Times New Roman" w:cs="Times New Roman"/>
      <w:b/>
      <w:bCs/>
      <w:sz w:val="28"/>
      <w:szCs w:val="28"/>
      <w:lang w:eastAsia="ru-RU"/>
    </w:rPr>
  </w:style>
  <w:style w:type="character" w:customStyle="1" w:styleId="387">
    <w:name w:val="Заголовок 3 Знак87"/>
    <w:basedOn w:val="a0"/>
    <w:uiPriority w:val="1"/>
    <w:rsid w:val="00D67D07"/>
    <w:rPr>
      <w:rFonts w:ascii="Times New Roman" w:eastAsiaTheme="minorEastAsia" w:hAnsi="Times New Roman" w:cs="Times New Roman"/>
      <w:b/>
      <w:bCs/>
      <w:sz w:val="24"/>
      <w:szCs w:val="24"/>
      <w:lang w:eastAsia="ru-RU"/>
    </w:rPr>
  </w:style>
  <w:style w:type="numbering" w:customStyle="1" w:styleId="1870">
    <w:name w:val="Нет списка187"/>
    <w:next w:val="a2"/>
    <w:uiPriority w:val="99"/>
    <w:semiHidden/>
    <w:unhideWhenUsed/>
    <w:rsid w:val="00D67D07"/>
  </w:style>
  <w:style w:type="character" w:customStyle="1" w:styleId="885">
    <w:name w:val="Основной текст Знак88"/>
    <w:basedOn w:val="a0"/>
    <w:uiPriority w:val="1"/>
    <w:rsid w:val="00D67D07"/>
    <w:rPr>
      <w:rFonts w:ascii="Times New Roman" w:eastAsiaTheme="minorEastAsia" w:hAnsi="Times New Roman" w:cs="Times New Roman"/>
      <w:sz w:val="24"/>
      <w:szCs w:val="24"/>
      <w:lang w:eastAsia="ru-RU"/>
    </w:rPr>
  </w:style>
  <w:style w:type="paragraph" w:customStyle="1" w:styleId="TableParagraph87">
    <w:name w:val="Table Paragraph8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7">
    <w:name w:val="Верхний колонтитул Знак87"/>
    <w:basedOn w:val="a0"/>
    <w:uiPriority w:val="99"/>
    <w:rsid w:val="00D67D07"/>
    <w:rPr>
      <w:rFonts w:ascii="Times New Roman" w:eastAsiaTheme="minorEastAsia" w:hAnsi="Times New Roman" w:cs="Times New Roman"/>
      <w:sz w:val="24"/>
      <w:szCs w:val="24"/>
      <w:lang w:eastAsia="ru-RU"/>
    </w:rPr>
  </w:style>
  <w:style w:type="character" w:customStyle="1" w:styleId="870">
    <w:name w:val="Нижний колонтитул Знак87"/>
    <w:basedOn w:val="a0"/>
    <w:uiPriority w:val="99"/>
    <w:rsid w:val="00D67D07"/>
    <w:rPr>
      <w:rFonts w:ascii="Times New Roman" w:eastAsiaTheme="minorEastAsia" w:hAnsi="Times New Roman" w:cs="Times New Roman"/>
      <w:sz w:val="24"/>
      <w:szCs w:val="24"/>
      <w:lang w:eastAsia="ru-RU"/>
    </w:rPr>
  </w:style>
  <w:style w:type="paragraph" w:customStyle="1" w:styleId="2187">
    <w:name w:val="Заголовок 2187"/>
    <w:basedOn w:val="a"/>
    <w:uiPriority w:val="1"/>
    <w:qFormat/>
    <w:rsid w:val="00D67D07"/>
    <w:pPr>
      <w:widowControl w:val="0"/>
      <w:ind w:left="692" w:hanging="8"/>
      <w:outlineLvl w:val="2"/>
    </w:pPr>
    <w:rPr>
      <w:rFonts w:eastAsia="Times New Roman"/>
      <w:b/>
      <w:bCs/>
      <w:sz w:val="28"/>
      <w:szCs w:val="28"/>
      <w:lang w:val="en-US"/>
    </w:rPr>
  </w:style>
  <w:style w:type="character" w:customStyle="1" w:styleId="871">
    <w:name w:val="Гипертекстовая ссылка87"/>
    <w:basedOn w:val="a0"/>
    <w:uiPriority w:val="99"/>
    <w:rsid w:val="00D67D07"/>
    <w:rPr>
      <w:b w:val="0"/>
      <w:bCs w:val="0"/>
      <w:color w:val="106BBE"/>
    </w:rPr>
  </w:style>
  <w:style w:type="table" w:customStyle="1" w:styleId="TableNormal87">
    <w:name w:val="Table Normal8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71">
    <w:name w:val="Сетка таблицы18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7">
    <w:name w:val="Оглавление 1187"/>
    <w:basedOn w:val="a"/>
    <w:uiPriority w:val="1"/>
    <w:qFormat/>
    <w:rsid w:val="00D67D07"/>
    <w:pPr>
      <w:spacing w:before="96"/>
      <w:ind w:left="116" w:hanging="12"/>
    </w:pPr>
    <w:rPr>
      <w:rFonts w:eastAsia="Times New Roman" w:cs="Times New Roman"/>
      <w:szCs w:val="24"/>
      <w:lang w:eastAsia="ru-RU"/>
    </w:rPr>
  </w:style>
  <w:style w:type="paragraph" w:customStyle="1" w:styleId="21870">
    <w:name w:val="Оглавление 2187"/>
    <w:basedOn w:val="a"/>
    <w:uiPriority w:val="1"/>
    <w:qFormat/>
    <w:rsid w:val="00D67D07"/>
    <w:pPr>
      <w:spacing w:before="102"/>
      <w:ind w:left="356" w:hanging="8"/>
    </w:pPr>
    <w:rPr>
      <w:rFonts w:eastAsia="Times New Roman" w:cs="Times New Roman"/>
      <w:szCs w:val="24"/>
      <w:lang w:eastAsia="ru-RU"/>
    </w:rPr>
  </w:style>
  <w:style w:type="paragraph" w:customStyle="1" w:styleId="3187">
    <w:name w:val="Оглавление 3187"/>
    <w:basedOn w:val="a"/>
    <w:uiPriority w:val="1"/>
    <w:qFormat/>
    <w:rsid w:val="00D67D07"/>
    <w:pPr>
      <w:spacing w:before="112"/>
      <w:ind w:left="596" w:hanging="540"/>
    </w:pPr>
    <w:rPr>
      <w:rFonts w:eastAsia="Times New Roman" w:cs="Times New Roman"/>
      <w:szCs w:val="24"/>
      <w:lang w:eastAsia="ru-RU"/>
    </w:rPr>
  </w:style>
  <w:style w:type="paragraph" w:customStyle="1" w:styleId="11870">
    <w:name w:val="Заголовок 118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70">
    <w:name w:val="Заголовок 3187"/>
    <w:basedOn w:val="a"/>
    <w:uiPriority w:val="1"/>
    <w:qFormat/>
    <w:rsid w:val="00D67D07"/>
    <w:pPr>
      <w:ind w:left="824"/>
      <w:outlineLvl w:val="3"/>
    </w:pPr>
    <w:rPr>
      <w:rFonts w:eastAsia="Times New Roman" w:cs="Times New Roman"/>
      <w:b/>
      <w:bCs/>
      <w:szCs w:val="24"/>
      <w:lang w:eastAsia="ru-RU"/>
    </w:rPr>
  </w:style>
  <w:style w:type="character" w:customStyle="1" w:styleId="872">
    <w:name w:val="Текст выноски Знак87"/>
    <w:basedOn w:val="a0"/>
    <w:uiPriority w:val="99"/>
    <w:semiHidden/>
    <w:rsid w:val="00D67D07"/>
    <w:rPr>
      <w:rFonts w:ascii="Tahoma" w:eastAsia="Times New Roman" w:hAnsi="Tahoma" w:cs="Tahoma"/>
      <w:sz w:val="16"/>
      <w:szCs w:val="16"/>
      <w:lang w:eastAsia="ru-RU"/>
    </w:rPr>
  </w:style>
  <w:style w:type="character" w:customStyle="1" w:styleId="873">
    <w:name w:val="Текст примечания Знак87"/>
    <w:basedOn w:val="a0"/>
    <w:uiPriority w:val="99"/>
    <w:semiHidden/>
    <w:rsid w:val="00D67D07"/>
    <w:rPr>
      <w:rFonts w:ascii="Times New Roman" w:eastAsia="Times New Roman" w:hAnsi="Times New Roman" w:cs="Times New Roman"/>
      <w:sz w:val="20"/>
      <w:szCs w:val="20"/>
      <w:lang w:eastAsia="ru-RU"/>
    </w:rPr>
  </w:style>
  <w:style w:type="character" w:customStyle="1" w:styleId="874">
    <w:name w:val="Тема примечания Знак87"/>
    <w:uiPriority w:val="99"/>
    <w:semiHidden/>
    <w:rsid w:val="00D67D07"/>
    <w:rPr>
      <w:rFonts w:ascii="Times New Roman" w:eastAsia="Times New Roman" w:hAnsi="Times New Roman" w:cs="Times New Roman"/>
      <w:b/>
      <w:bCs/>
      <w:sz w:val="20"/>
      <w:szCs w:val="20"/>
      <w:lang w:eastAsia="ru-RU"/>
    </w:rPr>
  </w:style>
  <w:style w:type="paragraph" w:customStyle="1" w:styleId="xl6587">
    <w:name w:val="xl65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7">
    <w:name w:val="xl66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7">
    <w:name w:val="xl678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7">
    <w:name w:val="xl688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7">
    <w:name w:val="xl69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7">
    <w:name w:val="xl708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7">
    <w:name w:val="xl71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7">
    <w:name w:val="xl728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7">
    <w:name w:val="xl73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7">
    <w:name w:val="xl74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7">
    <w:name w:val="xl75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7">
    <w:name w:val="xl76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7">
    <w:name w:val="xl778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6">
    <w:name w:val="xl78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6">
    <w:name w:val="Заголовок 1 Знак86"/>
    <w:basedOn w:val="a0"/>
    <w:uiPriority w:val="1"/>
    <w:rsid w:val="00D67D07"/>
    <w:rPr>
      <w:rFonts w:ascii="Times New Roman" w:eastAsiaTheme="minorEastAsia" w:hAnsi="Times New Roman" w:cs="Times New Roman"/>
      <w:b/>
      <w:bCs/>
      <w:sz w:val="32"/>
      <w:szCs w:val="32"/>
      <w:lang w:eastAsia="ru-RU"/>
    </w:rPr>
  </w:style>
  <w:style w:type="character" w:customStyle="1" w:styleId="287">
    <w:name w:val="Заголовок 2 Знак87"/>
    <w:basedOn w:val="a0"/>
    <w:uiPriority w:val="1"/>
    <w:rsid w:val="00D67D07"/>
    <w:rPr>
      <w:rFonts w:ascii="Times New Roman" w:eastAsiaTheme="minorEastAsia" w:hAnsi="Times New Roman" w:cs="Times New Roman"/>
      <w:b/>
      <w:bCs/>
      <w:sz w:val="28"/>
      <w:szCs w:val="28"/>
      <w:lang w:eastAsia="ru-RU"/>
    </w:rPr>
  </w:style>
  <w:style w:type="character" w:customStyle="1" w:styleId="386">
    <w:name w:val="Заголовок 3 Знак86"/>
    <w:basedOn w:val="a0"/>
    <w:uiPriority w:val="1"/>
    <w:rsid w:val="00D67D07"/>
    <w:rPr>
      <w:rFonts w:ascii="Times New Roman" w:eastAsiaTheme="minorEastAsia" w:hAnsi="Times New Roman" w:cs="Times New Roman"/>
      <w:b/>
      <w:bCs/>
      <w:sz w:val="24"/>
      <w:szCs w:val="24"/>
      <w:lang w:eastAsia="ru-RU"/>
    </w:rPr>
  </w:style>
  <w:style w:type="numbering" w:customStyle="1" w:styleId="1860">
    <w:name w:val="Нет списка186"/>
    <w:next w:val="a2"/>
    <w:uiPriority w:val="99"/>
    <w:semiHidden/>
    <w:unhideWhenUsed/>
    <w:rsid w:val="00D67D07"/>
  </w:style>
  <w:style w:type="character" w:customStyle="1" w:styleId="875">
    <w:name w:val="Основной текст Знак87"/>
    <w:basedOn w:val="a0"/>
    <w:uiPriority w:val="1"/>
    <w:rsid w:val="00D67D07"/>
    <w:rPr>
      <w:rFonts w:ascii="Times New Roman" w:eastAsiaTheme="minorEastAsia" w:hAnsi="Times New Roman" w:cs="Times New Roman"/>
      <w:sz w:val="24"/>
      <w:szCs w:val="24"/>
      <w:lang w:eastAsia="ru-RU"/>
    </w:rPr>
  </w:style>
  <w:style w:type="paragraph" w:customStyle="1" w:styleId="TableParagraph86">
    <w:name w:val="Table Paragraph8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60">
    <w:name w:val="Верхний колонтитул Знак86"/>
    <w:basedOn w:val="a0"/>
    <w:uiPriority w:val="99"/>
    <w:rsid w:val="00D67D07"/>
    <w:rPr>
      <w:rFonts w:ascii="Times New Roman" w:eastAsiaTheme="minorEastAsia" w:hAnsi="Times New Roman" w:cs="Times New Roman"/>
      <w:sz w:val="24"/>
      <w:szCs w:val="24"/>
      <w:lang w:eastAsia="ru-RU"/>
    </w:rPr>
  </w:style>
  <w:style w:type="character" w:customStyle="1" w:styleId="861">
    <w:name w:val="Нижний колонтитул Знак86"/>
    <w:basedOn w:val="a0"/>
    <w:uiPriority w:val="99"/>
    <w:rsid w:val="00D67D07"/>
    <w:rPr>
      <w:rFonts w:ascii="Times New Roman" w:eastAsiaTheme="minorEastAsia" w:hAnsi="Times New Roman" w:cs="Times New Roman"/>
      <w:sz w:val="24"/>
      <w:szCs w:val="24"/>
      <w:lang w:eastAsia="ru-RU"/>
    </w:rPr>
  </w:style>
  <w:style w:type="paragraph" w:customStyle="1" w:styleId="2186">
    <w:name w:val="Заголовок 2186"/>
    <w:basedOn w:val="a"/>
    <w:uiPriority w:val="1"/>
    <w:qFormat/>
    <w:rsid w:val="00D67D07"/>
    <w:pPr>
      <w:widowControl w:val="0"/>
      <w:ind w:left="692" w:hanging="8"/>
      <w:outlineLvl w:val="2"/>
    </w:pPr>
    <w:rPr>
      <w:rFonts w:eastAsia="Times New Roman"/>
      <w:b/>
      <w:bCs/>
      <w:sz w:val="28"/>
      <w:szCs w:val="28"/>
      <w:lang w:val="en-US"/>
    </w:rPr>
  </w:style>
  <w:style w:type="character" w:customStyle="1" w:styleId="862">
    <w:name w:val="Гипертекстовая ссылка86"/>
    <w:basedOn w:val="a0"/>
    <w:uiPriority w:val="99"/>
    <w:rsid w:val="00D67D07"/>
    <w:rPr>
      <w:b w:val="0"/>
      <w:bCs w:val="0"/>
      <w:color w:val="106BBE"/>
    </w:rPr>
  </w:style>
  <w:style w:type="table" w:customStyle="1" w:styleId="TableNormal86">
    <w:name w:val="Table Normal8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61">
    <w:name w:val="Сетка таблицы18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6">
    <w:name w:val="Оглавление 1186"/>
    <w:basedOn w:val="a"/>
    <w:uiPriority w:val="1"/>
    <w:qFormat/>
    <w:rsid w:val="00D67D07"/>
    <w:pPr>
      <w:spacing w:before="96"/>
      <w:ind w:left="116" w:hanging="12"/>
    </w:pPr>
    <w:rPr>
      <w:rFonts w:eastAsia="Times New Roman" w:cs="Times New Roman"/>
      <w:szCs w:val="24"/>
      <w:lang w:eastAsia="ru-RU"/>
    </w:rPr>
  </w:style>
  <w:style w:type="paragraph" w:customStyle="1" w:styleId="21860">
    <w:name w:val="Оглавление 2186"/>
    <w:basedOn w:val="a"/>
    <w:uiPriority w:val="1"/>
    <w:qFormat/>
    <w:rsid w:val="00D67D07"/>
    <w:pPr>
      <w:spacing w:before="102"/>
      <w:ind w:left="356" w:hanging="8"/>
    </w:pPr>
    <w:rPr>
      <w:rFonts w:eastAsia="Times New Roman" w:cs="Times New Roman"/>
      <w:szCs w:val="24"/>
      <w:lang w:eastAsia="ru-RU"/>
    </w:rPr>
  </w:style>
  <w:style w:type="paragraph" w:customStyle="1" w:styleId="3186">
    <w:name w:val="Оглавление 3186"/>
    <w:basedOn w:val="a"/>
    <w:uiPriority w:val="1"/>
    <w:qFormat/>
    <w:rsid w:val="00D67D07"/>
    <w:pPr>
      <w:spacing w:before="112"/>
      <w:ind w:left="596" w:hanging="540"/>
    </w:pPr>
    <w:rPr>
      <w:rFonts w:eastAsia="Times New Roman" w:cs="Times New Roman"/>
      <w:szCs w:val="24"/>
      <w:lang w:eastAsia="ru-RU"/>
    </w:rPr>
  </w:style>
  <w:style w:type="paragraph" w:customStyle="1" w:styleId="11860">
    <w:name w:val="Заголовок 118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60">
    <w:name w:val="Заголовок 3186"/>
    <w:basedOn w:val="a"/>
    <w:uiPriority w:val="1"/>
    <w:qFormat/>
    <w:rsid w:val="00D67D07"/>
    <w:pPr>
      <w:ind w:left="824"/>
      <w:outlineLvl w:val="3"/>
    </w:pPr>
    <w:rPr>
      <w:rFonts w:eastAsia="Times New Roman" w:cs="Times New Roman"/>
      <w:b/>
      <w:bCs/>
      <w:szCs w:val="24"/>
      <w:lang w:eastAsia="ru-RU"/>
    </w:rPr>
  </w:style>
  <w:style w:type="character" w:customStyle="1" w:styleId="863">
    <w:name w:val="Текст выноски Знак86"/>
    <w:basedOn w:val="a0"/>
    <w:uiPriority w:val="99"/>
    <w:semiHidden/>
    <w:rsid w:val="00D67D07"/>
    <w:rPr>
      <w:rFonts w:ascii="Tahoma" w:eastAsia="Times New Roman" w:hAnsi="Tahoma" w:cs="Tahoma"/>
      <w:sz w:val="16"/>
      <w:szCs w:val="16"/>
      <w:lang w:eastAsia="ru-RU"/>
    </w:rPr>
  </w:style>
  <w:style w:type="character" w:customStyle="1" w:styleId="864">
    <w:name w:val="Текст примечания Знак86"/>
    <w:basedOn w:val="a0"/>
    <w:uiPriority w:val="99"/>
    <w:semiHidden/>
    <w:rsid w:val="00D67D07"/>
    <w:rPr>
      <w:rFonts w:ascii="Times New Roman" w:eastAsia="Times New Roman" w:hAnsi="Times New Roman" w:cs="Times New Roman"/>
      <w:sz w:val="20"/>
      <w:szCs w:val="20"/>
      <w:lang w:eastAsia="ru-RU"/>
    </w:rPr>
  </w:style>
  <w:style w:type="character" w:customStyle="1" w:styleId="865">
    <w:name w:val="Тема примечания Знак86"/>
    <w:uiPriority w:val="99"/>
    <w:semiHidden/>
    <w:rsid w:val="00D67D07"/>
    <w:rPr>
      <w:rFonts w:ascii="Times New Roman" w:eastAsia="Times New Roman" w:hAnsi="Times New Roman" w:cs="Times New Roman"/>
      <w:b/>
      <w:bCs/>
      <w:sz w:val="20"/>
      <w:szCs w:val="20"/>
      <w:lang w:eastAsia="ru-RU"/>
    </w:rPr>
  </w:style>
  <w:style w:type="paragraph" w:customStyle="1" w:styleId="xl6586">
    <w:name w:val="xl65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6">
    <w:name w:val="xl66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6">
    <w:name w:val="xl678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6">
    <w:name w:val="xl688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6">
    <w:name w:val="xl69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6">
    <w:name w:val="xl708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6">
    <w:name w:val="xl71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6">
    <w:name w:val="xl728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6">
    <w:name w:val="xl73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6">
    <w:name w:val="xl74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6">
    <w:name w:val="xl75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6">
    <w:name w:val="xl76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6">
    <w:name w:val="xl778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5">
    <w:name w:val="xl78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5">
    <w:name w:val="Заголовок 1 Знак85"/>
    <w:basedOn w:val="a0"/>
    <w:uiPriority w:val="1"/>
    <w:rsid w:val="00D67D07"/>
    <w:rPr>
      <w:rFonts w:ascii="Times New Roman" w:eastAsiaTheme="minorEastAsia" w:hAnsi="Times New Roman" w:cs="Times New Roman"/>
      <w:b/>
      <w:bCs/>
      <w:sz w:val="32"/>
      <w:szCs w:val="32"/>
      <w:lang w:eastAsia="ru-RU"/>
    </w:rPr>
  </w:style>
  <w:style w:type="character" w:customStyle="1" w:styleId="286">
    <w:name w:val="Заголовок 2 Знак86"/>
    <w:basedOn w:val="a0"/>
    <w:uiPriority w:val="1"/>
    <w:rsid w:val="00D67D07"/>
    <w:rPr>
      <w:rFonts w:ascii="Times New Roman" w:eastAsiaTheme="minorEastAsia" w:hAnsi="Times New Roman" w:cs="Times New Roman"/>
      <w:b/>
      <w:bCs/>
      <w:sz w:val="28"/>
      <w:szCs w:val="28"/>
      <w:lang w:eastAsia="ru-RU"/>
    </w:rPr>
  </w:style>
  <w:style w:type="character" w:customStyle="1" w:styleId="385">
    <w:name w:val="Заголовок 3 Знак85"/>
    <w:basedOn w:val="a0"/>
    <w:uiPriority w:val="1"/>
    <w:rsid w:val="00D67D07"/>
    <w:rPr>
      <w:rFonts w:ascii="Times New Roman" w:eastAsiaTheme="minorEastAsia" w:hAnsi="Times New Roman" w:cs="Times New Roman"/>
      <w:b/>
      <w:bCs/>
      <w:sz w:val="24"/>
      <w:szCs w:val="24"/>
      <w:lang w:eastAsia="ru-RU"/>
    </w:rPr>
  </w:style>
  <w:style w:type="numbering" w:customStyle="1" w:styleId="1850">
    <w:name w:val="Нет списка185"/>
    <w:next w:val="a2"/>
    <w:uiPriority w:val="99"/>
    <w:semiHidden/>
    <w:unhideWhenUsed/>
    <w:rsid w:val="00D67D07"/>
  </w:style>
  <w:style w:type="character" w:customStyle="1" w:styleId="866">
    <w:name w:val="Основной текст Знак86"/>
    <w:basedOn w:val="a0"/>
    <w:uiPriority w:val="1"/>
    <w:rsid w:val="00D67D07"/>
    <w:rPr>
      <w:rFonts w:ascii="Times New Roman" w:eastAsiaTheme="minorEastAsia" w:hAnsi="Times New Roman" w:cs="Times New Roman"/>
      <w:sz w:val="24"/>
      <w:szCs w:val="24"/>
      <w:lang w:eastAsia="ru-RU"/>
    </w:rPr>
  </w:style>
  <w:style w:type="paragraph" w:customStyle="1" w:styleId="TableParagraph85">
    <w:name w:val="Table Paragraph8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50">
    <w:name w:val="Верхний колонтитул Знак85"/>
    <w:basedOn w:val="a0"/>
    <w:uiPriority w:val="99"/>
    <w:rsid w:val="00D67D07"/>
    <w:rPr>
      <w:rFonts w:ascii="Times New Roman" w:eastAsiaTheme="minorEastAsia" w:hAnsi="Times New Roman" w:cs="Times New Roman"/>
      <w:sz w:val="24"/>
      <w:szCs w:val="24"/>
      <w:lang w:eastAsia="ru-RU"/>
    </w:rPr>
  </w:style>
  <w:style w:type="character" w:customStyle="1" w:styleId="851">
    <w:name w:val="Нижний колонтитул Знак85"/>
    <w:basedOn w:val="a0"/>
    <w:uiPriority w:val="99"/>
    <w:rsid w:val="00D67D07"/>
    <w:rPr>
      <w:rFonts w:ascii="Times New Roman" w:eastAsiaTheme="minorEastAsia" w:hAnsi="Times New Roman" w:cs="Times New Roman"/>
      <w:sz w:val="24"/>
      <w:szCs w:val="24"/>
      <w:lang w:eastAsia="ru-RU"/>
    </w:rPr>
  </w:style>
  <w:style w:type="paragraph" w:customStyle="1" w:styleId="2185">
    <w:name w:val="Заголовок 2185"/>
    <w:basedOn w:val="a"/>
    <w:uiPriority w:val="1"/>
    <w:qFormat/>
    <w:rsid w:val="00D67D07"/>
    <w:pPr>
      <w:widowControl w:val="0"/>
      <w:ind w:left="692" w:hanging="8"/>
      <w:outlineLvl w:val="2"/>
    </w:pPr>
    <w:rPr>
      <w:rFonts w:eastAsia="Times New Roman"/>
      <w:b/>
      <w:bCs/>
      <w:sz w:val="28"/>
      <w:szCs w:val="28"/>
      <w:lang w:val="en-US"/>
    </w:rPr>
  </w:style>
  <w:style w:type="character" w:customStyle="1" w:styleId="852">
    <w:name w:val="Гипертекстовая ссылка85"/>
    <w:basedOn w:val="a0"/>
    <w:uiPriority w:val="99"/>
    <w:rsid w:val="00D67D07"/>
    <w:rPr>
      <w:b w:val="0"/>
      <w:bCs w:val="0"/>
      <w:color w:val="106BBE"/>
    </w:rPr>
  </w:style>
  <w:style w:type="table" w:customStyle="1" w:styleId="TableNormal85">
    <w:name w:val="Table Normal8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51">
    <w:name w:val="Сетка таблицы18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5">
    <w:name w:val="Оглавление 1185"/>
    <w:basedOn w:val="a"/>
    <w:uiPriority w:val="1"/>
    <w:qFormat/>
    <w:rsid w:val="00D67D07"/>
    <w:pPr>
      <w:spacing w:before="96"/>
      <w:ind w:left="116" w:hanging="12"/>
    </w:pPr>
    <w:rPr>
      <w:rFonts w:eastAsia="Times New Roman" w:cs="Times New Roman"/>
      <w:szCs w:val="24"/>
      <w:lang w:eastAsia="ru-RU"/>
    </w:rPr>
  </w:style>
  <w:style w:type="paragraph" w:customStyle="1" w:styleId="21850">
    <w:name w:val="Оглавление 2185"/>
    <w:basedOn w:val="a"/>
    <w:uiPriority w:val="1"/>
    <w:qFormat/>
    <w:rsid w:val="00D67D07"/>
    <w:pPr>
      <w:spacing w:before="102"/>
      <w:ind w:left="356" w:hanging="8"/>
    </w:pPr>
    <w:rPr>
      <w:rFonts w:eastAsia="Times New Roman" w:cs="Times New Roman"/>
      <w:szCs w:val="24"/>
      <w:lang w:eastAsia="ru-RU"/>
    </w:rPr>
  </w:style>
  <w:style w:type="paragraph" w:customStyle="1" w:styleId="3185">
    <w:name w:val="Оглавление 3185"/>
    <w:basedOn w:val="a"/>
    <w:uiPriority w:val="1"/>
    <w:qFormat/>
    <w:rsid w:val="00D67D07"/>
    <w:pPr>
      <w:spacing w:before="112"/>
      <w:ind w:left="596" w:hanging="540"/>
    </w:pPr>
    <w:rPr>
      <w:rFonts w:eastAsia="Times New Roman" w:cs="Times New Roman"/>
      <w:szCs w:val="24"/>
      <w:lang w:eastAsia="ru-RU"/>
    </w:rPr>
  </w:style>
  <w:style w:type="paragraph" w:customStyle="1" w:styleId="11850">
    <w:name w:val="Заголовок 118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50">
    <w:name w:val="Заголовок 3185"/>
    <w:basedOn w:val="a"/>
    <w:uiPriority w:val="1"/>
    <w:qFormat/>
    <w:rsid w:val="00D67D07"/>
    <w:pPr>
      <w:ind w:left="824"/>
      <w:outlineLvl w:val="3"/>
    </w:pPr>
    <w:rPr>
      <w:rFonts w:eastAsia="Times New Roman" w:cs="Times New Roman"/>
      <w:b/>
      <w:bCs/>
      <w:szCs w:val="24"/>
      <w:lang w:eastAsia="ru-RU"/>
    </w:rPr>
  </w:style>
  <w:style w:type="character" w:customStyle="1" w:styleId="853">
    <w:name w:val="Текст выноски Знак85"/>
    <w:basedOn w:val="a0"/>
    <w:uiPriority w:val="99"/>
    <w:semiHidden/>
    <w:rsid w:val="00D67D07"/>
    <w:rPr>
      <w:rFonts w:ascii="Tahoma" w:eastAsia="Times New Roman" w:hAnsi="Tahoma" w:cs="Tahoma"/>
      <w:sz w:val="16"/>
      <w:szCs w:val="16"/>
      <w:lang w:eastAsia="ru-RU"/>
    </w:rPr>
  </w:style>
  <w:style w:type="character" w:customStyle="1" w:styleId="854">
    <w:name w:val="Текст примечания Знак85"/>
    <w:basedOn w:val="a0"/>
    <w:uiPriority w:val="99"/>
    <w:semiHidden/>
    <w:rsid w:val="00D67D07"/>
    <w:rPr>
      <w:rFonts w:ascii="Times New Roman" w:eastAsia="Times New Roman" w:hAnsi="Times New Roman" w:cs="Times New Roman"/>
      <w:sz w:val="20"/>
      <w:szCs w:val="20"/>
      <w:lang w:eastAsia="ru-RU"/>
    </w:rPr>
  </w:style>
  <w:style w:type="character" w:customStyle="1" w:styleId="855">
    <w:name w:val="Тема примечания Знак85"/>
    <w:uiPriority w:val="99"/>
    <w:semiHidden/>
    <w:rsid w:val="00D67D07"/>
    <w:rPr>
      <w:rFonts w:ascii="Times New Roman" w:eastAsia="Times New Roman" w:hAnsi="Times New Roman" w:cs="Times New Roman"/>
      <w:b/>
      <w:bCs/>
      <w:sz w:val="20"/>
      <w:szCs w:val="20"/>
      <w:lang w:eastAsia="ru-RU"/>
    </w:rPr>
  </w:style>
  <w:style w:type="paragraph" w:customStyle="1" w:styleId="xl6585">
    <w:name w:val="xl65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5">
    <w:name w:val="xl66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5">
    <w:name w:val="xl678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5">
    <w:name w:val="xl688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5">
    <w:name w:val="xl69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5">
    <w:name w:val="xl708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5">
    <w:name w:val="xl71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5">
    <w:name w:val="xl728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5">
    <w:name w:val="xl73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5">
    <w:name w:val="xl74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5">
    <w:name w:val="xl75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5">
    <w:name w:val="xl76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5">
    <w:name w:val="xl778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4">
    <w:name w:val="xl78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4">
    <w:name w:val="Заголовок 1 Знак84"/>
    <w:basedOn w:val="a0"/>
    <w:uiPriority w:val="1"/>
    <w:rsid w:val="00D67D07"/>
    <w:rPr>
      <w:rFonts w:ascii="Times New Roman" w:eastAsiaTheme="minorEastAsia" w:hAnsi="Times New Roman" w:cs="Times New Roman"/>
      <w:b/>
      <w:bCs/>
      <w:sz w:val="32"/>
      <w:szCs w:val="32"/>
      <w:lang w:eastAsia="ru-RU"/>
    </w:rPr>
  </w:style>
  <w:style w:type="character" w:customStyle="1" w:styleId="285">
    <w:name w:val="Заголовок 2 Знак85"/>
    <w:basedOn w:val="a0"/>
    <w:uiPriority w:val="1"/>
    <w:rsid w:val="00D67D07"/>
    <w:rPr>
      <w:rFonts w:ascii="Times New Roman" w:eastAsiaTheme="minorEastAsia" w:hAnsi="Times New Roman" w:cs="Times New Roman"/>
      <w:b/>
      <w:bCs/>
      <w:sz w:val="28"/>
      <w:szCs w:val="28"/>
      <w:lang w:eastAsia="ru-RU"/>
    </w:rPr>
  </w:style>
  <w:style w:type="character" w:customStyle="1" w:styleId="384">
    <w:name w:val="Заголовок 3 Знак84"/>
    <w:basedOn w:val="a0"/>
    <w:uiPriority w:val="1"/>
    <w:rsid w:val="00D67D07"/>
    <w:rPr>
      <w:rFonts w:ascii="Times New Roman" w:eastAsiaTheme="minorEastAsia" w:hAnsi="Times New Roman" w:cs="Times New Roman"/>
      <w:b/>
      <w:bCs/>
      <w:sz w:val="24"/>
      <w:szCs w:val="24"/>
      <w:lang w:eastAsia="ru-RU"/>
    </w:rPr>
  </w:style>
  <w:style w:type="numbering" w:customStyle="1" w:styleId="1840">
    <w:name w:val="Нет списка184"/>
    <w:next w:val="a2"/>
    <w:uiPriority w:val="99"/>
    <w:semiHidden/>
    <w:unhideWhenUsed/>
    <w:rsid w:val="00D67D07"/>
  </w:style>
  <w:style w:type="character" w:customStyle="1" w:styleId="856">
    <w:name w:val="Основной текст Знак85"/>
    <w:basedOn w:val="a0"/>
    <w:uiPriority w:val="1"/>
    <w:rsid w:val="00D67D07"/>
    <w:rPr>
      <w:rFonts w:ascii="Times New Roman" w:eastAsiaTheme="minorEastAsia" w:hAnsi="Times New Roman" w:cs="Times New Roman"/>
      <w:sz w:val="24"/>
      <w:szCs w:val="24"/>
      <w:lang w:eastAsia="ru-RU"/>
    </w:rPr>
  </w:style>
  <w:style w:type="paragraph" w:customStyle="1" w:styleId="TableParagraph84">
    <w:name w:val="Table Paragraph8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40">
    <w:name w:val="Верхний колонтитул Знак84"/>
    <w:basedOn w:val="a0"/>
    <w:uiPriority w:val="99"/>
    <w:rsid w:val="00D67D07"/>
    <w:rPr>
      <w:rFonts w:ascii="Times New Roman" w:eastAsiaTheme="minorEastAsia" w:hAnsi="Times New Roman" w:cs="Times New Roman"/>
      <w:sz w:val="24"/>
      <w:szCs w:val="24"/>
      <w:lang w:eastAsia="ru-RU"/>
    </w:rPr>
  </w:style>
  <w:style w:type="character" w:customStyle="1" w:styleId="841">
    <w:name w:val="Нижний колонтитул Знак84"/>
    <w:basedOn w:val="a0"/>
    <w:uiPriority w:val="99"/>
    <w:rsid w:val="00D67D07"/>
    <w:rPr>
      <w:rFonts w:ascii="Times New Roman" w:eastAsiaTheme="minorEastAsia" w:hAnsi="Times New Roman" w:cs="Times New Roman"/>
      <w:sz w:val="24"/>
      <w:szCs w:val="24"/>
      <w:lang w:eastAsia="ru-RU"/>
    </w:rPr>
  </w:style>
  <w:style w:type="paragraph" w:customStyle="1" w:styleId="2184">
    <w:name w:val="Заголовок 2184"/>
    <w:basedOn w:val="a"/>
    <w:uiPriority w:val="1"/>
    <w:qFormat/>
    <w:rsid w:val="00D67D07"/>
    <w:pPr>
      <w:widowControl w:val="0"/>
      <w:ind w:left="692" w:hanging="8"/>
      <w:outlineLvl w:val="2"/>
    </w:pPr>
    <w:rPr>
      <w:rFonts w:eastAsia="Times New Roman"/>
      <w:b/>
      <w:bCs/>
      <w:sz w:val="28"/>
      <w:szCs w:val="28"/>
      <w:lang w:val="en-US"/>
    </w:rPr>
  </w:style>
  <w:style w:type="character" w:customStyle="1" w:styleId="842">
    <w:name w:val="Гипертекстовая ссылка84"/>
    <w:basedOn w:val="a0"/>
    <w:uiPriority w:val="99"/>
    <w:rsid w:val="00D67D07"/>
    <w:rPr>
      <w:b w:val="0"/>
      <w:bCs w:val="0"/>
      <w:color w:val="106BBE"/>
    </w:rPr>
  </w:style>
  <w:style w:type="table" w:customStyle="1" w:styleId="TableNormal84">
    <w:name w:val="Table Normal8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41">
    <w:name w:val="Сетка таблицы18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4">
    <w:name w:val="Оглавление 1184"/>
    <w:basedOn w:val="a"/>
    <w:uiPriority w:val="1"/>
    <w:qFormat/>
    <w:rsid w:val="00D67D07"/>
    <w:pPr>
      <w:spacing w:before="96"/>
      <w:ind w:left="116" w:hanging="12"/>
    </w:pPr>
    <w:rPr>
      <w:rFonts w:eastAsia="Times New Roman" w:cs="Times New Roman"/>
      <w:szCs w:val="24"/>
      <w:lang w:eastAsia="ru-RU"/>
    </w:rPr>
  </w:style>
  <w:style w:type="paragraph" w:customStyle="1" w:styleId="21840">
    <w:name w:val="Оглавление 2184"/>
    <w:basedOn w:val="a"/>
    <w:uiPriority w:val="1"/>
    <w:qFormat/>
    <w:rsid w:val="00D67D07"/>
    <w:pPr>
      <w:spacing w:before="102"/>
      <w:ind w:left="356" w:hanging="8"/>
    </w:pPr>
    <w:rPr>
      <w:rFonts w:eastAsia="Times New Roman" w:cs="Times New Roman"/>
      <w:szCs w:val="24"/>
      <w:lang w:eastAsia="ru-RU"/>
    </w:rPr>
  </w:style>
  <w:style w:type="paragraph" w:customStyle="1" w:styleId="3184">
    <w:name w:val="Оглавление 3184"/>
    <w:basedOn w:val="a"/>
    <w:uiPriority w:val="1"/>
    <w:qFormat/>
    <w:rsid w:val="00D67D07"/>
    <w:pPr>
      <w:spacing w:before="112"/>
      <w:ind w:left="596" w:hanging="540"/>
    </w:pPr>
    <w:rPr>
      <w:rFonts w:eastAsia="Times New Roman" w:cs="Times New Roman"/>
      <w:szCs w:val="24"/>
      <w:lang w:eastAsia="ru-RU"/>
    </w:rPr>
  </w:style>
  <w:style w:type="paragraph" w:customStyle="1" w:styleId="11840">
    <w:name w:val="Заголовок 118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40">
    <w:name w:val="Заголовок 3184"/>
    <w:basedOn w:val="a"/>
    <w:uiPriority w:val="1"/>
    <w:qFormat/>
    <w:rsid w:val="00D67D07"/>
    <w:pPr>
      <w:ind w:left="824"/>
      <w:outlineLvl w:val="3"/>
    </w:pPr>
    <w:rPr>
      <w:rFonts w:eastAsia="Times New Roman" w:cs="Times New Roman"/>
      <w:b/>
      <w:bCs/>
      <w:szCs w:val="24"/>
      <w:lang w:eastAsia="ru-RU"/>
    </w:rPr>
  </w:style>
  <w:style w:type="character" w:customStyle="1" w:styleId="843">
    <w:name w:val="Текст выноски Знак84"/>
    <w:basedOn w:val="a0"/>
    <w:uiPriority w:val="99"/>
    <w:semiHidden/>
    <w:rsid w:val="00D67D07"/>
    <w:rPr>
      <w:rFonts w:ascii="Tahoma" w:eastAsia="Times New Roman" w:hAnsi="Tahoma" w:cs="Tahoma"/>
      <w:sz w:val="16"/>
      <w:szCs w:val="16"/>
      <w:lang w:eastAsia="ru-RU"/>
    </w:rPr>
  </w:style>
  <w:style w:type="character" w:customStyle="1" w:styleId="844">
    <w:name w:val="Текст примечания Знак84"/>
    <w:basedOn w:val="a0"/>
    <w:uiPriority w:val="99"/>
    <w:semiHidden/>
    <w:rsid w:val="00D67D07"/>
    <w:rPr>
      <w:rFonts w:ascii="Times New Roman" w:eastAsia="Times New Roman" w:hAnsi="Times New Roman" w:cs="Times New Roman"/>
      <w:sz w:val="20"/>
      <w:szCs w:val="20"/>
      <w:lang w:eastAsia="ru-RU"/>
    </w:rPr>
  </w:style>
  <w:style w:type="character" w:customStyle="1" w:styleId="845">
    <w:name w:val="Тема примечания Знак84"/>
    <w:uiPriority w:val="99"/>
    <w:semiHidden/>
    <w:rsid w:val="00D67D07"/>
    <w:rPr>
      <w:rFonts w:ascii="Times New Roman" w:eastAsia="Times New Roman" w:hAnsi="Times New Roman" w:cs="Times New Roman"/>
      <w:b/>
      <w:bCs/>
      <w:sz w:val="20"/>
      <w:szCs w:val="20"/>
      <w:lang w:eastAsia="ru-RU"/>
    </w:rPr>
  </w:style>
  <w:style w:type="paragraph" w:customStyle="1" w:styleId="xl6584">
    <w:name w:val="xl65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4">
    <w:name w:val="xl66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4">
    <w:name w:val="xl678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4">
    <w:name w:val="xl688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4">
    <w:name w:val="xl69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4">
    <w:name w:val="xl708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4">
    <w:name w:val="xl71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4">
    <w:name w:val="xl728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4">
    <w:name w:val="xl73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4">
    <w:name w:val="xl74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4">
    <w:name w:val="xl75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4">
    <w:name w:val="xl76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4">
    <w:name w:val="xl778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3">
    <w:name w:val="xl78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3">
    <w:name w:val="Заголовок 1 Знак83"/>
    <w:basedOn w:val="a0"/>
    <w:uiPriority w:val="1"/>
    <w:rsid w:val="00D67D07"/>
    <w:rPr>
      <w:rFonts w:ascii="Times New Roman" w:eastAsiaTheme="minorEastAsia" w:hAnsi="Times New Roman" w:cs="Times New Roman"/>
      <w:b/>
      <w:bCs/>
      <w:sz w:val="32"/>
      <w:szCs w:val="32"/>
      <w:lang w:eastAsia="ru-RU"/>
    </w:rPr>
  </w:style>
  <w:style w:type="character" w:customStyle="1" w:styleId="284">
    <w:name w:val="Заголовок 2 Знак84"/>
    <w:basedOn w:val="a0"/>
    <w:uiPriority w:val="1"/>
    <w:rsid w:val="00D67D07"/>
    <w:rPr>
      <w:rFonts w:ascii="Times New Roman" w:eastAsiaTheme="minorEastAsia" w:hAnsi="Times New Roman" w:cs="Times New Roman"/>
      <w:b/>
      <w:bCs/>
      <w:sz w:val="28"/>
      <w:szCs w:val="28"/>
      <w:lang w:eastAsia="ru-RU"/>
    </w:rPr>
  </w:style>
  <w:style w:type="character" w:customStyle="1" w:styleId="383">
    <w:name w:val="Заголовок 3 Знак83"/>
    <w:basedOn w:val="a0"/>
    <w:uiPriority w:val="1"/>
    <w:rsid w:val="00D67D07"/>
    <w:rPr>
      <w:rFonts w:ascii="Times New Roman" w:eastAsiaTheme="minorEastAsia" w:hAnsi="Times New Roman" w:cs="Times New Roman"/>
      <w:b/>
      <w:bCs/>
      <w:sz w:val="24"/>
      <w:szCs w:val="24"/>
      <w:lang w:eastAsia="ru-RU"/>
    </w:rPr>
  </w:style>
  <w:style w:type="numbering" w:customStyle="1" w:styleId="1830">
    <w:name w:val="Нет списка183"/>
    <w:next w:val="a2"/>
    <w:uiPriority w:val="99"/>
    <w:semiHidden/>
    <w:unhideWhenUsed/>
    <w:rsid w:val="00D67D07"/>
  </w:style>
  <w:style w:type="character" w:customStyle="1" w:styleId="846">
    <w:name w:val="Основной текст Знак84"/>
    <w:basedOn w:val="a0"/>
    <w:uiPriority w:val="1"/>
    <w:rsid w:val="00D67D07"/>
    <w:rPr>
      <w:rFonts w:ascii="Times New Roman" w:eastAsiaTheme="minorEastAsia" w:hAnsi="Times New Roman" w:cs="Times New Roman"/>
      <w:sz w:val="24"/>
      <w:szCs w:val="24"/>
      <w:lang w:eastAsia="ru-RU"/>
    </w:rPr>
  </w:style>
  <w:style w:type="paragraph" w:customStyle="1" w:styleId="TableParagraph83">
    <w:name w:val="Table Paragraph8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30">
    <w:name w:val="Верхний колонтитул Знак83"/>
    <w:basedOn w:val="a0"/>
    <w:uiPriority w:val="99"/>
    <w:rsid w:val="00D67D07"/>
    <w:rPr>
      <w:rFonts w:ascii="Times New Roman" w:eastAsiaTheme="minorEastAsia" w:hAnsi="Times New Roman" w:cs="Times New Roman"/>
      <w:sz w:val="24"/>
      <w:szCs w:val="24"/>
      <w:lang w:eastAsia="ru-RU"/>
    </w:rPr>
  </w:style>
  <w:style w:type="character" w:customStyle="1" w:styleId="831">
    <w:name w:val="Нижний колонтитул Знак83"/>
    <w:basedOn w:val="a0"/>
    <w:uiPriority w:val="99"/>
    <w:rsid w:val="00D67D07"/>
    <w:rPr>
      <w:rFonts w:ascii="Times New Roman" w:eastAsiaTheme="minorEastAsia" w:hAnsi="Times New Roman" w:cs="Times New Roman"/>
      <w:sz w:val="24"/>
      <w:szCs w:val="24"/>
      <w:lang w:eastAsia="ru-RU"/>
    </w:rPr>
  </w:style>
  <w:style w:type="paragraph" w:customStyle="1" w:styleId="2183">
    <w:name w:val="Заголовок 2183"/>
    <w:basedOn w:val="a"/>
    <w:uiPriority w:val="1"/>
    <w:qFormat/>
    <w:rsid w:val="00D67D07"/>
    <w:pPr>
      <w:widowControl w:val="0"/>
      <w:ind w:left="692" w:hanging="8"/>
      <w:outlineLvl w:val="2"/>
    </w:pPr>
    <w:rPr>
      <w:rFonts w:eastAsia="Times New Roman"/>
      <w:b/>
      <w:bCs/>
      <w:sz w:val="28"/>
      <w:szCs w:val="28"/>
      <w:lang w:val="en-US"/>
    </w:rPr>
  </w:style>
  <w:style w:type="character" w:customStyle="1" w:styleId="832">
    <w:name w:val="Гипертекстовая ссылка83"/>
    <w:basedOn w:val="a0"/>
    <w:uiPriority w:val="99"/>
    <w:rsid w:val="00D67D07"/>
    <w:rPr>
      <w:b w:val="0"/>
      <w:bCs w:val="0"/>
      <w:color w:val="106BBE"/>
    </w:rPr>
  </w:style>
  <w:style w:type="table" w:customStyle="1" w:styleId="TableNormal83">
    <w:name w:val="Table Normal8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31">
    <w:name w:val="Сетка таблицы18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3">
    <w:name w:val="Оглавление 1183"/>
    <w:basedOn w:val="a"/>
    <w:uiPriority w:val="1"/>
    <w:qFormat/>
    <w:rsid w:val="00D67D07"/>
    <w:pPr>
      <w:spacing w:before="96"/>
      <w:ind w:left="116" w:hanging="12"/>
    </w:pPr>
    <w:rPr>
      <w:rFonts w:eastAsia="Times New Roman" w:cs="Times New Roman"/>
      <w:szCs w:val="24"/>
      <w:lang w:eastAsia="ru-RU"/>
    </w:rPr>
  </w:style>
  <w:style w:type="paragraph" w:customStyle="1" w:styleId="21830">
    <w:name w:val="Оглавление 2183"/>
    <w:basedOn w:val="a"/>
    <w:uiPriority w:val="1"/>
    <w:qFormat/>
    <w:rsid w:val="00D67D07"/>
    <w:pPr>
      <w:spacing w:before="102"/>
      <w:ind w:left="356" w:hanging="8"/>
    </w:pPr>
    <w:rPr>
      <w:rFonts w:eastAsia="Times New Roman" w:cs="Times New Roman"/>
      <w:szCs w:val="24"/>
      <w:lang w:eastAsia="ru-RU"/>
    </w:rPr>
  </w:style>
  <w:style w:type="paragraph" w:customStyle="1" w:styleId="3183">
    <w:name w:val="Оглавление 3183"/>
    <w:basedOn w:val="a"/>
    <w:uiPriority w:val="1"/>
    <w:qFormat/>
    <w:rsid w:val="00D67D07"/>
    <w:pPr>
      <w:spacing w:before="112"/>
      <w:ind w:left="596" w:hanging="540"/>
    </w:pPr>
    <w:rPr>
      <w:rFonts w:eastAsia="Times New Roman" w:cs="Times New Roman"/>
      <w:szCs w:val="24"/>
      <w:lang w:eastAsia="ru-RU"/>
    </w:rPr>
  </w:style>
  <w:style w:type="paragraph" w:customStyle="1" w:styleId="11830">
    <w:name w:val="Заголовок 118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30">
    <w:name w:val="Заголовок 3183"/>
    <w:basedOn w:val="a"/>
    <w:uiPriority w:val="1"/>
    <w:qFormat/>
    <w:rsid w:val="00D67D07"/>
    <w:pPr>
      <w:ind w:left="824"/>
      <w:outlineLvl w:val="3"/>
    </w:pPr>
    <w:rPr>
      <w:rFonts w:eastAsia="Times New Roman" w:cs="Times New Roman"/>
      <w:b/>
      <w:bCs/>
      <w:szCs w:val="24"/>
      <w:lang w:eastAsia="ru-RU"/>
    </w:rPr>
  </w:style>
  <w:style w:type="character" w:customStyle="1" w:styleId="833">
    <w:name w:val="Текст выноски Знак83"/>
    <w:basedOn w:val="a0"/>
    <w:uiPriority w:val="99"/>
    <w:semiHidden/>
    <w:rsid w:val="00D67D07"/>
    <w:rPr>
      <w:rFonts w:ascii="Tahoma" w:eastAsia="Times New Roman" w:hAnsi="Tahoma" w:cs="Tahoma"/>
      <w:sz w:val="16"/>
      <w:szCs w:val="16"/>
      <w:lang w:eastAsia="ru-RU"/>
    </w:rPr>
  </w:style>
  <w:style w:type="character" w:customStyle="1" w:styleId="834">
    <w:name w:val="Текст примечания Знак83"/>
    <w:basedOn w:val="a0"/>
    <w:uiPriority w:val="99"/>
    <w:semiHidden/>
    <w:rsid w:val="00D67D07"/>
    <w:rPr>
      <w:rFonts w:ascii="Times New Roman" w:eastAsia="Times New Roman" w:hAnsi="Times New Roman" w:cs="Times New Roman"/>
      <w:sz w:val="20"/>
      <w:szCs w:val="20"/>
      <w:lang w:eastAsia="ru-RU"/>
    </w:rPr>
  </w:style>
  <w:style w:type="character" w:customStyle="1" w:styleId="835">
    <w:name w:val="Тема примечания Знак83"/>
    <w:uiPriority w:val="99"/>
    <w:semiHidden/>
    <w:rsid w:val="00D67D07"/>
    <w:rPr>
      <w:rFonts w:ascii="Times New Roman" w:eastAsia="Times New Roman" w:hAnsi="Times New Roman" w:cs="Times New Roman"/>
      <w:b/>
      <w:bCs/>
      <w:sz w:val="20"/>
      <w:szCs w:val="20"/>
      <w:lang w:eastAsia="ru-RU"/>
    </w:rPr>
  </w:style>
  <w:style w:type="paragraph" w:customStyle="1" w:styleId="xl6583">
    <w:name w:val="xl65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3">
    <w:name w:val="xl66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3">
    <w:name w:val="xl678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3">
    <w:name w:val="xl688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3">
    <w:name w:val="xl69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3">
    <w:name w:val="xl708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3">
    <w:name w:val="xl71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3">
    <w:name w:val="xl728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3">
    <w:name w:val="xl73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3">
    <w:name w:val="xl74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3">
    <w:name w:val="xl75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3">
    <w:name w:val="xl76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3">
    <w:name w:val="xl778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2">
    <w:name w:val="xl78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20">
    <w:name w:val="Заголовок 1 Знак82"/>
    <w:basedOn w:val="a0"/>
    <w:uiPriority w:val="1"/>
    <w:rsid w:val="00D67D07"/>
    <w:rPr>
      <w:rFonts w:ascii="Times New Roman" w:eastAsiaTheme="minorEastAsia" w:hAnsi="Times New Roman" w:cs="Times New Roman"/>
      <w:b/>
      <w:bCs/>
      <w:sz w:val="32"/>
      <w:szCs w:val="32"/>
      <w:lang w:eastAsia="ru-RU"/>
    </w:rPr>
  </w:style>
  <w:style w:type="character" w:customStyle="1" w:styleId="283">
    <w:name w:val="Заголовок 2 Знак83"/>
    <w:basedOn w:val="a0"/>
    <w:uiPriority w:val="1"/>
    <w:rsid w:val="00D67D07"/>
    <w:rPr>
      <w:rFonts w:ascii="Times New Roman" w:eastAsiaTheme="minorEastAsia" w:hAnsi="Times New Roman" w:cs="Times New Roman"/>
      <w:b/>
      <w:bCs/>
      <w:sz w:val="28"/>
      <w:szCs w:val="28"/>
      <w:lang w:eastAsia="ru-RU"/>
    </w:rPr>
  </w:style>
  <w:style w:type="character" w:customStyle="1" w:styleId="382">
    <w:name w:val="Заголовок 3 Знак82"/>
    <w:basedOn w:val="a0"/>
    <w:uiPriority w:val="1"/>
    <w:rsid w:val="00D67D07"/>
    <w:rPr>
      <w:rFonts w:ascii="Times New Roman" w:eastAsiaTheme="minorEastAsia" w:hAnsi="Times New Roman" w:cs="Times New Roman"/>
      <w:b/>
      <w:bCs/>
      <w:sz w:val="24"/>
      <w:szCs w:val="24"/>
      <w:lang w:eastAsia="ru-RU"/>
    </w:rPr>
  </w:style>
  <w:style w:type="numbering" w:customStyle="1" w:styleId="1821">
    <w:name w:val="Нет списка182"/>
    <w:next w:val="a2"/>
    <w:uiPriority w:val="99"/>
    <w:semiHidden/>
    <w:unhideWhenUsed/>
    <w:rsid w:val="00D67D07"/>
  </w:style>
  <w:style w:type="character" w:customStyle="1" w:styleId="836">
    <w:name w:val="Основной текст Знак83"/>
    <w:basedOn w:val="a0"/>
    <w:uiPriority w:val="1"/>
    <w:rsid w:val="00D67D07"/>
    <w:rPr>
      <w:rFonts w:ascii="Times New Roman" w:eastAsiaTheme="minorEastAsia" w:hAnsi="Times New Roman" w:cs="Times New Roman"/>
      <w:sz w:val="24"/>
      <w:szCs w:val="24"/>
      <w:lang w:eastAsia="ru-RU"/>
    </w:rPr>
  </w:style>
  <w:style w:type="paragraph" w:customStyle="1" w:styleId="TableParagraph82">
    <w:name w:val="Table Paragraph8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20">
    <w:name w:val="Верхний колонтитул Знак82"/>
    <w:basedOn w:val="a0"/>
    <w:uiPriority w:val="99"/>
    <w:rsid w:val="00D67D07"/>
    <w:rPr>
      <w:rFonts w:ascii="Times New Roman" w:eastAsiaTheme="minorEastAsia" w:hAnsi="Times New Roman" w:cs="Times New Roman"/>
      <w:sz w:val="24"/>
      <w:szCs w:val="24"/>
      <w:lang w:eastAsia="ru-RU"/>
    </w:rPr>
  </w:style>
  <w:style w:type="character" w:customStyle="1" w:styleId="821">
    <w:name w:val="Нижний колонтитул Знак82"/>
    <w:basedOn w:val="a0"/>
    <w:uiPriority w:val="99"/>
    <w:rsid w:val="00D67D07"/>
    <w:rPr>
      <w:rFonts w:ascii="Times New Roman" w:eastAsiaTheme="minorEastAsia" w:hAnsi="Times New Roman" w:cs="Times New Roman"/>
      <w:sz w:val="24"/>
      <w:szCs w:val="24"/>
      <w:lang w:eastAsia="ru-RU"/>
    </w:rPr>
  </w:style>
  <w:style w:type="paragraph" w:customStyle="1" w:styleId="2182">
    <w:name w:val="Заголовок 2182"/>
    <w:basedOn w:val="a"/>
    <w:uiPriority w:val="1"/>
    <w:qFormat/>
    <w:rsid w:val="00D67D07"/>
    <w:pPr>
      <w:widowControl w:val="0"/>
      <w:ind w:left="692" w:hanging="8"/>
      <w:outlineLvl w:val="2"/>
    </w:pPr>
    <w:rPr>
      <w:rFonts w:eastAsia="Times New Roman"/>
      <w:b/>
      <w:bCs/>
      <w:sz w:val="28"/>
      <w:szCs w:val="28"/>
      <w:lang w:val="en-US"/>
    </w:rPr>
  </w:style>
  <w:style w:type="character" w:customStyle="1" w:styleId="822">
    <w:name w:val="Гипертекстовая ссылка82"/>
    <w:basedOn w:val="a0"/>
    <w:uiPriority w:val="99"/>
    <w:rsid w:val="00D67D07"/>
    <w:rPr>
      <w:b w:val="0"/>
      <w:bCs w:val="0"/>
      <w:color w:val="106BBE"/>
    </w:rPr>
  </w:style>
  <w:style w:type="table" w:customStyle="1" w:styleId="TableNormal82">
    <w:name w:val="Table Normal8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22">
    <w:name w:val="Сетка таблицы18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2">
    <w:name w:val="Оглавление 1182"/>
    <w:basedOn w:val="a"/>
    <w:uiPriority w:val="1"/>
    <w:qFormat/>
    <w:rsid w:val="00D67D07"/>
    <w:pPr>
      <w:spacing w:before="96"/>
      <w:ind w:left="116" w:hanging="12"/>
    </w:pPr>
    <w:rPr>
      <w:rFonts w:eastAsia="Times New Roman" w:cs="Times New Roman"/>
      <w:szCs w:val="24"/>
      <w:lang w:eastAsia="ru-RU"/>
    </w:rPr>
  </w:style>
  <w:style w:type="paragraph" w:customStyle="1" w:styleId="21820">
    <w:name w:val="Оглавление 2182"/>
    <w:basedOn w:val="a"/>
    <w:uiPriority w:val="1"/>
    <w:qFormat/>
    <w:rsid w:val="00D67D07"/>
    <w:pPr>
      <w:spacing w:before="102"/>
      <w:ind w:left="356" w:hanging="8"/>
    </w:pPr>
    <w:rPr>
      <w:rFonts w:eastAsia="Times New Roman" w:cs="Times New Roman"/>
      <w:szCs w:val="24"/>
      <w:lang w:eastAsia="ru-RU"/>
    </w:rPr>
  </w:style>
  <w:style w:type="paragraph" w:customStyle="1" w:styleId="3182">
    <w:name w:val="Оглавление 3182"/>
    <w:basedOn w:val="a"/>
    <w:uiPriority w:val="1"/>
    <w:qFormat/>
    <w:rsid w:val="00D67D07"/>
    <w:pPr>
      <w:spacing w:before="112"/>
      <w:ind w:left="596" w:hanging="540"/>
    </w:pPr>
    <w:rPr>
      <w:rFonts w:eastAsia="Times New Roman" w:cs="Times New Roman"/>
      <w:szCs w:val="24"/>
      <w:lang w:eastAsia="ru-RU"/>
    </w:rPr>
  </w:style>
  <w:style w:type="paragraph" w:customStyle="1" w:styleId="11820">
    <w:name w:val="Заголовок 118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20">
    <w:name w:val="Заголовок 3182"/>
    <w:basedOn w:val="a"/>
    <w:uiPriority w:val="1"/>
    <w:qFormat/>
    <w:rsid w:val="00D67D07"/>
    <w:pPr>
      <w:ind w:left="824"/>
      <w:outlineLvl w:val="3"/>
    </w:pPr>
    <w:rPr>
      <w:rFonts w:eastAsia="Times New Roman" w:cs="Times New Roman"/>
      <w:b/>
      <w:bCs/>
      <w:szCs w:val="24"/>
      <w:lang w:eastAsia="ru-RU"/>
    </w:rPr>
  </w:style>
  <w:style w:type="character" w:customStyle="1" w:styleId="823">
    <w:name w:val="Текст выноски Знак82"/>
    <w:basedOn w:val="a0"/>
    <w:uiPriority w:val="99"/>
    <w:semiHidden/>
    <w:rsid w:val="00D67D07"/>
    <w:rPr>
      <w:rFonts w:ascii="Tahoma" w:eastAsia="Times New Roman" w:hAnsi="Tahoma" w:cs="Tahoma"/>
      <w:sz w:val="16"/>
      <w:szCs w:val="16"/>
      <w:lang w:eastAsia="ru-RU"/>
    </w:rPr>
  </w:style>
  <w:style w:type="character" w:customStyle="1" w:styleId="824">
    <w:name w:val="Текст примечания Знак82"/>
    <w:basedOn w:val="a0"/>
    <w:uiPriority w:val="99"/>
    <w:semiHidden/>
    <w:rsid w:val="00D67D07"/>
    <w:rPr>
      <w:rFonts w:ascii="Times New Roman" w:eastAsia="Times New Roman" w:hAnsi="Times New Roman" w:cs="Times New Roman"/>
      <w:sz w:val="20"/>
      <w:szCs w:val="20"/>
      <w:lang w:eastAsia="ru-RU"/>
    </w:rPr>
  </w:style>
  <w:style w:type="character" w:customStyle="1" w:styleId="825">
    <w:name w:val="Тема примечания Знак82"/>
    <w:uiPriority w:val="99"/>
    <w:semiHidden/>
    <w:rsid w:val="00D67D07"/>
    <w:rPr>
      <w:rFonts w:ascii="Times New Roman" w:eastAsia="Times New Roman" w:hAnsi="Times New Roman" w:cs="Times New Roman"/>
      <w:b/>
      <w:bCs/>
      <w:sz w:val="20"/>
      <w:szCs w:val="20"/>
      <w:lang w:eastAsia="ru-RU"/>
    </w:rPr>
  </w:style>
  <w:style w:type="paragraph" w:customStyle="1" w:styleId="xl6582">
    <w:name w:val="xl65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2">
    <w:name w:val="xl66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2">
    <w:name w:val="xl678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2">
    <w:name w:val="xl688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2">
    <w:name w:val="xl69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2">
    <w:name w:val="xl708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2">
    <w:name w:val="xl71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2">
    <w:name w:val="xl728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2">
    <w:name w:val="xl73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2">
    <w:name w:val="xl74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2">
    <w:name w:val="xl75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2">
    <w:name w:val="xl76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2">
    <w:name w:val="xl778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1">
    <w:name w:val="xl78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10">
    <w:name w:val="Заголовок 1 Знак81"/>
    <w:basedOn w:val="a0"/>
    <w:uiPriority w:val="1"/>
    <w:rsid w:val="00D67D07"/>
    <w:rPr>
      <w:rFonts w:ascii="Times New Roman" w:eastAsiaTheme="minorEastAsia" w:hAnsi="Times New Roman" w:cs="Times New Roman"/>
      <w:b/>
      <w:bCs/>
      <w:sz w:val="32"/>
      <w:szCs w:val="32"/>
      <w:lang w:eastAsia="ru-RU"/>
    </w:rPr>
  </w:style>
  <w:style w:type="character" w:customStyle="1" w:styleId="282">
    <w:name w:val="Заголовок 2 Знак82"/>
    <w:basedOn w:val="a0"/>
    <w:uiPriority w:val="1"/>
    <w:rsid w:val="00D67D07"/>
    <w:rPr>
      <w:rFonts w:ascii="Times New Roman" w:eastAsiaTheme="minorEastAsia" w:hAnsi="Times New Roman" w:cs="Times New Roman"/>
      <w:b/>
      <w:bCs/>
      <w:sz w:val="28"/>
      <w:szCs w:val="28"/>
      <w:lang w:eastAsia="ru-RU"/>
    </w:rPr>
  </w:style>
  <w:style w:type="character" w:customStyle="1" w:styleId="381">
    <w:name w:val="Заголовок 3 Знак81"/>
    <w:basedOn w:val="a0"/>
    <w:uiPriority w:val="1"/>
    <w:rsid w:val="00D67D07"/>
    <w:rPr>
      <w:rFonts w:ascii="Times New Roman" w:eastAsiaTheme="minorEastAsia" w:hAnsi="Times New Roman" w:cs="Times New Roman"/>
      <w:b/>
      <w:bCs/>
      <w:sz w:val="24"/>
      <w:szCs w:val="24"/>
      <w:lang w:eastAsia="ru-RU"/>
    </w:rPr>
  </w:style>
  <w:style w:type="numbering" w:customStyle="1" w:styleId="1811">
    <w:name w:val="Нет списка181"/>
    <w:next w:val="a2"/>
    <w:uiPriority w:val="99"/>
    <w:semiHidden/>
    <w:unhideWhenUsed/>
    <w:rsid w:val="00D67D07"/>
  </w:style>
  <w:style w:type="character" w:customStyle="1" w:styleId="826">
    <w:name w:val="Основной текст Знак82"/>
    <w:basedOn w:val="a0"/>
    <w:uiPriority w:val="1"/>
    <w:rsid w:val="00D67D07"/>
    <w:rPr>
      <w:rFonts w:ascii="Times New Roman" w:eastAsiaTheme="minorEastAsia" w:hAnsi="Times New Roman" w:cs="Times New Roman"/>
      <w:sz w:val="24"/>
      <w:szCs w:val="24"/>
      <w:lang w:eastAsia="ru-RU"/>
    </w:rPr>
  </w:style>
  <w:style w:type="paragraph" w:customStyle="1" w:styleId="TableParagraph81">
    <w:name w:val="Table Paragraph8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10">
    <w:name w:val="Верхний колонтитул Знак81"/>
    <w:basedOn w:val="a0"/>
    <w:uiPriority w:val="99"/>
    <w:rsid w:val="00D67D07"/>
    <w:rPr>
      <w:rFonts w:ascii="Times New Roman" w:eastAsiaTheme="minorEastAsia" w:hAnsi="Times New Roman" w:cs="Times New Roman"/>
      <w:sz w:val="24"/>
      <w:szCs w:val="24"/>
      <w:lang w:eastAsia="ru-RU"/>
    </w:rPr>
  </w:style>
  <w:style w:type="character" w:customStyle="1" w:styleId="811">
    <w:name w:val="Нижний колонтитул Знак81"/>
    <w:basedOn w:val="a0"/>
    <w:uiPriority w:val="99"/>
    <w:rsid w:val="00D67D07"/>
    <w:rPr>
      <w:rFonts w:ascii="Times New Roman" w:eastAsiaTheme="minorEastAsia" w:hAnsi="Times New Roman" w:cs="Times New Roman"/>
      <w:sz w:val="24"/>
      <w:szCs w:val="24"/>
      <w:lang w:eastAsia="ru-RU"/>
    </w:rPr>
  </w:style>
  <w:style w:type="paragraph" w:customStyle="1" w:styleId="2181">
    <w:name w:val="Заголовок 2181"/>
    <w:basedOn w:val="a"/>
    <w:uiPriority w:val="1"/>
    <w:qFormat/>
    <w:rsid w:val="00D67D07"/>
    <w:pPr>
      <w:widowControl w:val="0"/>
      <w:ind w:left="692" w:hanging="8"/>
      <w:outlineLvl w:val="2"/>
    </w:pPr>
    <w:rPr>
      <w:rFonts w:eastAsia="Times New Roman"/>
      <w:b/>
      <w:bCs/>
      <w:sz w:val="28"/>
      <w:szCs w:val="28"/>
      <w:lang w:val="en-US"/>
    </w:rPr>
  </w:style>
  <w:style w:type="character" w:customStyle="1" w:styleId="812">
    <w:name w:val="Гипертекстовая ссылка81"/>
    <w:basedOn w:val="a0"/>
    <w:uiPriority w:val="99"/>
    <w:rsid w:val="00D67D07"/>
    <w:rPr>
      <w:b w:val="0"/>
      <w:bCs w:val="0"/>
      <w:color w:val="106BBE"/>
    </w:rPr>
  </w:style>
  <w:style w:type="table" w:customStyle="1" w:styleId="TableNormal81">
    <w:name w:val="Table Normal8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12">
    <w:name w:val="Сетка таблицы18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10">
    <w:name w:val="Оглавление 1181"/>
    <w:basedOn w:val="a"/>
    <w:uiPriority w:val="1"/>
    <w:qFormat/>
    <w:rsid w:val="00D67D07"/>
    <w:pPr>
      <w:spacing w:before="96"/>
      <w:ind w:left="116" w:hanging="12"/>
    </w:pPr>
    <w:rPr>
      <w:rFonts w:eastAsia="Times New Roman" w:cs="Times New Roman"/>
      <w:szCs w:val="24"/>
      <w:lang w:eastAsia="ru-RU"/>
    </w:rPr>
  </w:style>
  <w:style w:type="paragraph" w:customStyle="1" w:styleId="21810">
    <w:name w:val="Оглавление 2181"/>
    <w:basedOn w:val="a"/>
    <w:uiPriority w:val="1"/>
    <w:qFormat/>
    <w:rsid w:val="00D67D07"/>
    <w:pPr>
      <w:spacing w:before="102"/>
      <w:ind w:left="356" w:hanging="8"/>
    </w:pPr>
    <w:rPr>
      <w:rFonts w:eastAsia="Times New Roman" w:cs="Times New Roman"/>
      <w:szCs w:val="24"/>
      <w:lang w:eastAsia="ru-RU"/>
    </w:rPr>
  </w:style>
  <w:style w:type="paragraph" w:customStyle="1" w:styleId="3181">
    <w:name w:val="Оглавление 3181"/>
    <w:basedOn w:val="a"/>
    <w:uiPriority w:val="1"/>
    <w:qFormat/>
    <w:rsid w:val="00D67D07"/>
    <w:pPr>
      <w:spacing w:before="112"/>
      <w:ind w:left="596" w:hanging="540"/>
    </w:pPr>
    <w:rPr>
      <w:rFonts w:eastAsia="Times New Roman" w:cs="Times New Roman"/>
      <w:szCs w:val="24"/>
      <w:lang w:eastAsia="ru-RU"/>
    </w:rPr>
  </w:style>
  <w:style w:type="paragraph" w:customStyle="1" w:styleId="11811">
    <w:name w:val="Заголовок 118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10">
    <w:name w:val="Заголовок 3181"/>
    <w:basedOn w:val="a"/>
    <w:uiPriority w:val="1"/>
    <w:qFormat/>
    <w:rsid w:val="00D67D07"/>
    <w:pPr>
      <w:ind w:left="824"/>
      <w:outlineLvl w:val="3"/>
    </w:pPr>
    <w:rPr>
      <w:rFonts w:eastAsia="Times New Roman" w:cs="Times New Roman"/>
      <w:b/>
      <w:bCs/>
      <w:szCs w:val="24"/>
      <w:lang w:eastAsia="ru-RU"/>
    </w:rPr>
  </w:style>
  <w:style w:type="character" w:customStyle="1" w:styleId="813">
    <w:name w:val="Текст выноски Знак81"/>
    <w:basedOn w:val="a0"/>
    <w:uiPriority w:val="99"/>
    <w:semiHidden/>
    <w:rsid w:val="00D67D07"/>
    <w:rPr>
      <w:rFonts w:ascii="Tahoma" w:eastAsia="Times New Roman" w:hAnsi="Tahoma" w:cs="Tahoma"/>
      <w:sz w:val="16"/>
      <w:szCs w:val="16"/>
      <w:lang w:eastAsia="ru-RU"/>
    </w:rPr>
  </w:style>
  <w:style w:type="character" w:customStyle="1" w:styleId="814">
    <w:name w:val="Текст примечания Знак81"/>
    <w:basedOn w:val="a0"/>
    <w:uiPriority w:val="99"/>
    <w:semiHidden/>
    <w:rsid w:val="00D67D07"/>
    <w:rPr>
      <w:rFonts w:ascii="Times New Roman" w:eastAsia="Times New Roman" w:hAnsi="Times New Roman" w:cs="Times New Roman"/>
      <w:sz w:val="20"/>
      <w:szCs w:val="20"/>
      <w:lang w:eastAsia="ru-RU"/>
    </w:rPr>
  </w:style>
  <w:style w:type="character" w:customStyle="1" w:styleId="815">
    <w:name w:val="Тема примечания Знак81"/>
    <w:uiPriority w:val="99"/>
    <w:semiHidden/>
    <w:rsid w:val="00D67D07"/>
    <w:rPr>
      <w:rFonts w:ascii="Times New Roman" w:eastAsia="Times New Roman" w:hAnsi="Times New Roman" w:cs="Times New Roman"/>
      <w:b/>
      <w:bCs/>
      <w:sz w:val="20"/>
      <w:szCs w:val="20"/>
      <w:lang w:eastAsia="ru-RU"/>
    </w:rPr>
  </w:style>
  <w:style w:type="paragraph" w:customStyle="1" w:styleId="xl6581">
    <w:name w:val="xl65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1">
    <w:name w:val="xl66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1">
    <w:name w:val="xl678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1">
    <w:name w:val="xl688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1">
    <w:name w:val="xl69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1">
    <w:name w:val="xl708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1">
    <w:name w:val="xl71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1">
    <w:name w:val="xl728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1">
    <w:name w:val="xl73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1">
    <w:name w:val="xl74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1">
    <w:name w:val="xl75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1">
    <w:name w:val="xl76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1">
    <w:name w:val="xl778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80">
    <w:name w:val="xl78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800">
    <w:name w:val="Заголовок 1 Знак80"/>
    <w:basedOn w:val="a0"/>
    <w:uiPriority w:val="1"/>
    <w:rsid w:val="00D67D07"/>
    <w:rPr>
      <w:rFonts w:ascii="Times New Roman" w:eastAsiaTheme="minorEastAsia" w:hAnsi="Times New Roman" w:cs="Times New Roman"/>
      <w:b/>
      <w:bCs/>
      <w:sz w:val="32"/>
      <w:szCs w:val="32"/>
      <w:lang w:eastAsia="ru-RU"/>
    </w:rPr>
  </w:style>
  <w:style w:type="character" w:customStyle="1" w:styleId="281">
    <w:name w:val="Заголовок 2 Знак81"/>
    <w:basedOn w:val="a0"/>
    <w:uiPriority w:val="1"/>
    <w:rsid w:val="00D67D07"/>
    <w:rPr>
      <w:rFonts w:ascii="Times New Roman" w:eastAsiaTheme="minorEastAsia" w:hAnsi="Times New Roman" w:cs="Times New Roman"/>
      <w:b/>
      <w:bCs/>
      <w:sz w:val="28"/>
      <w:szCs w:val="28"/>
      <w:lang w:eastAsia="ru-RU"/>
    </w:rPr>
  </w:style>
  <w:style w:type="character" w:customStyle="1" w:styleId="380">
    <w:name w:val="Заголовок 3 Знак80"/>
    <w:basedOn w:val="a0"/>
    <w:uiPriority w:val="1"/>
    <w:rsid w:val="00D67D07"/>
    <w:rPr>
      <w:rFonts w:ascii="Times New Roman" w:eastAsiaTheme="minorEastAsia" w:hAnsi="Times New Roman" w:cs="Times New Roman"/>
      <w:b/>
      <w:bCs/>
      <w:sz w:val="24"/>
      <w:szCs w:val="24"/>
      <w:lang w:eastAsia="ru-RU"/>
    </w:rPr>
  </w:style>
  <w:style w:type="numbering" w:customStyle="1" w:styleId="1801">
    <w:name w:val="Нет списка180"/>
    <w:next w:val="a2"/>
    <w:uiPriority w:val="99"/>
    <w:semiHidden/>
    <w:unhideWhenUsed/>
    <w:rsid w:val="00D67D07"/>
  </w:style>
  <w:style w:type="character" w:customStyle="1" w:styleId="816">
    <w:name w:val="Основной текст Знак81"/>
    <w:basedOn w:val="a0"/>
    <w:uiPriority w:val="1"/>
    <w:rsid w:val="00D67D07"/>
    <w:rPr>
      <w:rFonts w:ascii="Times New Roman" w:eastAsiaTheme="minorEastAsia" w:hAnsi="Times New Roman" w:cs="Times New Roman"/>
      <w:sz w:val="24"/>
      <w:szCs w:val="24"/>
      <w:lang w:eastAsia="ru-RU"/>
    </w:rPr>
  </w:style>
  <w:style w:type="paragraph" w:customStyle="1" w:styleId="TableParagraph80">
    <w:name w:val="Table Paragraph8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800">
    <w:name w:val="Верхний колонтитул Знак80"/>
    <w:basedOn w:val="a0"/>
    <w:uiPriority w:val="99"/>
    <w:rsid w:val="00D67D07"/>
    <w:rPr>
      <w:rFonts w:ascii="Times New Roman" w:eastAsiaTheme="minorEastAsia" w:hAnsi="Times New Roman" w:cs="Times New Roman"/>
      <w:sz w:val="24"/>
      <w:szCs w:val="24"/>
      <w:lang w:eastAsia="ru-RU"/>
    </w:rPr>
  </w:style>
  <w:style w:type="character" w:customStyle="1" w:styleId="801">
    <w:name w:val="Нижний колонтитул Знак80"/>
    <w:basedOn w:val="a0"/>
    <w:uiPriority w:val="99"/>
    <w:rsid w:val="00D67D07"/>
    <w:rPr>
      <w:rFonts w:ascii="Times New Roman" w:eastAsiaTheme="minorEastAsia" w:hAnsi="Times New Roman" w:cs="Times New Roman"/>
      <w:sz w:val="24"/>
      <w:szCs w:val="24"/>
      <w:lang w:eastAsia="ru-RU"/>
    </w:rPr>
  </w:style>
  <w:style w:type="paragraph" w:customStyle="1" w:styleId="21800">
    <w:name w:val="Заголовок 2180"/>
    <w:basedOn w:val="a"/>
    <w:uiPriority w:val="1"/>
    <w:qFormat/>
    <w:rsid w:val="00D67D07"/>
    <w:pPr>
      <w:widowControl w:val="0"/>
      <w:ind w:left="692" w:hanging="8"/>
      <w:outlineLvl w:val="2"/>
    </w:pPr>
    <w:rPr>
      <w:rFonts w:eastAsia="Times New Roman"/>
      <w:b/>
      <w:bCs/>
      <w:sz w:val="28"/>
      <w:szCs w:val="28"/>
      <w:lang w:val="en-US"/>
    </w:rPr>
  </w:style>
  <w:style w:type="character" w:customStyle="1" w:styleId="802">
    <w:name w:val="Гипертекстовая ссылка80"/>
    <w:basedOn w:val="a0"/>
    <w:uiPriority w:val="99"/>
    <w:rsid w:val="00D67D07"/>
    <w:rPr>
      <w:b w:val="0"/>
      <w:bCs w:val="0"/>
      <w:color w:val="106BBE"/>
    </w:rPr>
  </w:style>
  <w:style w:type="table" w:customStyle="1" w:styleId="TableNormal80">
    <w:name w:val="Table Normal8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802">
    <w:name w:val="Сетка таблицы18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800">
    <w:name w:val="Оглавление 1180"/>
    <w:basedOn w:val="a"/>
    <w:uiPriority w:val="1"/>
    <w:qFormat/>
    <w:rsid w:val="00D67D07"/>
    <w:pPr>
      <w:spacing w:before="96"/>
      <w:ind w:left="116" w:hanging="12"/>
    </w:pPr>
    <w:rPr>
      <w:rFonts w:eastAsia="Times New Roman" w:cs="Times New Roman"/>
      <w:szCs w:val="24"/>
      <w:lang w:eastAsia="ru-RU"/>
    </w:rPr>
  </w:style>
  <w:style w:type="paragraph" w:customStyle="1" w:styleId="21801">
    <w:name w:val="Оглавление 2180"/>
    <w:basedOn w:val="a"/>
    <w:uiPriority w:val="1"/>
    <w:qFormat/>
    <w:rsid w:val="00D67D07"/>
    <w:pPr>
      <w:spacing w:before="102"/>
      <w:ind w:left="356" w:hanging="8"/>
    </w:pPr>
    <w:rPr>
      <w:rFonts w:eastAsia="Times New Roman" w:cs="Times New Roman"/>
      <w:szCs w:val="24"/>
      <w:lang w:eastAsia="ru-RU"/>
    </w:rPr>
  </w:style>
  <w:style w:type="paragraph" w:customStyle="1" w:styleId="31800">
    <w:name w:val="Оглавление 3180"/>
    <w:basedOn w:val="a"/>
    <w:uiPriority w:val="1"/>
    <w:qFormat/>
    <w:rsid w:val="00D67D07"/>
    <w:pPr>
      <w:spacing w:before="112"/>
      <w:ind w:left="596" w:hanging="540"/>
    </w:pPr>
    <w:rPr>
      <w:rFonts w:eastAsia="Times New Roman" w:cs="Times New Roman"/>
      <w:szCs w:val="24"/>
      <w:lang w:eastAsia="ru-RU"/>
    </w:rPr>
  </w:style>
  <w:style w:type="paragraph" w:customStyle="1" w:styleId="11801">
    <w:name w:val="Заголовок 118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801">
    <w:name w:val="Заголовок 3180"/>
    <w:basedOn w:val="a"/>
    <w:uiPriority w:val="1"/>
    <w:qFormat/>
    <w:rsid w:val="00D67D07"/>
    <w:pPr>
      <w:ind w:left="824"/>
      <w:outlineLvl w:val="3"/>
    </w:pPr>
    <w:rPr>
      <w:rFonts w:eastAsia="Times New Roman" w:cs="Times New Roman"/>
      <w:b/>
      <w:bCs/>
      <w:szCs w:val="24"/>
      <w:lang w:eastAsia="ru-RU"/>
    </w:rPr>
  </w:style>
  <w:style w:type="character" w:customStyle="1" w:styleId="803">
    <w:name w:val="Текст выноски Знак80"/>
    <w:basedOn w:val="a0"/>
    <w:uiPriority w:val="99"/>
    <w:semiHidden/>
    <w:rsid w:val="00D67D07"/>
    <w:rPr>
      <w:rFonts w:ascii="Tahoma" w:eastAsia="Times New Roman" w:hAnsi="Tahoma" w:cs="Tahoma"/>
      <w:sz w:val="16"/>
      <w:szCs w:val="16"/>
      <w:lang w:eastAsia="ru-RU"/>
    </w:rPr>
  </w:style>
  <w:style w:type="character" w:customStyle="1" w:styleId="804">
    <w:name w:val="Текст примечания Знак80"/>
    <w:basedOn w:val="a0"/>
    <w:uiPriority w:val="99"/>
    <w:semiHidden/>
    <w:rsid w:val="00D67D07"/>
    <w:rPr>
      <w:rFonts w:ascii="Times New Roman" w:eastAsia="Times New Roman" w:hAnsi="Times New Roman" w:cs="Times New Roman"/>
      <w:sz w:val="20"/>
      <w:szCs w:val="20"/>
      <w:lang w:eastAsia="ru-RU"/>
    </w:rPr>
  </w:style>
  <w:style w:type="character" w:customStyle="1" w:styleId="805">
    <w:name w:val="Тема примечания Знак80"/>
    <w:uiPriority w:val="99"/>
    <w:semiHidden/>
    <w:rsid w:val="00D67D07"/>
    <w:rPr>
      <w:rFonts w:ascii="Times New Roman" w:eastAsia="Times New Roman" w:hAnsi="Times New Roman" w:cs="Times New Roman"/>
      <w:b/>
      <w:bCs/>
      <w:sz w:val="20"/>
      <w:szCs w:val="20"/>
      <w:lang w:eastAsia="ru-RU"/>
    </w:rPr>
  </w:style>
  <w:style w:type="paragraph" w:customStyle="1" w:styleId="xl6580">
    <w:name w:val="xl65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80">
    <w:name w:val="xl66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80">
    <w:name w:val="xl678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80">
    <w:name w:val="xl688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80">
    <w:name w:val="xl69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80">
    <w:name w:val="xl708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80">
    <w:name w:val="xl71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80">
    <w:name w:val="xl728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80">
    <w:name w:val="xl73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80">
    <w:name w:val="xl74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80">
    <w:name w:val="xl75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80">
    <w:name w:val="xl76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80">
    <w:name w:val="xl778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9">
    <w:name w:val="xl78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9">
    <w:name w:val="Заголовок 1 Знак79"/>
    <w:basedOn w:val="a0"/>
    <w:uiPriority w:val="1"/>
    <w:rsid w:val="00D67D07"/>
    <w:rPr>
      <w:rFonts w:ascii="Times New Roman" w:eastAsiaTheme="minorEastAsia" w:hAnsi="Times New Roman" w:cs="Times New Roman"/>
      <w:b/>
      <w:bCs/>
      <w:sz w:val="32"/>
      <w:szCs w:val="32"/>
      <w:lang w:eastAsia="ru-RU"/>
    </w:rPr>
  </w:style>
  <w:style w:type="character" w:customStyle="1" w:styleId="280">
    <w:name w:val="Заголовок 2 Знак80"/>
    <w:basedOn w:val="a0"/>
    <w:uiPriority w:val="1"/>
    <w:rsid w:val="00D67D07"/>
    <w:rPr>
      <w:rFonts w:ascii="Times New Roman" w:eastAsiaTheme="minorEastAsia" w:hAnsi="Times New Roman" w:cs="Times New Roman"/>
      <w:b/>
      <w:bCs/>
      <w:sz w:val="28"/>
      <w:szCs w:val="28"/>
      <w:lang w:eastAsia="ru-RU"/>
    </w:rPr>
  </w:style>
  <w:style w:type="character" w:customStyle="1" w:styleId="379">
    <w:name w:val="Заголовок 3 Знак79"/>
    <w:basedOn w:val="a0"/>
    <w:uiPriority w:val="1"/>
    <w:rsid w:val="00D67D07"/>
    <w:rPr>
      <w:rFonts w:ascii="Times New Roman" w:eastAsiaTheme="minorEastAsia" w:hAnsi="Times New Roman" w:cs="Times New Roman"/>
      <w:b/>
      <w:bCs/>
      <w:sz w:val="24"/>
      <w:szCs w:val="24"/>
      <w:lang w:eastAsia="ru-RU"/>
    </w:rPr>
  </w:style>
  <w:style w:type="numbering" w:customStyle="1" w:styleId="1790">
    <w:name w:val="Нет списка179"/>
    <w:next w:val="a2"/>
    <w:uiPriority w:val="99"/>
    <w:semiHidden/>
    <w:unhideWhenUsed/>
    <w:rsid w:val="00D67D07"/>
  </w:style>
  <w:style w:type="character" w:customStyle="1" w:styleId="806">
    <w:name w:val="Основной текст Знак80"/>
    <w:basedOn w:val="a0"/>
    <w:uiPriority w:val="1"/>
    <w:rsid w:val="00D67D07"/>
    <w:rPr>
      <w:rFonts w:ascii="Times New Roman" w:eastAsiaTheme="minorEastAsia" w:hAnsi="Times New Roman" w:cs="Times New Roman"/>
      <w:sz w:val="24"/>
      <w:szCs w:val="24"/>
      <w:lang w:eastAsia="ru-RU"/>
    </w:rPr>
  </w:style>
  <w:style w:type="paragraph" w:customStyle="1" w:styleId="TableParagraph79">
    <w:name w:val="Table Paragraph7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9">
    <w:name w:val="Верхний колонтитул Знак79"/>
    <w:basedOn w:val="a0"/>
    <w:uiPriority w:val="99"/>
    <w:rsid w:val="00D67D07"/>
    <w:rPr>
      <w:rFonts w:ascii="Times New Roman" w:eastAsiaTheme="minorEastAsia" w:hAnsi="Times New Roman" w:cs="Times New Roman"/>
      <w:sz w:val="24"/>
      <w:szCs w:val="24"/>
      <w:lang w:eastAsia="ru-RU"/>
    </w:rPr>
  </w:style>
  <w:style w:type="character" w:customStyle="1" w:styleId="790">
    <w:name w:val="Нижний колонтитул Знак79"/>
    <w:basedOn w:val="a0"/>
    <w:uiPriority w:val="99"/>
    <w:rsid w:val="00D67D07"/>
    <w:rPr>
      <w:rFonts w:ascii="Times New Roman" w:eastAsiaTheme="minorEastAsia" w:hAnsi="Times New Roman" w:cs="Times New Roman"/>
      <w:sz w:val="24"/>
      <w:szCs w:val="24"/>
      <w:lang w:eastAsia="ru-RU"/>
    </w:rPr>
  </w:style>
  <w:style w:type="paragraph" w:customStyle="1" w:styleId="2179">
    <w:name w:val="Заголовок 2179"/>
    <w:basedOn w:val="a"/>
    <w:uiPriority w:val="1"/>
    <w:qFormat/>
    <w:rsid w:val="00D67D07"/>
    <w:pPr>
      <w:widowControl w:val="0"/>
      <w:ind w:left="692" w:hanging="8"/>
      <w:outlineLvl w:val="2"/>
    </w:pPr>
    <w:rPr>
      <w:rFonts w:eastAsia="Times New Roman"/>
      <w:b/>
      <w:bCs/>
      <w:sz w:val="28"/>
      <w:szCs w:val="28"/>
      <w:lang w:val="en-US"/>
    </w:rPr>
  </w:style>
  <w:style w:type="character" w:customStyle="1" w:styleId="791">
    <w:name w:val="Гипертекстовая ссылка79"/>
    <w:basedOn w:val="a0"/>
    <w:uiPriority w:val="99"/>
    <w:rsid w:val="00D67D07"/>
    <w:rPr>
      <w:b w:val="0"/>
      <w:bCs w:val="0"/>
      <w:color w:val="106BBE"/>
    </w:rPr>
  </w:style>
  <w:style w:type="table" w:customStyle="1" w:styleId="TableNormal79">
    <w:name w:val="Table Normal7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91">
    <w:name w:val="Сетка таблицы17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9">
    <w:name w:val="Оглавление 1179"/>
    <w:basedOn w:val="a"/>
    <w:uiPriority w:val="1"/>
    <w:qFormat/>
    <w:rsid w:val="00D67D07"/>
    <w:pPr>
      <w:spacing w:before="96"/>
      <w:ind w:left="116" w:hanging="12"/>
    </w:pPr>
    <w:rPr>
      <w:rFonts w:eastAsia="Times New Roman" w:cs="Times New Roman"/>
      <w:szCs w:val="24"/>
      <w:lang w:eastAsia="ru-RU"/>
    </w:rPr>
  </w:style>
  <w:style w:type="paragraph" w:customStyle="1" w:styleId="21790">
    <w:name w:val="Оглавление 2179"/>
    <w:basedOn w:val="a"/>
    <w:uiPriority w:val="1"/>
    <w:qFormat/>
    <w:rsid w:val="00D67D07"/>
    <w:pPr>
      <w:spacing w:before="102"/>
      <w:ind w:left="356" w:hanging="8"/>
    </w:pPr>
    <w:rPr>
      <w:rFonts w:eastAsia="Times New Roman" w:cs="Times New Roman"/>
      <w:szCs w:val="24"/>
      <w:lang w:eastAsia="ru-RU"/>
    </w:rPr>
  </w:style>
  <w:style w:type="paragraph" w:customStyle="1" w:styleId="3179">
    <w:name w:val="Оглавление 3179"/>
    <w:basedOn w:val="a"/>
    <w:uiPriority w:val="1"/>
    <w:qFormat/>
    <w:rsid w:val="00D67D07"/>
    <w:pPr>
      <w:spacing w:before="112"/>
      <w:ind w:left="596" w:hanging="540"/>
    </w:pPr>
    <w:rPr>
      <w:rFonts w:eastAsia="Times New Roman" w:cs="Times New Roman"/>
      <w:szCs w:val="24"/>
      <w:lang w:eastAsia="ru-RU"/>
    </w:rPr>
  </w:style>
  <w:style w:type="paragraph" w:customStyle="1" w:styleId="11790">
    <w:name w:val="Заголовок 117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90">
    <w:name w:val="Заголовок 3179"/>
    <w:basedOn w:val="a"/>
    <w:uiPriority w:val="1"/>
    <w:qFormat/>
    <w:rsid w:val="00D67D07"/>
    <w:pPr>
      <w:ind w:left="824"/>
      <w:outlineLvl w:val="3"/>
    </w:pPr>
    <w:rPr>
      <w:rFonts w:eastAsia="Times New Roman" w:cs="Times New Roman"/>
      <w:b/>
      <w:bCs/>
      <w:szCs w:val="24"/>
      <w:lang w:eastAsia="ru-RU"/>
    </w:rPr>
  </w:style>
  <w:style w:type="character" w:customStyle="1" w:styleId="792">
    <w:name w:val="Текст выноски Знак79"/>
    <w:basedOn w:val="a0"/>
    <w:uiPriority w:val="99"/>
    <w:semiHidden/>
    <w:rsid w:val="00D67D07"/>
    <w:rPr>
      <w:rFonts w:ascii="Tahoma" w:eastAsia="Times New Roman" w:hAnsi="Tahoma" w:cs="Tahoma"/>
      <w:sz w:val="16"/>
      <w:szCs w:val="16"/>
      <w:lang w:eastAsia="ru-RU"/>
    </w:rPr>
  </w:style>
  <w:style w:type="character" w:customStyle="1" w:styleId="793">
    <w:name w:val="Текст примечания Знак79"/>
    <w:basedOn w:val="a0"/>
    <w:uiPriority w:val="99"/>
    <w:semiHidden/>
    <w:rsid w:val="00D67D07"/>
    <w:rPr>
      <w:rFonts w:ascii="Times New Roman" w:eastAsia="Times New Roman" w:hAnsi="Times New Roman" w:cs="Times New Roman"/>
      <w:sz w:val="20"/>
      <w:szCs w:val="20"/>
      <w:lang w:eastAsia="ru-RU"/>
    </w:rPr>
  </w:style>
  <w:style w:type="character" w:customStyle="1" w:styleId="794">
    <w:name w:val="Тема примечания Знак79"/>
    <w:uiPriority w:val="99"/>
    <w:semiHidden/>
    <w:rsid w:val="00D67D07"/>
    <w:rPr>
      <w:rFonts w:ascii="Times New Roman" w:eastAsia="Times New Roman" w:hAnsi="Times New Roman" w:cs="Times New Roman"/>
      <w:b/>
      <w:bCs/>
      <w:sz w:val="20"/>
      <w:szCs w:val="20"/>
      <w:lang w:eastAsia="ru-RU"/>
    </w:rPr>
  </w:style>
  <w:style w:type="paragraph" w:customStyle="1" w:styleId="xl6579">
    <w:name w:val="xl65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9">
    <w:name w:val="xl66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9">
    <w:name w:val="xl677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9">
    <w:name w:val="xl687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9">
    <w:name w:val="xl69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9">
    <w:name w:val="xl707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9">
    <w:name w:val="xl71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9">
    <w:name w:val="xl727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9">
    <w:name w:val="xl73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9">
    <w:name w:val="xl74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9">
    <w:name w:val="xl75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9">
    <w:name w:val="xl76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9">
    <w:name w:val="xl777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8">
    <w:name w:val="xl78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8">
    <w:name w:val="Заголовок 1 Знак78"/>
    <w:basedOn w:val="a0"/>
    <w:uiPriority w:val="1"/>
    <w:rsid w:val="00D67D07"/>
    <w:rPr>
      <w:rFonts w:ascii="Times New Roman" w:eastAsiaTheme="minorEastAsia" w:hAnsi="Times New Roman" w:cs="Times New Roman"/>
      <w:b/>
      <w:bCs/>
      <w:sz w:val="32"/>
      <w:szCs w:val="32"/>
      <w:lang w:eastAsia="ru-RU"/>
    </w:rPr>
  </w:style>
  <w:style w:type="character" w:customStyle="1" w:styleId="279">
    <w:name w:val="Заголовок 2 Знак79"/>
    <w:basedOn w:val="a0"/>
    <w:uiPriority w:val="1"/>
    <w:rsid w:val="00D67D07"/>
    <w:rPr>
      <w:rFonts w:ascii="Times New Roman" w:eastAsiaTheme="minorEastAsia" w:hAnsi="Times New Roman" w:cs="Times New Roman"/>
      <w:b/>
      <w:bCs/>
      <w:sz w:val="28"/>
      <w:szCs w:val="28"/>
      <w:lang w:eastAsia="ru-RU"/>
    </w:rPr>
  </w:style>
  <w:style w:type="character" w:customStyle="1" w:styleId="378">
    <w:name w:val="Заголовок 3 Знак78"/>
    <w:basedOn w:val="a0"/>
    <w:uiPriority w:val="1"/>
    <w:rsid w:val="00D67D07"/>
    <w:rPr>
      <w:rFonts w:ascii="Times New Roman" w:eastAsiaTheme="minorEastAsia" w:hAnsi="Times New Roman" w:cs="Times New Roman"/>
      <w:b/>
      <w:bCs/>
      <w:sz w:val="24"/>
      <w:szCs w:val="24"/>
      <w:lang w:eastAsia="ru-RU"/>
    </w:rPr>
  </w:style>
  <w:style w:type="numbering" w:customStyle="1" w:styleId="1780">
    <w:name w:val="Нет списка178"/>
    <w:next w:val="a2"/>
    <w:uiPriority w:val="99"/>
    <w:semiHidden/>
    <w:unhideWhenUsed/>
    <w:rsid w:val="00D67D07"/>
  </w:style>
  <w:style w:type="character" w:customStyle="1" w:styleId="795">
    <w:name w:val="Основной текст Знак79"/>
    <w:basedOn w:val="a0"/>
    <w:uiPriority w:val="1"/>
    <w:rsid w:val="00D67D07"/>
    <w:rPr>
      <w:rFonts w:ascii="Times New Roman" w:eastAsiaTheme="minorEastAsia" w:hAnsi="Times New Roman" w:cs="Times New Roman"/>
      <w:sz w:val="24"/>
      <w:szCs w:val="24"/>
      <w:lang w:eastAsia="ru-RU"/>
    </w:rPr>
  </w:style>
  <w:style w:type="paragraph" w:customStyle="1" w:styleId="TableParagraph78">
    <w:name w:val="Table Paragraph7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8">
    <w:name w:val="Верхний колонтитул Знак78"/>
    <w:basedOn w:val="a0"/>
    <w:uiPriority w:val="99"/>
    <w:rsid w:val="00D67D07"/>
    <w:rPr>
      <w:rFonts w:ascii="Times New Roman" w:eastAsiaTheme="minorEastAsia" w:hAnsi="Times New Roman" w:cs="Times New Roman"/>
      <w:sz w:val="24"/>
      <w:szCs w:val="24"/>
      <w:lang w:eastAsia="ru-RU"/>
    </w:rPr>
  </w:style>
  <w:style w:type="character" w:customStyle="1" w:styleId="780">
    <w:name w:val="Нижний колонтитул Знак78"/>
    <w:basedOn w:val="a0"/>
    <w:uiPriority w:val="99"/>
    <w:rsid w:val="00D67D07"/>
    <w:rPr>
      <w:rFonts w:ascii="Times New Roman" w:eastAsiaTheme="minorEastAsia" w:hAnsi="Times New Roman" w:cs="Times New Roman"/>
      <w:sz w:val="24"/>
      <w:szCs w:val="24"/>
      <w:lang w:eastAsia="ru-RU"/>
    </w:rPr>
  </w:style>
  <w:style w:type="paragraph" w:customStyle="1" w:styleId="2178">
    <w:name w:val="Заголовок 2178"/>
    <w:basedOn w:val="a"/>
    <w:uiPriority w:val="1"/>
    <w:qFormat/>
    <w:rsid w:val="00D67D07"/>
    <w:pPr>
      <w:widowControl w:val="0"/>
      <w:ind w:left="692" w:hanging="8"/>
      <w:outlineLvl w:val="2"/>
    </w:pPr>
    <w:rPr>
      <w:rFonts w:eastAsia="Times New Roman"/>
      <w:b/>
      <w:bCs/>
      <w:sz w:val="28"/>
      <w:szCs w:val="28"/>
      <w:lang w:val="en-US"/>
    </w:rPr>
  </w:style>
  <w:style w:type="character" w:customStyle="1" w:styleId="781">
    <w:name w:val="Гипертекстовая ссылка78"/>
    <w:basedOn w:val="a0"/>
    <w:uiPriority w:val="99"/>
    <w:rsid w:val="00D67D07"/>
    <w:rPr>
      <w:b w:val="0"/>
      <w:bCs w:val="0"/>
      <w:color w:val="106BBE"/>
    </w:rPr>
  </w:style>
  <w:style w:type="table" w:customStyle="1" w:styleId="TableNormal78">
    <w:name w:val="Table Normal7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81">
    <w:name w:val="Сетка таблицы17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8">
    <w:name w:val="Оглавление 1178"/>
    <w:basedOn w:val="a"/>
    <w:uiPriority w:val="1"/>
    <w:qFormat/>
    <w:rsid w:val="00D67D07"/>
    <w:pPr>
      <w:spacing w:before="96"/>
      <w:ind w:left="116" w:hanging="12"/>
    </w:pPr>
    <w:rPr>
      <w:rFonts w:eastAsia="Times New Roman" w:cs="Times New Roman"/>
      <w:szCs w:val="24"/>
      <w:lang w:eastAsia="ru-RU"/>
    </w:rPr>
  </w:style>
  <w:style w:type="paragraph" w:customStyle="1" w:styleId="21780">
    <w:name w:val="Оглавление 2178"/>
    <w:basedOn w:val="a"/>
    <w:uiPriority w:val="1"/>
    <w:qFormat/>
    <w:rsid w:val="00D67D07"/>
    <w:pPr>
      <w:spacing w:before="102"/>
      <w:ind w:left="356" w:hanging="8"/>
    </w:pPr>
    <w:rPr>
      <w:rFonts w:eastAsia="Times New Roman" w:cs="Times New Roman"/>
      <w:szCs w:val="24"/>
      <w:lang w:eastAsia="ru-RU"/>
    </w:rPr>
  </w:style>
  <w:style w:type="paragraph" w:customStyle="1" w:styleId="3178">
    <w:name w:val="Оглавление 3178"/>
    <w:basedOn w:val="a"/>
    <w:uiPriority w:val="1"/>
    <w:qFormat/>
    <w:rsid w:val="00D67D07"/>
    <w:pPr>
      <w:spacing w:before="112"/>
      <w:ind w:left="596" w:hanging="540"/>
    </w:pPr>
    <w:rPr>
      <w:rFonts w:eastAsia="Times New Roman" w:cs="Times New Roman"/>
      <w:szCs w:val="24"/>
      <w:lang w:eastAsia="ru-RU"/>
    </w:rPr>
  </w:style>
  <w:style w:type="paragraph" w:customStyle="1" w:styleId="11780">
    <w:name w:val="Заголовок 117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80">
    <w:name w:val="Заголовок 3178"/>
    <w:basedOn w:val="a"/>
    <w:uiPriority w:val="1"/>
    <w:qFormat/>
    <w:rsid w:val="00D67D07"/>
    <w:pPr>
      <w:ind w:left="824"/>
      <w:outlineLvl w:val="3"/>
    </w:pPr>
    <w:rPr>
      <w:rFonts w:eastAsia="Times New Roman" w:cs="Times New Roman"/>
      <w:b/>
      <w:bCs/>
      <w:szCs w:val="24"/>
      <w:lang w:eastAsia="ru-RU"/>
    </w:rPr>
  </w:style>
  <w:style w:type="character" w:customStyle="1" w:styleId="782">
    <w:name w:val="Текст выноски Знак78"/>
    <w:basedOn w:val="a0"/>
    <w:uiPriority w:val="99"/>
    <w:semiHidden/>
    <w:rsid w:val="00D67D07"/>
    <w:rPr>
      <w:rFonts w:ascii="Tahoma" w:eastAsia="Times New Roman" w:hAnsi="Tahoma" w:cs="Tahoma"/>
      <w:sz w:val="16"/>
      <w:szCs w:val="16"/>
      <w:lang w:eastAsia="ru-RU"/>
    </w:rPr>
  </w:style>
  <w:style w:type="character" w:customStyle="1" w:styleId="783">
    <w:name w:val="Текст примечания Знак78"/>
    <w:basedOn w:val="a0"/>
    <w:uiPriority w:val="99"/>
    <w:semiHidden/>
    <w:rsid w:val="00D67D07"/>
    <w:rPr>
      <w:rFonts w:ascii="Times New Roman" w:eastAsia="Times New Roman" w:hAnsi="Times New Roman" w:cs="Times New Roman"/>
      <w:sz w:val="20"/>
      <w:szCs w:val="20"/>
      <w:lang w:eastAsia="ru-RU"/>
    </w:rPr>
  </w:style>
  <w:style w:type="character" w:customStyle="1" w:styleId="784">
    <w:name w:val="Тема примечания Знак78"/>
    <w:uiPriority w:val="99"/>
    <w:semiHidden/>
    <w:rsid w:val="00D67D07"/>
    <w:rPr>
      <w:rFonts w:ascii="Times New Roman" w:eastAsia="Times New Roman" w:hAnsi="Times New Roman" w:cs="Times New Roman"/>
      <w:b/>
      <w:bCs/>
      <w:sz w:val="20"/>
      <w:szCs w:val="20"/>
      <w:lang w:eastAsia="ru-RU"/>
    </w:rPr>
  </w:style>
  <w:style w:type="paragraph" w:customStyle="1" w:styleId="xl6578">
    <w:name w:val="xl65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8">
    <w:name w:val="xl66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8">
    <w:name w:val="xl677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8">
    <w:name w:val="xl687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8">
    <w:name w:val="xl69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8">
    <w:name w:val="xl707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8">
    <w:name w:val="xl71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8">
    <w:name w:val="xl727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8">
    <w:name w:val="xl73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8">
    <w:name w:val="xl74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8">
    <w:name w:val="xl75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8">
    <w:name w:val="xl76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8">
    <w:name w:val="xl777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7">
    <w:name w:val="xl78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7">
    <w:name w:val="Заголовок 1 Знак77"/>
    <w:basedOn w:val="a0"/>
    <w:uiPriority w:val="1"/>
    <w:rsid w:val="00D67D07"/>
    <w:rPr>
      <w:rFonts w:ascii="Times New Roman" w:eastAsiaTheme="minorEastAsia" w:hAnsi="Times New Roman" w:cs="Times New Roman"/>
      <w:b/>
      <w:bCs/>
      <w:sz w:val="32"/>
      <w:szCs w:val="32"/>
      <w:lang w:eastAsia="ru-RU"/>
    </w:rPr>
  </w:style>
  <w:style w:type="character" w:customStyle="1" w:styleId="278">
    <w:name w:val="Заголовок 2 Знак78"/>
    <w:basedOn w:val="a0"/>
    <w:uiPriority w:val="1"/>
    <w:rsid w:val="00D67D07"/>
    <w:rPr>
      <w:rFonts w:ascii="Times New Roman" w:eastAsiaTheme="minorEastAsia" w:hAnsi="Times New Roman" w:cs="Times New Roman"/>
      <w:b/>
      <w:bCs/>
      <w:sz w:val="28"/>
      <w:szCs w:val="28"/>
      <w:lang w:eastAsia="ru-RU"/>
    </w:rPr>
  </w:style>
  <w:style w:type="character" w:customStyle="1" w:styleId="377">
    <w:name w:val="Заголовок 3 Знак77"/>
    <w:basedOn w:val="a0"/>
    <w:uiPriority w:val="1"/>
    <w:rsid w:val="00D67D07"/>
    <w:rPr>
      <w:rFonts w:ascii="Times New Roman" w:eastAsiaTheme="minorEastAsia" w:hAnsi="Times New Roman" w:cs="Times New Roman"/>
      <w:b/>
      <w:bCs/>
      <w:sz w:val="24"/>
      <w:szCs w:val="24"/>
      <w:lang w:eastAsia="ru-RU"/>
    </w:rPr>
  </w:style>
  <w:style w:type="numbering" w:customStyle="1" w:styleId="1770">
    <w:name w:val="Нет списка177"/>
    <w:next w:val="a2"/>
    <w:uiPriority w:val="99"/>
    <w:semiHidden/>
    <w:unhideWhenUsed/>
    <w:rsid w:val="00D67D07"/>
  </w:style>
  <w:style w:type="character" w:customStyle="1" w:styleId="785">
    <w:name w:val="Основной текст Знак78"/>
    <w:basedOn w:val="a0"/>
    <w:uiPriority w:val="1"/>
    <w:rsid w:val="00D67D07"/>
    <w:rPr>
      <w:rFonts w:ascii="Times New Roman" w:eastAsiaTheme="minorEastAsia" w:hAnsi="Times New Roman" w:cs="Times New Roman"/>
      <w:sz w:val="24"/>
      <w:szCs w:val="24"/>
      <w:lang w:eastAsia="ru-RU"/>
    </w:rPr>
  </w:style>
  <w:style w:type="paragraph" w:customStyle="1" w:styleId="TableParagraph77">
    <w:name w:val="Table Paragraph7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7">
    <w:name w:val="Верхний колонтитул Знак77"/>
    <w:basedOn w:val="a0"/>
    <w:uiPriority w:val="99"/>
    <w:rsid w:val="00D67D07"/>
    <w:rPr>
      <w:rFonts w:ascii="Times New Roman" w:eastAsiaTheme="minorEastAsia" w:hAnsi="Times New Roman" w:cs="Times New Roman"/>
      <w:sz w:val="24"/>
      <w:szCs w:val="24"/>
      <w:lang w:eastAsia="ru-RU"/>
    </w:rPr>
  </w:style>
  <w:style w:type="character" w:customStyle="1" w:styleId="770">
    <w:name w:val="Нижний колонтитул Знак77"/>
    <w:basedOn w:val="a0"/>
    <w:uiPriority w:val="99"/>
    <w:rsid w:val="00D67D07"/>
    <w:rPr>
      <w:rFonts w:ascii="Times New Roman" w:eastAsiaTheme="minorEastAsia" w:hAnsi="Times New Roman" w:cs="Times New Roman"/>
      <w:sz w:val="24"/>
      <w:szCs w:val="24"/>
      <w:lang w:eastAsia="ru-RU"/>
    </w:rPr>
  </w:style>
  <w:style w:type="paragraph" w:customStyle="1" w:styleId="2177">
    <w:name w:val="Заголовок 2177"/>
    <w:basedOn w:val="a"/>
    <w:uiPriority w:val="1"/>
    <w:qFormat/>
    <w:rsid w:val="00D67D07"/>
    <w:pPr>
      <w:widowControl w:val="0"/>
      <w:ind w:left="692" w:hanging="8"/>
      <w:outlineLvl w:val="2"/>
    </w:pPr>
    <w:rPr>
      <w:rFonts w:eastAsia="Times New Roman"/>
      <w:b/>
      <w:bCs/>
      <w:sz w:val="28"/>
      <w:szCs w:val="28"/>
      <w:lang w:val="en-US"/>
    </w:rPr>
  </w:style>
  <w:style w:type="character" w:customStyle="1" w:styleId="771">
    <w:name w:val="Гипертекстовая ссылка77"/>
    <w:basedOn w:val="a0"/>
    <w:uiPriority w:val="99"/>
    <w:rsid w:val="00D67D07"/>
    <w:rPr>
      <w:b w:val="0"/>
      <w:bCs w:val="0"/>
      <w:color w:val="106BBE"/>
    </w:rPr>
  </w:style>
  <w:style w:type="table" w:customStyle="1" w:styleId="TableNormal77">
    <w:name w:val="Table Normal7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71">
    <w:name w:val="Сетка таблицы17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70">
    <w:name w:val="Оглавление 1177"/>
    <w:basedOn w:val="a"/>
    <w:uiPriority w:val="1"/>
    <w:qFormat/>
    <w:rsid w:val="00D67D07"/>
    <w:pPr>
      <w:spacing w:before="96"/>
      <w:ind w:left="116" w:hanging="12"/>
    </w:pPr>
    <w:rPr>
      <w:rFonts w:eastAsia="Times New Roman" w:cs="Times New Roman"/>
      <w:szCs w:val="24"/>
      <w:lang w:eastAsia="ru-RU"/>
    </w:rPr>
  </w:style>
  <w:style w:type="paragraph" w:customStyle="1" w:styleId="21770">
    <w:name w:val="Оглавление 2177"/>
    <w:basedOn w:val="a"/>
    <w:uiPriority w:val="1"/>
    <w:qFormat/>
    <w:rsid w:val="00D67D07"/>
    <w:pPr>
      <w:spacing w:before="102"/>
      <w:ind w:left="356" w:hanging="8"/>
    </w:pPr>
    <w:rPr>
      <w:rFonts w:eastAsia="Times New Roman" w:cs="Times New Roman"/>
      <w:szCs w:val="24"/>
      <w:lang w:eastAsia="ru-RU"/>
    </w:rPr>
  </w:style>
  <w:style w:type="paragraph" w:customStyle="1" w:styleId="3177">
    <w:name w:val="Оглавление 3177"/>
    <w:basedOn w:val="a"/>
    <w:uiPriority w:val="1"/>
    <w:qFormat/>
    <w:rsid w:val="00D67D07"/>
    <w:pPr>
      <w:spacing w:before="112"/>
      <w:ind w:left="596" w:hanging="540"/>
    </w:pPr>
    <w:rPr>
      <w:rFonts w:eastAsia="Times New Roman" w:cs="Times New Roman"/>
      <w:szCs w:val="24"/>
      <w:lang w:eastAsia="ru-RU"/>
    </w:rPr>
  </w:style>
  <w:style w:type="paragraph" w:customStyle="1" w:styleId="11771">
    <w:name w:val="Заголовок 117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70">
    <w:name w:val="Заголовок 3177"/>
    <w:basedOn w:val="a"/>
    <w:uiPriority w:val="1"/>
    <w:qFormat/>
    <w:rsid w:val="00D67D07"/>
    <w:pPr>
      <w:ind w:left="824"/>
      <w:outlineLvl w:val="3"/>
    </w:pPr>
    <w:rPr>
      <w:rFonts w:eastAsia="Times New Roman" w:cs="Times New Roman"/>
      <w:b/>
      <w:bCs/>
      <w:szCs w:val="24"/>
      <w:lang w:eastAsia="ru-RU"/>
    </w:rPr>
  </w:style>
  <w:style w:type="character" w:customStyle="1" w:styleId="772">
    <w:name w:val="Текст выноски Знак77"/>
    <w:basedOn w:val="a0"/>
    <w:uiPriority w:val="99"/>
    <w:semiHidden/>
    <w:rsid w:val="00D67D07"/>
    <w:rPr>
      <w:rFonts w:ascii="Tahoma" w:eastAsia="Times New Roman" w:hAnsi="Tahoma" w:cs="Tahoma"/>
      <w:sz w:val="16"/>
      <w:szCs w:val="16"/>
      <w:lang w:eastAsia="ru-RU"/>
    </w:rPr>
  </w:style>
  <w:style w:type="character" w:customStyle="1" w:styleId="773">
    <w:name w:val="Текст примечания Знак77"/>
    <w:basedOn w:val="a0"/>
    <w:uiPriority w:val="99"/>
    <w:semiHidden/>
    <w:rsid w:val="00D67D07"/>
    <w:rPr>
      <w:rFonts w:ascii="Times New Roman" w:eastAsia="Times New Roman" w:hAnsi="Times New Roman" w:cs="Times New Roman"/>
      <w:sz w:val="20"/>
      <w:szCs w:val="20"/>
      <w:lang w:eastAsia="ru-RU"/>
    </w:rPr>
  </w:style>
  <w:style w:type="character" w:customStyle="1" w:styleId="774">
    <w:name w:val="Тема примечания Знак77"/>
    <w:uiPriority w:val="99"/>
    <w:semiHidden/>
    <w:rsid w:val="00D67D07"/>
    <w:rPr>
      <w:rFonts w:ascii="Times New Roman" w:eastAsia="Times New Roman" w:hAnsi="Times New Roman" w:cs="Times New Roman"/>
      <w:b/>
      <w:bCs/>
      <w:sz w:val="20"/>
      <w:szCs w:val="20"/>
      <w:lang w:eastAsia="ru-RU"/>
    </w:rPr>
  </w:style>
  <w:style w:type="paragraph" w:customStyle="1" w:styleId="xl6577">
    <w:name w:val="xl65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7">
    <w:name w:val="xl66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7">
    <w:name w:val="xl677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7">
    <w:name w:val="xl687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7">
    <w:name w:val="xl69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7">
    <w:name w:val="xl707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7">
    <w:name w:val="xl71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7">
    <w:name w:val="xl727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7">
    <w:name w:val="xl73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7">
    <w:name w:val="xl74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7">
    <w:name w:val="xl75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7">
    <w:name w:val="xl76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7">
    <w:name w:val="xl777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6">
    <w:name w:val="xl78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6">
    <w:name w:val="Заголовок 1 Знак76"/>
    <w:basedOn w:val="a0"/>
    <w:uiPriority w:val="1"/>
    <w:rsid w:val="00D67D07"/>
    <w:rPr>
      <w:rFonts w:ascii="Times New Roman" w:eastAsiaTheme="minorEastAsia" w:hAnsi="Times New Roman" w:cs="Times New Roman"/>
      <w:b/>
      <w:bCs/>
      <w:sz w:val="32"/>
      <w:szCs w:val="32"/>
      <w:lang w:eastAsia="ru-RU"/>
    </w:rPr>
  </w:style>
  <w:style w:type="character" w:customStyle="1" w:styleId="277">
    <w:name w:val="Заголовок 2 Знак77"/>
    <w:basedOn w:val="a0"/>
    <w:uiPriority w:val="1"/>
    <w:rsid w:val="00D67D07"/>
    <w:rPr>
      <w:rFonts w:ascii="Times New Roman" w:eastAsiaTheme="minorEastAsia" w:hAnsi="Times New Roman" w:cs="Times New Roman"/>
      <w:b/>
      <w:bCs/>
      <w:sz w:val="28"/>
      <w:szCs w:val="28"/>
      <w:lang w:eastAsia="ru-RU"/>
    </w:rPr>
  </w:style>
  <w:style w:type="character" w:customStyle="1" w:styleId="376">
    <w:name w:val="Заголовок 3 Знак76"/>
    <w:basedOn w:val="a0"/>
    <w:uiPriority w:val="1"/>
    <w:rsid w:val="00D67D07"/>
    <w:rPr>
      <w:rFonts w:ascii="Times New Roman" w:eastAsiaTheme="minorEastAsia" w:hAnsi="Times New Roman" w:cs="Times New Roman"/>
      <w:b/>
      <w:bCs/>
      <w:sz w:val="24"/>
      <w:szCs w:val="24"/>
      <w:lang w:eastAsia="ru-RU"/>
    </w:rPr>
  </w:style>
  <w:style w:type="numbering" w:customStyle="1" w:styleId="1760">
    <w:name w:val="Нет списка176"/>
    <w:next w:val="a2"/>
    <w:uiPriority w:val="99"/>
    <w:semiHidden/>
    <w:unhideWhenUsed/>
    <w:rsid w:val="00D67D07"/>
  </w:style>
  <w:style w:type="character" w:customStyle="1" w:styleId="775">
    <w:name w:val="Основной текст Знак77"/>
    <w:basedOn w:val="a0"/>
    <w:uiPriority w:val="1"/>
    <w:rsid w:val="00D67D07"/>
    <w:rPr>
      <w:rFonts w:ascii="Times New Roman" w:eastAsiaTheme="minorEastAsia" w:hAnsi="Times New Roman" w:cs="Times New Roman"/>
      <w:sz w:val="24"/>
      <w:szCs w:val="24"/>
      <w:lang w:eastAsia="ru-RU"/>
    </w:rPr>
  </w:style>
  <w:style w:type="paragraph" w:customStyle="1" w:styleId="TableParagraph76">
    <w:name w:val="Table Paragraph7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60">
    <w:name w:val="Верхний колонтитул Знак76"/>
    <w:basedOn w:val="a0"/>
    <w:uiPriority w:val="99"/>
    <w:rsid w:val="00D67D07"/>
    <w:rPr>
      <w:rFonts w:ascii="Times New Roman" w:eastAsiaTheme="minorEastAsia" w:hAnsi="Times New Roman" w:cs="Times New Roman"/>
      <w:sz w:val="24"/>
      <w:szCs w:val="24"/>
      <w:lang w:eastAsia="ru-RU"/>
    </w:rPr>
  </w:style>
  <w:style w:type="character" w:customStyle="1" w:styleId="761">
    <w:name w:val="Нижний колонтитул Знак76"/>
    <w:basedOn w:val="a0"/>
    <w:uiPriority w:val="99"/>
    <w:rsid w:val="00D67D07"/>
    <w:rPr>
      <w:rFonts w:ascii="Times New Roman" w:eastAsiaTheme="minorEastAsia" w:hAnsi="Times New Roman" w:cs="Times New Roman"/>
      <w:sz w:val="24"/>
      <w:szCs w:val="24"/>
      <w:lang w:eastAsia="ru-RU"/>
    </w:rPr>
  </w:style>
  <w:style w:type="paragraph" w:customStyle="1" w:styleId="2176">
    <w:name w:val="Заголовок 2176"/>
    <w:basedOn w:val="a"/>
    <w:uiPriority w:val="1"/>
    <w:qFormat/>
    <w:rsid w:val="00D67D07"/>
    <w:pPr>
      <w:widowControl w:val="0"/>
      <w:ind w:left="692" w:hanging="8"/>
      <w:outlineLvl w:val="2"/>
    </w:pPr>
    <w:rPr>
      <w:rFonts w:eastAsia="Times New Roman"/>
      <w:b/>
      <w:bCs/>
      <w:sz w:val="28"/>
      <w:szCs w:val="28"/>
      <w:lang w:val="en-US"/>
    </w:rPr>
  </w:style>
  <w:style w:type="character" w:customStyle="1" w:styleId="762">
    <w:name w:val="Гипертекстовая ссылка76"/>
    <w:basedOn w:val="a0"/>
    <w:uiPriority w:val="99"/>
    <w:rsid w:val="00D67D07"/>
    <w:rPr>
      <w:b w:val="0"/>
      <w:bCs w:val="0"/>
      <w:color w:val="106BBE"/>
    </w:rPr>
  </w:style>
  <w:style w:type="table" w:customStyle="1" w:styleId="TableNormal76">
    <w:name w:val="Table Normal7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61">
    <w:name w:val="Сетка таблицы17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60">
    <w:name w:val="Оглавление 1176"/>
    <w:basedOn w:val="a"/>
    <w:uiPriority w:val="1"/>
    <w:qFormat/>
    <w:rsid w:val="00D67D07"/>
    <w:pPr>
      <w:spacing w:before="96"/>
      <w:ind w:left="116" w:hanging="12"/>
    </w:pPr>
    <w:rPr>
      <w:rFonts w:eastAsia="Times New Roman" w:cs="Times New Roman"/>
      <w:szCs w:val="24"/>
      <w:lang w:eastAsia="ru-RU"/>
    </w:rPr>
  </w:style>
  <w:style w:type="paragraph" w:customStyle="1" w:styleId="21760">
    <w:name w:val="Оглавление 2176"/>
    <w:basedOn w:val="a"/>
    <w:uiPriority w:val="1"/>
    <w:qFormat/>
    <w:rsid w:val="00D67D07"/>
    <w:pPr>
      <w:spacing w:before="102"/>
      <w:ind w:left="356" w:hanging="8"/>
    </w:pPr>
    <w:rPr>
      <w:rFonts w:eastAsia="Times New Roman" w:cs="Times New Roman"/>
      <w:szCs w:val="24"/>
      <w:lang w:eastAsia="ru-RU"/>
    </w:rPr>
  </w:style>
  <w:style w:type="paragraph" w:customStyle="1" w:styleId="3176">
    <w:name w:val="Оглавление 3176"/>
    <w:basedOn w:val="a"/>
    <w:uiPriority w:val="1"/>
    <w:qFormat/>
    <w:rsid w:val="00D67D07"/>
    <w:pPr>
      <w:spacing w:before="112"/>
      <w:ind w:left="596" w:hanging="540"/>
    </w:pPr>
    <w:rPr>
      <w:rFonts w:eastAsia="Times New Roman" w:cs="Times New Roman"/>
      <w:szCs w:val="24"/>
      <w:lang w:eastAsia="ru-RU"/>
    </w:rPr>
  </w:style>
  <w:style w:type="paragraph" w:customStyle="1" w:styleId="11761">
    <w:name w:val="Заголовок 117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60">
    <w:name w:val="Заголовок 3176"/>
    <w:basedOn w:val="a"/>
    <w:uiPriority w:val="1"/>
    <w:qFormat/>
    <w:rsid w:val="00D67D07"/>
    <w:pPr>
      <w:ind w:left="824"/>
      <w:outlineLvl w:val="3"/>
    </w:pPr>
    <w:rPr>
      <w:rFonts w:eastAsia="Times New Roman" w:cs="Times New Roman"/>
      <w:b/>
      <w:bCs/>
      <w:szCs w:val="24"/>
      <w:lang w:eastAsia="ru-RU"/>
    </w:rPr>
  </w:style>
  <w:style w:type="character" w:customStyle="1" w:styleId="763">
    <w:name w:val="Текст выноски Знак76"/>
    <w:basedOn w:val="a0"/>
    <w:uiPriority w:val="99"/>
    <w:semiHidden/>
    <w:rsid w:val="00D67D07"/>
    <w:rPr>
      <w:rFonts w:ascii="Tahoma" w:eastAsia="Times New Roman" w:hAnsi="Tahoma" w:cs="Tahoma"/>
      <w:sz w:val="16"/>
      <w:szCs w:val="16"/>
      <w:lang w:eastAsia="ru-RU"/>
    </w:rPr>
  </w:style>
  <w:style w:type="character" w:customStyle="1" w:styleId="764">
    <w:name w:val="Текст примечания Знак76"/>
    <w:basedOn w:val="a0"/>
    <w:uiPriority w:val="99"/>
    <w:semiHidden/>
    <w:rsid w:val="00D67D07"/>
    <w:rPr>
      <w:rFonts w:ascii="Times New Roman" w:eastAsia="Times New Roman" w:hAnsi="Times New Roman" w:cs="Times New Roman"/>
      <w:sz w:val="20"/>
      <w:szCs w:val="20"/>
      <w:lang w:eastAsia="ru-RU"/>
    </w:rPr>
  </w:style>
  <w:style w:type="character" w:customStyle="1" w:styleId="765">
    <w:name w:val="Тема примечания Знак76"/>
    <w:uiPriority w:val="99"/>
    <w:semiHidden/>
    <w:rsid w:val="00D67D07"/>
    <w:rPr>
      <w:rFonts w:ascii="Times New Roman" w:eastAsia="Times New Roman" w:hAnsi="Times New Roman" w:cs="Times New Roman"/>
      <w:b/>
      <w:bCs/>
      <w:sz w:val="20"/>
      <w:szCs w:val="20"/>
      <w:lang w:eastAsia="ru-RU"/>
    </w:rPr>
  </w:style>
  <w:style w:type="paragraph" w:customStyle="1" w:styleId="xl6576">
    <w:name w:val="xl65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6">
    <w:name w:val="xl66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6">
    <w:name w:val="xl677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6">
    <w:name w:val="xl687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6">
    <w:name w:val="xl69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6">
    <w:name w:val="xl707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6">
    <w:name w:val="xl71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6">
    <w:name w:val="xl727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6">
    <w:name w:val="xl73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6">
    <w:name w:val="xl74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6">
    <w:name w:val="xl75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6">
    <w:name w:val="xl76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6">
    <w:name w:val="xl777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5">
    <w:name w:val="xl78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5">
    <w:name w:val="Заголовок 1 Знак75"/>
    <w:basedOn w:val="a0"/>
    <w:uiPriority w:val="1"/>
    <w:rsid w:val="00D67D07"/>
    <w:rPr>
      <w:rFonts w:ascii="Times New Roman" w:eastAsiaTheme="minorEastAsia" w:hAnsi="Times New Roman" w:cs="Times New Roman"/>
      <w:b/>
      <w:bCs/>
      <w:sz w:val="32"/>
      <w:szCs w:val="32"/>
      <w:lang w:eastAsia="ru-RU"/>
    </w:rPr>
  </w:style>
  <w:style w:type="character" w:customStyle="1" w:styleId="276">
    <w:name w:val="Заголовок 2 Знак76"/>
    <w:basedOn w:val="a0"/>
    <w:uiPriority w:val="1"/>
    <w:rsid w:val="00D67D07"/>
    <w:rPr>
      <w:rFonts w:ascii="Times New Roman" w:eastAsiaTheme="minorEastAsia" w:hAnsi="Times New Roman" w:cs="Times New Roman"/>
      <w:b/>
      <w:bCs/>
      <w:sz w:val="28"/>
      <w:szCs w:val="28"/>
      <w:lang w:eastAsia="ru-RU"/>
    </w:rPr>
  </w:style>
  <w:style w:type="character" w:customStyle="1" w:styleId="375">
    <w:name w:val="Заголовок 3 Знак75"/>
    <w:basedOn w:val="a0"/>
    <w:uiPriority w:val="1"/>
    <w:rsid w:val="00D67D07"/>
    <w:rPr>
      <w:rFonts w:ascii="Times New Roman" w:eastAsiaTheme="minorEastAsia" w:hAnsi="Times New Roman" w:cs="Times New Roman"/>
      <w:b/>
      <w:bCs/>
      <w:sz w:val="24"/>
      <w:szCs w:val="24"/>
      <w:lang w:eastAsia="ru-RU"/>
    </w:rPr>
  </w:style>
  <w:style w:type="numbering" w:customStyle="1" w:styleId="1750">
    <w:name w:val="Нет списка175"/>
    <w:next w:val="a2"/>
    <w:uiPriority w:val="99"/>
    <w:semiHidden/>
    <w:unhideWhenUsed/>
    <w:rsid w:val="00D67D07"/>
  </w:style>
  <w:style w:type="character" w:customStyle="1" w:styleId="766">
    <w:name w:val="Основной текст Знак76"/>
    <w:basedOn w:val="a0"/>
    <w:uiPriority w:val="1"/>
    <w:rsid w:val="00D67D07"/>
    <w:rPr>
      <w:rFonts w:ascii="Times New Roman" w:eastAsiaTheme="minorEastAsia" w:hAnsi="Times New Roman" w:cs="Times New Roman"/>
      <w:sz w:val="24"/>
      <w:szCs w:val="24"/>
      <w:lang w:eastAsia="ru-RU"/>
    </w:rPr>
  </w:style>
  <w:style w:type="paragraph" w:customStyle="1" w:styleId="TableParagraph75">
    <w:name w:val="Table Paragraph7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50">
    <w:name w:val="Верхний колонтитул Знак75"/>
    <w:basedOn w:val="a0"/>
    <w:uiPriority w:val="99"/>
    <w:rsid w:val="00D67D07"/>
    <w:rPr>
      <w:rFonts w:ascii="Times New Roman" w:eastAsiaTheme="minorEastAsia" w:hAnsi="Times New Roman" w:cs="Times New Roman"/>
      <w:sz w:val="24"/>
      <w:szCs w:val="24"/>
      <w:lang w:eastAsia="ru-RU"/>
    </w:rPr>
  </w:style>
  <w:style w:type="character" w:customStyle="1" w:styleId="751">
    <w:name w:val="Нижний колонтитул Знак75"/>
    <w:basedOn w:val="a0"/>
    <w:uiPriority w:val="99"/>
    <w:rsid w:val="00D67D07"/>
    <w:rPr>
      <w:rFonts w:ascii="Times New Roman" w:eastAsiaTheme="minorEastAsia" w:hAnsi="Times New Roman" w:cs="Times New Roman"/>
      <w:sz w:val="24"/>
      <w:szCs w:val="24"/>
      <w:lang w:eastAsia="ru-RU"/>
    </w:rPr>
  </w:style>
  <w:style w:type="paragraph" w:customStyle="1" w:styleId="2175">
    <w:name w:val="Заголовок 2175"/>
    <w:basedOn w:val="a"/>
    <w:uiPriority w:val="1"/>
    <w:qFormat/>
    <w:rsid w:val="00D67D07"/>
    <w:pPr>
      <w:widowControl w:val="0"/>
      <w:ind w:left="692" w:hanging="8"/>
      <w:outlineLvl w:val="2"/>
    </w:pPr>
    <w:rPr>
      <w:rFonts w:eastAsia="Times New Roman"/>
      <w:b/>
      <w:bCs/>
      <w:sz w:val="28"/>
      <w:szCs w:val="28"/>
      <w:lang w:val="en-US"/>
    </w:rPr>
  </w:style>
  <w:style w:type="character" w:customStyle="1" w:styleId="752">
    <w:name w:val="Гипертекстовая ссылка75"/>
    <w:basedOn w:val="a0"/>
    <w:uiPriority w:val="99"/>
    <w:rsid w:val="00D67D07"/>
    <w:rPr>
      <w:b w:val="0"/>
      <w:bCs w:val="0"/>
      <w:color w:val="106BBE"/>
    </w:rPr>
  </w:style>
  <w:style w:type="table" w:customStyle="1" w:styleId="TableNormal75">
    <w:name w:val="Table Normal7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51">
    <w:name w:val="Сетка таблицы17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50">
    <w:name w:val="Оглавление 1175"/>
    <w:basedOn w:val="a"/>
    <w:uiPriority w:val="1"/>
    <w:qFormat/>
    <w:rsid w:val="00D67D07"/>
    <w:pPr>
      <w:spacing w:before="96"/>
      <w:ind w:left="116" w:hanging="12"/>
    </w:pPr>
    <w:rPr>
      <w:rFonts w:eastAsia="Times New Roman" w:cs="Times New Roman"/>
      <w:szCs w:val="24"/>
      <w:lang w:eastAsia="ru-RU"/>
    </w:rPr>
  </w:style>
  <w:style w:type="paragraph" w:customStyle="1" w:styleId="21750">
    <w:name w:val="Оглавление 2175"/>
    <w:basedOn w:val="a"/>
    <w:uiPriority w:val="1"/>
    <w:qFormat/>
    <w:rsid w:val="00D67D07"/>
    <w:pPr>
      <w:spacing w:before="102"/>
      <w:ind w:left="356" w:hanging="8"/>
    </w:pPr>
    <w:rPr>
      <w:rFonts w:eastAsia="Times New Roman" w:cs="Times New Roman"/>
      <w:szCs w:val="24"/>
      <w:lang w:eastAsia="ru-RU"/>
    </w:rPr>
  </w:style>
  <w:style w:type="paragraph" w:customStyle="1" w:styleId="3175">
    <w:name w:val="Оглавление 3175"/>
    <w:basedOn w:val="a"/>
    <w:uiPriority w:val="1"/>
    <w:qFormat/>
    <w:rsid w:val="00D67D07"/>
    <w:pPr>
      <w:spacing w:before="112"/>
      <w:ind w:left="596" w:hanging="540"/>
    </w:pPr>
    <w:rPr>
      <w:rFonts w:eastAsia="Times New Roman" w:cs="Times New Roman"/>
      <w:szCs w:val="24"/>
      <w:lang w:eastAsia="ru-RU"/>
    </w:rPr>
  </w:style>
  <w:style w:type="paragraph" w:customStyle="1" w:styleId="11751">
    <w:name w:val="Заголовок 117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50">
    <w:name w:val="Заголовок 3175"/>
    <w:basedOn w:val="a"/>
    <w:uiPriority w:val="1"/>
    <w:qFormat/>
    <w:rsid w:val="00D67D07"/>
    <w:pPr>
      <w:ind w:left="824"/>
      <w:outlineLvl w:val="3"/>
    </w:pPr>
    <w:rPr>
      <w:rFonts w:eastAsia="Times New Roman" w:cs="Times New Roman"/>
      <w:b/>
      <w:bCs/>
      <w:szCs w:val="24"/>
      <w:lang w:eastAsia="ru-RU"/>
    </w:rPr>
  </w:style>
  <w:style w:type="character" w:customStyle="1" w:styleId="753">
    <w:name w:val="Текст выноски Знак75"/>
    <w:basedOn w:val="a0"/>
    <w:uiPriority w:val="99"/>
    <w:semiHidden/>
    <w:rsid w:val="00D67D07"/>
    <w:rPr>
      <w:rFonts w:ascii="Tahoma" w:eastAsia="Times New Roman" w:hAnsi="Tahoma" w:cs="Tahoma"/>
      <w:sz w:val="16"/>
      <w:szCs w:val="16"/>
      <w:lang w:eastAsia="ru-RU"/>
    </w:rPr>
  </w:style>
  <w:style w:type="character" w:customStyle="1" w:styleId="754">
    <w:name w:val="Текст примечания Знак75"/>
    <w:basedOn w:val="a0"/>
    <w:uiPriority w:val="99"/>
    <w:semiHidden/>
    <w:rsid w:val="00D67D07"/>
    <w:rPr>
      <w:rFonts w:ascii="Times New Roman" w:eastAsia="Times New Roman" w:hAnsi="Times New Roman" w:cs="Times New Roman"/>
      <w:sz w:val="20"/>
      <w:szCs w:val="20"/>
      <w:lang w:eastAsia="ru-RU"/>
    </w:rPr>
  </w:style>
  <w:style w:type="character" w:customStyle="1" w:styleId="755">
    <w:name w:val="Тема примечания Знак75"/>
    <w:uiPriority w:val="99"/>
    <w:semiHidden/>
    <w:rsid w:val="00D67D07"/>
    <w:rPr>
      <w:rFonts w:ascii="Times New Roman" w:eastAsia="Times New Roman" w:hAnsi="Times New Roman" w:cs="Times New Roman"/>
      <w:b/>
      <w:bCs/>
      <w:sz w:val="20"/>
      <w:szCs w:val="20"/>
      <w:lang w:eastAsia="ru-RU"/>
    </w:rPr>
  </w:style>
  <w:style w:type="paragraph" w:customStyle="1" w:styleId="xl6575">
    <w:name w:val="xl65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5">
    <w:name w:val="xl66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5">
    <w:name w:val="xl677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5">
    <w:name w:val="xl687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5">
    <w:name w:val="xl69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5">
    <w:name w:val="xl707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5">
    <w:name w:val="xl71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5">
    <w:name w:val="xl727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5">
    <w:name w:val="xl73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5">
    <w:name w:val="xl74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5">
    <w:name w:val="xl75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5">
    <w:name w:val="xl76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5">
    <w:name w:val="xl777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4">
    <w:name w:val="xl78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4">
    <w:name w:val="Заголовок 1 Знак74"/>
    <w:basedOn w:val="a0"/>
    <w:uiPriority w:val="1"/>
    <w:rsid w:val="00D67D07"/>
    <w:rPr>
      <w:rFonts w:ascii="Times New Roman" w:eastAsiaTheme="minorEastAsia" w:hAnsi="Times New Roman" w:cs="Times New Roman"/>
      <w:b/>
      <w:bCs/>
      <w:sz w:val="32"/>
      <w:szCs w:val="32"/>
      <w:lang w:eastAsia="ru-RU"/>
    </w:rPr>
  </w:style>
  <w:style w:type="character" w:customStyle="1" w:styleId="275">
    <w:name w:val="Заголовок 2 Знак75"/>
    <w:basedOn w:val="a0"/>
    <w:uiPriority w:val="1"/>
    <w:rsid w:val="00D67D07"/>
    <w:rPr>
      <w:rFonts w:ascii="Times New Roman" w:eastAsiaTheme="minorEastAsia" w:hAnsi="Times New Roman" w:cs="Times New Roman"/>
      <w:b/>
      <w:bCs/>
      <w:sz w:val="28"/>
      <w:szCs w:val="28"/>
      <w:lang w:eastAsia="ru-RU"/>
    </w:rPr>
  </w:style>
  <w:style w:type="character" w:customStyle="1" w:styleId="374">
    <w:name w:val="Заголовок 3 Знак74"/>
    <w:basedOn w:val="a0"/>
    <w:uiPriority w:val="1"/>
    <w:rsid w:val="00D67D07"/>
    <w:rPr>
      <w:rFonts w:ascii="Times New Roman" w:eastAsiaTheme="minorEastAsia" w:hAnsi="Times New Roman" w:cs="Times New Roman"/>
      <w:b/>
      <w:bCs/>
      <w:sz w:val="24"/>
      <w:szCs w:val="24"/>
      <w:lang w:eastAsia="ru-RU"/>
    </w:rPr>
  </w:style>
  <w:style w:type="numbering" w:customStyle="1" w:styleId="1740">
    <w:name w:val="Нет списка174"/>
    <w:next w:val="a2"/>
    <w:uiPriority w:val="99"/>
    <w:semiHidden/>
    <w:unhideWhenUsed/>
    <w:rsid w:val="00D67D07"/>
  </w:style>
  <w:style w:type="character" w:customStyle="1" w:styleId="756">
    <w:name w:val="Основной текст Знак75"/>
    <w:basedOn w:val="a0"/>
    <w:uiPriority w:val="1"/>
    <w:rsid w:val="00D67D07"/>
    <w:rPr>
      <w:rFonts w:ascii="Times New Roman" w:eastAsiaTheme="minorEastAsia" w:hAnsi="Times New Roman" w:cs="Times New Roman"/>
      <w:sz w:val="24"/>
      <w:szCs w:val="24"/>
      <w:lang w:eastAsia="ru-RU"/>
    </w:rPr>
  </w:style>
  <w:style w:type="paragraph" w:customStyle="1" w:styleId="TableParagraph74">
    <w:name w:val="Table Paragraph7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40">
    <w:name w:val="Верхний колонтитул Знак74"/>
    <w:basedOn w:val="a0"/>
    <w:uiPriority w:val="99"/>
    <w:rsid w:val="00D67D07"/>
    <w:rPr>
      <w:rFonts w:ascii="Times New Roman" w:eastAsiaTheme="minorEastAsia" w:hAnsi="Times New Roman" w:cs="Times New Roman"/>
      <w:sz w:val="24"/>
      <w:szCs w:val="24"/>
      <w:lang w:eastAsia="ru-RU"/>
    </w:rPr>
  </w:style>
  <w:style w:type="character" w:customStyle="1" w:styleId="741">
    <w:name w:val="Нижний колонтитул Знак74"/>
    <w:basedOn w:val="a0"/>
    <w:uiPriority w:val="99"/>
    <w:rsid w:val="00D67D07"/>
    <w:rPr>
      <w:rFonts w:ascii="Times New Roman" w:eastAsiaTheme="minorEastAsia" w:hAnsi="Times New Roman" w:cs="Times New Roman"/>
      <w:sz w:val="24"/>
      <w:szCs w:val="24"/>
      <w:lang w:eastAsia="ru-RU"/>
    </w:rPr>
  </w:style>
  <w:style w:type="paragraph" w:customStyle="1" w:styleId="2174">
    <w:name w:val="Заголовок 2174"/>
    <w:basedOn w:val="a"/>
    <w:uiPriority w:val="1"/>
    <w:qFormat/>
    <w:rsid w:val="00D67D07"/>
    <w:pPr>
      <w:widowControl w:val="0"/>
      <w:ind w:left="692" w:hanging="8"/>
      <w:outlineLvl w:val="2"/>
    </w:pPr>
    <w:rPr>
      <w:rFonts w:eastAsia="Times New Roman"/>
      <w:b/>
      <w:bCs/>
      <w:sz w:val="28"/>
      <w:szCs w:val="28"/>
      <w:lang w:val="en-US"/>
    </w:rPr>
  </w:style>
  <w:style w:type="character" w:customStyle="1" w:styleId="742">
    <w:name w:val="Гипертекстовая ссылка74"/>
    <w:basedOn w:val="a0"/>
    <w:uiPriority w:val="99"/>
    <w:rsid w:val="00D67D07"/>
    <w:rPr>
      <w:b w:val="0"/>
      <w:bCs w:val="0"/>
      <w:color w:val="106BBE"/>
    </w:rPr>
  </w:style>
  <w:style w:type="table" w:customStyle="1" w:styleId="TableNormal74">
    <w:name w:val="Table Normal7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41">
    <w:name w:val="Сетка таблицы17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40">
    <w:name w:val="Оглавление 1174"/>
    <w:basedOn w:val="a"/>
    <w:uiPriority w:val="1"/>
    <w:qFormat/>
    <w:rsid w:val="00D67D07"/>
    <w:pPr>
      <w:spacing w:before="96"/>
      <w:ind w:left="116" w:hanging="12"/>
    </w:pPr>
    <w:rPr>
      <w:rFonts w:eastAsia="Times New Roman" w:cs="Times New Roman"/>
      <w:szCs w:val="24"/>
      <w:lang w:eastAsia="ru-RU"/>
    </w:rPr>
  </w:style>
  <w:style w:type="paragraph" w:customStyle="1" w:styleId="21740">
    <w:name w:val="Оглавление 2174"/>
    <w:basedOn w:val="a"/>
    <w:uiPriority w:val="1"/>
    <w:qFormat/>
    <w:rsid w:val="00D67D07"/>
    <w:pPr>
      <w:spacing w:before="102"/>
      <w:ind w:left="356" w:hanging="8"/>
    </w:pPr>
    <w:rPr>
      <w:rFonts w:eastAsia="Times New Roman" w:cs="Times New Roman"/>
      <w:szCs w:val="24"/>
      <w:lang w:eastAsia="ru-RU"/>
    </w:rPr>
  </w:style>
  <w:style w:type="paragraph" w:customStyle="1" w:styleId="3174">
    <w:name w:val="Оглавление 3174"/>
    <w:basedOn w:val="a"/>
    <w:uiPriority w:val="1"/>
    <w:qFormat/>
    <w:rsid w:val="00D67D07"/>
    <w:pPr>
      <w:spacing w:before="112"/>
      <w:ind w:left="596" w:hanging="540"/>
    </w:pPr>
    <w:rPr>
      <w:rFonts w:eastAsia="Times New Roman" w:cs="Times New Roman"/>
      <w:szCs w:val="24"/>
      <w:lang w:eastAsia="ru-RU"/>
    </w:rPr>
  </w:style>
  <w:style w:type="paragraph" w:customStyle="1" w:styleId="11741">
    <w:name w:val="Заголовок 117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40">
    <w:name w:val="Заголовок 3174"/>
    <w:basedOn w:val="a"/>
    <w:uiPriority w:val="1"/>
    <w:qFormat/>
    <w:rsid w:val="00D67D07"/>
    <w:pPr>
      <w:ind w:left="824"/>
      <w:outlineLvl w:val="3"/>
    </w:pPr>
    <w:rPr>
      <w:rFonts w:eastAsia="Times New Roman" w:cs="Times New Roman"/>
      <w:b/>
      <w:bCs/>
      <w:szCs w:val="24"/>
      <w:lang w:eastAsia="ru-RU"/>
    </w:rPr>
  </w:style>
  <w:style w:type="character" w:customStyle="1" w:styleId="743">
    <w:name w:val="Текст выноски Знак74"/>
    <w:basedOn w:val="a0"/>
    <w:uiPriority w:val="99"/>
    <w:semiHidden/>
    <w:rsid w:val="00D67D07"/>
    <w:rPr>
      <w:rFonts w:ascii="Tahoma" w:eastAsia="Times New Roman" w:hAnsi="Tahoma" w:cs="Tahoma"/>
      <w:sz w:val="16"/>
      <w:szCs w:val="16"/>
      <w:lang w:eastAsia="ru-RU"/>
    </w:rPr>
  </w:style>
  <w:style w:type="character" w:customStyle="1" w:styleId="744">
    <w:name w:val="Текст примечания Знак74"/>
    <w:basedOn w:val="a0"/>
    <w:uiPriority w:val="99"/>
    <w:semiHidden/>
    <w:rsid w:val="00D67D07"/>
    <w:rPr>
      <w:rFonts w:ascii="Times New Roman" w:eastAsia="Times New Roman" w:hAnsi="Times New Roman" w:cs="Times New Roman"/>
      <w:sz w:val="20"/>
      <w:szCs w:val="20"/>
      <w:lang w:eastAsia="ru-RU"/>
    </w:rPr>
  </w:style>
  <w:style w:type="character" w:customStyle="1" w:styleId="745">
    <w:name w:val="Тема примечания Знак74"/>
    <w:uiPriority w:val="99"/>
    <w:semiHidden/>
    <w:rsid w:val="00D67D07"/>
    <w:rPr>
      <w:rFonts w:ascii="Times New Roman" w:eastAsia="Times New Roman" w:hAnsi="Times New Roman" w:cs="Times New Roman"/>
      <w:b/>
      <w:bCs/>
      <w:sz w:val="20"/>
      <w:szCs w:val="20"/>
      <w:lang w:eastAsia="ru-RU"/>
    </w:rPr>
  </w:style>
  <w:style w:type="paragraph" w:customStyle="1" w:styleId="xl6574">
    <w:name w:val="xl65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4">
    <w:name w:val="xl66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4">
    <w:name w:val="xl677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4">
    <w:name w:val="xl687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4">
    <w:name w:val="xl69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4">
    <w:name w:val="xl707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4">
    <w:name w:val="xl71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4">
    <w:name w:val="xl727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4">
    <w:name w:val="xl73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4">
    <w:name w:val="xl74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4">
    <w:name w:val="xl75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4">
    <w:name w:val="xl76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4">
    <w:name w:val="xl777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3">
    <w:name w:val="xl78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3">
    <w:name w:val="Заголовок 1 Знак73"/>
    <w:basedOn w:val="a0"/>
    <w:uiPriority w:val="1"/>
    <w:rsid w:val="00D67D07"/>
    <w:rPr>
      <w:rFonts w:ascii="Times New Roman" w:eastAsiaTheme="minorEastAsia" w:hAnsi="Times New Roman" w:cs="Times New Roman"/>
      <w:b/>
      <w:bCs/>
      <w:sz w:val="32"/>
      <w:szCs w:val="32"/>
      <w:lang w:eastAsia="ru-RU"/>
    </w:rPr>
  </w:style>
  <w:style w:type="character" w:customStyle="1" w:styleId="274">
    <w:name w:val="Заголовок 2 Знак74"/>
    <w:basedOn w:val="a0"/>
    <w:uiPriority w:val="1"/>
    <w:rsid w:val="00D67D07"/>
    <w:rPr>
      <w:rFonts w:ascii="Times New Roman" w:eastAsiaTheme="minorEastAsia" w:hAnsi="Times New Roman" w:cs="Times New Roman"/>
      <w:b/>
      <w:bCs/>
      <w:sz w:val="28"/>
      <w:szCs w:val="28"/>
      <w:lang w:eastAsia="ru-RU"/>
    </w:rPr>
  </w:style>
  <w:style w:type="character" w:customStyle="1" w:styleId="373">
    <w:name w:val="Заголовок 3 Знак73"/>
    <w:basedOn w:val="a0"/>
    <w:uiPriority w:val="1"/>
    <w:rsid w:val="00D67D07"/>
    <w:rPr>
      <w:rFonts w:ascii="Times New Roman" w:eastAsiaTheme="minorEastAsia" w:hAnsi="Times New Roman" w:cs="Times New Roman"/>
      <w:b/>
      <w:bCs/>
      <w:sz w:val="24"/>
      <w:szCs w:val="24"/>
      <w:lang w:eastAsia="ru-RU"/>
    </w:rPr>
  </w:style>
  <w:style w:type="numbering" w:customStyle="1" w:styleId="1730">
    <w:name w:val="Нет списка173"/>
    <w:next w:val="a2"/>
    <w:uiPriority w:val="99"/>
    <w:semiHidden/>
    <w:unhideWhenUsed/>
    <w:rsid w:val="00D67D07"/>
  </w:style>
  <w:style w:type="character" w:customStyle="1" w:styleId="746">
    <w:name w:val="Основной текст Знак74"/>
    <w:basedOn w:val="a0"/>
    <w:uiPriority w:val="1"/>
    <w:rsid w:val="00D67D07"/>
    <w:rPr>
      <w:rFonts w:ascii="Times New Roman" w:eastAsiaTheme="minorEastAsia" w:hAnsi="Times New Roman" w:cs="Times New Roman"/>
      <w:sz w:val="24"/>
      <w:szCs w:val="24"/>
      <w:lang w:eastAsia="ru-RU"/>
    </w:rPr>
  </w:style>
  <w:style w:type="paragraph" w:customStyle="1" w:styleId="TableParagraph73">
    <w:name w:val="Table Paragraph7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30">
    <w:name w:val="Верхний колонтитул Знак73"/>
    <w:basedOn w:val="a0"/>
    <w:uiPriority w:val="99"/>
    <w:rsid w:val="00D67D07"/>
    <w:rPr>
      <w:rFonts w:ascii="Times New Roman" w:eastAsiaTheme="minorEastAsia" w:hAnsi="Times New Roman" w:cs="Times New Roman"/>
      <w:sz w:val="24"/>
      <w:szCs w:val="24"/>
      <w:lang w:eastAsia="ru-RU"/>
    </w:rPr>
  </w:style>
  <w:style w:type="character" w:customStyle="1" w:styleId="731">
    <w:name w:val="Нижний колонтитул Знак73"/>
    <w:basedOn w:val="a0"/>
    <w:uiPriority w:val="99"/>
    <w:rsid w:val="00D67D07"/>
    <w:rPr>
      <w:rFonts w:ascii="Times New Roman" w:eastAsiaTheme="minorEastAsia" w:hAnsi="Times New Roman" w:cs="Times New Roman"/>
      <w:sz w:val="24"/>
      <w:szCs w:val="24"/>
      <w:lang w:eastAsia="ru-RU"/>
    </w:rPr>
  </w:style>
  <w:style w:type="paragraph" w:customStyle="1" w:styleId="2173">
    <w:name w:val="Заголовок 2173"/>
    <w:basedOn w:val="a"/>
    <w:uiPriority w:val="1"/>
    <w:qFormat/>
    <w:rsid w:val="00D67D07"/>
    <w:pPr>
      <w:widowControl w:val="0"/>
      <w:ind w:left="692" w:hanging="8"/>
      <w:outlineLvl w:val="2"/>
    </w:pPr>
    <w:rPr>
      <w:rFonts w:eastAsia="Times New Roman"/>
      <w:b/>
      <w:bCs/>
      <w:sz w:val="28"/>
      <w:szCs w:val="28"/>
      <w:lang w:val="en-US"/>
    </w:rPr>
  </w:style>
  <w:style w:type="character" w:customStyle="1" w:styleId="732">
    <w:name w:val="Гипертекстовая ссылка73"/>
    <w:basedOn w:val="a0"/>
    <w:uiPriority w:val="99"/>
    <w:rsid w:val="00D67D07"/>
    <w:rPr>
      <w:b w:val="0"/>
      <w:bCs w:val="0"/>
      <w:color w:val="106BBE"/>
    </w:rPr>
  </w:style>
  <w:style w:type="table" w:customStyle="1" w:styleId="TableNormal73">
    <w:name w:val="Table Normal7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31">
    <w:name w:val="Сетка таблицы17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30">
    <w:name w:val="Оглавление 1173"/>
    <w:basedOn w:val="a"/>
    <w:uiPriority w:val="1"/>
    <w:qFormat/>
    <w:rsid w:val="00D67D07"/>
    <w:pPr>
      <w:spacing w:before="96"/>
      <w:ind w:left="116" w:hanging="12"/>
    </w:pPr>
    <w:rPr>
      <w:rFonts w:eastAsia="Times New Roman" w:cs="Times New Roman"/>
      <w:szCs w:val="24"/>
      <w:lang w:eastAsia="ru-RU"/>
    </w:rPr>
  </w:style>
  <w:style w:type="paragraph" w:customStyle="1" w:styleId="21730">
    <w:name w:val="Оглавление 2173"/>
    <w:basedOn w:val="a"/>
    <w:uiPriority w:val="1"/>
    <w:qFormat/>
    <w:rsid w:val="00D67D07"/>
    <w:pPr>
      <w:spacing w:before="102"/>
      <w:ind w:left="356" w:hanging="8"/>
    </w:pPr>
    <w:rPr>
      <w:rFonts w:eastAsia="Times New Roman" w:cs="Times New Roman"/>
      <w:szCs w:val="24"/>
      <w:lang w:eastAsia="ru-RU"/>
    </w:rPr>
  </w:style>
  <w:style w:type="paragraph" w:customStyle="1" w:styleId="3173">
    <w:name w:val="Оглавление 3173"/>
    <w:basedOn w:val="a"/>
    <w:uiPriority w:val="1"/>
    <w:qFormat/>
    <w:rsid w:val="00D67D07"/>
    <w:pPr>
      <w:spacing w:before="112"/>
      <w:ind w:left="596" w:hanging="540"/>
    </w:pPr>
    <w:rPr>
      <w:rFonts w:eastAsia="Times New Roman" w:cs="Times New Roman"/>
      <w:szCs w:val="24"/>
      <w:lang w:eastAsia="ru-RU"/>
    </w:rPr>
  </w:style>
  <w:style w:type="paragraph" w:customStyle="1" w:styleId="11731">
    <w:name w:val="Заголовок 117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30">
    <w:name w:val="Заголовок 3173"/>
    <w:basedOn w:val="a"/>
    <w:uiPriority w:val="1"/>
    <w:qFormat/>
    <w:rsid w:val="00D67D07"/>
    <w:pPr>
      <w:ind w:left="824"/>
      <w:outlineLvl w:val="3"/>
    </w:pPr>
    <w:rPr>
      <w:rFonts w:eastAsia="Times New Roman" w:cs="Times New Roman"/>
      <w:b/>
      <w:bCs/>
      <w:szCs w:val="24"/>
      <w:lang w:eastAsia="ru-RU"/>
    </w:rPr>
  </w:style>
  <w:style w:type="character" w:customStyle="1" w:styleId="733">
    <w:name w:val="Текст выноски Знак73"/>
    <w:basedOn w:val="a0"/>
    <w:uiPriority w:val="99"/>
    <w:semiHidden/>
    <w:rsid w:val="00D67D07"/>
    <w:rPr>
      <w:rFonts w:ascii="Tahoma" w:eastAsia="Times New Roman" w:hAnsi="Tahoma" w:cs="Tahoma"/>
      <w:sz w:val="16"/>
      <w:szCs w:val="16"/>
      <w:lang w:eastAsia="ru-RU"/>
    </w:rPr>
  </w:style>
  <w:style w:type="character" w:customStyle="1" w:styleId="734">
    <w:name w:val="Текст примечания Знак73"/>
    <w:basedOn w:val="a0"/>
    <w:uiPriority w:val="99"/>
    <w:semiHidden/>
    <w:rsid w:val="00D67D07"/>
    <w:rPr>
      <w:rFonts w:ascii="Times New Roman" w:eastAsia="Times New Roman" w:hAnsi="Times New Roman" w:cs="Times New Roman"/>
      <w:sz w:val="20"/>
      <w:szCs w:val="20"/>
      <w:lang w:eastAsia="ru-RU"/>
    </w:rPr>
  </w:style>
  <w:style w:type="character" w:customStyle="1" w:styleId="735">
    <w:name w:val="Тема примечания Знак73"/>
    <w:uiPriority w:val="99"/>
    <w:semiHidden/>
    <w:rsid w:val="00D67D07"/>
    <w:rPr>
      <w:rFonts w:ascii="Times New Roman" w:eastAsia="Times New Roman" w:hAnsi="Times New Roman" w:cs="Times New Roman"/>
      <w:b/>
      <w:bCs/>
      <w:sz w:val="20"/>
      <w:szCs w:val="20"/>
      <w:lang w:eastAsia="ru-RU"/>
    </w:rPr>
  </w:style>
  <w:style w:type="paragraph" w:customStyle="1" w:styleId="xl6573">
    <w:name w:val="xl65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3">
    <w:name w:val="xl66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3">
    <w:name w:val="xl677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3">
    <w:name w:val="xl687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3">
    <w:name w:val="xl69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3">
    <w:name w:val="xl707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3">
    <w:name w:val="xl71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3">
    <w:name w:val="xl727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3">
    <w:name w:val="xl73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3">
    <w:name w:val="xl74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3">
    <w:name w:val="xl75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3">
    <w:name w:val="xl76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3">
    <w:name w:val="xl777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2">
    <w:name w:val="xl78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720">
    <w:name w:val="Заголовок 1 Знак72"/>
    <w:basedOn w:val="a0"/>
    <w:uiPriority w:val="1"/>
    <w:rsid w:val="00D67D07"/>
    <w:rPr>
      <w:rFonts w:ascii="Times New Roman" w:eastAsiaTheme="minorEastAsia" w:hAnsi="Times New Roman" w:cs="Times New Roman"/>
      <w:b/>
      <w:bCs/>
      <w:sz w:val="32"/>
      <w:szCs w:val="32"/>
      <w:lang w:eastAsia="ru-RU"/>
    </w:rPr>
  </w:style>
  <w:style w:type="character" w:customStyle="1" w:styleId="273">
    <w:name w:val="Заголовок 2 Знак73"/>
    <w:basedOn w:val="a0"/>
    <w:uiPriority w:val="1"/>
    <w:rsid w:val="00D67D07"/>
    <w:rPr>
      <w:rFonts w:ascii="Times New Roman" w:eastAsiaTheme="minorEastAsia" w:hAnsi="Times New Roman" w:cs="Times New Roman"/>
      <w:b/>
      <w:bCs/>
      <w:sz w:val="28"/>
      <w:szCs w:val="28"/>
      <w:lang w:eastAsia="ru-RU"/>
    </w:rPr>
  </w:style>
  <w:style w:type="character" w:customStyle="1" w:styleId="372">
    <w:name w:val="Заголовок 3 Знак72"/>
    <w:basedOn w:val="a0"/>
    <w:uiPriority w:val="1"/>
    <w:rsid w:val="00D67D07"/>
    <w:rPr>
      <w:rFonts w:ascii="Times New Roman" w:eastAsiaTheme="minorEastAsia" w:hAnsi="Times New Roman" w:cs="Times New Roman"/>
      <w:b/>
      <w:bCs/>
      <w:sz w:val="24"/>
      <w:szCs w:val="24"/>
      <w:lang w:eastAsia="ru-RU"/>
    </w:rPr>
  </w:style>
  <w:style w:type="numbering" w:customStyle="1" w:styleId="1721">
    <w:name w:val="Нет списка172"/>
    <w:next w:val="a2"/>
    <w:uiPriority w:val="99"/>
    <w:semiHidden/>
    <w:unhideWhenUsed/>
    <w:rsid w:val="00D67D07"/>
  </w:style>
  <w:style w:type="character" w:customStyle="1" w:styleId="736">
    <w:name w:val="Основной текст Знак73"/>
    <w:basedOn w:val="a0"/>
    <w:uiPriority w:val="1"/>
    <w:rsid w:val="00D67D07"/>
    <w:rPr>
      <w:rFonts w:ascii="Times New Roman" w:eastAsiaTheme="minorEastAsia" w:hAnsi="Times New Roman" w:cs="Times New Roman"/>
      <w:sz w:val="24"/>
      <w:szCs w:val="24"/>
      <w:lang w:eastAsia="ru-RU"/>
    </w:rPr>
  </w:style>
  <w:style w:type="paragraph" w:customStyle="1" w:styleId="TableParagraph72">
    <w:name w:val="Table Paragraph7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20">
    <w:name w:val="Верхний колонтитул Знак72"/>
    <w:basedOn w:val="a0"/>
    <w:uiPriority w:val="99"/>
    <w:rsid w:val="00D67D07"/>
    <w:rPr>
      <w:rFonts w:ascii="Times New Roman" w:eastAsiaTheme="minorEastAsia" w:hAnsi="Times New Roman" w:cs="Times New Roman"/>
      <w:sz w:val="24"/>
      <w:szCs w:val="24"/>
      <w:lang w:eastAsia="ru-RU"/>
    </w:rPr>
  </w:style>
  <w:style w:type="character" w:customStyle="1" w:styleId="721">
    <w:name w:val="Нижний колонтитул Знак72"/>
    <w:basedOn w:val="a0"/>
    <w:uiPriority w:val="99"/>
    <w:rsid w:val="00D67D07"/>
    <w:rPr>
      <w:rFonts w:ascii="Times New Roman" w:eastAsiaTheme="minorEastAsia" w:hAnsi="Times New Roman" w:cs="Times New Roman"/>
      <w:sz w:val="24"/>
      <w:szCs w:val="24"/>
      <w:lang w:eastAsia="ru-RU"/>
    </w:rPr>
  </w:style>
  <w:style w:type="paragraph" w:customStyle="1" w:styleId="2172">
    <w:name w:val="Заголовок 2172"/>
    <w:basedOn w:val="a"/>
    <w:uiPriority w:val="1"/>
    <w:qFormat/>
    <w:rsid w:val="00D67D07"/>
    <w:pPr>
      <w:widowControl w:val="0"/>
      <w:ind w:left="692" w:hanging="8"/>
      <w:outlineLvl w:val="2"/>
    </w:pPr>
    <w:rPr>
      <w:rFonts w:eastAsia="Times New Roman"/>
      <w:b/>
      <w:bCs/>
      <w:sz w:val="28"/>
      <w:szCs w:val="28"/>
      <w:lang w:val="en-US"/>
    </w:rPr>
  </w:style>
  <w:style w:type="character" w:customStyle="1" w:styleId="722">
    <w:name w:val="Гипертекстовая ссылка72"/>
    <w:basedOn w:val="a0"/>
    <w:uiPriority w:val="99"/>
    <w:rsid w:val="00D67D07"/>
    <w:rPr>
      <w:b w:val="0"/>
      <w:bCs w:val="0"/>
      <w:color w:val="106BBE"/>
    </w:rPr>
  </w:style>
  <w:style w:type="table" w:customStyle="1" w:styleId="TableNormal72">
    <w:name w:val="Table Normal7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22">
    <w:name w:val="Сетка таблицы17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20">
    <w:name w:val="Оглавление 1172"/>
    <w:basedOn w:val="a"/>
    <w:uiPriority w:val="1"/>
    <w:qFormat/>
    <w:rsid w:val="00D67D07"/>
    <w:pPr>
      <w:spacing w:before="96"/>
      <w:ind w:left="116" w:hanging="12"/>
    </w:pPr>
    <w:rPr>
      <w:rFonts w:eastAsia="Times New Roman" w:cs="Times New Roman"/>
      <w:szCs w:val="24"/>
      <w:lang w:eastAsia="ru-RU"/>
    </w:rPr>
  </w:style>
  <w:style w:type="paragraph" w:customStyle="1" w:styleId="21720">
    <w:name w:val="Оглавление 2172"/>
    <w:basedOn w:val="a"/>
    <w:uiPriority w:val="1"/>
    <w:qFormat/>
    <w:rsid w:val="00D67D07"/>
    <w:pPr>
      <w:spacing w:before="102"/>
      <w:ind w:left="356" w:hanging="8"/>
    </w:pPr>
    <w:rPr>
      <w:rFonts w:eastAsia="Times New Roman" w:cs="Times New Roman"/>
      <w:szCs w:val="24"/>
      <w:lang w:eastAsia="ru-RU"/>
    </w:rPr>
  </w:style>
  <w:style w:type="paragraph" w:customStyle="1" w:styleId="3172">
    <w:name w:val="Оглавление 3172"/>
    <w:basedOn w:val="a"/>
    <w:uiPriority w:val="1"/>
    <w:qFormat/>
    <w:rsid w:val="00D67D07"/>
    <w:pPr>
      <w:spacing w:before="112"/>
      <w:ind w:left="596" w:hanging="540"/>
    </w:pPr>
    <w:rPr>
      <w:rFonts w:eastAsia="Times New Roman" w:cs="Times New Roman"/>
      <w:szCs w:val="24"/>
      <w:lang w:eastAsia="ru-RU"/>
    </w:rPr>
  </w:style>
  <w:style w:type="paragraph" w:customStyle="1" w:styleId="11721">
    <w:name w:val="Заголовок 117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20">
    <w:name w:val="Заголовок 3172"/>
    <w:basedOn w:val="a"/>
    <w:uiPriority w:val="1"/>
    <w:qFormat/>
    <w:rsid w:val="00D67D07"/>
    <w:pPr>
      <w:ind w:left="824"/>
      <w:outlineLvl w:val="3"/>
    </w:pPr>
    <w:rPr>
      <w:rFonts w:eastAsia="Times New Roman" w:cs="Times New Roman"/>
      <w:b/>
      <w:bCs/>
      <w:szCs w:val="24"/>
      <w:lang w:eastAsia="ru-RU"/>
    </w:rPr>
  </w:style>
  <w:style w:type="character" w:customStyle="1" w:styleId="723">
    <w:name w:val="Текст выноски Знак72"/>
    <w:basedOn w:val="a0"/>
    <w:uiPriority w:val="99"/>
    <w:semiHidden/>
    <w:rsid w:val="00D67D07"/>
    <w:rPr>
      <w:rFonts w:ascii="Tahoma" w:eastAsia="Times New Roman" w:hAnsi="Tahoma" w:cs="Tahoma"/>
      <w:sz w:val="16"/>
      <w:szCs w:val="16"/>
      <w:lang w:eastAsia="ru-RU"/>
    </w:rPr>
  </w:style>
  <w:style w:type="character" w:customStyle="1" w:styleId="724">
    <w:name w:val="Текст примечания Знак72"/>
    <w:basedOn w:val="a0"/>
    <w:uiPriority w:val="99"/>
    <w:semiHidden/>
    <w:rsid w:val="00D67D07"/>
    <w:rPr>
      <w:rFonts w:ascii="Times New Roman" w:eastAsia="Times New Roman" w:hAnsi="Times New Roman" w:cs="Times New Roman"/>
      <w:sz w:val="20"/>
      <w:szCs w:val="20"/>
      <w:lang w:eastAsia="ru-RU"/>
    </w:rPr>
  </w:style>
  <w:style w:type="character" w:customStyle="1" w:styleId="725">
    <w:name w:val="Тема примечания Знак72"/>
    <w:uiPriority w:val="99"/>
    <w:semiHidden/>
    <w:rsid w:val="00D67D07"/>
    <w:rPr>
      <w:rFonts w:ascii="Times New Roman" w:eastAsia="Times New Roman" w:hAnsi="Times New Roman" w:cs="Times New Roman"/>
      <w:b/>
      <w:bCs/>
      <w:sz w:val="20"/>
      <w:szCs w:val="20"/>
      <w:lang w:eastAsia="ru-RU"/>
    </w:rPr>
  </w:style>
  <w:style w:type="paragraph" w:customStyle="1" w:styleId="xl6572">
    <w:name w:val="xl65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2">
    <w:name w:val="xl66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2">
    <w:name w:val="xl677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2">
    <w:name w:val="xl687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2">
    <w:name w:val="xl69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2">
    <w:name w:val="xl707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2">
    <w:name w:val="xl71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2">
    <w:name w:val="xl727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2">
    <w:name w:val="xl73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2">
    <w:name w:val="xl74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2">
    <w:name w:val="xl75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2">
    <w:name w:val="xl76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2">
    <w:name w:val="xl777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1">
    <w:name w:val="xl78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67">
    <w:name w:val="Основной текст Знак116"/>
    <w:basedOn w:val="a0"/>
    <w:uiPriority w:val="1"/>
    <w:semiHidden/>
    <w:locked/>
    <w:rsid w:val="00D67D07"/>
    <w:rPr>
      <w:rFonts w:ascii="Times New Roman" w:eastAsiaTheme="minorEastAsia" w:hAnsi="Times New Roman" w:cs="Times New Roman"/>
      <w:sz w:val="24"/>
      <w:szCs w:val="24"/>
      <w:lang w:eastAsia="ru-RU"/>
    </w:rPr>
  </w:style>
  <w:style w:type="character" w:customStyle="1" w:styleId="1710">
    <w:name w:val="Заголовок 1 Знак71"/>
    <w:basedOn w:val="a0"/>
    <w:uiPriority w:val="1"/>
    <w:rsid w:val="00D67D07"/>
    <w:rPr>
      <w:rFonts w:ascii="Times New Roman" w:eastAsiaTheme="minorEastAsia" w:hAnsi="Times New Roman" w:cs="Times New Roman"/>
      <w:b/>
      <w:bCs/>
      <w:sz w:val="32"/>
      <w:szCs w:val="32"/>
      <w:lang w:eastAsia="ru-RU"/>
    </w:rPr>
  </w:style>
  <w:style w:type="character" w:customStyle="1" w:styleId="272">
    <w:name w:val="Заголовок 2 Знак72"/>
    <w:basedOn w:val="a0"/>
    <w:uiPriority w:val="1"/>
    <w:rsid w:val="00D67D07"/>
    <w:rPr>
      <w:rFonts w:ascii="Times New Roman" w:eastAsiaTheme="minorEastAsia" w:hAnsi="Times New Roman" w:cs="Times New Roman"/>
      <w:b/>
      <w:bCs/>
      <w:sz w:val="28"/>
      <w:szCs w:val="28"/>
      <w:lang w:eastAsia="ru-RU"/>
    </w:rPr>
  </w:style>
  <w:style w:type="character" w:customStyle="1" w:styleId="371">
    <w:name w:val="Заголовок 3 Знак71"/>
    <w:basedOn w:val="a0"/>
    <w:uiPriority w:val="1"/>
    <w:rsid w:val="00D67D07"/>
    <w:rPr>
      <w:rFonts w:ascii="Times New Roman" w:eastAsiaTheme="minorEastAsia" w:hAnsi="Times New Roman" w:cs="Times New Roman"/>
      <w:b/>
      <w:bCs/>
      <w:sz w:val="24"/>
      <w:szCs w:val="24"/>
      <w:lang w:eastAsia="ru-RU"/>
    </w:rPr>
  </w:style>
  <w:style w:type="numbering" w:customStyle="1" w:styleId="1711">
    <w:name w:val="Нет списка171"/>
    <w:next w:val="a2"/>
    <w:uiPriority w:val="99"/>
    <w:semiHidden/>
    <w:unhideWhenUsed/>
    <w:rsid w:val="00D67D07"/>
  </w:style>
  <w:style w:type="character" w:customStyle="1" w:styleId="726">
    <w:name w:val="Основной текст Знак72"/>
    <w:basedOn w:val="a0"/>
    <w:uiPriority w:val="1"/>
    <w:rsid w:val="00D67D07"/>
    <w:rPr>
      <w:rFonts w:ascii="Times New Roman" w:eastAsiaTheme="minorEastAsia" w:hAnsi="Times New Roman" w:cs="Times New Roman"/>
      <w:sz w:val="24"/>
      <w:szCs w:val="24"/>
      <w:lang w:eastAsia="ru-RU"/>
    </w:rPr>
  </w:style>
  <w:style w:type="paragraph" w:customStyle="1" w:styleId="TableParagraph71">
    <w:name w:val="Table Paragraph7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10">
    <w:name w:val="Верхний колонтитул Знак71"/>
    <w:basedOn w:val="a0"/>
    <w:uiPriority w:val="99"/>
    <w:rsid w:val="00D67D07"/>
    <w:rPr>
      <w:rFonts w:ascii="Times New Roman" w:eastAsiaTheme="minorEastAsia" w:hAnsi="Times New Roman" w:cs="Times New Roman"/>
      <w:sz w:val="24"/>
      <w:szCs w:val="24"/>
      <w:lang w:eastAsia="ru-RU"/>
    </w:rPr>
  </w:style>
  <w:style w:type="character" w:customStyle="1" w:styleId="711">
    <w:name w:val="Нижний колонтитул Знак71"/>
    <w:basedOn w:val="a0"/>
    <w:uiPriority w:val="99"/>
    <w:rsid w:val="00D67D07"/>
    <w:rPr>
      <w:rFonts w:ascii="Times New Roman" w:eastAsiaTheme="minorEastAsia" w:hAnsi="Times New Roman" w:cs="Times New Roman"/>
      <w:sz w:val="24"/>
      <w:szCs w:val="24"/>
      <w:lang w:eastAsia="ru-RU"/>
    </w:rPr>
  </w:style>
  <w:style w:type="paragraph" w:customStyle="1" w:styleId="2171">
    <w:name w:val="Заголовок 2171"/>
    <w:basedOn w:val="a"/>
    <w:uiPriority w:val="1"/>
    <w:qFormat/>
    <w:rsid w:val="00D67D07"/>
    <w:pPr>
      <w:widowControl w:val="0"/>
      <w:ind w:left="692" w:hanging="8"/>
      <w:outlineLvl w:val="2"/>
    </w:pPr>
    <w:rPr>
      <w:rFonts w:eastAsia="Times New Roman"/>
      <w:b/>
      <w:bCs/>
      <w:sz w:val="28"/>
      <w:szCs w:val="28"/>
      <w:lang w:val="en-US"/>
    </w:rPr>
  </w:style>
  <w:style w:type="character" w:customStyle="1" w:styleId="712">
    <w:name w:val="Гипертекстовая ссылка71"/>
    <w:basedOn w:val="a0"/>
    <w:uiPriority w:val="99"/>
    <w:rsid w:val="00D67D07"/>
    <w:rPr>
      <w:b w:val="0"/>
      <w:bCs w:val="0"/>
      <w:color w:val="106BBE"/>
    </w:rPr>
  </w:style>
  <w:style w:type="table" w:customStyle="1" w:styleId="TableNormal71">
    <w:name w:val="Table Normal7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12">
    <w:name w:val="Сетка таблицы17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10">
    <w:name w:val="Оглавление 1171"/>
    <w:basedOn w:val="a"/>
    <w:uiPriority w:val="1"/>
    <w:qFormat/>
    <w:rsid w:val="00D67D07"/>
    <w:pPr>
      <w:spacing w:before="96"/>
      <w:ind w:left="116" w:hanging="12"/>
    </w:pPr>
    <w:rPr>
      <w:rFonts w:eastAsia="Times New Roman" w:cs="Times New Roman"/>
      <w:szCs w:val="24"/>
      <w:lang w:eastAsia="ru-RU"/>
    </w:rPr>
  </w:style>
  <w:style w:type="paragraph" w:customStyle="1" w:styleId="21710">
    <w:name w:val="Оглавление 2171"/>
    <w:basedOn w:val="a"/>
    <w:uiPriority w:val="1"/>
    <w:qFormat/>
    <w:rsid w:val="00D67D07"/>
    <w:pPr>
      <w:spacing w:before="102"/>
      <w:ind w:left="356" w:hanging="8"/>
    </w:pPr>
    <w:rPr>
      <w:rFonts w:eastAsia="Times New Roman" w:cs="Times New Roman"/>
      <w:szCs w:val="24"/>
      <w:lang w:eastAsia="ru-RU"/>
    </w:rPr>
  </w:style>
  <w:style w:type="paragraph" w:customStyle="1" w:styleId="3171">
    <w:name w:val="Оглавление 3171"/>
    <w:basedOn w:val="a"/>
    <w:uiPriority w:val="1"/>
    <w:qFormat/>
    <w:rsid w:val="00D67D07"/>
    <w:pPr>
      <w:spacing w:before="112"/>
      <w:ind w:left="596" w:hanging="540"/>
    </w:pPr>
    <w:rPr>
      <w:rFonts w:eastAsia="Times New Roman" w:cs="Times New Roman"/>
      <w:szCs w:val="24"/>
      <w:lang w:eastAsia="ru-RU"/>
    </w:rPr>
  </w:style>
  <w:style w:type="paragraph" w:customStyle="1" w:styleId="11711">
    <w:name w:val="Заголовок 117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10">
    <w:name w:val="Заголовок 3171"/>
    <w:basedOn w:val="a"/>
    <w:uiPriority w:val="1"/>
    <w:qFormat/>
    <w:rsid w:val="00D67D07"/>
    <w:pPr>
      <w:ind w:left="824"/>
      <w:outlineLvl w:val="3"/>
    </w:pPr>
    <w:rPr>
      <w:rFonts w:eastAsia="Times New Roman" w:cs="Times New Roman"/>
      <w:b/>
      <w:bCs/>
      <w:szCs w:val="24"/>
      <w:lang w:eastAsia="ru-RU"/>
    </w:rPr>
  </w:style>
  <w:style w:type="character" w:customStyle="1" w:styleId="713">
    <w:name w:val="Текст выноски Знак71"/>
    <w:basedOn w:val="a0"/>
    <w:uiPriority w:val="99"/>
    <w:semiHidden/>
    <w:rsid w:val="00D67D07"/>
    <w:rPr>
      <w:rFonts w:ascii="Tahoma" w:eastAsia="Times New Roman" w:hAnsi="Tahoma" w:cs="Tahoma"/>
      <w:sz w:val="16"/>
      <w:szCs w:val="16"/>
      <w:lang w:eastAsia="ru-RU"/>
    </w:rPr>
  </w:style>
  <w:style w:type="character" w:customStyle="1" w:styleId="714">
    <w:name w:val="Текст примечания Знак71"/>
    <w:basedOn w:val="a0"/>
    <w:uiPriority w:val="99"/>
    <w:semiHidden/>
    <w:rsid w:val="00D67D07"/>
    <w:rPr>
      <w:rFonts w:ascii="Times New Roman" w:eastAsia="Times New Roman" w:hAnsi="Times New Roman" w:cs="Times New Roman"/>
      <w:sz w:val="20"/>
      <w:szCs w:val="20"/>
      <w:lang w:eastAsia="ru-RU"/>
    </w:rPr>
  </w:style>
  <w:style w:type="character" w:customStyle="1" w:styleId="715">
    <w:name w:val="Тема примечания Знак71"/>
    <w:uiPriority w:val="99"/>
    <w:semiHidden/>
    <w:rsid w:val="00D67D07"/>
    <w:rPr>
      <w:rFonts w:ascii="Times New Roman" w:eastAsia="Times New Roman" w:hAnsi="Times New Roman" w:cs="Times New Roman"/>
      <w:b/>
      <w:bCs/>
      <w:sz w:val="20"/>
      <w:szCs w:val="20"/>
      <w:lang w:eastAsia="ru-RU"/>
    </w:rPr>
  </w:style>
  <w:style w:type="paragraph" w:customStyle="1" w:styleId="xl6571">
    <w:name w:val="xl65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1">
    <w:name w:val="xl66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1">
    <w:name w:val="xl677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1">
    <w:name w:val="xl687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1">
    <w:name w:val="xl69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1">
    <w:name w:val="xl707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1">
    <w:name w:val="xl71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1">
    <w:name w:val="xl727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1">
    <w:name w:val="xl73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1">
    <w:name w:val="xl74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1">
    <w:name w:val="xl75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1">
    <w:name w:val="xl76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1">
    <w:name w:val="xl777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70">
    <w:name w:val="xl78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57">
    <w:name w:val="Основной текст Знак115"/>
    <w:basedOn w:val="a0"/>
    <w:uiPriority w:val="1"/>
    <w:semiHidden/>
    <w:locked/>
    <w:rsid w:val="00D67D07"/>
    <w:rPr>
      <w:rFonts w:ascii="Times New Roman" w:eastAsiaTheme="minorEastAsia" w:hAnsi="Times New Roman" w:cs="Times New Roman"/>
      <w:sz w:val="24"/>
      <w:szCs w:val="24"/>
      <w:lang w:eastAsia="ru-RU"/>
    </w:rPr>
  </w:style>
  <w:style w:type="character" w:customStyle="1" w:styleId="1700">
    <w:name w:val="Заголовок 1 Знак70"/>
    <w:basedOn w:val="a0"/>
    <w:uiPriority w:val="1"/>
    <w:rsid w:val="00D67D07"/>
    <w:rPr>
      <w:rFonts w:ascii="Times New Roman" w:eastAsiaTheme="minorEastAsia" w:hAnsi="Times New Roman" w:cs="Times New Roman"/>
      <w:b/>
      <w:bCs/>
      <w:sz w:val="32"/>
      <w:szCs w:val="32"/>
      <w:lang w:eastAsia="ru-RU"/>
    </w:rPr>
  </w:style>
  <w:style w:type="character" w:customStyle="1" w:styleId="271">
    <w:name w:val="Заголовок 2 Знак71"/>
    <w:basedOn w:val="a0"/>
    <w:uiPriority w:val="1"/>
    <w:rsid w:val="00D67D07"/>
    <w:rPr>
      <w:rFonts w:ascii="Times New Roman" w:eastAsiaTheme="minorEastAsia" w:hAnsi="Times New Roman" w:cs="Times New Roman"/>
      <w:b/>
      <w:bCs/>
      <w:sz w:val="28"/>
      <w:szCs w:val="28"/>
      <w:lang w:eastAsia="ru-RU"/>
    </w:rPr>
  </w:style>
  <w:style w:type="character" w:customStyle="1" w:styleId="370">
    <w:name w:val="Заголовок 3 Знак70"/>
    <w:basedOn w:val="a0"/>
    <w:uiPriority w:val="1"/>
    <w:rsid w:val="00D67D07"/>
    <w:rPr>
      <w:rFonts w:ascii="Times New Roman" w:eastAsiaTheme="minorEastAsia" w:hAnsi="Times New Roman" w:cs="Times New Roman"/>
      <w:b/>
      <w:bCs/>
      <w:sz w:val="24"/>
      <w:szCs w:val="24"/>
      <w:lang w:eastAsia="ru-RU"/>
    </w:rPr>
  </w:style>
  <w:style w:type="numbering" w:customStyle="1" w:styleId="1701">
    <w:name w:val="Нет списка170"/>
    <w:next w:val="a2"/>
    <w:uiPriority w:val="99"/>
    <w:semiHidden/>
    <w:unhideWhenUsed/>
    <w:rsid w:val="00D67D07"/>
  </w:style>
  <w:style w:type="character" w:customStyle="1" w:styleId="716">
    <w:name w:val="Основной текст Знак71"/>
    <w:basedOn w:val="a0"/>
    <w:uiPriority w:val="1"/>
    <w:rsid w:val="00D67D07"/>
    <w:rPr>
      <w:rFonts w:ascii="Times New Roman" w:eastAsiaTheme="minorEastAsia" w:hAnsi="Times New Roman" w:cs="Times New Roman"/>
      <w:sz w:val="24"/>
      <w:szCs w:val="24"/>
      <w:lang w:eastAsia="ru-RU"/>
    </w:rPr>
  </w:style>
  <w:style w:type="paragraph" w:customStyle="1" w:styleId="TableParagraph70">
    <w:name w:val="Table Paragraph7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700">
    <w:name w:val="Верхний колонтитул Знак70"/>
    <w:basedOn w:val="a0"/>
    <w:uiPriority w:val="99"/>
    <w:rsid w:val="00D67D07"/>
    <w:rPr>
      <w:rFonts w:ascii="Times New Roman" w:eastAsiaTheme="minorEastAsia" w:hAnsi="Times New Roman" w:cs="Times New Roman"/>
      <w:sz w:val="24"/>
      <w:szCs w:val="24"/>
      <w:lang w:eastAsia="ru-RU"/>
    </w:rPr>
  </w:style>
  <w:style w:type="character" w:customStyle="1" w:styleId="701">
    <w:name w:val="Нижний колонтитул Знак70"/>
    <w:basedOn w:val="a0"/>
    <w:uiPriority w:val="99"/>
    <w:rsid w:val="00D67D07"/>
    <w:rPr>
      <w:rFonts w:ascii="Times New Roman" w:eastAsiaTheme="minorEastAsia" w:hAnsi="Times New Roman" w:cs="Times New Roman"/>
      <w:sz w:val="24"/>
      <w:szCs w:val="24"/>
      <w:lang w:eastAsia="ru-RU"/>
    </w:rPr>
  </w:style>
  <w:style w:type="paragraph" w:customStyle="1" w:styleId="21700">
    <w:name w:val="Заголовок 2170"/>
    <w:basedOn w:val="a"/>
    <w:uiPriority w:val="1"/>
    <w:qFormat/>
    <w:rsid w:val="00D67D07"/>
    <w:pPr>
      <w:widowControl w:val="0"/>
      <w:ind w:left="692" w:hanging="8"/>
      <w:outlineLvl w:val="2"/>
    </w:pPr>
    <w:rPr>
      <w:rFonts w:eastAsia="Times New Roman"/>
      <w:b/>
      <w:bCs/>
      <w:sz w:val="28"/>
      <w:szCs w:val="28"/>
      <w:lang w:val="en-US"/>
    </w:rPr>
  </w:style>
  <w:style w:type="character" w:customStyle="1" w:styleId="702">
    <w:name w:val="Гипертекстовая ссылка70"/>
    <w:basedOn w:val="a0"/>
    <w:uiPriority w:val="99"/>
    <w:rsid w:val="00D67D07"/>
    <w:rPr>
      <w:b w:val="0"/>
      <w:bCs w:val="0"/>
      <w:color w:val="106BBE"/>
    </w:rPr>
  </w:style>
  <w:style w:type="table" w:customStyle="1" w:styleId="TableNormal70">
    <w:name w:val="Table Normal7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702">
    <w:name w:val="Сетка таблицы17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700">
    <w:name w:val="Оглавление 1170"/>
    <w:basedOn w:val="a"/>
    <w:uiPriority w:val="1"/>
    <w:qFormat/>
    <w:rsid w:val="00D67D07"/>
    <w:pPr>
      <w:spacing w:before="96"/>
      <w:ind w:left="116" w:hanging="12"/>
    </w:pPr>
    <w:rPr>
      <w:rFonts w:eastAsia="Times New Roman" w:cs="Times New Roman"/>
      <w:szCs w:val="24"/>
      <w:lang w:eastAsia="ru-RU"/>
    </w:rPr>
  </w:style>
  <w:style w:type="paragraph" w:customStyle="1" w:styleId="21701">
    <w:name w:val="Оглавление 2170"/>
    <w:basedOn w:val="a"/>
    <w:uiPriority w:val="1"/>
    <w:qFormat/>
    <w:rsid w:val="00D67D07"/>
    <w:pPr>
      <w:spacing w:before="102"/>
      <w:ind w:left="356" w:hanging="8"/>
    </w:pPr>
    <w:rPr>
      <w:rFonts w:eastAsia="Times New Roman" w:cs="Times New Roman"/>
      <w:szCs w:val="24"/>
      <w:lang w:eastAsia="ru-RU"/>
    </w:rPr>
  </w:style>
  <w:style w:type="paragraph" w:customStyle="1" w:styleId="31700">
    <w:name w:val="Оглавление 3170"/>
    <w:basedOn w:val="a"/>
    <w:uiPriority w:val="1"/>
    <w:qFormat/>
    <w:rsid w:val="00D67D07"/>
    <w:pPr>
      <w:spacing w:before="112"/>
      <w:ind w:left="596" w:hanging="540"/>
    </w:pPr>
    <w:rPr>
      <w:rFonts w:eastAsia="Times New Roman" w:cs="Times New Roman"/>
      <w:szCs w:val="24"/>
      <w:lang w:eastAsia="ru-RU"/>
    </w:rPr>
  </w:style>
  <w:style w:type="paragraph" w:customStyle="1" w:styleId="11701">
    <w:name w:val="Заголовок 117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701">
    <w:name w:val="Заголовок 3170"/>
    <w:basedOn w:val="a"/>
    <w:uiPriority w:val="1"/>
    <w:qFormat/>
    <w:rsid w:val="00D67D07"/>
    <w:pPr>
      <w:ind w:left="824"/>
      <w:outlineLvl w:val="3"/>
    </w:pPr>
    <w:rPr>
      <w:rFonts w:eastAsia="Times New Roman" w:cs="Times New Roman"/>
      <w:b/>
      <w:bCs/>
      <w:szCs w:val="24"/>
      <w:lang w:eastAsia="ru-RU"/>
    </w:rPr>
  </w:style>
  <w:style w:type="character" w:customStyle="1" w:styleId="703">
    <w:name w:val="Текст выноски Знак70"/>
    <w:basedOn w:val="a0"/>
    <w:uiPriority w:val="99"/>
    <w:semiHidden/>
    <w:rsid w:val="00D67D07"/>
    <w:rPr>
      <w:rFonts w:ascii="Tahoma" w:eastAsia="Times New Roman" w:hAnsi="Tahoma" w:cs="Tahoma"/>
      <w:sz w:val="16"/>
      <w:szCs w:val="16"/>
      <w:lang w:eastAsia="ru-RU"/>
    </w:rPr>
  </w:style>
  <w:style w:type="character" w:customStyle="1" w:styleId="704">
    <w:name w:val="Текст примечания Знак70"/>
    <w:basedOn w:val="a0"/>
    <w:uiPriority w:val="99"/>
    <w:semiHidden/>
    <w:rsid w:val="00D67D07"/>
    <w:rPr>
      <w:rFonts w:ascii="Times New Roman" w:eastAsia="Times New Roman" w:hAnsi="Times New Roman" w:cs="Times New Roman"/>
      <w:sz w:val="20"/>
      <w:szCs w:val="20"/>
      <w:lang w:eastAsia="ru-RU"/>
    </w:rPr>
  </w:style>
  <w:style w:type="character" w:customStyle="1" w:styleId="705">
    <w:name w:val="Тема примечания Знак70"/>
    <w:uiPriority w:val="99"/>
    <w:semiHidden/>
    <w:rsid w:val="00D67D07"/>
    <w:rPr>
      <w:rFonts w:ascii="Times New Roman" w:eastAsia="Times New Roman" w:hAnsi="Times New Roman" w:cs="Times New Roman"/>
      <w:b/>
      <w:bCs/>
      <w:sz w:val="20"/>
      <w:szCs w:val="20"/>
      <w:lang w:eastAsia="ru-RU"/>
    </w:rPr>
  </w:style>
  <w:style w:type="paragraph" w:customStyle="1" w:styleId="xl6570">
    <w:name w:val="xl65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70">
    <w:name w:val="xl66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70">
    <w:name w:val="xl677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70">
    <w:name w:val="xl687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70">
    <w:name w:val="xl69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70">
    <w:name w:val="xl707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70">
    <w:name w:val="xl71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70">
    <w:name w:val="xl727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70">
    <w:name w:val="xl73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70">
    <w:name w:val="xl74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70">
    <w:name w:val="xl75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70">
    <w:name w:val="xl76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70">
    <w:name w:val="xl777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9">
    <w:name w:val="xl78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21a">
    <w:name w:val="Заголовок 2 Знак1"/>
    <w:basedOn w:val="a0"/>
    <w:uiPriority w:val="1"/>
    <w:semiHidden/>
    <w:locked/>
    <w:rsid w:val="00D67D07"/>
    <w:rPr>
      <w:rFonts w:ascii="Times New Roman" w:eastAsiaTheme="minorEastAsia" w:hAnsi="Times New Roman" w:cs="Times New Roman"/>
      <w:b/>
      <w:bCs/>
      <w:sz w:val="28"/>
      <w:szCs w:val="28"/>
      <w:lang w:eastAsia="ru-RU"/>
    </w:rPr>
  </w:style>
  <w:style w:type="character" w:customStyle="1" w:styleId="1147">
    <w:name w:val="Основной текст Знак114"/>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9">
    <w:name w:val="Заголовок 1 Знак69"/>
    <w:basedOn w:val="a0"/>
    <w:uiPriority w:val="1"/>
    <w:rsid w:val="00D67D07"/>
    <w:rPr>
      <w:rFonts w:ascii="Times New Roman" w:eastAsiaTheme="minorEastAsia" w:hAnsi="Times New Roman" w:cs="Times New Roman"/>
      <w:b/>
      <w:bCs/>
      <w:sz w:val="32"/>
      <w:szCs w:val="32"/>
      <w:lang w:eastAsia="ru-RU"/>
    </w:rPr>
  </w:style>
  <w:style w:type="character" w:customStyle="1" w:styleId="270">
    <w:name w:val="Заголовок 2 Знак70"/>
    <w:basedOn w:val="a0"/>
    <w:uiPriority w:val="1"/>
    <w:rsid w:val="00D67D07"/>
    <w:rPr>
      <w:rFonts w:ascii="Times New Roman" w:eastAsiaTheme="minorEastAsia" w:hAnsi="Times New Roman" w:cs="Times New Roman"/>
      <w:b/>
      <w:bCs/>
      <w:sz w:val="28"/>
      <w:szCs w:val="28"/>
      <w:lang w:eastAsia="ru-RU"/>
    </w:rPr>
  </w:style>
  <w:style w:type="character" w:customStyle="1" w:styleId="369">
    <w:name w:val="Заголовок 3 Знак69"/>
    <w:basedOn w:val="a0"/>
    <w:uiPriority w:val="1"/>
    <w:rsid w:val="00D67D07"/>
    <w:rPr>
      <w:rFonts w:ascii="Times New Roman" w:eastAsiaTheme="minorEastAsia" w:hAnsi="Times New Roman" w:cs="Times New Roman"/>
      <w:b/>
      <w:bCs/>
      <w:sz w:val="24"/>
      <w:szCs w:val="24"/>
      <w:lang w:eastAsia="ru-RU"/>
    </w:rPr>
  </w:style>
  <w:style w:type="numbering" w:customStyle="1" w:styleId="1690">
    <w:name w:val="Нет списка169"/>
    <w:next w:val="a2"/>
    <w:uiPriority w:val="99"/>
    <w:semiHidden/>
    <w:unhideWhenUsed/>
    <w:rsid w:val="00D67D07"/>
  </w:style>
  <w:style w:type="character" w:customStyle="1" w:styleId="706">
    <w:name w:val="Основной текст Знак70"/>
    <w:basedOn w:val="a0"/>
    <w:uiPriority w:val="1"/>
    <w:rsid w:val="00D67D07"/>
    <w:rPr>
      <w:rFonts w:ascii="Times New Roman" w:eastAsiaTheme="minorEastAsia" w:hAnsi="Times New Roman" w:cs="Times New Roman"/>
      <w:sz w:val="24"/>
      <w:szCs w:val="24"/>
      <w:lang w:eastAsia="ru-RU"/>
    </w:rPr>
  </w:style>
  <w:style w:type="paragraph" w:customStyle="1" w:styleId="TableParagraph69">
    <w:name w:val="Table Paragraph6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9">
    <w:name w:val="Верхний колонтитул Знак69"/>
    <w:basedOn w:val="a0"/>
    <w:uiPriority w:val="99"/>
    <w:rsid w:val="00D67D07"/>
    <w:rPr>
      <w:rFonts w:ascii="Times New Roman" w:eastAsiaTheme="minorEastAsia" w:hAnsi="Times New Roman" w:cs="Times New Roman"/>
      <w:sz w:val="24"/>
      <w:szCs w:val="24"/>
      <w:lang w:eastAsia="ru-RU"/>
    </w:rPr>
  </w:style>
  <w:style w:type="character" w:customStyle="1" w:styleId="690">
    <w:name w:val="Нижний колонтитул Знак69"/>
    <w:basedOn w:val="a0"/>
    <w:uiPriority w:val="99"/>
    <w:rsid w:val="00D67D07"/>
    <w:rPr>
      <w:rFonts w:ascii="Times New Roman" w:eastAsiaTheme="minorEastAsia" w:hAnsi="Times New Roman" w:cs="Times New Roman"/>
      <w:sz w:val="24"/>
      <w:szCs w:val="24"/>
      <w:lang w:eastAsia="ru-RU"/>
    </w:rPr>
  </w:style>
  <w:style w:type="paragraph" w:customStyle="1" w:styleId="2169">
    <w:name w:val="Заголовок 2169"/>
    <w:basedOn w:val="a"/>
    <w:uiPriority w:val="1"/>
    <w:qFormat/>
    <w:rsid w:val="00D67D07"/>
    <w:pPr>
      <w:widowControl w:val="0"/>
      <w:ind w:left="692" w:hanging="8"/>
      <w:outlineLvl w:val="2"/>
    </w:pPr>
    <w:rPr>
      <w:rFonts w:eastAsia="Times New Roman"/>
      <w:b/>
      <w:bCs/>
      <w:sz w:val="28"/>
      <w:szCs w:val="28"/>
      <w:lang w:val="en-US"/>
    </w:rPr>
  </w:style>
  <w:style w:type="character" w:customStyle="1" w:styleId="691">
    <w:name w:val="Гипертекстовая ссылка69"/>
    <w:basedOn w:val="a0"/>
    <w:uiPriority w:val="99"/>
    <w:rsid w:val="00D67D07"/>
    <w:rPr>
      <w:b w:val="0"/>
      <w:bCs w:val="0"/>
      <w:color w:val="106BBE"/>
    </w:rPr>
  </w:style>
  <w:style w:type="table" w:customStyle="1" w:styleId="TableNormal69">
    <w:name w:val="Table Normal6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91">
    <w:name w:val="Сетка таблицы16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9">
    <w:name w:val="Оглавление 1169"/>
    <w:basedOn w:val="a"/>
    <w:uiPriority w:val="1"/>
    <w:qFormat/>
    <w:rsid w:val="00D67D07"/>
    <w:pPr>
      <w:spacing w:before="96"/>
      <w:ind w:left="116" w:hanging="12"/>
    </w:pPr>
    <w:rPr>
      <w:rFonts w:eastAsia="Times New Roman" w:cs="Times New Roman"/>
      <w:szCs w:val="24"/>
      <w:lang w:eastAsia="ru-RU"/>
    </w:rPr>
  </w:style>
  <w:style w:type="paragraph" w:customStyle="1" w:styleId="21690">
    <w:name w:val="Оглавление 2169"/>
    <w:basedOn w:val="a"/>
    <w:uiPriority w:val="1"/>
    <w:qFormat/>
    <w:rsid w:val="00D67D07"/>
    <w:pPr>
      <w:spacing w:before="102"/>
      <w:ind w:left="356" w:hanging="8"/>
    </w:pPr>
    <w:rPr>
      <w:rFonts w:eastAsia="Times New Roman" w:cs="Times New Roman"/>
      <w:szCs w:val="24"/>
      <w:lang w:eastAsia="ru-RU"/>
    </w:rPr>
  </w:style>
  <w:style w:type="paragraph" w:customStyle="1" w:styleId="3169">
    <w:name w:val="Оглавление 3169"/>
    <w:basedOn w:val="a"/>
    <w:uiPriority w:val="1"/>
    <w:qFormat/>
    <w:rsid w:val="00D67D07"/>
    <w:pPr>
      <w:spacing w:before="112"/>
      <w:ind w:left="596" w:hanging="540"/>
    </w:pPr>
    <w:rPr>
      <w:rFonts w:eastAsia="Times New Roman" w:cs="Times New Roman"/>
      <w:szCs w:val="24"/>
      <w:lang w:eastAsia="ru-RU"/>
    </w:rPr>
  </w:style>
  <w:style w:type="paragraph" w:customStyle="1" w:styleId="11690">
    <w:name w:val="Заголовок 116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90">
    <w:name w:val="Заголовок 3169"/>
    <w:basedOn w:val="a"/>
    <w:uiPriority w:val="1"/>
    <w:qFormat/>
    <w:rsid w:val="00D67D07"/>
    <w:pPr>
      <w:ind w:left="824"/>
      <w:outlineLvl w:val="3"/>
    </w:pPr>
    <w:rPr>
      <w:rFonts w:eastAsia="Times New Roman" w:cs="Times New Roman"/>
      <w:b/>
      <w:bCs/>
      <w:szCs w:val="24"/>
      <w:lang w:eastAsia="ru-RU"/>
    </w:rPr>
  </w:style>
  <w:style w:type="character" w:customStyle="1" w:styleId="692">
    <w:name w:val="Текст выноски Знак69"/>
    <w:basedOn w:val="a0"/>
    <w:uiPriority w:val="99"/>
    <w:semiHidden/>
    <w:rsid w:val="00D67D07"/>
    <w:rPr>
      <w:rFonts w:ascii="Tahoma" w:eastAsia="Times New Roman" w:hAnsi="Tahoma" w:cs="Tahoma"/>
      <w:sz w:val="16"/>
      <w:szCs w:val="16"/>
      <w:lang w:eastAsia="ru-RU"/>
    </w:rPr>
  </w:style>
  <w:style w:type="character" w:customStyle="1" w:styleId="693">
    <w:name w:val="Текст примечания Знак69"/>
    <w:basedOn w:val="a0"/>
    <w:uiPriority w:val="99"/>
    <w:semiHidden/>
    <w:rsid w:val="00D67D07"/>
    <w:rPr>
      <w:rFonts w:ascii="Times New Roman" w:eastAsia="Times New Roman" w:hAnsi="Times New Roman" w:cs="Times New Roman"/>
      <w:sz w:val="20"/>
      <w:szCs w:val="20"/>
      <w:lang w:eastAsia="ru-RU"/>
    </w:rPr>
  </w:style>
  <w:style w:type="character" w:customStyle="1" w:styleId="694">
    <w:name w:val="Тема примечания Знак69"/>
    <w:uiPriority w:val="99"/>
    <w:semiHidden/>
    <w:rsid w:val="00D67D07"/>
    <w:rPr>
      <w:rFonts w:ascii="Times New Roman" w:eastAsia="Times New Roman" w:hAnsi="Times New Roman" w:cs="Times New Roman"/>
      <w:b/>
      <w:bCs/>
      <w:sz w:val="20"/>
      <w:szCs w:val="20"/>
      <w:lang w:eastAsia="ru-RU"/>
    </w:rPr>
  </w:style>
  <w:style w:type="paragraph" w:customStyle="1" w:styleId="xl6569">
    <w:name w:val="xl65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9">
    <w:name w:val="xl66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9">
    <w:name w:val="xl676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9">
    <w:name w:val="xl686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9">
    <w:name w:val="xl69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9">
    <w:name w:val="xl706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9">
    <w:name w:val="xl71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9">
    <w:name w:val="xl726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9">
    <w:name w:val="xl73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9">
    <w:name w:val="xl74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9">
    <w:name w:val="xl75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9">
    <w:name w:val="xl76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9">
    <w:name w:val="xl776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8">
    <w:name w:val="xl78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8">
    <w:name w:val="Заголовок 1 Знак68"/>
    <w:basedOn w:val="a0"/>
    <w:uiPriority w:val="1"/>
    <w:rsid w:val="00D67D07"/>
    <w:rPr>
      <w:rFonts w:ascii="Times New Roman" w:eastAsiaTheme="minorEastAsia" w:hAnsi="Times New Roman" w:cs="Times New Roman"/>
      <w:b/>
      <w:bCs/>
      <w:sz w:val="32"/>
      <w:szCs w:val="32"/>
      <w:lang w:eastAsia="ru-RU"/>
    </w:rPr>
  </w:style>
  <w:style w:type="character" w:customStyle="1" w:styleId="269">
    <w:name w:val="Заголовок 2 Знак69"/>
    <w:basedOn w:val="a0"/>
    <w:uiPriority w:val="1"/>
    <w:rsid w:val="00D67D07"/>
    <w:rPr>
      <w:rFonts w:ascii="Times New Roman" w:eastAsiaTheme="minorEastAsia" w:hAnsi="Times New Roman" w:cs="Times New Roman"/>
      <w:b/>
      <w:bCs/>
      <w:sz w:val="28"/>
      <w:szCs w:val="28"/>
      <w:lang w:eastAsia="ru-RU"/>
    </w:rPr>
  </w:style>
  <w:style w:type="character" w:customStyle="1" w:styleId="368">
    <w:name w:val="Заголовок 3 Знак68"/>
    <w:basedOn w:val="a0"/>
    <w:uiPriority w:val="1"/>
    <w:rsid w:val="00D67D07"/>
    <w:rPr>
      <w:rFonts w:ascii="Times New Roman" w:eastAsiaTheme="minorEastAsia" w:hAnsi="Times New Roman" w:cs="Times New Roman"/>
      <w:b/>
      <w:bCs/>
      <w:sz w:val="24"/>
      <w:szCs w:val="24"/>
      <w:lang w:eastAsia="ru-RU"/>
    </w:rPr>
  </w:style>
  <w:style w:type="numbering" w:customStyle="1" w:styleId="1680">
    <w:name w:val="Нет списка168"/>
    <w:next w:val="a2"/>
    <w:uiPriority w:val="99"/>
    <w:semiHidden/>
    <w:unhideWhenUsed/>
    <w:rsid w:val="00D67D07"/>
  </w:style>
  <w:style w:type="character" w:customStyle="1" w:styleId="695">
    <w:name w:val="Основной текст Знак69"/>
    <w:basedOn w:val="a0"/>
    <w:uiPriority w:val="1"/>
    <w:rsid w:val="00D67D07"/>
    <w:rPr>
      <w:rFonts w:ascii="Times New Roman" w:eastAsiaTheme="minorEastAsia" w:hAnsi="Times New Roman" w:cs="Times New Roman"/>
      <w:sz w:val="24"/>
      <w:szCs w:val="24"/>
      <w:lang w:eastAsia="ru-RU"/>
    </w:rPr>
  </w:style>
  <w:style w:type="paragraph" w:customStyle="1" w:styleId="TableParagraph68">
    <w:name w:val="Table Paragraph6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8">
    <w:name w:val="Верхний колонтитул Знак68"/>
    <w:basedOn w:val="a0"/>
    <w:uiPriority w:val="99"/>
    <w:rsid w:val="00D67D07"/>
    <w:rPr>
      <w:rFonts w:ascii="Times New Roman" w:eastAsiaTheme="minorEastAsia" w:hAnsi="Times New Roman" w:cs="Times New Roman"/>
      <w:sz w:val="24"/>
      <w:szCs w:val="24"/>
      <w:lang w:eastAsia="ru-RU"/>
    </w:rPr>
  </w:style>
  <w:style w:type="character" w:customStyle="1" w:styleId="680">
    <w:name w:val="Нижний колонтитул Знак68"/>
    <w:basedOn w:val="a0"/>
    <w:uiPriority w:val="99"/>
    <w:rsid w:val="00D67D07"/>
    <w:rPr>
      <w:rFonts w:ascii="Times New Roman" w:eastAsiaTheme="minorEastAsia" w:hAnsi="Times New Roman" w:cs="Times New Roman"/>
      <w:sz w:val="24"/>
      <w:szCs w:val="24"/>
      <w:lang w:eastAsia="ru-RU"/>
    </w:rPr>
  </w:style>
  <w:style w:type="paragraph" w:customStyle="1" w:styleId="2168">
    <w:name w:val="Заголовок 2168"/>
    <w:basedOn w:val="a"/>
    <w:uiPriority w:val="1"/>
    <w:qFormat/>
    <w:rsid w:val="00D67D07"/>
    <w:pPr>
      <w:widowControl w:val="0"/>
      <w:ind w:left="692" w:hanging="8"/>
      <w:outlineLvl w:val="2"/>
    </w:pPr>
    <w:rPr>
      <w:rFonts w:eastAsia="Times New Roman"/>
      <w:b/>
      <w:bCs/>
      <w:sz w:val="28"/>
      <w:szCs w:val="28"/>
      <w:lang w:val="en-US"/>
    </w:rPr>
  </w:style>
  <w:style w:type="character" w:customStyle="1" w:styleId="681">
    <w:name w:val="Гипертекстовая ссылка68"/>
    <w:basedOn w:val="a0"/>
    <w:uiPriority w:val="99"/>
    <w:rsid w:val="00D67D07"/>
    <w:rPr>
      <w:b w:val="0"/>
      <w:bCs w:val="0"/>
      <w:color w:val="106BBE"/>
    </w:rPr>
  </w:style>
  <w:style w:type="table" w:customStyle="1" w:styleId="TableNormal68">
    <w:name w:val="Table Normal6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81">
    <w:name w:val="Сетка таблицы16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8">
    <w:name w:val="Оглавление 1168"/>
    <w:basedOn w:val="a"/>
    <w:uiPriority w:val="1"/>
    <w:qFormat/>
    <w:rsid w:val="00D67D07"/>
    <w:pPr>
      <w:spacing w:before="96"/>
      <w:ind w:left="116" w:hanging="12"/>
    </w:pPr>
    <w:rPr>
      <w:rFonts w:eastAsia="Times New Roman" w:cs="Times New Roman"/>
      <w:szCs w:val="24"/>
      <w:lang w:eastAsia="ru-RU"/>
    </w:rPr>
  </w:style>
  <w:style w:type="paragraph" w:customStyle="1" w:styleId="21680">
    <w:name w:val="Оглавление 2168"/>
    <w:basedOn w:val="a"/>
    <w:uiPriority w:val="1"/>
    <w:qFormat/>
    <w:rsid w:val="00D67D07"/>
    <w:pPr>
      <w:spacing w:before="102"/>
      <w:ind w:left="356" w:hanging="8"/>
    </w:pPr>
    <w:rPr>
      <w:rFonts w:eastAsia="Times New Roman" w:cs="Times New Roman"/>
      <w:szCs w:val="24"/>
      <w:lang w:eastAsia="ru-RU"/>
    </w:rPr>
  </w:style>
  <w:style w:type="paragraph" w:customStyle="1" w:styleId="3168">
    <w:name w:val="Оглавление 3168"/>
    <w:basedOn w:val="a"/>
    <w:uiPriority w:val="1"/>
    <w:qFormat/>
    <w:rsid w:val="00D67D07"/>
    <w:pPr>
      <w:spacing w:before="112"/>
      <w:ind w:left="596" w:hanging="540"/>
    </w:pPr>
    <w:rPr>
      <w:rFonts w:eastAsia="Times New Roman" w:cs="Times New Roman"/>
      <w:szCs w:val="24"/>
      <w:lang w:eastAsia="ru-RU"/>
    </w:rPr>
  </w:style>
  <w:style w:type="paragraph" w:customStyle="1" w:styleId="11680">
    <w:name w:val="Заголовок 116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80">
    <w:name w:val="Заголовок 3168"/>
    <w:basedOn w:val="a"/>
    <w:uiPriority w:val="1"/>
    <w:qFormat/>
    <w:rsid w:val="00D67D07"/>
    <w:pPr>
      <w:ind w:left="824"/>
      <w:outlineLvl w:val="3"/>
    </w:pPr>
    <w:rPr>
      <w:rFonts w:eastAsia="Times New Roman" w:cs="Times New Roman"/>
      <w:b/>
      <w:bCs/>
      <w:szCs w:val="24"/>
      <w:lang w:eastAsia="ru-RU"/>
    </w:rPr>
  </w:style>
  <w:style w:type="character" w:customStyle="1" w:styleId="682">
    <w:name w:val="Текст выноски Знак68"/>
    <w:basedOn w:val="a0"/>
    <w:uiPriority w:val="99"/>
    <w:semiHidden/>
    <w:rsid w:val="00D67D07"/>
    <w:rPr>
      <w:rFonts w:ascii="Tahoma" w:eastAsia="Times New Roman" w:hAnsi="Tahoma" w:cs="Tahoma"/>
      <w:sz w:val="16"/>
      <w:szCs w:val="16"/>
      <w:lang w:eastAsia="ru-RU"/>
    </w:rPr>
  </w:style>
  <w:style w:type="character" w:customStyle="1" w:styleId="683">
    <w:name w:val="Текст примечания Знак68"/>
    <w:basedOn w:val="a0"/>
    <w:uiPriority w:val="99"/>
    <w:semiHidden/>
    <w:rsid w:val="00D67D07"/>
    <w:rPr>
      <w:rFonts w:ascii="Times New Roman" w:eastAsia="Times New Roman" w:hAnsi="Times New Roman" w:cs="Times New Roman"/>
      <w:sz w:val="20"/>
      <w:szCs w:val="20"/>
      <w:lang w:eastAsia="ru-RU"/>
    </w:rPr>
  </w:style>
  <w:style w:type="character" w:customStyle="1" w:styleId="684">
    <w:name w:val="Тема примечания Знак68"/>
    <w:uiPriority w:val="99"/>
    <w:semiHidden/>
    <w:rsid w:val="00D67D07"/>
    <w:rPr>
      <w:rFonts w:ascii="Times New Roman" w:eastAsia="Times New Roman" w:hAnsi="Times New Roman" w:cs="Times New Roman"/>
      <w:b/>
      <w:bCs/>
      <w:sz w:val="20"/>
      <w:szCs w:val="20"/>
      <w:lang w:eastAsia="ru-RU"/>
    </w:rPr>
  </w:style>
  <w:style w:type="paragraph" w:customStyle="1" w:styleId="xl6568">
    <w:name w:val="xl65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8">
    <w:name w:val="xl66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8">
    <w:name w:val="xl676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8">
    <w:name w:val="xl686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8">
    <w:name w:val="xl69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8">
    <w:name w:val="xl706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8">
    <w:name w:val="xl71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8">
    <w:name w:val="xl726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8">
    <w:name w:val="xl73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8">
    <w:name w:val="xl74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8">
    <w:name w:val="xl75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8">
    <w:name w:val="xl76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8">
    <w:name w:val="xl776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7">
    <w:name w:val="xl78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e">
    <w:name w:val="Основной текст Знак113"/>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7">
    <w:name w:val="Заголовок 1 Знак67"/>
    <w:basedOn w:val="a0"/>
    <w:uiPriority w:val="1"/>
    <w:rsid w:val="00D67D07"/>
    <w:rPr>
      <w:rFonts w:ascii="Times New Roman" w:eastAsiaTheme="minorEastAsia" w:hAnsi="Times New Roman" w:cs="Times New Roman"/>
      <w:b/>
      <w:bCs/>
      <w:sz w:val="32"/>
      <w:szCs w:val="32"/>
      <w:lang w:eastAsia="ru-RU"/>
    </w:rPr>
  </w:style>
  <w:style w:type="character" w:customStyle="1" w:styleId="268">
    <w:name w:val="Заголовок 2 Знак68"/>
    <w:basedOn w:val="a0"/>
    <w:uiPriority w:val="1"/>
    <w:rsid w:val="00D67D07"/>
    <w:rPr>
      <w:rFonts w:ascii="Times New Roman" w:eastAsiaTheme="minorEastAsia" w:hAnsi="Times New Roman" w:cs="Times New Roman"/>
      <w:b/>
      <w:bCs/>
      <w:sz w:val="28"/>
      <w:szCs w:val="28"/>
      <w:lang w:eastAsia="ru-RU"/>
    </w:rPr>
  </w:style>
  <w:style w:type="character" w:customStyle="1" w:styleId="367">
    <w:name w:val="Заголовок 3 Знак67"/>
    <w:basedOn w:val="a0"/>
    <w:uiPriority w:val="1"/>
    <w:rsid w:val="00D67D07"/>
    <w:rPr>
      <w:rFonts w:ascii="Times New Roman" w:eastAsiaTheme="minorEastAsia" w:hAnsi="Times New Roman" w:cs="Times New Roman"/>
      <w:b/>
      <w:bCs/>
      <w:sz w:val="24"/>
      <w:szCs w:val="24"/>
      <w:lang w:eastAsia="ru-RU"/>
    </w:rPr>
  </w:style>
  <w:style w:type="numbering" w:customStyle="1" w:styleId="1670">
    <w:name w:val="Нет списка167"/>
    <w:next w:val="a2"/>
    <w:uiPriority w:val="99"/>
    <w:semiHidden/>
    <w:unhideWhenUsed/>
    <w:rsid w:val="00D67D07"/>
  </w:style>
  <w:style w:type="character" w:customStyle="1" w:styleId="685">
    <w:name w:val="Основной текст Знак68"/>
    <w:basedOn w:val="a0"/>
    <w:uiPriority w:val="1"/>
    <w:rsid w:val="00D67D07"/>
    <w:rPr>
      <w:rFonts w:ascii="Times New Roman" w:eastAsiaTheme="minorEastAsia" w:hAnsi="Times New Roman" w:cs="Times New Roman"/>
      <w:sz w:val="24"/>
      <w:szCs w:val="24"/>
      <w:lang w:eastAsia="ru-RU"/>
    </w:rPr>
  </w:style>
  <w:style w:type="paragraph" w:customStyle="1" w:styleId="TableParagraph67">
    <w:name w:val="Table Paragraph6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7">
    <w:name w:val="Верхний колонтитул Знак67"/>
    <w:basedOn w:val="a0"/>
    <w:uiPriority w:val="99"/>
    <w:rsid w:val="00D67D07"/>
    <w:rPr>
      <w:rFonts w:ascii="Times New Roman" w:eastAsiaTheme="minorEastAsia" w:hAnsi="Times New Roman" w:cs="Times New Roman"/>
      <w:sz w:val="24"/>
      <w:szCs w:val="24"/>
      <w:lang w:eastAsia="ru-RU"/>
    </w:rPr>
  </w:style>
  <w:style w:type="character" w:customStyle="1" w:styleId="670">
    <w:name w:val="Нижний колонтитул Знак67"/>
    <w:basedOn w:val="a0"/>
    <w:uiPriority w:val="99"/>
    <w:rsid w:val="00D67D07"/>
    <w:rPr>
      <w:rFonts w:ascii="Times New Roman" w:eastAsiaTheme="minorEastAsia" w:hAnsi="Times New Roman" w:cs="Times New Roman"/>
      <w:sz w:val="24"/>
      <w:szCs w:val="24"/>
      <w:lang w:eastAsia="ru-RU"/>
    </w:rPr>
  </w:style>
  <w:style w:type="paragraph" w:customStyle="1" w:styleId="2167">
    <w:name w:val="Заголовок 2167"/>
    <w:basedOn w:val="a"/>
    <w:uiPriority w:val="1"/>
    <w:qFormat/>
    <w:rsid w:val="00D67D07"/>
    <w:pPr>
      <w:widowControl w:val="0"/>
      <w:ind w:left="692" w:hanging="8"/>
      <w:outlineLvl w:val="2"/>
    </w:pPr>
    <w:rPr>
      <w:rFonts w:eastAsia="Times New Roman"/>
      <w:b/>
      <w:bCs/>
      <w:sz w:val="28"/>
      <w:szCs w:val="28"/>
      <w:lang w:val="en-US"/>
    </w:rPr>
  </w:style>
  <w:style w:type="character" w:customStyle="1" w:styleId="671">
    <w:name w:val="Гипертекстовая ссылка67"/>
    <w:basedOn w:val="a0"/>
    <w:uiPriority w:val="99"/>
    <w:rsid w:val="00D67D07"/>
    <w:rPr>
      <w:b w:val="0"/>
      <w:bCs w:val="0"/>
      <w:color w:val="106BBE"/>
    </w:rPr>
  </w:style>
  <w:style w:type="table" w:customStyle="1" w:styleId="TableNormal67">
    <w:name w:val="Table Normal6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71">
    <w:name w:val="Сетка таблицы16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70">
    <w:name w:val="Оглавление 1167"/>
    <w:basedOn w:val="a"/>
    <w:uiPriority w:val="1"/>
    <w:qFormat/>
    <w:rsid w:val="00D67D07"/>
    <w:pPr>
      <w:spacing w:before="96"/>
      <w:ind w:left="116" w:hanging="12"/>
    </w:pPr>
    <w:rPr>
      <w:rFonts w:eastAsia="Times New Roman" w:cs="Times New Roman"/>
      <w:szCs w:val="24"/>
      <w:lang w:eastAsia="ru-RU"/>
    </w:rPr>
  </w:style>
  <w:style w:type="paragraph" w:customStyle="1" w:styleId="21670">
    <w:name w:val="Оглавление 2167"/>
    <w:basedOn w:val="a"/>
    <w:uiPriority w:val="1"/>
    <w:qFormat/>
    <w:rsid w:val="00D67D07"/>
    <w:pPr>
      <w:spacing w:before="102"/>
      <w:ind w:left="356" w:hanging="8"/>
    </w:pPr>
    <w:rPr>
      <w:rFonts w:eastAsia="Times New Roman" w:cs="Times New Roman"/>
      <w:szCs w:val="24"/>
      <w:lang w:eastAsia="ru-RU"/>
    </w:rPr>
  </w:style>
  <w:style w:type="paragraph" w:customStyle="1" w:styleId="3167">
    <w:name w:val="Оглавление 3167"/>
    <w:basedOn w:val="a"/>
    <w:uiPriority w:val="1"/>
    <w:qFormat/>
    <w:rsid w:val="00D67D07"/>
    <w:pPr>
      <w:spacing w:before="112"/>
      <w:ind w:left="596" w:hanging="540"/>
    </w:pPr>
    <w:rPr>
      <w:rFonts w:eastAsia="Times New Roman" w:cs="Times New Roman"/>
      <w:szCs w:val="24"/>
      <w:lang w:eastAsia="ru-RU"/>
    </w:rPr>
  </w:style>
  <w:style w:type="paragraph" w:customStyle="1" w:styleId="11671">
    <w:name w:val="Заголовок 116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70">
    <w:name w:val="Заголовок 3167"/>
    <w:basedOn w:val="a"/>
    <w:uiPriority w:val="1"/>
    <w:qFormat/>
    <w:rsid w:val="00D67D07"/>
    <w:pPr>
      <w:ind w:left="824"/>
      <w:outlineLvl w:val="3"/>
    </w:pPr>
    <w:rPr>
      <w:rFonts w:eastAsia="Times New Roman" w:cs="Times New Roman"/>
      <w:b/>
      <w:bCs/>
      <w:szCs w:val="24"/>
      <w:lang w:eastAsia="ru-RU"/>
    </w:rPr>
  </w:style>
  <w:style w:type="character" w:customStyle="1" w:styleId="672">
    <w:name w:val="Текст выноски Знак67"/>
    <w:basedOn w:val="a0"/>
    <w:uiPriority w:val="99"/>
    <w:semiHidden/>
    <w:rsid w:val="00D67D07"/>
    <w:rPr>
      <w:rFonts w:ascii="Tahoma" w:eastAsia="Times New Roman" w:hAnsi="Tahoma" w:cs="Tahoma"/>
      <w:sz w:val="16"/>
      <w:szCs w:val="16"/>
      <w:lang w:eastAsia="ru-RU"/>
    </w:rPr>
  </w:style>
  <w:style w:type="character" w:customStyle="1" w:styleId="673">
    <w:name w:val="Текст примечания Знак67"/>
    <w:basedOn w:val="a0"/>
    <w:uiPriority w:val="99"/>
    <w:semiHidden/>
    <w:rsid w:val="00D67D07"/>
    <w:rPr>
      <w:rFonts w:ascii="Times New Roman" w:eastAsia="Times New Roman" w:hAnsi="Times New Roman" w:cs="Times New Roman"/>
      <w:sz w:val="20"/>
      <w:szCs w:val="20"/>
      <w:lang w:eastAsia="ru-RU"/>
    </w:rPr>
  </w:style>
  <w:style w:type="character" w:customStyle="1" w:styleId="674">
    <w:name w:val="Тема примечания Знак67"/>
    <w:uiPriority w:val="99"/>
    <w:semiHidden/>
    <w:rsid w:val="00D67D07"/>
    <w:rPr>
      <w:rFonts w:ascii="Times New Roman" w:eastAsia="Times New Roman" w:hAnsi="Times New Roman" w:cs="Times New Roman"/>
      <w:b/>
      <w:bCs/>
      <w:sz w:val="20"/>
      <w:szCs w:val="20"/>
      <w:lang w:eastAsia="ru-RU"/>
    </w:rPr>
  </w:style>
  <w:style w:type="paragraph" w:customStyle="1" w:styleId="xl6567">
    <w:name w:val="xl65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7">
    <w:name w:val="xl66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7">
    <w:name w:val="xl676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7">
    <w:name w:val="xl686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7">
    <w:name w:val="xl69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7">
    <w:name w:val="xl706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7">
    <w:name w:val="xl71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7">
    <w:name w:val="xl726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7">
    <w:name w:val="xl73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7">
    <w:name w:val="xl74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7">
    <w:name w:val="xl75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7">
    <w:name w:val="xl76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7">
    <w:name w:val="xl776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6">
    <w:name w:val="xl78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a">
    <w:name w:val="Основной текст Знак112"/>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6">
    <w:name w:val="Заголовок 1 Знак66"/>
    <w:basedOn w:val="a0"/>
    <w:uiPriority w:val="1"/>
    <w:rsid w:val="00D67D07"/>
    <w:rPr>
      <w:rFonts w:ascii="Times New Roman" w:eastAsiaTheme="minorEastAsia" w:hAnsi="Times New Roman" w:cs="Times New Roman"/>
      <w:b/>
      <w:bCs/>
      <w:sz w:val="32"/>
      <w:szCs w:val="32"/>
      <w:lang w:eastAsia="ru-RU"/>
    </w:rPr>
  </w:style>
  <w:style w:type="character" w:customStyle="1" w:styleId="267">
    <w:name w:val="Заголовок 2 Знак67"/>
    <w:basedOn w:val="a0"/>
    <w:uiPriority w:val="1"/>
    <w:rsid w:val="00D67D07"/>
    <w:rPr>
      <w:rFonts w:ascii="Times New Roman" w:eastAsiaTheme="minorEastAsia" w:hAnsi="Times New Roman" w:cs="Times New Roman"/>
      <w:b/>
      <w:bCs/>
      <w:sz w:val="28"/>
      <w:szCs w:val="28"/>
      <w:lang w:eastAsia="ru-RU"/>
    </w:rPr>
  </w:style>
  <w:style w:type="character" w:customStyle="1" w:styleId="366">
    <w:name w:val="Заголовок 3 Знак66"/>
    <w:basedOn w:val="a0"/>
    <w:uiPriority w:val="1"/>
    <w:rsid w:val="00D67D07"/>
    <w:rPr>
      <w:rFonts w:ascii="Times New Roman" w:eastAsiaTheme="minorEastAsia" w:hAnsi="Times New Roman" w:cs="Times New Roman"/>
      <w:b/>
      <w:bCs/>
      <w:sz w:val="24"/>
      <w:szCs w:val="24"/>
      <w:lang w:eastAsia="ru-RU"/>
    </w:rPr>
  </w:style>
  <w:style w:type="numbering" w:customStyle="1" w:styleId="1660">
    <w:name w:val="Нет списка166"/>
    <w:next w:val="a2"/>
    <w:uiPriority w:val="99"/>
    <w:semiHidden/>
    <w:unhideWhenUsed/>
    <w:rsid w:val="00D67D07"/>
  </w:style>
  <w:style w:type="character" w:customStyle="1" w:styleId="675">
    <w:name w:val="Основной текст Знак67"/>
    <w:basedOn w:val="a0"/>
    <w:uiPriority w:val="1"/>
    <w:rsid w:val="00D67D07"/>
    <w:rPr>
      <w:rFonts w:ascii="Times New Roman" w:eastAsiaTheme="minorEastAsia" w:hAnsi="Times New Roman" w:cs="Times New Roman"/>
      <w:sz w:val="24"/>
      <w:szCs w:val="24"/>
      <w:lang w:eastAsia="ru-RU"/>
    </w:rPr>
  </w:style>
  <w:style w:type="paragraph" w:customStyle="1" w:styleId="TableParagraph66">
    <w:name w:val="Table Paragraph6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60">
    <w:name w:val="Верхний колонтитул Знак66"/>
    <w:basedOn w:val="a0"/>
    <w:uiPriority w:val="99"/>
    <w:rsid w:val="00D67D07"/>
    <w:rPr>
      <w:rFonts w:ascii="Times New Roman" w:eastAsiaTheme="minorEastAsia" w:hAnsi="Times New Roman" w:cs="Times New Roman"/>
      <w:sz w:val="24"/>
      <w:szCs w:val="24"/>
      <w:lang w:eastAsia="ru-RU"/>
    </w:rPr>
  </w:style>
  <w:style w:type="character" w:customStyle="1" w:styleId="661">
    <w:name w:val="Нижний колонтитул Знак66"/>
    <w:basedOn w:val="a0"/>
    <w:uiPriority w:val="99"/>
    <w:rsid w:val="00D67D07"/>
    <w:rPr>
      <w:rFonts w:ascii="Times New Roman" w:eastAsiaTheme="minorEastAsia" w:hAnsi="Times New Roman" w:cs="Times New Roman"/>
      <w:sz w:val="24"/>
      <w:szCs w:val="24"/>
      <w:lang w:eastAsia="ru-RU"/>
    </w:rPr>
  </w:style>
  <w:style w:type="paragraph" w:customStyle="1" w:styleId="2166">
    <w:name w:val="Заголовок 2166"/>
    <w:basedOn w:val="a"/>
    <w:uiPriority w:val="1"/>
    <w:qFormat/>
    <w:rsid w:val="00D67D07"/>
    <w:pPr>
      <w:widowControl w:val="0"/>
      <w:ind w:left="692" w:hanging="8"/>
      <w:outlineLvl w:val="2"/>
    </w:pPr>
    <w:rPr>
      <w:rFonts w:eastAsia="Times New Roman"/>
      <w:b/>
      <w:bCs/>
      <w:sz w:val="28"/>
      <w:szCs w:val="28"/>
      <w:lang w:val="en-US"/>
    </w:rPr>
  </w:style>
  <w:style w:type="character" w:customStyle="1" w:styleId="662">
    <w:name w:val="Гипертекстовая ссылка66"/>
    <w:basedOn w:val="a0"/>
    <w:uiPriority w:val="99"/>
    <w:rsid w:val="00D67D07"/>
    <w:rPr>
      <w:b w:val="0"/>
      <w:bCs w:val="0"/>
      <w:color w:val="106BBE"/>
    </w:rPr>
  </w:style>
  <w:style w:type="table" w:customStyle="1" w:styleId="TableNormal66">
    <w:name w:val="Table Normal6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61">
    <w:name w:val="Сетка таблицы16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60">
    <w:name w:val="Оглавление 1166"/>
    <w:basedOn w:val="a"/>
    <w:uiPriority w:val="1"/>
    <w:qFormat/>
    <w:rsid w:val="00D67D07"/>
    <w:pPr>
      <w:spacing w:before="96"/>
      <w:ind w:left="116" w:hanging="12"/>
    </w:pPr>
    <w:rPr>
      <w:rFonts w:eastAsia="Times New Roman" w:cs="Times New Roman"/>
      <w:szCs w:val="24"/>
      <w:lang w:eastAsia="ru-RU"/>
    </w:rPr>
  </w:style>
  <w:style w:type="paragraph" w:customStyle="1" w:styleId="21660">
    <w:name w:val="Оглавление 2166"/>
    <w:basedOn w:val="a"/>
    <w:uiPriority w:val="1"/>
    <w:qFormat/>
    <w:rsid w:val="00D67D07"/>
    <w:pPr>
      <w:spacing w:before="102"/>
      <w:ind w:left="356" w:hanging="8"/>
    </w:pPr>
    <w:rPr>
      <w:rFonts w:eastAsia="Times New Roman" w:cs="Times New Roman"/>
      <w:szCs w:val="24"/>
      <w:lang w:eastAsia="ru-RU"/>
    </w:rPr>
  </w:style>
  <w:style w:type="paragraph" w:customStyle="1" w:styleId="3166">
    <w:name w:val="Оглавление 3166"/>
    <w:basedOn w:val="a"/>
    <w:uiPriority w:val="1"/>
    <w:qFormat/>
    <w:rsid w:val="00D67D07"/>
    <w:pPr>
      <w:spacing w:before="112"/>
      <w:ind w:left="596" w:hanging="540"/>
    </w:pPr>
    <w:rPr>
      <w:rFonts w:eastAsia="Times New Roman" w:cs="Times New Roman"/>
      <w:szCs w:val="24"/>
      <w:lang w:eastAsia="ru-RU"/>
    </w:rPr>
  </w:style>
  <w:style w:type="paragraph" w:customStyle="1" w:styleId="11661">
    <w:name w:val="Заголовок 116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60">
    <w:name w:val="Заголовок 3166"/>
    <w:basedOn w:val="a"/>
    <w:uiPriority w:val="1"/>
    <w:qFormat/>
    <w:rsid w:val="00D67D07"/>
    <w:pPr>
      <w:ind w:left="824"/>
      <w:outlineLvl w:val="3"/>
    </w:pPr>
    <w:rPr>
      <w:rFonts w:eastAsia="Times New Roman" w:cs="Times New Roman"/>
      <w:b/>
      <w:bCs/>
      <w:szCs w:val="24"/>
      <w:lang w:eastAsia="ru-RU"/>
    </w:rPr>
  </w:style>
  <w:style w:type="character" w:customStyle="1" w:styleId="663">
    <w:name w:val="Текст выноски Знак66"/>
    <w:basedOn w:val="a0"/>
    <w:uiPriority w:val="99"/>
    <w:semiHidden/>
    <w:rsid w:val="00D67D07"/>
    <w:rPr>
      <w:rFonts w:ascii="Tahoma" w:eastAsia="Times New Roman" w:hAnsi="Tahoma" w:cs="Tahoma"/>
      <w:sz w:val="16"/>
      <w:szCs w:val="16"/>
      <w:lang w:eastAsia="ru-RU"/>
    </w:rPr>
  </w:style>
  <w:style w:type="character" w:customStyle="1" w:styleId="664">
    <w:name w:val="Текст примечания Знак66"/>
    <w:basedOn w:val="a0"/>
    <w:uiPriority w:val="99"/>
    <w:semiHidden/>
    <w:rsid w:val="00D67D07"/>
    <w:rPr>
      <w:rFonts w:ascii="Times New Roman" w:eastAsia="Times New Roman" w:hAnsi="Times New Roman" w:cs="Times New Roman"/>
      <w:sz w:val="20"/>
      <w:szCs w:val="20"/>
      <w:lang w:eastAsia="ru-RU"/>
    </w:rPr>
  </w:style>
  <w:style w:type="character" w:customStyle="1" w:styleId="665">
    <w:name w:val="Тема примечания Знак66"/>
    <w:uiPriority w:val="99"/>
    <w:semiHidden/>
    <w:rsid w:val="00D67D07"/>
    <w:rPr>
      <w:rFonts w:ascii="Times New Roman" w:eastAsia="Times New Roman" w:hAnsi="Times New Roman" w:cs="Times New Roman"/>
      <w:b/>
      <w:bCs/>
      <w:sz w:val="20"/>
      <w:szCs w:val="20"/>
      <w:lang w:eastAsia="ru-RU"/>
    </w:rPr>
  </w:style>
  <w:style w:type="paragraph" w:customStyle="1" w:styleId="xl6566">
    <w:name w:val="xl65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6">
    <w:name w:val="xl66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6">
    <w:name w:val="xl676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6">
    <w:name w:val="xl686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6">
    <w:name w:val="xl69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6">
    <w:name w:val="xl706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6">
    <w:name w:val="xl71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6">
    <w:name w:val="xl726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6">
    <w:name w:val="xl73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6">
    <w:name w:val="xl74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6">
    <w:name w:val="xl75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6">
    <w:name w:val="xl76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6">
    <w:name w:val="xl776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5">
    <w:name w:val="xl78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e">
    <w:name w:val="Основной текст Знак111"/>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5">
    <w:name w:val="Заголовок 1 Знак65"/>
    <w:basedOn w:val="a0"/>
    <w:uiPriority w:val="1"/>
    <w:rsid w:val="00D67D07"/>
    <w:rPr>
      <w:rFonts w:ascii="Times New Roman" w:eastAsiaTheme="minorEastAsia" w:hAnsi="Times New Roman" w:cs="Times New Roman"/>
      <w:b/>
      <w:bCs/>
      <w:sz w:val="32"/>
      <w:szCs w:val="32"/>
      <w:lang w:eastAsia="ru-RU"/>
    </w:rPr>
  </w:style>
  <w:style w:type="character" w:customStyle="1" w:styleId="266">
    <w:name w:val="Заголовок 2 Знак66"/>
    <w:basedOn w:val="a0"/>
    <w:uiPriority w:val="1"/>
    <w:rsid w:val="00D67D07"/>
    <w:rPr>
      <w:rFonts w:ascii="Times New Roman" w:eastAsiaTheme="minorEastAsia" w:hAnsi="Times New Roman" w:cs="Times New Roman"/>
      <w:b/>
      <w:bCs/>
      <w:sz w:val="28"/>
      <w:szCs w:val="28"/>
      <w:lang w:eastAsia="ru-RU"/>
    </w:rPr>
  </w:style>
  <w:style w:type="character" w:customStyle="1" w:styleId="365">
    <w:name w:val="Заголовок 3 Знак65"/>
    <w:basedOn w:val="a0"/>
    <w:uiPriority w:val="1"/>
    <w:rsid w:val="00D67D07"/>
    <w:rPr>
      <w:rFonts w:ascii="Times New Roman" w:eastAsiaTheme="minorEastAsia" w:hAnsi="Times New Roman" w:cs="Times New Roman"/>
      <w:b/>
      <w:bCs/>
      <w:sz w:val="24"/>
      <w:szCs w:val="24"/>
      <w:lang w:eastAsia="ru-RU"/>
    </w:rPr>
  </w:style>
  <w:style w:type="numbering" w:customStyle="1" w:styleId="1650">
    <w:name w:val="Нет списка165"/>
    <w:next w:val="a2"/>
    <w:uiPriority w:val="99"/>
    <w:semiHidden/>
    <w:unhideWhenUsed/>
    <w:rsid w:val="00D67D07"/>
  </w:style>
  <w:style w:type="character" w:customStyle="1" w:styleId="666">
    <w:name w:val="Основной текст Знак66"/>
    <w:basedOn w:val="a0"/>
    <w:uiPriority w:val="1"/>
    <w:rsid w:val="00D67D07"/>
    <w:rPr>
      <w:rFonts w:ascii="Times New Roman" w:eastAsiaTheme="minorEastAsia" w:hAnsi="Times New Roman" w:cs="Times New Roman"/>
      <w:sz w:val="24"/>
      <w:szCs w:val="24"/>
      <w:lang w:eastAsia="ru-RU"/>
    </w:rPr>
  </w:style>
  <w:style w:type="paragraph" w:customStyle="1" w:styleId="TableParagraph65">
    <w:name w:val="Table Paragraph6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50">
    <w:name w:val="Верхний колонтитул Знак65"/>
    <w:basedOn w:val="a0"/>
    <w:uiPriority w:val="99"/>
    <w:rsid w:val="00D67D07"/>
    <w:rPr>
      <w:rFonts w:ascii="Times New Roman" w:eastAsiaTheme="minorEastAsia" w:hAnsi="Times New Roman" w:cs="Times New Roman"/>
      <w:sz w:val="24"/>
      <w:szCs w:val="24"/>
      <w:lang w:eastAsia="ru-RU"/>
    </w:rPr>
  </w:style>
  <w:style w:type="character" w:customStyle="1" w:styleId="651">
    <w:name w:val="Нижний колонтитул Знак65"/>
    <w:basedOn w:val="a0"/>
    <w:uiPriority w:val="99"/>
    <w:rsid w:val="00D67D07"/>
    <w:rPr>
      <w:rFonts w:ascii="Times New Roman" w:eastAsiaTheme="minorEastAsia" w:hAnsi="Times New Roman" w:cs="Times New Roman"/>
      <w:sz w:val="24"/>
      <w:szCs w:val="24"/>
      <w:lang w:eastAsia="ru-RU"/>
    </w:rPr>
  </w:style>
  <w:style w:type="paragraph" w:customStyle="1" w:styleId="2165">
    <w:name w:val="Заголовок 2165"/>
    <w:basedOn w:val="a"/>
    <w:uiPriority w:val="1"/>
    <w:qFormat/>
    <w:rsid w:val="00D67D07"/>
    <w:pPr>
      <w:widowControl w:val="0"/>
      <w:ind w:left="692" w:hanging="8"/>
      <w:outlineLvl w:val="2"/>
    </w:pPr>
    <w:rPr>
      <w:rFonts w:eastAsia="Times New Roman"/>
      <w:b/>
      <w:bCs/>
      <w:sz w:val="28"/>
      <w:szCs w:val="28"/>
      <w:lang w:val="en-US"/>
    </w:rPr>
  </w:style>
  <w:style w:type="character" w:customStyle="1" w:styleId="652">
    <w:name w:val="Гипертекстовая ссылка65"/>
    <w:basedOn w:val="a0"/>
    <w:uiPriority w:val="99"/>
    <w:rsid w:val="00D67D07"/>
    <w:rPr>
      <w:b w:val="0"/>
      <w:bCs w:val="0"/>
      <w:color w:val="106BBE"/>
    </w:rPr>
  </w:style>
  <w:style w:type="table" w:customStyle="1" w:styleId="TableNormal65">
    <w:name w:val="Table Normal6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51">
    <w:name w:val="Сетка таблицы16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50">
    <w:name w:val="Оглавление 1165"/>
    <w:basedOn w:val="a"/>
    <w:uiPriority w:val="1"/>
    <w:qFormat/>
    <w:rsid w:val="00D67D07"/>
    <w:pPr>
      <w:spacing w:before="96"/>
      <w:ind w:left="116" w:hanging="12"/>
    </w:pPr>
    <w:rPr>
      <w:rFonts w:eastAsia="Times New Roman" w:cs="Times New Roman"/>
      <w:szCs w:val="24"/>
      <w:lang w:eastAsia="ru-RU"/>
    </w:rPr>
  </w:style>
  <w:style w:type="paragraph" w:customStyle="1" w:styleId="21650">
    <w:name w:val="Оглавление 2165"/>
    <w:basedOn w:val="a"/>
    <w:uiPriority w:val="1"/>
    <w:qFormat/>
    <w:rsid w:val="00D67D07"/>
    <w:pPr>
      <w:spacing w:before="102"/>
      <w:ind w:left="356" w:hanging="8"/>
    </w:pPr>
    <w:rPr>
      <w:rFonts w:eastAsia="Times New Roman" w:cs="Times New Roman"/>
      <w:szCs w:val="24"/>
      <w:lang w:eastAsia="ru-RU"/>
    </w:rPr>
  </w:style>
  <w:style w:type="paragraph" w:customStyle="1" w:styleId="3165">
    <w:name w:val="Оглавление 3165"/>
    <w:basedOn w:val="a"/>
    <w:uiPriority w:val="1"/>
    <w:qFormat/>
    <w:rsid w:val="00D67D07"/>
    <w:pPr>
      <w:spacing w:before="112"/>
      <w:ind w:left="596" w:hanging="540"/>
    </w:pPr>
    <w:rPr>
      <w:rFonts w:eastAsia="Times New Roman" w:cs="Times New Roman"/>
      <w:szCs w:val="24"/>
      <w:lang w:eastAsia="ru-RU"/>
    </w:rPr>
  </w:style>
  <w:style w:type="paragraph" w:customStyle="1" w:styleId="11651">
    <w:name w:val="Заголовок 116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50">
    <w:name w:val="Заголовок 3165"/>
    <w:basedOn w:val="a"/>
    <w:uiPriority w:val="1"/>
    <w:qFormat/>
    <w:rsid w:val="00D67D07"/>
    <w:pPr>
      <w:ind w:left="824"/>
      <w:outlineLvl w:val="3"/>
    </w:pPr>
    <w:rPr>
      <w:rFonts w:eastAsia="Times New Roman" w:cs="Times New Roman"/>
      <w:b/>
      <w:bCs/>
      <w:szCs w:val="24"/>
      <w:lang w:eastAsia="ru-RU"/>
    </w:rPr>
  </w:style>
  <w:style w:type="character" w:customStyle="1" w:styleId="653">
    <w:name w:val="Текст выноски Знак65"/>
    <w:basedOn w:val="a0"/>
    <w:uiPriority w:val="99"/>
    <w:semiHidden/>
    <w:rsid w:val="00D67D07"/>
    <w:rPr>
      <w:rFonts w:ascii="Tahoma" w:eastAsia="Times New Roman" w:hAnsi="Tahoma" w:cs="Tahoma"/>
      <w:sz w:val="16"/>
      <w:szCs w:val="16"/>
      <w:lang w:eastAsia="ru-RU"/>
    </w:rPr>
  </w:style>
  <w:style w:type="character" w:customStyle="1" w:styleId="654">
    <w:name w:val="Текст примечания Знак65"/>
    <w:basedOn w:val="a0"/>
    <w:uiPriority w:val="99"/>
    <w:semiHidden/>
    <w:rsid w:val="00D67D07"/>
    <w:rPr>
      <w:rFonts w:ascii="Times New Roman" w:eastAsia="Times New Roman" w:hAnsi="Times New Roman" w:cs="Times New Roman"/>
      <w:sz w:val="20"/>
      <w:szCs w:val="20"/>
      <w:lang w:eastAsia="ru-RU"/>
    </w:rPr>
  </w:style>
  <w:style w:type="character" w:customStyle="1" w:styleId="655">
    <w:name w:val="Тема примечания Знак65"/>
    <w:uiPriority w:val="99"/>
    <w:semiHidden/>
    <w:rsid w:val="00D67D07"/>
    <w:rPr>
      <w:rFonts w:ascii="Times New Roman" w:eastAsia="Times New Roman" w:hAnsi="Times New Roman" w:cs="Times New Roman"/>
      <w:b/>
      <w:bCs/>
      <w:sz w:val="20"/>
      <w:szCs w:val="20"/>
      <w:lang w:eastAsia="ru-RU"/>
    </w:rPr>
  </w:style>
  <w:style w:type="paragraph" w:customStyle="1" w:styleId="xl6565">
    <w:name w:val="xl65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5">
    <w:name w:val="xl66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5">
    <w:name w:val="xl676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5">
    <w:name w:val="xl686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5">
    <w:name w:val="xl69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5">
    <w:name w:val="xl706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5">
    <w:name w:val="xl71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5">
    <w:name w:val="xl726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5">
    <w:name w:val="xl73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5">
    <w:name w:val="xl74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5">
    <w:name w:val="xl75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5">
    <w:name w:val="xl76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5">
    <w:name w:val="xl776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4">
    <w:name w:val="xl78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0a">
    <w:name w:val="Основной текст Знак110"/>
    <w:basedOn w:val="a0"/>
    <w:uiPriority w:val="1"/>
    <w:semiHidden/>
    <w:locked/>
    <w:rsid w:val="00D67D07"/>
    <w:rPr>
      <w:rFonts w:ascii="Times New Roman" w:eastAsiaTheme="minorEastAsia" w:hAnsi="Times New Roman" w:cs="Times New Roman"/>
      <w:sz w:val="24"/>
      <w:szCs w:val="24"/>
      <w:lang w:eastAsia="ru-RU"/>
    </w:rPr>
  </w:style>
  <w:style w:type="character" w:customStyle="1" w:styleId="164">
    <w:name w:val="Заголовок 1 Знак64"/>
    <w:basedOn w:val="a0"/>
    <w:uiPriority w:val="1"/>
    <w:rsid w:val="00D67D07"/>
    <w:rPr>
      <w:rFonts w:ascii="Times New Roman" w:eastAsiaTheme="minorEastAsia" w:hAnsi="Times New Roman" w:cs="Times New Roman"/>
      <w:b/>
      <w:bCs/>
      <w:sz w:val="32"/>
      <w:szCs w:val="32"/>
      <w:lang w:eastAsia="ru-RU"/>
    </w:rPr>
  </w:style>
  <w:style w:type="character" w:customStyle="1" w:styleId="265">
    <w:name w:val="Заголовок 2 Знак65"/>
    <w:basedOn w:val="a0"/>
    <w:uiPriority w:val="1"/>
    <w:rsid w:val="00D67D07"/>
    <w:rPr>
      <w:rFonts w:ascii="Times New Roman" w:eastAsiaTheme="minorEastAsia" w:hAnsi="Times New Roman" w:cs="Times New Roman"/>
      <w:b/>
      <w:bCs/>
      <w:sz w:val="28"/>
      <w:szCs w:val="28"/>
      <w:lang w:eastAsia="ru-RU"/>
    </w:rPr>
  </w:style>
  <w:style w:type="character" w:customStyle="1" w:styleId="364">
    <w:name w:val="Заголовок 3 Знак64"/>
    <w:basedOn w:val="a0"/>
    <w:uiPriority w:val="1"/>
    <w:rsid w:val="00D67D07"/>
    <w:rPr>
      <w:rFonts w:ascii="Times New Roman" w:eastAsiaTheme="minorEastAsia" w:hAnsi="Times New Roman" w:cs="Times New Roman"/>
      <w:b/>
      <w:bCs/>
      <w:sz w:val="24"/>
      <w:szCs w:val="24"/>
      <w:lang w:eastAsia="ru-RU"/>
    </w:rPr>
  </w:style>
  <w:style w:type="numbering" w:customStyle="1" w:styleId="1640">
    <w:name w:val="Нет списка164"/>
    <w:next w:val="a2"/>
    <w:uiPriority w:val="99"/>
    <w:semiHidden/>
    <w:unhideWhenUsed/>
    <w:rsid w:val="00D67D07"/>
  </w:style>
  <w:style w:type="character" w:customStyle="1" w:styleId="656">
    <w:name w:val="Основной текст Знак65"/>
    <w:basedOn w:val="a0"/>
    <w:uiPriority w:val="1"/>
    <w:rsid w:val="00D67D07"/>
    <w:rPr>
      <w:rFonts w:ascii="Times New Roman" w:eastAsiaTheme="minorEastAsia" w:hAnsi="Times New Roman" w:cs="Times New Roman"/>
      <w:sz w:val="24"/>
      <w:szCs w:val="24"/>
      <w:lang w:eastAsia="ru-RU"/>
    </w:rPr>
  </w:style>
  <w:style w:type="paragraph" w:customStyle="1" w:styleId="TableParagraph64">
    <w:name w:val="Table Paragraph6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40">
    <w:name w:val="Верхний колонтитул Знак64"/>
    <w:basedOn w:val="a0"/>
    <w:uiPriority w:val="99"/>
    <w:rsid w:val="00D67D07"/>
    <w:rPr>
      <w:rFonts w:ascii="Times New Roman" w:eastAsiaTheme="minorEastAsia" w:hAnsi="Times New Roman" w:cs="Times New Roman"/>
      <w:sz w:val="24"/>
      <w:szCs w:val="24"/>
      <w:lang w:eastAsia="ru-RU"/>
    </w:rPr>
  </w:style>
  <w:style w:type="character" w:customStyle="1" w:styleId="641">
    <w:name w:val="Нижний колонтитул Знак64"/>
    <w:basedOn w:val="a0"/>
    <w:uiPriority w:val="99"/>
    <w:rsid w:val="00D67D07"/>
    <w:rPr>
      <w:rFonts w:ascii="Times New Roman" w:eastAsiaTheme="minorEastAsia" w:hAnsi="Times New Roman" w:cs="Times New Roman"/>
      <w:sz w:val="24"/>
      <w:szCs w:val="24"/>
      <w:lang w:eastAsia="ru-RU"/>
    </w:rPr>
  </w:style>
  <w:style w:type="paragraph" w:customStyle="1" w:styleId="2164">
    <w:name w:val="Заголовок 2164"/>
    <w:basedOn w:val="a"/>
    <w:uiPriority w:val="1"/>
    <w:qFormat/>
    <w:rsid w:val="00D67D07"/>
    <w:pPr>
      <w:widowControl w:val="0"/>
      <w:ind w:left="692" w:hanging="8"/>
      <w:outlineLvl w:val="2"/>
    </w:pPr>
    <w:rPr>
      <w:rFonts w:eastAsia="Times New Roman"/>
      <w:b/>
      <w:bCs/>
      <w:sz w:val="28"/>
      <w:szCs w:val="28"/>
      <w:lang w:val="en-US"/>
    </w:rPr>
  </w:style>
  <w:style w:type="character" w:customStyle="1" w:styleId="642">
    <w:name w:val="Гипертекстовая ссылка64"/>
    <w:basedOn w:val="a0"/>
    <w:uiPriority w:val="99"/>
    <w:rsid w:val="00D67D07"/>
    <w:rPr>
      <w:b w:val="0"/>
      <w:bCs w:val="0"/>
      <w:color w:val="106BBE"/>
    </w:rPr>
  </w:style>
  <w:style w:type="table" w:customStyle="1" w:styleId="TableNormal64">
    <w:name w:val="Table Normal6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41">
    <w:name w:val="Сетка таблицы16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40">
    <w:name w:val="Оглавление 1164"/>
    <w:basedOn w:val="a"/>
    <w:uiPriority w:val="1"/>
    <w:qFormat/>
    <w:rsid w:val="00D67D07"/>
    <w:pPr>
      <w:spacing w:before="96"/>
      <w:ind w:left="116" w:hanging="12"/>
    </w:pPr>
    <w:rPr>
      <w:rFonts w:eastAsia="Times New Roman" w:cs="Times New Roman"/>
      <w:szCs w:val="24"/>
      <w:lang w:eastAsia="ru-RU"/>
    </w:rPr>
  </w:style>
  <w:style w:type="paragraph" w:customStyle="1" w:styleId="21640">
    <w:name w:val="Оглавление 2164"/>
    <w:basedOn w:val="a"/>
    <w:uiPriority w:val="1"/>
    <w:qFormat/>
    <w:rsid w:val="00D67D07"/>
    <w:pPr>
      <w:spacing w:before="102"/>
      <w:ind w:left="356" w:hanging="8"/>
    </w:pPr>
    <w:rPr>
      <w:rFonts w:eastAsia="Times New Roman" w:cs="Times New Roman"/>
      <w:szCs w:val="24"/>
      <w:lang w:eastAsia="ru-RU"/>
    </w:rPr>
  </w:style>
  <w:style w:type="paragraph" w:customStyle="1" w:styleId="3164">
    <w:name w:val="Оглавление 3164"/>
    <w:basedOn w:val="a"/>
    <w:uiPriority w:val="1"/>
    <w:qFormat/>
    <w:rsid w:val="00D67D07"/>
    <w:pPr>
      <w:spacing w:before="112"/>
      <w:ind w:left="596" w:hanging="540"/>
    </w:pPr>
    <w:rPr>
      <w:rFonts w:eastAsia="Times New Roman" w:cs="Times New Roman"/>
      <w:szCs w:val="24"/>
      <w:lang w:eastAsia="ru-RU"/>
    </w:rPr>
  </w:style>
  <w:style w:type="paragraph" w:customStyle="1" w:styleId="11641">
    <w:name w:val="Заголовок 116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40">
    <w:name w:val="Заголовок 3164"/>
    <w:basedOn w:val="a"/>
    <w:uiPriority w:val="1"/>
    <w:qFormat/>
    <w:rsid w:val="00D67D07"/>
    <w:pPr>
      <w:ind w:left="824"/>
      <w:outlineLvl w:val="3"/>
    </w:pPr>
    <w:rPr>
      <w:rFonts w:eastAsia="Times New Roman" w:cs="Times New Roman"/>
      <w:b/>
      <w:bCs/>
      <w:szCs w:val="24"/>
      <w:lang w:eastAsia="ru-RU"/>
    </w:rPr>
  </w:style>
  <w:style w:type="character" w:customStyle="1" w:styleId="643">
    <w:name w:val="Текст выноски Знак64"/>
    <w:basedOn w:val="a0"/>
    <w:uiPriority w:val="99"/>
    <w:semiHidden/>
    <w:rsid w:val="00D67D07"/>
    <w:rPr>
      <w:rFonts w:ascii="Tahoma" w:eastAsia="Times New Roman" w:hAnsi="Tahoma" w:cs="Tahoma"/>
      <w:sz w:val="16"/>
      <w:szCs w:val="16"/>
      <w:lang w:eastAsia="ru-RU"/>
    </w:rPr>
  </w:style>
  <w:style w:type="character" w:customStyle="1" w:styleId="644">
    <w:name w:val="Текст примечания Знак64"/>
    <w:basedOn w:val="a0"/>
    <w:uiPriority w:val="99"/>
    <w:semiHidden/>
    <w:rsid w:val="00D67D07"/>
    <w:rPr>
      <w:rFonts w:ascii="Times New Roman" w:eastAsia="Times New Roman" w:hAnsi="Times New Roman" w:cs="Times New Roman"/>
      <w:sz w:val="20"/>
      <w:szCs w:val="20"/>
      <w:lang w:eastAsia="ru-RU"/>
    </w:rPr>
  </w:style>
  <w:style w:type="character" w:customStyle="1" w:styleId="645">
    <w:name w:val="Тема примечания Знак64"/>
    <w:uiPriority w:val="99"/>
    <w:semiHidden/>
    <w:rsid w:val="00D67D07"/>
    <w:rPr>
      <w:rFonts w:ascii="Times New Roman" w:eastAsia="Times New Roman" w:hAnsi="Times New Roman" w:cs="Times New Roman"/>
      <w:b/>
      <w:bCs/>
      <w:sz w:val="20"/>
      <w:szCs w:val="20"/>
      <w:lang w:eastAsia="ru-RU"/>
    </w:rPr>
  </w:style>
  <w:style w:type="paragraph" w:customStyle="1" w:styleId="xl6564">
    <w:name w:val="xl65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4">
    <w:name w:val="xl66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4">
    <w:name w:val="xl676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4">
    <w:name w:val="xl686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4">
    <w:name w:val="xl69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4">
    <w:name w:val="xl706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4">
    <w:name w:val="xl71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4">
    <w:name w:val="xl726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4">
    <w:name w:val="xl73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4">
    <w:name w:val="xl74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4">
    <w:name w:val="xl75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4">
    <w:name w:val="xl76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4">
    <w:name w:val="xl776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3">
    <w:name w:val="xl78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3">
    <w:name w:val="Заголовок 1 Знак63"/>
    <w:basedOn w:val="a0"/>
    <w:uiPriority w:val="1"/>
    <w:rsid w:val="00D67D07"/>
    <w:rPr>
      <w:rFonts w:ascii="Times New Roman" w:eastAsiaTheme="minorEastAsia" w:hAnsi="Times New Roman" w:cs="Times New Roman"/>
      <w:b/>
      <w:bCs/>
      <w:sz w:val="32"/>
      <w:szCs w:val="32"/>
      <w:lang w:eastAsia="ru-RU"/>
    </w:rPr>
  </w:style>
  <w:style w:type="character" w:customStyle="1" w:styleId="264">
    <w:name w:val="Заголовок 2 Знак64"/>
    <w:basedOn w:val="a0"/>
    <w:uiPriority w:val="1"/>
    <w:rsid w:val="00D67D07"/>
    <w:rPr>
      <w:rFonts w:ascii="Times New Roman" w:eastAsiaTheme="minorEastAsia" w:hAnsi="Times New Roman" w:cs="Times New Roman"/>
      <w:b/>
      <w:bCs/>
      <w:sz w:val="28"/>
      <w:szCs w:val="28"/>
      <w:lang w:eastAsia="ru-RU"/>
    </w:rPr>
  </w:style>
  <w:style w:type="character" w:customStyle="1" w:styleId="363">
    <w:name w:val="Заголовок 3 Знак63"/>
    <w:basedOn w:val="a0"/>
    <w:uiPriority w:val="1"/>
    <w:rsid w:val="00D67D07"/>
    <w:rPr>
      <w:rFonts w:ascii="Times New Roman" w:eastAsiaTheme="minorEastAsia" w:hAnsi="Times New Roman" w:cs="Times New Roman"/>
      <w:b/>
      <w:bCs/>
      <w:sz w:val="24"/>
      <w:szCs w:val="24"/>
      <w:lang w:eastAsia="ru-RU"/>
    </w:rPr>
  </w:style>
  <w:style w:type="numbering" w:customStyle="1" w:styleId="1630">
    <w:name w:val="Нет списка163"/>
    <w:next w:val="a2"/>
    <w:uiPriority w:val="99"/>
    <w:semiHidden/>
    <w:unhideWhenUsed/>
    <w:rsid w:val="00D67D07"/>
  </w:style>
  <w:style w:type="character" w:customStyle="1" w:styleId="646">
    <w:name w:val="Основной текст Знак64"/>
    <w:basedOn w:val="a0"/>
    <w:uiPriority w:val="1"/>
    <w:rsid w:val="00D67D07"/>
    <w:rPr>
      <w:rFonts w:ascii="Times New Roman" w:eastAsiaTheme="minorEastAsia" w:hAnsi="Times New Roman" w:cs="Times New Roman"/>
      <w:sz w:val="24"/>
      <w:szCs w:val="24"/>
      <w:lang w:eastAsia="ru-RU"/>
    </w:rPr>
  </w:style>
  <w:style w:type="paragraph" w:customStyle="1" w:styleId="TableParagraph63">
    <w:name w:val="Table Paragraph6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30">
    <w:name w:val="Верхний колонтитул Знак63"/>
    <w:basedOn w:val="a0"/>
    <w:uiPriority w:val="99"/>
    <w:rsid w:val="00D67D07"/>
    <w:rPr>
      <w:rFonts w:ascii="Times New Roman" w:eastAsiaTheme="minorEastAsia" w:hAnsi="Times New Roman" w:cs="Times New Roman"/>
      <w:sz w:val="24"/>
      <w:szCs w:val="24"/>
      <w:lang w:eastAsia="ru-RU"/>
    </w:rPr>
  </w:style>
  <w:style w:type="character" w:customStyle="1" w:styleId="631">
    <w:name w:val="Нижний колонтитул Знак63"/>
    <w:basedOn w:val="a0"/>
    <w:uiPriority w:val="99"/>
    <w:rsid w:val="00D67D07"/>
    <w:rPr>
      <w:rFonts w:ascii="Times New Roman" w:eastAsiaTheme="minorEastAsia" w:hAnsi="Times New Roman" w:cs="Times New Roman"/>
      <w:sz w:val="24"/>
      <w:szCs w:val="24"/>
      <w:lang w:eastAsia="ru-RU"/>
    </w:rPr>
  </w:style>
  <w:style w:type="paragraph" w:customStyle="1" w:styleId="2163">
    <w:name w:val="Заголовок 2163"/>
    <w:basedOn w:val="a"/>
    <w:uiPriority w:val="1"/>
    <w:qFormat/>
    <w:rsid w:val="00D67D07"/>
    <w:pPr>
      <w:widowControl w:val="0"/>
      <w:ind w:left="692" w:hanging="8"/>
      <w:outlineLvl w:val="2"/>
    </w:pPr>
    <w:rPr>
      <w:rFonts w:eastAsia="Times New Roman"/>
      <w:b/>
      <w:bCs/>
      <w:sz w:val="28"/>
      <w:szCs w:val="28"/>
      <w:lang w:val="en-US"/>
    </w:rPr>
  </w:style>
  <w:style w:type="character" w:customStyle="1" w:styleId="632">
    <w:name w:val="Гипертекстовая ссылка63"/>
    <w:basedOn w:val="a0"/>
    <w:uiPriority w:val="99"/>
    <w:rsid w:val="00D67D07"/>
    <w:rPr>
      <w:b w:val="0"/>
      <w:bCs w:val="0"/>
      <w:color w:val="106BBE"/>
    </w:rPr>
  </w:style>
  <w:style w:type="table" w:customStyle="1" w:styleId="TableNormal63">
    <w:name w:val="Table Normal6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31">
    <w:name w:val="Сетка таблицы16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30">
    <w:name w:val="Оглавление 1163"/>
    <w:basedOn w:val="a"/>
    <w:uiPriority w:val="1"/>
    <w:qFormat/>
    <w:rsid w:val="00D67D07"/>
    <w:pPr>
      <w:spacing w:before="96"/>
      <w:ind w:left="116" w:hanging="12"/>
    </w:pPr>
    <w:rPr>
      <w:rFonts w:eastAsia="Times New Roman" w:cs="Times New Roman"/>
      <w:szCs w:val="24"/>
      <w:lang w:eastAsia="ru-RU"/>
    </w:rPr>
  </w:style>
  <w:style w:type="paragraph" w:customStyle="1" w:styleId="21630">
    <w:name w:val="Оглавление 2163"/>
    <w:basedOn w:val="a"/>
    <w:uiPriority w:val="1"/>
    <w:qFormat/>
    <w:rsid w:val="00D67D07"/>
    <w:pPr>
      <w:spacing w:before="102"/>
      <w:ind w:left="356" w:hanging="8"/>
    </w:pPr>
    <w:rPr>
      <w:rFonts w:eastAsia="Times New Roman" w:cs="Times New Roman"/>
      <w:szCs w:val="24"/>
      <w:lang w:eastAsia="ru-RU"/>
    </w:rPr>
  </w:style>
  <w:style w:type="paragraph" w:customStyle="1" w:styleId="3163">
    <w:name w:val="Оглавление 3163"/>
    <w:basedOn w:val="a"/>
    <w:uiPriority w:val="1"/>
    <w:qFormat/>
    <w:rsid w:val="00D67D07"/>
    <w:pPr>
      <w:spacing w:before="112"/>
      <w:ind w:left="596" w:hanging="540"/>
    </w:pPr>
    <w:rPr>
      <w:rFonts w:eastAsia="Times New Roman" w:cs="Times New Roman"/>
      <w:szCs w:val="24"/>
      <w:lang w:eastAsia="ru-RU"/>
    </w:rPr>
  </w:style>
  <w:style w:type="paragraph" w:customStyle="1" w:styleId="11631">
    <w:name w:val="Заголовок 116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30">
    <w:name w:val="Заголовок 3163"/>
    <w:basedOn w:val="a"/>
    <w:uiPriority w:val="1"/>
    <w:qFormat/>
    <w:rsid w:val="00D67D07"/>
    <w:pPr>
      <w:ind w:left="824"/>
      <w:outlineLvl w:val="3"/>
    </w:pPr>
    <w:rPr>
      <w:rFonts w:eastAsia="Times New Roman" w:cs="Times New Roman"/>
      <w:b/>
      <w:bCs/>
      <w:szCs w:val="24"/>
      <w:lang w:eastAsia="ru-RU"/>
    </w:rPr>
  </w:style>
  <w:style w:type="character" w:customStyle="1" w:styleId="633">
    <w:name w:val="Текст выноски Знак63"/>
    <w:basedOn w:val="a0"/>
    <w:uiPriority w:val="99"/>
    <w:semiHidden/>
    <w:rsid w:val="00D67D07"/>
    <w:rPr>
      <w:rFonts w:ascii="Tahoma" w:eastAsia="Times New Roman" w:hAnsi="Tahoma" w:cs="Tahoma"/>
      <w:sz w:val="16"/>
      <w:szCs w:val="16"/>
      <w:lang w:eastAsia="ru-RU"/>
    </w:rPr>
  </w:style>
  <w:style w:type="character" w:customStyle="1" w:styleId="634">
    <w:name w:val="Текст примечания Знак63"/>
    <w:basedOn w:val="a0"/>
    <w:uiPriority w:val="99"/>
    <w:semiHidden/>
    <w:rsid w:val="00D67D07"/>
    <w:rPr>
      <w:rFonts w:ascii="Times New Roman" w:eastAsia="Times New Roman" w:hAnsi="Times New Roman" w:cs="Times New Roman"/>
      <w:sz w:val="20"/>
      <w:szCs w:val="20"/>
      <w:lang w:eastAsia="ru-RU"/>
    </w:rPr>
  </w:style>
  <w:style w:type="character" w:customStyle="1" w:styleId="635">
    <w:name w:val="Тема примечания Знак63"/>
    <w:uiPriority w:val="99"/>
    <w:semiHidden/>
    <w:rsid w:val="00D67D07"/>
    <w:rPr>
      <w:rFonts w:ascii="Times New Roman" w:eastAsia="Times New Roman" w:hAnsi="Times New Roman" w:cs="Times New Roman"/>
      <w:b/>
      <w:bCs/>
      <w:sz w:val="20"/>
      <w:szCs w:val="20"/>
      <w:lang w:eastAsia="ru-RU"/>
    </w:rPr>
  </w:style>
  <w:style w:type="paragraph" w:customStyle="1" w:styleId="xl6563">
    <w:name w:val="xl65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3">
    <w:name w:val="xl66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3">
    <w:name w:val="xl676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3">
    <w:name w:val="xl686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3">
    <w:name w:val="xl69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3">
    <w:name w:val="xl706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3">
    <w:name w:val="xl71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3">
    <w:name w:val="xl726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3">
    <w:name w:val="xl73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3">
    <w:name w:val="xl74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3">
    <w:name w:val="xl75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3">
    <w:name w:val="xl76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3">
    <w:name w:val="xl776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2">
    <w:name w:val="xl78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20">
    <w:name w:val="Заголовок 1 Знак62"/>
    <w:basedOn w:val="a0"/>
    <w:uiPriority w:val="1"/>
    <w:rsid w:val="00D67D07"/>
    <w:rPr>
      <w:rFonts w:ascii="Times New Roman" w:eastAsiaTheme="minorEastAsia" w:hAnsi="Times New Roman" w:cs="Times New Roman"/>
      <w:b/>
      <w:bCs/>
      <w:sz w:val="32"/>
      <w:szCs w:val="32"/>
      <w:lang w:eastAsia="ru-RU"/>
    </w:rPr>
  </w:style>
  <w:style w:type="character" w:customStyle="1" w:styleId="263">
    <w:name w:val="Заголовок 2 Знак63"/>
    <w:basedOn w:val="a0"/>
    <w:uiPriority w:val="1"/>
    <w:rsid w:val="00D67D07"/>
    <w:rPr>
      <w:rFonts w:ascii="Times New Roman" w:eastAsiaTheme="minorEastAsia" w:hAnsi="Times New Roman" w:cs="Times New Roman"/>
      <w:b/>
      <w:bCs/>
      <w:sz w:val="28"/>
      <w:szCs w:val="28"/>
      <w:lang w:eastAsia="ru-RU"/>
    </w:rPr>
  </w:style>
  <w:style w:type="character" w:customStyle="1" w:styleId="362">
    <w:name w:val="Заголовок 3 Знак62"/>
    <w:basedOn w:val="a0"/>
    <w:uiPriority w:val="1"/>
    <w:rsid w:val="00D67D07"/>
    <w:rPr>
      <w:rFonts w:ascii="Times New Roman" w:eastAsiaTheme="minorEastAsia" w:hAnsi="Times New Roman" w:cs="Times New Roman"/>
      <w:b/>
      <w:bCs/>
      <w:sz w:val="24"/>
      <w:szCs w:val="24"/>
      <w:lang w:eastAsia="ru-RU"/>
    </w:rPr>
  </w:style>
  <w:style w:type="numbering" w:customStyle="1" w:styleId="1621">
    <w:name w:val="Нет списка162"/>
    <w:next w:val="a2"/>
    <w:uiPriority w:val="99"/>
    <w:semiHidden/>
    <w:unhideWhenUsed/>
    <w:rsid w:val="00D67D07"/>
  </w:style>
  <w:style w:type="character" w:customStyle="1" w:styleId="636">
    <w:name w:val="Основной текст Знак63"/>
    <w:basedOn w:val="a0"/>
    <w:uiPriority w:val="1"/>
    <w:rsid w:val="00D67D07"/>
    <w:rPr>
      <w:rFonts w:ascii="Times New Roman" w:eastAsiaTheme="minorEastAsia" w:hAnsi="Times New Roman" w:cs="Times New Roman"/>
      <w:sz w:val="24"/>
      <w:szCs w:val="24"/>
      <w:lang w:eastAsia="ru-RU"/>
    </w:rPr>
  </w:style>
  <w:style w:type="paragraph" w:customStyle="1" w:styleId="TableParagraph62">
    <w:name w:val="Table Paragraph6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20">
    <w:name w:val="Верхний колонтитул Знак62"/>
    <w:basedOn w:val="a0"/>
    <w:uiPriority w:val="99"/>
    <w:rsid w:val="00D67D07"/>
    <w:rPr>
      <w:rFonts w:ascii="Times New Roman" w:eastAsiaTheme="minorEastAsia" w:hAnsi="Times New Roman" w:cs="Times New Roman"/>
      <w:sz w:val="24"/>
      <w:szCs w:val="24"/>
      <w:lang w:eastAsia="ru-RU"/>
    </w:rPr>
  </w:style>
  <w:style w:type="character" w:customStyle="1" w:styleId="621">
    <w:name w:val="Нижний колонтитул Знак62"/>
    <w:basedOn w:val="a0"/>
    <w:uiPriority w:val="99"/>
    <w:rsid w:val="00D67D07"/>
    <w:rPr>
      <w:rFonts w:ascii="Times New Roman" w:eastAsiaTheme="minorEastAsia" w:hAnsi="Times New Roman" w:cs="Times New Roman"/>
      <w:sz w:val="24"/>
      <w:szCs w:val="24"/>
      <w:lang w:eastAsia="ru-RU"/>
    </w:rPr>
  </w:style>
  <w:style w:type="paragraph" w:customStyle="1" w:styleId="2162">
    <w:name w:val="Заголовок 2162"/>
    <w:basedOn w:val="a"/>
    <w:uiPriority w:val="1"/>
    <w:qFormat/>
    <w:rsid w:val="00D67D07"/>
    <w:pPr>
      <w:widowControl w:val="0"/>
      <w:ind w:left="692" w:hanging="8"/>
      <w:outlineLvl w:val="2"/>
    </w:pPr>
    <w:rPr>
      <w:rFonts w:eastAsia="Times New Roman"/>
      <w:b/>
      <w:bCs/>
      <w:sz w:val="28"/>
      <w:szCs w:val="28"/>
      <w:lang w:val="en-US"/>
    </w:rPr>
  </w:style>
  <w:style w:type="character" w:customStyle="1" w:styleId="622">
    <w:name w:val="Гипертекстовая ссылка62"/>
    <w:basedOn w:val="a0"/>
    <w:uiPriority w:val="99"/>
    <w:rsid w:val="00D67D07"/>
    <w:rPr>
      <w:b w:val="0"/>
      <w:bCs w:val="0"/>
      <w:color w:val="106BBE"/>
    </w:rPr>
  </w:style>
  <w:style w:type="table" w:customStyle="1" w:styleId="TableNormal62">
    <w:name w:val="Table Normal6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22">
    <w:name w:val="Сетка таблицы16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20">
    <w:name w:val="Оглавление 1162"/>
    <w:basedOn w:val="a"/>
    <w:uiPriority w:val="1"/>
    <w:qFormat/>
    <w:rsid w:val="00D67D07"/>
    <w:pPr>
      <w:spacing w:before="96"/>
      <w:ind w:left="116" w:hanging="12"/>
    </w:pPr>
    <w:rPr>
      <w:rFonts w:eastAsia="Times New Roman" w:cs="Times New Roman"/>
      <w:szCs w:val="24"/>
      <w:lang w:eastAsia="ru-RU"/>
    </w:rPr>
  </w:style>
  <w:style w:type="paragraph" w:customStyle="1" w:styleId="21620">
    <w:name w:val="Оглавление 2162"/>
    <w:basedOn w:val="a"/>
    <w:uiPriority w:val="1"/>
    <w:qFormat/>
    <w:rsid w:val="00D67D07"/>
    <w:pPr>
      <w:spacing w:before="102"/>
      <w:ind w:left="356" w:hanging="8"/>
    </w:pPr>
    <w:rPr>
      <w:rFonts w:eastAsia="Times New Roman" w:cs="Times New Roman"/>
      <w:szCs w:val="24"/>
      <w:lang w:eastAsia="ru-RU"/>
    </w:rPr>
  </w:style>
  <w:style w:type="paragraph" w:customStyle="1" w:styleId="3162">
    <w:name w:val="Оглавление 3162"/>
    <w:basedOn w:val="a"/>
    <w:uiPriority w:val="1"/>
    <w:qFormat/>
    <w:rsid w:val="00D67D07"/>
    <w:pPr>
      <w:spacing w:before="112"/>
      <w:ind w:left="596" w:hanging="540"/>
    </w:pPr>
    <w:rPr>
      <w:rFonts w:eastAsia="Times New Roman" w:cs="Times New Roman"/>
      <w:szCs w:val="24"/>
      <w:lang w:eastAsia="ru-RU"/>
    </w:rPr>
  </w:style>
  <w:style w:type="paragraph" w:customStyle="1" w:styleId="11621">
    <w:name w:val="Заголовок 116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20">
    <w:name w:val="Заголовок 3162"/>
    <w:basedOn w:val="a"/>
    <w:uiPriority w:val="1"/>
    <w:qFormat/>
    <w:rsid w:val="00D67D07"/>
    <w:pPr>
      <w:ind w:left="824"/>
      <w:outlineLvl w:val="3"/>
    </w:pPr>
    <w:rPr>
      <w:rFonts w:eastAsia="Times New Roman" w:cs="Times New Roman"/>
      <w:b/>
      <w:bCs/>
      <w:szCs w:val="24"/>
      <w:lang w:eastAsia="ru-RU"/>
    </w:rPr>
  </w:style>
  <w:style w:type="character" w:customStyle="1" w:styleId="623">
    <w:name w:val="Текст выноски Знак62"/>
    <w:basedOn w:val="a0"/>
    <w:uiPriority w:val="99"/>
    <w:semiHidden/>
    <w:rsid w:val="00D67D07"/>
    <w:rPr>
      <w:rFonts w:ascii="Tahoma" w:eastAsia="Times New Roman" w:hAnsi="Tahoma" w:cs="Tahoma"/>
      <w:sz w:val="16"/>
      <w:szCs w:val="16"/>
      <w:lang w:eastAsia="ru-RU"/>
    </w:rPr>
  </w:style>
  <w:style w:type="character" w:customStyle="1" w:styleId="624">
    <w:name w:val="Текст примечания Знак62"/>
    <w:basedOn w:val="a0"/>
    <w:uiPriority w:val="99"/>
    <w:semiHidden/>
    <w:rsid w:val="00D67D07"/>
    <w:rPr>
      <w:rFonts w:ascii="Times New Roman" w:eastAsia="Times New Roman" w:hAnsi="Times New Roman" w:cs="Times New Roman"/>
      <w:sz w:val="20"/>
      <w:szCs w:val="20"/>
      <w:lang w:eastAsia="ru-RU"/>
    </w:rPr>
  </w:style>
  <w:style w:type="character" w:customStyle="1" w:styleId="625">
    <w:name w:val="Тема примечания Знак62"/>
    <w:uiPriority w:val="99"/>
    <w:semiHidden/>
    <w:rsid w:val="00D67D07"/>
    <w:rPr>
      <w:rFonts w:ascii="Times New Roman" w:eastAsia="Times New Roman" w:hAnsi="Times New Roman" w:cs="Times New Roman"/>
      <w:b/>
      <w:bCs/>
      <w:sz w:val="20"/>
      <w:szCs w:val="20"/>
      <w:lang w:eastAsia="ru-RU"/>
    </w:rPr>
  </w:style>
  <w:style w:type="paragraph" w:customStyle="1" w:styleId="xl6562">
    <w:name w:val="xl65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2">
    <w:name w:val="xl66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2">
    <w:name w:val="xl676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2">
    <w:name w:val="xl686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2">
    <w:name w:val="xl69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2">
    <w:name w:val="xl706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2">
    <w:name w:val="xl71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2">
    <w:name w:val="xl726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2">
    <w:name w:val="xl73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2">
    <w:name w:val="xl74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2">
    <w:name w:val="xl75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2">
    <w:name w:val="xl76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2">
    <w:name w:val="xl776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1">
    <w:name w:val="xl78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10">
    <w:name w:val="Заголовок 1 Знак61"/>
    <w:basedOn w:val="a0"/>
    <w:uiPriority w:val="1"/>
    <w:rsid w:val="00D67D07"/>
    <w:rPr>
      <w:rFonts w:ascii="Times New Roman" w:eastAsiaTheme="minorEastAsia" w:hAnsi="Times New Roman" w:cs="Times New Roman"/>
      <w:b/>
      <w:bCs/>
      <w:sz w:val="32"/>
      <w:szCs w:val="32"/>
      <w:lang w:eastAsia="ru-RU"/>
    </w:rPr>
  </w:style>
  <w:style w:type="character" w:customStyle="1" w:styleId="262">
    <w:name w:val="Заголовок 2 Знак62"/>
    <w:basedOn w:val="a0"/>
    <w:uiPriority w:val="1"/>
    <w:rsid w:val="00D67D07"/>
    <w:rPr>
      <w:rFonts w:ascii="Times New Roman" w:eastAsiaTheme="minorEastAsia" w:hAnsi="Times New Roman" w:cs="Times New Roman"/>
      <w:b/>
      <w:bCs/>
      <w:sz w:val="28"/>
      <w:szCs w:val="28"/>
      <w:lang w:eastAsia="ru-RU"/>
    </w:rPr>
  </w:style>
  <w:style w:type="character" w:customStyle="1" w:styleId="361">
    <w:name w:val="Заголовок 3 Знак61"/>
    <w:basedOn w:val="a0"/>
    <w:uiPriority w:val="1"/>
    <w:rsid w:val="00D67D07"/>
    <w:rPr>
      <w:rFonts w:ascii="Times New Roman" w:eastAsiaTheme="minorEastAsia" w:hAnsi="Times New Roman" w:cs="Times New Roman"/>
      <w:b/>
      <w:bCs/>
      <w:sz w:val="24"/>
      <w:szCs w:val="24"/>
      <w:lang w:eastAsia="ru-RU"/>
    </w:rPr>
  </w:style>
  <w:style w:type="numbering" w:customStyle="1" w:styleId="1611">
    <w:name w:val="Нет списка161"/>
    <w:next w:val="a2"/>
    <w:uiPriority w:val="99"/>
    <w:semiHidden/>
    <w:unhideWhenUsed/>
    <w:rsid w:val="00D67D07"/>
  </w:style>
  <w:style w:type="character" w:customStyle="1" w:styleId="626">
    <w:name w:val="Основной текст Знак62"/>
    <w:basedOn w:val="a0"/>
    <w:uiPriority w:val="1"/>
    <w:rsid w:val="00D67D07"/>
    <w:rPr>
      <w:rFonts w:ascii="Times New Roman" w:eastAsiaTheme="minorEastAsia" w:hAnsi="Times New Roman" w:cs="Times New Roman"/>
      <w:sz w:val="24"/>
      <w:szCs w:val="24"/>
      <w:lang w:eastAsia="ru-RU"/>
    </w:rPr>
  </w:style>
  <w:style w:type="paragraph" w:customStyle="1" w:styleId="TableParagraph61">
    <w:name w:val="Table Paragraph6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10">
    <w:name w:val="Верхний колонтитул Знак61"/>
    <w:basedOn w:val="a0"/>
    <w:uiPriority w:val="99"/>
    <w:rsid w:val="00D67D07"/>
    <w:rPr>
      <w:rFonts w:ascii="Times New Roman" w:eastAsiaTheme="minorEastAsia" w:hAnsi="Times New Roman" w:cs="Times New Roman"/>
      <w:sz w:val="24"/>
      <w:szCs w:val="24"/>
      <w:lang w:eastAsia="ru-RU"/>
    </w:rPr>
  </w:style>
  <w:style w:type="character" w:customStyle="1" w:styleId="611">
    <w:name w:val="Нижний колонтитул Знак61"/>
    <w:basedOn w:val="a0"/>
    <w:uiPriority w:val="99"/>
    <w:rsid w:val="00D67D07"/>
    <w:rPr>
      <w:rFonts w:ascii="Times New Roman" w:eastAsiaTheme="minorEastAsia" w:hAnsi="Times New Roman" w:cs="Times New Roman"/>
      <w:sz w:val="24"/>
      <w:szCs w:val="24"/>
      <w:lang w:eastAsia="ru-RU"/>
    </w:rPr>
  </w:style>
  <w:style w:type="paragraph" w:customStyle="1" w:styleId="2161">
    <w:name w:val="Заголовок 2161"/>
    <w:basedOn w:val="a"/>
    <w:uiPriority w:val="1"/>
    <w:qFormat/>
    <w:rsid w:val="00D67D07"/>
    <w:pPr>
      <w:widowControl w:val="0"/>
      <w:ind w:left="692" w:hanging="8"/>
      <w:outlineLvl w:val="2"/>
    </w:pPr>
    <w:rPr>
      <w:rFonts w:eastAsia="Times New Roman"/>
      <w:b/>
      <w:bCs/>
      <w:sz w:val="28"/>
      <w:szCs w:val="28"/>
      <w:lang w:val="en-US"/>
    </w:rPr>
  </w:style>
  <w:style w:type="character" w:customStyle="1" w:styleId="612">
    <w:name w:val="Гипертекстовая ссылка61"/>
    <w:basedOn w:val="a0"/>
    <w:uiPriority w:val="99"/>
    <w:rsid w:val="00D67D07"/>
    <w:rPr>
      <w:b w:val="0"/>
      <w:bCs w:val="0"/>
      <w:color w:val="106BBE"/>
    </w:rPr>
  </w:style>
  <w:style w:type="table" w:customStyle="1" w:styleId="TableNormal61">
    <w:name w:val="Table Normal6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12">
    <w:name w:val="Сетка таблицы16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10">
    <w:name w:val="Оглавление 1161"/>
    <w:basedOn w:val="a"/>
    <w:uiPriority w:val="1"/>
    <w:qFormat/>
    <w:rsid w:val="00D67D07"/>
    <w:pPr>
      <w:spacing w:before="96"/>
      <w:ind w:left="116" w:hanging="12"/>
    </w:pPr>
    <w:rPr>
      <w:rFonts w:eastAsia="Times New Roman" w:cs="Times New Roman"/>
      <w:szCs w:val="24"/>
      <w:lang w:eastAsia="ru-RU"/>
    </w:rPr>
  </w:style>
  <w:style w:type="paragraph" w:customStyle="1" w:styleId="21610">
    <w:name w:val="Оглавление 2161"/>
    <w:basedOn w:val="a"/>
    <w:uiPriority w:val="1"/>
    <w:qFormat/>
    <w:rsid w:val="00D67D07"/>
    <w:pPr>
      <w:spacing w:before="102"/>
      <w:ind w:left="356" w:hanging="8"/>
    </w:pPr>
    <w:rPr>
      <w:rFonts w:eastAsia="Times New Roman" w:cs="Times New Roman"/>
      <w:szCs w:val="24"/>
      <w:lang w:eastAsia="ru-RU"/>
    </w:rPr>
  </w:style>
  <w:style w:type="paragraph" w:customStyle="1" w:styleId="3161">
    <w:name w:val="Оглавление 3161"/>
    <w:basedOn w:val="a"/>
    <w:uiPriority w:val="1"/>
    <w:qFormat/>
    <w:rsid w:val="00D67D07"/>
    <w:pPr>
      <w:spacing w:before="112"/>
      <w:ind w:left="596" w:hanging="540"/>
    </w:pPr>
    <w:rPr>
      <w:rFonts w:eastAsia="Times New Roman" w:cs="Times New Roman"/>
      <w:szCs w:val="24"/>
      <w:lang w:eastAsia="ru-RU"/>
    </w:rPr>
  </w:style>
  <w:style w:type="paragraph" w:customStyle="1" w:styleId="11611">
    <w:name w:val="Заголовок 116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10">
    <w:name w:val="Заголовок 3161"/>
    <w:basedOn w:val="a"/>
    <w:uiPriority w:val="1"/>
    <w:qFormat/>
    <w:rsid w:val="00D67D07"/>
    <w:pPr>
      <w:ind w:left="824"/>
      <w:outlineLvl w:val="3"/>
    </w:pPr>
    <w:rPr>
      <w:rFonts w:eastAsia="Times New Roman" w:cs="Times New Roman"/>
      <w:b/>
      <w:bCs/>
      <w:szCs w:val="24"/>
      <w:lang w:eastAsia="ru-RU"/>
    </w:rPr>
  </w:style>
  <w:style w:type="character" w:customStyle="1" w:styleId="613">
    <w:name w:val="Текст выноски Знак61"/>
    <w:basedOn w:val="a0"/>
    <w:uiPriority w:val="99"/>
    <w:semiHidden/>
    <w:rsid w:val="00D67D07"/>
    <w:rPr>
      <w:rFonts w:ascii="Tahoma" w:eastAsia="Times New Roman" w:hAnsi="Tahoma" w:cs="Tahoma"/>
      <w:sz w:val="16"/>
      <w:szCs w:val="16"/>
      <w:lang w:eastAsia="ru-RU"/>
    </w:rPr>
  </w:style>
  <w:style w:type="character" w:customStyle="1" w:styleId="614">
    <w:name w:val="Текст примечания Знак61"/>
    <w:basedOn w:val="a0"/>
    <w:uiPriority w:val="99"/>
    <w:semiHidden/>
    <w:rsid w:val="00D67D07"/>
    <w:rPr>
      <w:rFonts w:ascii="Times New Roman" w:eastAsia="Times New Roman" w:hAnsi="Times New Roman" w:cs="Times New Roman"/>
      <w:sz w:val="20"/>
      <w:szCs w:val="20"/>
      <w:lang w:eastAsia="ru-RU"/>
    </w:rPr>
  </w:style>
  <w:style w:type="character" w:customStyle="1" w:styleId="615">
    <w:name w:val="Тема примечания Знак61"/>
    <w:uiPriority w:val="99"/>
    <w:semiHidden/>
    <w:rsid w:val="00D67D07"/>
    <w:rPr>
      <w:rFonts w:ascii="Times New Roman" w:eastAsia="Times New Roman" w:hAnsi="Times New Roman" w:cs="Times New Roman"/>
      <w:b/>
      <w:bCs/>
      <w:sz w:val="20"/>
      <w:szCs w:val="20"/>
      <w:lang w:eastAsia="ru-RU"/>
    </w:rPr>
  </w:style>
  <w:style w:type="paragraph" w:customStyle="1" w:styleId="xl6561">
    <w:name w:val="xl65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1">
    <w:name w:val="xl66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1">
    <w:name w:val="xl676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1">
    <w:name w:val="xl686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1">
    <w:name w:val="xl69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1">
    <w:name w:val="xl706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1">
    <w:name w:val="xl71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1">
    <w:name w:val="xl726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1">
    <w:name w:val="xl73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1">
    <w:name w:val="xl74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1">
    <w:name w:val="xl75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1">
    <w:name w:val="xl76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1">
    <w:name w:val="xl776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60">
    <w:name w:val="xl78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600">
    <w:name w:val="Заголовок 1 Знак60"/>
    <w:basedOn w:val="a0"/>
    <w:uiPriority w:val="1"/>
    <w:rsid w:val="00D67D07"/>
    <w:rPr>
      <w:rFonts w:ascii="Times New Roman" w:eastAsiaTheme="minorEastAsia" w:hAnsi="Times New Roman" w:cs="Times New Roman"/>
      <w:b/>
      <w:bCs/>
      <w:sz w:val="32"/>
      <w:szCs w:val="32"/>
      <w:lang w:eastAsia="ru-RU"/>
    </w:rPr>
  </w:style>
  <w:style w:type="character" w:customStyle="1" w:styleId="261">
    <w:name w:val="Заголовок 2 Знак61"/>
    <w:basedOn w:val="a0"/>
    <w:uiPriority w:val="1"/>
    <w:rsid w:val="00D67D07"/>
    <w:rPr>
      <w:rFonts w:ascii="Times New Roman" w:eastAsiaTheme="minorEastAsia" w:hAnsi="Times New Roman" w:cs="Times New Roman"/>
      <w:b/>
      <w:bCs/>
      <w:sz w:val="28"/>
      <w:szCs w:val="28"/>
      <w:lang w:eastAsia="ru-RU"/>
    </w:rPr>
  </w:style>
  <w:style w:type="character" w:customStyle="1" w:styleId="360">
    <w:name w:val="Заголовок 3 Знак60"/>
    <w:basedOn w:val="a0"/>
    <w:uiPriority w:val="1"/>
    <w:rsid w:val="00D67D07"/>
    <w:rPr>
      <w:rFonts w:ascii="Times New Roman" w:eastAsiaTheme="minorEastAsia" w:hAnsi="Times New Roman" w:cs="Times New Roman"/>
      <w:b/>
      <w:bCs/>
      <w:sz w:val="24"/>
      <w:szCs w:val="24"/>
      <w:lang w:eastAsia="ru-RU"/>
    </w:rPr>
  </w:style>
  <w:style w:type="numbering" w:customStyle="1" w:styleId="1601">
    <w:name w:val="Нет списка160"/>
    <w:next w:val="a2"/>
    <w:uiPriority w:val="99"/>
    <w:semiHidden/>
    <w:unhideWhenUsed/>
    <w:rsid w:val="00D67D07"/>
  </w:style>
  <w:style w:type="character" w:customStyle="1" w:styleId="616">
    <w:name w:val="Основной текст Знак61"/>
    <w:basedOn w:val="a0"/>
    <w:uiPriority w:val="1"/>
    <w:rsid w:val="00D67D07"/>
    <w:rPr>
      <w:rFonts w:ascii="Times New Roman" w:eastAsiaTheme="minorEastAsia" w:hAnsi="Times New Roman" w:cs="Times New Roman"/>
      <w:sz w:val="24"/>
      <w:szCs w:val="24"/>
      <w:lang w:eastAsia="ru-RU"/>
    </w:rPr>
  </w:style>
  <w:style w:type="paragraph" w:customStyle="1" w:styleId="TableParagraph60">
    <w:name w:val="Table Paragraph6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600">
    <w:name w:val="Верхний колонтитул Знак60"/>
    <w:basedOn w:val="a0"/>
    <w:uiPriority w:val="99"/>
    <w:rsid w:val="00D67D07"/>
    <w:rPr>
      <w:rFonts w:ascii="Times New Roman" w:eastAsiaTheme="minorEastAsia" w:hAnsi="Times New Roman" w:cs="Times New Roman"/>
      <w:sz w:val="24"/>
      <w:szCs w:val="24"/>
      <w:lang w:eastAsia="ru-RU"/>
    </w:rPr>
  </w:style>
  <w:style w:type="character" w:customStyle="1" w:styleId="601">
    <w:name w:val="Нижний колонтитул Знак60"/>
    <w:basedOn w:val="a0"/>
    <w:uiPriority w:val="99"/>
    <w:rsid w:val="00D67D07"/>
    <w:rPr>
      <w:rFonts w:ascii="Times New Roman" w:eastAsiaTheme="minorEastAsia" w:hAnsi="Times New Roman" w:cs="Times New Roman"/>
      <w:sz w:val="24"/>
      <w:szCs w:val="24"/>
      <w:lang w:eastAsia="ru-RU"/>
    </w:rPr>
  </w:style>
  <w:style w:type="paragraph" w:customStyle="1" w:styleId="21600">
    <w:name w:val="Заголовок 2160"/>
    <w:basedOn w:val="a"/>
    <w:uiPriority w:val="1"/>
    <w:qFormat/>
    <w:rsid w:val="00D67D07"/>
    <w:pPr>
      <w:widowControl w:val="0"/>
      <w:ind w:left="692" w:hanging="8"/>
      <w:outlineLvl w:val="2"/>
    </w:pPr>
    <w:rPr>
      <w:rFonts w:eastAsia="Times New Roman"/>
      <w:b/>
      <w:bCs/>
      <w:sz w:val="28"/>
      <w:szCs w:val="28"/>
      <w:lang w:val="en-US"/>
    </w:rPr>
  </w:style>
  <w:style w:type="character" w:customStyle="1" w:styleId="602">
    <w:name w:val="Гипертекстовая ссылка60"/>
    <w:basedOn w:val="a0"/>
    <w:uiPriority w:val="99"/>
    <w:rsid w:val="00D67D07"/>
    <w:rPr>
      <w:b w:val="0"/>
      <w:bCs w:val="0"/>
      <w:color w:val="106BBE"/>
    </w:rPr>
  </w:style>
  <w:style w:type="table" w:customStyle="1" w:styleId="TableNormal60">
    <w:name w:val="Table Normal6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602">
    <w:name w:val="Сетка таблицы16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00">
    <w:name w:val="Оглавление 1160"/>
    <w:basedOn w:val="a"/>
    <w:uiPriority w:val="1"/>
    <w:qFormat/>
    <w:rsid w:val="00D67D07"/>
    <w:pPr>
      <w:spacing w:before="96"/>
      <w:ind w:left="116" w:hanging="12"/>
    </w:pPr>
    <w:rPr>
      <w:rFonts w:eastAsia="Times New Roman" w:cs="Times New Roman"/>
      <w:szCs w:val="24"/>
      <w:lang w:eastAsia="ru-RU"/>
    </w:rPr>
  </w:style>
  <w:style w:type="paragraph" w:customStyle="1" w:styleId="21601">
    <w:name w:val="Оглавление 2160"/>
    <w:basedOn w:val="a"/>
    <w:uiPriority w:val="1"/>
    <w:qFormat/>
    <w:rsid w:val="00D67D07"/>
    <w:pPr>
      <w:spacing w:before="102"/>
      <w:ind w:left="356" w:hanging="8"/>
    </w:pPr>
    <w:rPr>
      <w:rFonts w:eastAsia="Times New Roman" w:cs="Times New Roman"/>
      <w:szCs w:val="24"/>
      <w:lang w:eastAsia="ru-RU"/>
    </w:rPr>
  </w:style>
  <w:style w:type="paragraph" w:customStyle="1" w:styleId="31600">
    <w:name w:val="Оглавление 3160"/>
    <w:basedOn w:val="a"/>
    <w:uiPriority w:val="1"/>
    <w:qFormat/>
    <w:rsid w:val="00D67D07"/>
    <w:pPr>
      <w:spacing w:before="112"/>
      <w:ind w:left="596" w:hanging="540"/>
    </w:pPr>
    <w:rPr>
      <w:rFonts w:eastAsia="Times New Roman" w:cs="Times New Roman"/>
      <w:szCs w:val="24"/>
      <w:lang w:eastAsia="ru-RU"/>
    </w:rPr>
  </w:style>
  <w:style w:type="paragraph" w:customStyle="1" w:styleId="11601">
    <w:name w:val="Заголовок 116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601">
    <w:name w:val="Заголовок 3160"/>
    <w:basedOn w:val="a"/>
    <w:uiPriority w:val="1"/>
    <w:qFormat/>
    <w:rsid w:val="00D67D07"/>
    <w:pPr>
      <w:ind w:left="824"/>
      <w:outlineLvl w:val="3"/>
    </w:pPr>
    <w:rPr>
      <w:rFonts w:eastAsia="Times New Roman" w:cs="Times New Roman"/>
      <w:b/>
      <w:bCs/>
      <w:szCs w:val="24"/>
      <w:lang w:eastAsia="ru-RU"/>
    </w:rPr>
  </w:style>
  <w:style w:type="character" w:customStyle="1" w:styleId="603">
    <w:name w:val="Текст выноски Знак60"/>
    <w:basedOn w:val="a0"/>
    <w:uiPriority w:val="99"/>
    <w:semiHidden/>
    <w:rsid w:val="00D67D07"/>
    <w:rPr>
      <w:rFonts w:ascii="Tahoma" w:eastAsia="Times New Roman" w:hAnsi="Tahoma" w:cs="Tahoma"/>
      <w:sz w:val="16"/>
      <w:szCs w:val="16"/>
      <w:lang w:eastAsia="ru-RU"/>
    </w:rPr>
  </w:style>
  <w:style w:type="character" w:customStyle="1" w:styleId="604">
    <w:name w:val="Текст примечания Знак60"/>
    <w:basedOn w:val="a0"/>
    <w:uiPriority w:val="99"/>
    <w:semiHidden/>
    <w:rsid w:val="00D67D07"/>
    <w:rPr>
      <w:rFonts w:ascii="Times New Roman" w:eastAsia="Times New Roman" w:hAnsi="Times New Roman" w:cs="Times New Roman"/>
      <w:sz w:val="20"/>
      <w:szCs w:val="20"/>
      <w:lang w:eastAsia="ru-RU"/>
    </w:rPr>
  </w:style>
  <w:style w:type="character" w:customStyle="1" w:styleId="605">
    <w:name w:val="Тема примечания Знак60"/>
    <w:uiPriority w:val="99"/>
    <w:semiHidden/>
    <w:rsid w:val="00D67D07"/>
    <w:rPr>
      <w:rFonts w:ascii="Times New Roman" w:eastAsia="Times New Roman" w:hAnsi="Times New Roman" w:cs="Times New Roman"/>
      <w:b/>
      <w:bCs/>
      <w:sz w:val="20"/>
      <w:szCs w:val="20"/>
      <w:lang w:eastAsia="ru-RU"/>
    </w:rPr>
  </w:style>
  <w:style w:type="paragraph" w:customStyle="1" w:styleId="xl6560">
    <w:name w:val="xl65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60">
    <w:name w:val="xl66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60">
    <w:name w:val="xl676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60">
    <w:name w:val="xl686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60">
    <w:name w:val="xl69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60">
    <w:name w:val="xl706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60">
    <w:name w:val="xl71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60">
    <w:name w:val="xl726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60">
    <w:name w:val="xl73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60">
    <w:name w:val="xl74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60">
    <w:name w:val="xl75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60">
    <w:name w:val="xl76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60">
    <w:name w:val="xl776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9">
    <w:name w:val="xl78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9">
    <w:name w:val="Заголовок 1 Знак59"/>
    <w:basedOn w:val="a0"/>
    <w:uiPriority w:val="1"/>
    <w:rsid w:val="00D67D07"/>
    <w:rPr>
      <w:rFonts w:ascii="Times New Roman" w:eastAsiaTheme="minorEastAsia" w:hAnsi="Times New Roman" w:cs="Times New Roman"/>
      <w:b/>
      <w:bCs/>
      <w:sz w:val="32"/>
      <w:szCs w:val="32"/>
      <w:lang w:eastAsia="ru-RU"/>
    </w:rPr>
  </w:style>
  <w:style w:type="character" w:customStyle="1" w:styleId="260">
    <w:name w:val="Заголовок 2 Знак60"/>
    <w:basedOn w:val="a0"/>
    <w:uiPriority w:val="1"/>
    <w:rsid w:val="00D67D07"/>
    <w:rPr>
      <w:rFonts w:ascii="Times New Roman" w:eastAsiaTheme="minorEastAsia" w:hAnsi="Times New Roman" w:cs="Times New Roman"/>
      <w:b/>
      <w:bCs/>
      <w:sz w:val="28"/>
      <w:szCs w:val="28"/>
      <w:lang w:eastAsia="ru-RU"/>
    </w:rPr>
  </w:style>
  <w:style w:type="character" w:customStyle="1" w:styleId="359">
    <w:name w:val="Заголовок 3 Знак59"/>
    <w:basedOn w:val="a0"/>
    <w:uiPriority w:val="1"/>
    <w:rsid w:val="00D67D07"/>
    <w:rPr>
      <w:rFonts w:ascii="Times New Roman" w:eastAsiaTheme="minorEastAsia" w:hAnsi="Times New Roman" w:cs="Times New Roman"/>
      <w:b/>
      <w:bCs/>
      <w:sz w:val="24"/>
      <w:szCs w:val="24"/>
      <w:lang w:eastAsia="ru-RU"/>
    </w:rPr>
  </w:style>
  <w:style w:type="numbering" w:customStyle="1" w:styleId="1590">
    <w:name w:val="Нет списка159"/>
    <w:next w:val="a2"/>
    <w:uiPriority w:val="99"/>
    <w:semiHidden/>
    <w:unhideWhenUsed/>
    <w:rsid w:val="00D67D07"/>
  </w:style>
  <w:style w:type="character" w:customStyle="1" w:styleId="606">
    <w:name w:val="Основной текст Знак60"/>
    <w:basedOn w:val="a0"/>
    <w:uiPriority w:val="1"/>
    <w:rsid w:val="00D67D07"/>
    <w:rPr>
      <w:rFonts w:ascii="Times New Roman" w:eastAsiaTheme="minorEastAsia" w:hAnsi="Times New Roman" w:cs="Times New Roman"/>
      <w:sz w:val="24"/>
      <w:szCs w:val="24"/>
      <w:lang w:eastAsia="ru-RU"/>
    </w:rPr>
  </w:style>
  <w:style w:type="paragraph" w:customStyle="1" w:styleId="TableParagraph59">
    <w:name w:val="Table Paragraph5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9">
    <w:name w:val="Верхний колонтитул Знак59"/>
    <w:basedOn w:val="a0"/>
    <w:uiPriority w:val="99"/>
    <w:rsid w:val="00D67D07"/>
    <w:rPr>
      <w:rFonts w:ascii="Times New Roman" w:eastAsiaTheme="minorEastAsia" w:hAnsi="Times New Roman" w:cs="Times New Roman"/>
      <w:sz w:val="24"/>
      <w:szCs w:val="24"/>
      <w:lang w:eastAsia="ru-RU"/>
    </w:rPr>
  </w:style>
  <w:style w:type="character" w:customStyle="1" w:styleId="590">
    <w:name w:val="Нижний колонтитул Знак59"/>
    <w:basedOn w:val="a0"/>
    <w:uiPriority w:val="99"/>
    <w:rsid w:val="00D67D07"/>
    <w:rPr>
      <w:rFonts w:ascii="Times New Roman" w:eastAsiaTheme="minorEastAsia" w:hAnsi="Times New Roman" w:cs="Times New Roman"/>
      <w:sz w:val="24"/>
      <w:szCs w:val="24"/>
      <w:lang w:eastAsia="ru-RU"/>
    </w:rPr>
  </w:style>
  <w:style w:type="paragraph" w:customStyle="1" w:styleId="2159">
    <w:name w:val="Заголовок 2159"/>
    <w:basedOn w:val="a"/>
    <w:uiPriority w:val="1"/>
    <w:qFormat/>
    <w:rsid w:val="00D67D07"/>
    <w:pPr>
      <w:widowControl w:val="0"/>
      <w:ind w:left="692" w:hanging="8"/>
      <w:outlineLvl w:val="2"/>
    </w:pPr>
    <w:rPr>
      <w:rFonts w:eastAsia="Times New Roman"/>
      <w:b/>
      <w:bCs/>
      <w:sz w:val="28"/>
      <w:szCs w:val="28"/>
      <w:lang w:val="en-US"/>
    </w:rPr>
  </w:style>
  <w:style w:type="character" w:customStyle="1" w:styleId="591">
    <w:name w:val="Гипертекстовая ссылка59"/>
    <w:basedOn w:val="a0"/>
    <w:uiPriority w:val="99"/>
    <w:rsid w:val="00D67D07"/>
    <w:rPr>
      <w:b w:val="0"/>
      <w:bCs w:val="0"/>
      <w:color w:val="106BBE"/>
    </w:rPr>
  </w:style>
  <w:style w:type="table" w:customStyle="1" w:styleId="TableNormal59">
    <w:name w:val="Table Normal5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91">
    <w:name w:val="Сетка таблицы15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9">
    <w:name w:val="Оглавление 1159"/>
    <w:basedOn w:val="a"/>
    <w:uiPriority w:val="1"/>
    <w:qFormat/>
    <w:rsid w:val="00D67D07"/>
    <w:pPr>
      <w:spacing w:before="96"/>
      <w:ind w:left="116" w:hanging="12"/>
    </w:pPr>
    <w:rPr>
      <w:rFonts w:eastAsia="Times New Roman" w:cs="Times New Roman"/>
      <w:szCs w:val="24"/>
      <w:lang w:eastAsia="ru-RU"/>
    </w:rPr>
  </w:style>
  <w:style w:type="paragraph" w:customStyle="1" w:styleId="21590">
    <w:name w:val="Оглавление 2159"/>
    <w:basedOn w:val="a"/>
    <w:uiPriority w:val="1"/>
    <w:qFormat/>
    <w:rsid w:val="00D67D07"/>
    <w:pPr>
      <w:spacing w:before="102"/>
      <w:ind w:left="356" w:hanging="8"/>
    </w:pPr>
    <w:rPr>
      <w:rFonts w:eastAsia="Times New Roman" w:cs="Times New Roman"/>
      <w:szCs w:val="24"/>
      <w:lang w:eastAsia="ru-RU"/>
    </w:rPr>
  </w:style>
  <w:style w:type="paragraph" w:customStyle="1" w:styleId="3159">
    <w:name w:val="Оглавление 3159"/>
    <w:basedOn w:val="a"/>
    <w:uiPriority w:val="1"/>
    <w:qFormat/>
    <w:rsid w:val="00D67D07"/>
    <w:pPr>
      <w:spacing w:before="112"/>
      <w:ind w:left="596" w:hanging="540"/>
    </w:pPr>
    <w:rPr>
      <w:rFonts w:eastAsia="Times New Roman" w:cs="Times New Roman"/>
      <w:szCs w:val="24"/>
      <w:lang w:eastAsia="ru-RU"/>
    </w:rPr>
  </w:style>
  <w:style w:type="paragraph" w:customStyle="1" w:styleId="11590">
    <w:name w:val="Заголовок 115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90">
    <w:name w:val="Заголовок 3159"/>
    <w:basedOn w:val="a"/>
    <w:uiPriority w:val="1"/>
    <w:qFormat/>
    <w:rsid w:val="00D67D07"/>
    <w:pPr>
      <w:ind w:left="824"/>
      <w:outlineLvl w:val="3"/>
    </w:pPr>
    <w:rPr>
      <w:rFonts w:eastAsia="Times New Roman" w:cs="Times New Roman"/>
      <w:b/>
      <w:bCs/>
      <w:szCs w:val="24"/>
      <w:lang w:eastAsia="ru-RU"/>
    </w:rPr>
  </w:style>
  <w:style w:type="character" w:customStyle="1" w:styleId="592">
    <w:name w:val="Текст выноски Знак59"/>
    <w:basedOn w:val="a0"/>
    <w:uiPriority w:val="99"/>
    <w:semiHidden/>
    <w:rsid w:val="00D67D07"/>
    <w:rPr>
      <w:rFonts w:ascii="Tahoma" w:eastAsia="Times New Roman" w:hAnsi="Tahoma" w:cs="Tahoma"/>
      <w:sz w:val="16"/>
      <w:szCs w:val="16"/>
      <w:lang w:eastAsia="ru-RU"/>
    </w:rPr>
  </w:style>
  <w:style w:type="character" w:customStyle="1" w:styleId="593">
    <w:name w:val="Текст примечания Знак59"/>
    <w:basedOn w:val="a0"/>
    <w:uiPriority w:val="99"/>
    <w:semiHidden/>
    <w:rsid w:val="00D67D07"/>
    <w:rPr>
      <w:rFonts w:ascii="Times New Roman" w:eastAsia="Times New Roman" w:hAnsi="Times New Roman" w:cs="Times New Roman"/>
      <w:sz w:val="20"/>
      <w:szCs w:val="20"/>
      <w:lang w:eastAsia="ru-RU"/>
    </w:rPr>
  </w:style>
  <w:style w:type="character" w:customStyle="1" w:styleId="594">
    <w:name w:val="Тема примечания Знак59"/>
    <w:uiPriority w:val="99"/>
    <w:semiHidden/>
    <w:rsid w:val="00D67D07"/>
    <w:rPr>
      <w:rFonts w:ascii="Times New Roman" w:eastAsia="Times New Roman" w:hAnsi="Times New Roman" w:cs="Times New Roman"/>
      <w:b/>
      <w:bCs/>
      <w:sz w:val="20"/>
      <w:szCs w:val="20"/>
      <w:lang w:eastAsia="ru-RU"/>
    </w:rPr>
  </w:style>
  <w:style w:type="paragraph" w:customStyle="1" w:styleId="xl6559">
    <w:name w:val="xl65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9">
    <w:name w:val="xl66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9">
    <w:name w:val="xl675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9">
    <w:name w:val="xl685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9">
    <w:name w:val="xl69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9">
    <w:name w:val="xl705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9">
    <w:name w:val="xl71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9">
    <w:name w:val="xl725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9">
    <w:name w:val="xl73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9">
    <w:name w:val="xl74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9">
    <w:name w:val="xl75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9">
    <w:name w:val="xl76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9">
    <w:name w:val="xl775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8">
    <w:name w:val="xl78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8">
    <w:name w:val="Заголовок 1 Знак58"/>
    <w:basedOn w:val="a0"/>
    <w:uiPriority w:val="1"/>
    <w:rsid w:val="00D67D07"/>
    <w:rPr>
      <w:rFonts w:ascii="Times New Roman" w:eastAsiaTheme="minorEastAsia" w:hAnsi="Times New Roman" w:cs="Times New Roman"/>
      <w:b/>
      <w:bCs/>
      <w:sz w:val="32"/>
      <w:szCs w:val="32"/>
      <w:lang w:eastAsia="ru-RU"/>
    </w:rPr>
  </w:style>
  <w:style w:type="character" w:customStyle="1" w:styleId="259">
    <w:name w:val="Заголовок 2 Знак59"/>
    <w:basedOn w:val="a0"/>
    <w:uiPriority w:val="1"/>
    <w:rsid w:val="00D67D07"/>
    <w:rPr>
      <w:rFonts w:ascii="Times New Roman" w:eastAsiaTheme="minorEastAsia" w:hAnsi="Times New Roman" w:cs="Times New Roman"/>
      <w:b/>
      <w:bCs/>
      <w:sz w:val="28"/>
      <w:szCs w:val="28"/>
      <w:lang w:eastAsia="ru-RU"/>
    </w:rPr>
  </w:style>
  <w:style w:type="character" w:customStyle="1" w:styleId="358">
    <w:name w:val="Заголовок 3 Знак58"/>
    <w:basedOn w:val="a0"/>
    <w:uiPriority w:val="1"/>
    <w:rsid w:val="00D67D07"/>
    <w:rPr>
      <w:rFonts w:ascii="Times New Roman" w:eastAsiaTheme="minorEastAsia" w:hAnsi="Times New Roman" w:cs="Times New Roman"/>
      <w:b/>
      <w:bCs/>
      <w:sz w:val="24"/>
      <w:szCs w:val="24"/>
      <w:lang w:eastAsia="ru-RU"/>
    </w:rPr>
  </w:style>
  <w:style w:type="numbering" w:customStyle="1" w:styleId="1580">
    <w:name w:val="Нет списка158"/>
    <w:next w:val="a2"/>
    <w:uiPriority w:val="99"/>
    <w:semiHidden/>
    <w:unhideWhenUsed/>
    <w:rsid w:val="00D67D07"/>
  </w:style>
  <w:style w:type="character" w:customStyle="1" w:styleId="595">
    <w:name w:val="Основной текст Знак59"/>
    <w:basedOn w:val="a0"/>
    <w:uiPriority w:val="1"/>
    <w:rsid w:val="00D67D07"/>
    <w:rPr>
      <w:rFonts w:ascii="Times New Roman" w:eastAsiaTheme="minorEastAsia" w:hAnsi="Times New Roman" w:cs="Times New Roman"/>
      <w:sz w:val="24"/>
      <w:szCs w:val="24"/>
      <w:lang w:eastAsia="ru-RU"/>
    </w:rPr>
  </w:style>
  <w:style w:type="paragraph" w:customStyle="1" w:styleId="TableParagraph58">
    <w:name w:val="Table Paragraph5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8">
    <w:name w:val="Верхний колонтитул Знак58"/>
    <w:basedOn w:val="a0"/>
    <w:uiPriority w:val="99"/>
    <w:rsid w:val="00D67D07"/>
    <w:rPr>
      <w:rFonts w:ascii="Times New Roman" w:eastAsiaTheme="minorEastAsia" w:hAnsi="Times New Roman" w:cs="Times New Roman"/>
      <w:sz w:val="24"/>
      <w:szCs w:val="24"/>
      <w:lang w:eastAsia="ru-RU"/>
    </w:rPr>
  </w:style>
  <w:style w:type="character" w:customStyle="1" w:styleId="580">
    <w:name w:val="Нижний колонтитул Знак58"/>
    <w:basedOn w:val="a0"/>
    <w:uiPriority w:val="99"/>
    <w:rsid w:val="00D67D07"/>
    <w:rPr>
      <w:rFonts w:ascii="Times New Roman" w:eastAsiaTheme="minorEastAsia" w:hAnsi="Times New Roman" w:cs="Times New Roman"/>
      <w:sz w:val="24"/>
      <w:szCs w:val="24"/>
      <w:lang w:eastAsia="ru-RU"/>
    </w:rPr>
  </w:style>
  <w:style w:type="paragraph" w:customStyle="1" w:styleId="2158">
    <w:name w:val="Заголовок 2158"/>
    <w:basedOn w:val="a"/>
    <w:uiPriority w:val="1"/>
    <w:qFormat/>
    <w:rsid w:val="00D67D07"/>
    <w:pPr>
      <w:widowControl w:val="0"/>
      <w:ind w:left="692" w:hanging="8"/>
      <w:outlineLvl w:val="2"/>
    </w:pPr>
    <w:rPr>
      <w:rFonts w:eastAsia="Times New Roman"/>
      <w:b/>
      <w:bCs/>
      <w:sz w:val="28"/>
      <w:szCs w:val="28"/>
      <w:lang w:val="en-US"/>
    </w:rPr>
  </w:style>
  <w:style w:type="character" w:customStyle="1" w:styleId="581">
    <w:name w:val="Гипертекстовая ссылка58"/>
    <w:basedOn w:val="a0"/>
    <w:uiPriority w:val="99"/>
    <w:rsid w:val="00D67D07"/>
    <w:rPr>
      <w:b w:val="0"/>
      <w:bCs w:val="0"/>
      <w:color w:val="106BBE"/>
    </w:rPr>
  </w:style>
  <w:style w:type="table" w:customStyle="1" w:styleId="TableNormal58">
    <w:name w:val="Table Normal5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81">
    <w:name w:val="Сетка таблицы15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8">
    <w:name w:val="Оглавление 1158"/>
    <w:basedOn w:val="a"/>
    <w:uiPriority w:val="1"/>
    <w:qFormat/>
    <w:rsid w:val="00D67D07"/>
    <w:pPr>
      <w:spacing w:before="96"/>
      <w:ind w:left="116" w:hanging="12"/>
    </w:pPr>
    <w:rPr>
      <w:rFonts w:eastAsia="Times New Roman" w:cs="Times New Roman"/>
      <w:szCs w:val="24"/>
      <w:lang w:eastAsia="ru-RU"/>
    </w:rPr>
  </w:style>
  <w:style w:type="paragraph" w:customStyle="1" w:styleId="21580">
    <w:name w:val="Оглавление 2158"/>
    <w:basedOn w:val="a"/>
    <w:uiPriority w:val="1"/>
    <w:qFormat/>
    <w:rsid w:val="00D67D07"/>
    <w:pPr>
      <w:spacing w:before="102"/>
      <w:ind w:left="356" w:hanging="8"/>
    </w:pPr>
    <w:rPr>
      <w:rFonts w:eastAsia="Times New Roman" w:cs="Times New Roman"/>
      <w:szCs w:val="24"/>
      <w:lang w:eastAsia="ru-RU"/>
    </w:rPr>
  </w:style>
  <w:style w:type="paragraph" w:customStyle="1" w:styleId="3158">
    <w:name w:val="Оглавление 3158"/>
    <w:basedOn w:val="a"/>
    <w:uiPriority w:val="1"/>
    <w:qFormat/>
    <w:rsid w:val="00D67D07"/>
    <w:pPr>
      <w:spacing w:before="112"/>
      <w:ind w:left="596" w:hanging="540"/>
    </w:pPr>
    <w:rPr>
      <w:rFonts w:eastAsia="Times New Roman" w:cs="Times New Roman"/>
      <w:szCs w:val="24"/>
      <w:lang w:eastAsia="ru-RU"/>
    </w:rPr>
  </w:style>
  <w:style w:type="paragraph" w:customStyle="1" w:styleId="11580">
    <w:name w:val="Заголовок 115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80">
    <w:name w:val="Заголовок 3158"/>
    <w:basedOn w:val="a"/>
    <w:uiPriority w:val="1"/>
    <w:qFormat/>
    <w:rsid w:val="00D67D07"/>
    <w:pPr>
      <w:ind w:left="824"/>
      <w:outlineLvl w:val="3"/>
    </w:pPr>
    <w:rPr>
      <w:rFonts w:eastAsia="Times New Roman" w:cs="Times New Roman"/>
      <w:b/>
      <w:bCs/>
      <w:szCs w:val="24"/>
      <w:lang w:eastAsia="ru-RU"/>
    </w:rPr>
  </w:style>
  <w:style w:type="character" w:customStyle="1" w:styleId="582">
    <w:name w:val="Текст выноски Знак58"/>
    <w:basedOn w:val="a0"/>
    <w:uiPriority w:val="99"/>
    <w:semiHidden/>
    <w:rsid w:val="00D67D07"/>
    <w:rPr>
      <w:rFonts w:ascii="Tahoma" w:eastAsia="Times New Roman" w:hAnsi="Tahoma" w:cs="Tahoma"/>
      <w:sz w:val="16"/>
      <w:szCs w:val="16"/>
      <w:lang w:eastAsia="ru-RU"/>
    </w:rPr>
  </w:style>
  <w:style w:type="character" w:customStyle="1" w:styleId="583">
    <w:name w:val="Текст примечания Знак58"/>
    <w:basedOn w:val="a0"/>
    <w:uiPriority w:val="99"/>
    <w:semiHidden/>
    <w:rsid w:val="00D67D07"/>
    <w:rPr>
      <w:rFonts w:ascii="Times New Roman" w:eastAsia="Times New Roman" w:hAnsi="Times New Roman" w:cs="Times New Roman"/>
      <w:sz w:val="20"/>
      <w:szCs w:val="20"/>
      <w:lang w:eastAsia="ru-RU"/>
    </w:rPr>
  </w:style>
  <w:style w:type="character" w:customStyle="1" w:styleId="584">
    <w:name w:val="Тема примечания Знак58"/>
    <w:uiPriority w:val="99"/>
    <w:semiHidden/>
    <w:rsid w:val="00D67D07"/>
    <w:rPr>
      <w:rFonts w:ascii="Times New Roman" w:eastAsia="Times New Roman" w:hAnsi="Times New Roman" w:cs="Times New Roman"/>
      <w:b/>
      <w:bCs/>
      <w:sz w:val="20"/>
      <w:szCs w:val="20"/>
      <w:lang w:eastAsia="ru-RU"/>
    </w:rPr>
  </w:style>
  <w:style w:type="paragraph" w:customStyle="1" w:styleId="xl6558">
    <w:name w:val="xl65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8">
    <w:name w:val="xl66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8">
    <w:name w:val="xl675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8">
    <w:name w:val="xl685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8">
    <w:name w:val="xl69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8">
    <w:name w:val="xl705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8">
    <w:name w:val="xl71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8">
    <w:name w:val="xl725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8">
    <w:name w:val="xl73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8">
    <w:name w:val="xl74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8">
    <w:name w:val="xl75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8">
    <w:name w:val="xl76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8">
    <w:name w:val="xl775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7">
    <w:name w:val="xl78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7">
    <w:name w:val="Заголовок 1 Знак57"/>
    <w:basedOn w:val="a0"/>
    <w:uiPriority w:val="1"/>
    <w:rsid w:val="00D67D07"/>
    <w:rPr>
      <w:rFonts w:ascii="Times New Roman" w:eastAsiaTheme="minorEastAsia" w:hAnsi="Times New Roman" w:cs="Times New Roman"/>
      <w:b/>
      <w:bCs/>
      <w:sz w:val="32"/>
      <w:szCs w:val="32"/>
      <w:lang w:eastAsia="ru-RU"/>
    </w:rPr>
  </w:style>
  <w:style w:type="character" w:customStyle="1" w:styleId="258">
    <w:name w:val="Заголовок 2 Знак58"/>
    <w:basedOn w:val="a0"/>
    <w:uiPriority w:val="1"/>
    <w:rsid w:val="00D67D07"/>
    <w:rPr>
      <w:rFonts w:ascii="Times New Roman" w:eastAsiaTheme="minorEastAsia" w:hAnsi="Times New Roman" w:cs="Times New Roman"/>
      <w:b/>
      <w:bCs/>
      <w:sz w:val="28"/>
      <w:szCs w:val="28"/>
      <w:lang w:eastAsia="ru-RU"/>
    </w:rPr>
  </w:style>
  <w:style w:type="character" w:customStyle="1" w:styleId="357">
    <w:name w:val="Заголовок 3 Знак57"/>
    <w:basedOn w:val="a0"/>
    <w:uiPriority w:val="1"/>
    <w:rsid w:val="00D67D07"/>
    <w:rPr>
      <w:rFonts w:ascii="Times New Roman" w:eastAsiaTheme="minorEastAsia" w:hAnsi="Times New Roman" w:cs="Times New Roman"/>
      <w:b/>
      <w:bCs/>
      <w:sz w:val="24"/>
      <w:szCs w:val="24"/>
      <w:lang w:eastAsia="ru-RU"/>
    </w:rPr>
  </w:style>
  <w:style w:type="numbering" w:customStyle="1" w:styleId="1570">
    <w:name w:val="Нет списка157"/>
    <w:next w:val="a2"/>
    <w:uiPriority w:val="99"/>
    <w:semiHidden/>
    <w:unhideWhenUsed/>
    <w:rsid w:val="00D67D07"/>
  </w:style>
  <w:style w:type="character" w:customStyle="1" w:styleId="585">
    <w:name w:val="Основной текст Знак58"/>
    <w:basedOn w:val="a0"/>
    <w:uiPriority w:val="1"/>
    <w:rsid w:val="00D67D07"/>
    <w:rPr>
      <w:rFonts w:ascii="Times New Roman" w:eastAsiaTheme="minorEastAsia" w:hAnsi="Times New Roman" w:cs="Times New Roman"/>
      <w:sz w:val="24"/>
      <w:szCs w:val="24"/>
      <w:lang w:eastAsia="ru-RU"/>
    </w:rPr>
  </w:style>
  <w:style w:type="paragraph" w:customStyle="1" w:styleId="TableParagraph57">
    <w:name w:val="Table Paragraph5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7">
    <w:name w:val="Верхний колонтитул Знак57"/>
    <w:basedOn w:val="a0"/>
    <w:uiPriority w:val="99"/>
    <w:rsid w:val="00D67D07"/>
    <w:rPr>
      <w:rFonts w:ascii="Times New Roman" w:eastAsiaTheme="minorEastAsia" w:hAnsi="Times New Roman" w:cs="Times New Roman"/>
      <w:sz w:val="24"/>
      <w:szCs w:val="24"/>
      <w:lang w:eastAsia="ru-RU"/>
    </w:rPr>
  </w:style>
  <w:style w:type="character" w:customStyle="1" w:styleId="570">
    <w:name w:val="Нижний колонтитул Знак57"/>
    <w:basedOn w:val="a0"/>
    <w:uiPriority w:val="99"/>
    <w:rsid w:val="00D67D07"/>
    <w:rPr>
      <w:rFonts w:ascii="Times New Roman" w:eastAsiaTheme="minorEastAsia" w:hAnsi="Times New Roman" w:cs="Times New Roman"/>
      <w:sz w:val="24"/>
      <w:szCs w:val="24"/>
      <w:lang w:eastAsia="ru-RU"/>
    </w:rPr>
  </w:style>
  <w:style w:type="paragraph" w:customStyle="1" w:styleId="2157">
    <w:name w:val="Заголовок 2157"/>
    <w:basedOn w:val="a"/>
    <w:uiPriority w:val="1"/>
    <w:qFormat/>
    <w:rsid w:val="00D67D07"/>
    <w:pPr>
      <w:widowControl w:val="0"/>
      <w:ind w:left="692" w:hanging="8"/>
      <w:outlineLvl w:val="2"/>
    </w:pPr>
    <w:rPr>
      <w:rFonts w:eastAsia="Times New Roman"/>
      <w:b/>
      <w:bCs/>
      <w:sz w:val="28"/>
      <w:szCs w:val="28"/>
      <w:lang w:val="en-US"/>
    </w:rPr>
  </w:style>
  <w:style w:type="character" w:customStyle="1" w:styleId="571">
    <w:name w:val="Гипертекстовая ссылка57"/>
    <w:basedOn w:val="a0"/>
    <w:uiPriority w:val="99"/>
    <w:rsid w:val="00D67D07"/>
    <w:rPr>
      <w:b w:val="0"/>
      <w:bCs w:val="0"/>
      <w:color w:val="106BBE"/>
    </w:rPr>
  </w:style>
  <w:style w:type="table" w:customStyle="1" w:styleId="TableNormal57">
    <w:name w:val="Table Normal5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71">
    <w:name w:val="Сетка таблицы15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70">
    <w:name w:val="Оглавление 1157"/>
    <w:basedOn w:val="a"/>
    <w:uiPriority w:val="1"/>
    <w:qFormat/>
    <w:rsid w:val="00D67D07"/>
    <w:pPr>
      <w:spacing w:before="96"/>
      <w:ind w:left="116" w:hanging="12"/>
    </w:pPr>
    <w:rPr>
      <w:rFonts w:eastAsia="Times New Roman" w:cs="Times New Roman"/>
      <w:szCs w:val="24"/>
      <w:lang w:eastAsia="ru-RU"/>
    </w:rPr>
  </w:style>
  <w:style w:type="paragraph" w:customStyle="1" w:styleId="21570">
    <w:name w:val="Оглавление 2157"/>
    <w:basedOn w:val="a"/>
    <w:uiPriority w:val="1"/>
    <w:qFormat/>
    <w:rsid w:val="00D67D07"/>
    <w:pPr>
      <w:spacing w:before="102"/>
      <w:ind w:left="356" w:hanging="8"/>
    </w:pPr>
    <w:rPr>
      <w:rFonts w:eastAsia="Times New Roman" w:cs="Times New Roman"/>
      <w:szCs w:val="24"/>
      <w:lang w:eastAsia="ru-RU"/>
    </w:rPr>
  </w:style>
  <w:style w:type="paragraph" w:customStyle="1" w:styleId="3157">
    <w:name w:val="Оглавление 3157"/>
    <w:basedOn w:val="a"/>
    <w:uiPriority w:val="1"/>
    <w:qFormat/>
    <w:rsid w:val="00D67D07"/>
    <w:pPr>
      <w:spacing w:before="112"/>
      <w:ind w:left="596" w:hanging="540"/>
    </w:pPr>
    <w:rPr>
      <w:rFonts w:eastAsia="Times New Roman" w:cs="Times New Roman"/>
      <w:szCs w:val="24"/>
      <w:lang w:eastAsia="ru-RU"/>
    </w:rPr>
  </w:style>
  <w:style w:type="paragraph" w:customStyle="1" w:styleId="11571">
    <w:name w:val="Заголовок 115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70">
    <w:name w:val="Заголовок 3157"/>
    <w:basedOn w:val="a"/>
    <w:uiPriority w:val="1"/>
    <w:qFormat/>
    <w:rsid w:val="00D67D07"/>
    <w:pPr>
      <w:ind w:left="824"/>
      <w:outlineLvl w:val="3"/>
    </w:pPr>
    <w:rPr>
      <w:rFonts w:eastAsia="Times New Roman" w:cs="Times New Roman"/>
      <w:b/>
      <w:bCs/>
      <w:szCs w:val="24"/>
      <w:lang w:eastAsia="ru-RU"/>
    </w:rPr>
  </w:style>
  <w:style w:type="character" w:customStyle="1" w:styleId="572">
    <w:name w:val="Текст выноски Знак57"/>
    <w:basedOn w:val="a0"/>
    <w:uiPriority w:val="99"/>
    <w:semiHidden/>
    <w:rsid w:val="00D67D07"/>
    <w:rPr>
      <w:rFonts w:ascii="Tahoma" w:eastAsia="Times New Roman" w:hAnsi="Tahoma" w:cs="Tahoma"/>
      <w:sz w:val="16"/>
      <w:szCs w:val="16"/>
      <w:lang w:eastAsia="ru-RU"/>
    </w:rPr>
  </w:style>
  <w:style w:type="character" w:customStyle="1" w:styleId="573">
    <w:name w:val="Текст примечания Знак57"/>
    <w:basedOn w:val="a0"/>
    <w:uiPriority w:val="99"/>
    <w:semiHidden/>
    <w:rsid w:val="00D67D07"/>
    <w:rPr>
      <w:rFonts w:ascii="Times New Roman" w:eastAsia="Times New Roman" w:hAnsi="Times New Roman" w:cs="Times New Roman"/>
      <w:sz w:val="20"/>
      <w:szCs w:val="20"/>
      <w:lang w:eastAsia="ru-RU"/>
    </w:rPr>
  </w:style>
  <w:style w:type="character" w:customStyle="1" w:styleId="574">
    <w:name w:val="Тема примечания Знак57"/>
    <w:uiPriority w:val="99"/>
    <w:semiHidden/>
    <w:rsid w:val="00D67D07"/>
    <w:rPr>
      <w:rFonts w:ascii="Times New Roman" w:eastAsia="Times New Roman" w:hAnsi="Times New Roman" w:cs="Times New Roman"/>
      <w:b/>
      <w:bCs/>
      <w:sz w:val="20"/>
      <w:szCs w:val="20"/>
      <w:lang w:eastAsia="ru-RU"/>
    </w:rPr>
  </w:style>
  <w:style w:type="paragraph" w:customStyle="1" w:styleId="xl6557">
    <w:name w:val="xl65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7">
    <w:name w:val="xl66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7">
    <w:name w:val="xl675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7">
    <w:name w:val="xl685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7">
    <w:name w:val="xl69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7">
    <w:name w:val="xl705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7">
    <w:name w:val="xl71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7">
    <w:name w:val="xl725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7">
    <w:name w:val="xl73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7">
    <w:name w:val="xl74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7">
    <w:name w:val="xl75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7">
    <w:name w:val="xl76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7">
    <w:name w:val="xl775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6">
    <w:name w:val="xl78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6">
    <w:name w:val="Заголовок 1 Знак56"/>
    <w:basedOn w:val="a0"/>
    <w:uiPriority w:val="1"/>
    <w:rsid w:val="00D67D07"/>
    <w:rPr>
      <w:rFonts w:ascii="Times New Roman" w:eastAsiaTheme="minorEastAsia" w:hAnsi="Times New Roman" w:cs="Times New Roman"/>
      <w:b/>
      <w:bCs/>
      <w:sz w:val="32"/>
      <w:szCs w:val="32"/>
      <w:lang w:eastAsia="ru-RU"/>
    </w:rPr>
  </w:style>
  <w:style w:type="character" w:customStyle="1" w:styleId="257">
    <w:name w:val="Заголовок 2 Знак57"/>
    <w:basedOn w:val="a0"/>
    <w:uiPriority w:val="1"/>
    <w:rsid w:val="00D67D07"/>
    <w:rPr>
      <w:rFonts w:ascii="Times New Roman" w:eastAsiaTheme="minorEastAsia" w:hAnsi="Times New Roman" w:cs="Times New Roman"/>
      <w:b/>
      <w:bCs/>
      <w:sz w:val="28"/>
      <w:szCs w:val="28"/>
      <w:lang w:eastAsia="ru-RU"/>
    </w:rPr>
  </w:style>
  <w:style w:type="character" w:customStyle="1" w:styleId="356">
    <w:name w:val="Заголовок 3 Знак56"/>
    <w:basedOn w:val="a0"/>
    <w:uiPriority w:val="1"/>
    <w:rsid w:val="00D67D07"/>
    <w:rPr>
      <w:rFonts w:ascii="Times New Roman" w:eastAsiaTheme="minorEastAsia" w:hAnsi="Times New Roman" w:cs="Times New Roman"/>
      <w:b/>
      <w:bCs/>
      <w:sz w:val="24"/>
      <w:szCs w:val="24"/>
      <w:lang w:eastAsia="ru-RU"/>
    </w:rPr>
  </w:style>
  <w:style w:type="numbering" w:customStyle="1" w:styleId="1560">
    <w:name w:val="Нет списка156"/>
    <w:next w:val="a2"/>
    <w:uiPriority w:val="99"/>
    <w:semiHidden/>
    <w:unhideWhenUsed/>
    <w:rsid w:val="00D67D07"/>
  </w:style>
  <w:style w:type="character" w:customStyle="1" w:styleId="575">
    <w:name w:val="Основной текст Знак57"/>
    <w:basedOn w:val="a0"/>
    <w:uiPriority w:val="1"/>
    <w:rsid w:val="00D67D07"/>
    <w:rPr>
      <w:rFonts w:ascii="Times New Roman" w:eastAsiaTheme="minorEastAsia" w:hAnsi="Times New Roman" w:cs="Times New Roman"/>
      <w:sz w:val="24"/>
      <w:szCs w:val="24"/>
      <w:lang w:eastAsia="ru-RU"/>
    </w:rPr>
  </w:style>
  <w:style w:type="paragraph" w:customStyle="1" w:styleId="TableParagraph56">
    <w:name w:val="Table Paragraph5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60">
    <w:name w:val="Верхний колонтитул Знак56"/>
    <w:basedOn w:val="a0"/>
    <w:uiPriority w:val="99"/>
    <w:rsid w:val="00D67D07"/>
    <w:rPr>
      <w:rFonts w:ascii="Times New Roman" w:eastAsiaTheme="minorEastAsia" w:hAnsi="Times New Roman" w:cs="Times New Roman"/>
      <w:sz w:val="24"/>
      <w:szCs w:val="24"/>
      <w:lang w:eastAsia="ru-RU"/>
    </w:rPr>
  </w:style>
  <w:style w:type="character" w:customStyle="1" w:styleId="561">
    <w:name w:val="Нижний колонтитул Знак56"/>
    <w:basedOn w:val="a0"/>
    <w:uiPriority w:val="99"/>
    <w:rsid w:val="00D67D07"/>
    <w:rPr>
      <w:rFonts w:ascii="Times New Roman" w:eastAsiaTheme="minorEastAsia" w:hAnsi="Times New Roman" w:cs="Times New Roman"/>
      <w:sz w:val="24"/>
      <w:szCs w:val="24"/>
      <w:lang w:eastAsia="ru-RU"/>
    </w:rPr>
  </w:style>
  <w:style w:type="paragraph" w:customStyle="1" w:styleId="2156">
    <w:name w:val="Заголовок 2156"/>
    <w:basedOn w:val="a"/>
    <w:uiPriority w:val="1"/>
    <w:qFormat/>
    <w:rsid w:val="00D67D07"/>
    <w:pPr>
      <w:widowControl w:val="0"/>
      <w:ind w:left="692" w:hanging="8"/>
      <w:outlineLvl w:val="2"/>
    </w:pPr>
    <w:rPr>
      <w:rFonts w:eastAsia="Times New Roman"/>
      <w:b/>
      <w:bCs/>
      <w:sz w:val="28"/>
      <w:szCs w:val="28"/>
      <w:lang w:val="en-US"/>
    </w:rPr>
  </w:style>
  <w:style w:type="character" w:customStyle="1" w:styleId="562">
    <w:name w:val="Гипертекстовая ссылка56"/>
    <w:basedOn w:val="a0"/>
    <w:uiPriority w:val="99"/>
    <w:rsid w:val="00D67D07"/>
    <w:rPr>
      <w:b w:val="0"/>
      <w:bCs w:val="0"/>
      <w:color w:val="106BBE"/>
    </w:rPr>
  </w:style>
  <w:style w:type="table" w:customStyle="1" w:styleId="TableNormal56">
    <w:name w:val="Table Normal5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61">
    <w:name w:val="Сетка таблицы15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60">
    <w:name w:val="Оглавление 1156"/>
    <w:basedOn w:val="a"/>
    <w:uiPriority w:val="1"/>
    <w:qFormat/>
    <w:rsid w:val="00D67D07"/>
    <w:pPr>
      <w:spacing w:before="96"/>
      <w:ind w:left="116" w:hanging="12"/>
    </w:pPr>
    <w:rPr>
      <w:rFonts w:eastAsia="Times New Roman" w:cs="Times New Roman"/>
      <w:szCs w:val="24"/>
      <w:lang w:eastAsia="ru-RU"/>
    </w:rPr>
  </w:style>
  <w:style w:type="paragraph" w:customStyle="1" w:styleId="21560">
    <w:name w:val="Оглавление 2156"/>
    <w:basedOn w:val="a"/>
    <w:uiPriority w:val="1"/>
    <w:qFormat/>
    <w:rsid w:val="00D67D07"/>
    <w:pPr>
      <w:spacing w:before="102"/>
      <w:ind w:left="356" w:hanging="8"/>
    </w:pPr>
    <w:rPr>
      <w:rFonts w:eastAsia="Times New Roman" w:cs="Times New Roman"/>
      <w:szCs w:val="24"/>
      <w:lang w:eastAsia="ru-RU"/>
    </w:rPr>
  </w:style>
  <w:style w:type="paragraph" w:customStyle="1" w:styleId="3156">
    <w:name w:val="Оглавление 3156"/>
    <w:basedOn w:val="a"/>
    <w:uiPriority w:val="1"/>
    <w:qFormat/>
    <w:rsid w:val="00D67D07"/>
    <w:pPr>
      <w:spacing w:before="112"/>
      <w:ind w:left="596" w:hanging="540"/>
    </w:pPr>
    <w:rPr>
      <w:rFonts w:eastAsia="Times New Roman" w:cs="Times New Roman"/>
      <w:szCs w:val="24"/>
      <w:lang w:eastAsia="ru-RU"/>
    </w:rPr>
  </w:style>
  <w:style w:type="paragraph" w:customStyle="1" w:styleId="11561">
    <w:name w:val="Заголовок 115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60">
    <w:name w:val="Заголовок 3156"/>
    <w:basedOn w:val="a"/>
    <w:uiPriority w:val="1"/>
    <w:qFormat/>
    <w:rsid w:val="00D67D07"/>
    <w:pPr>
      <w:ind w:left="824"/>
      <w:outlineLvl w:val="3"/>
    </w:pPr>
    <w:rPr>
      <w:rFonts w:eastAsia="Times New Roman" w:cs="Times New Roman"/>
      <w:b/>
      <w:bCs/>
      <w:szCs w:val="24"/>
      <w:lang w:eastAsia="ru-RU"/>
    </w:rPr>
  </w:style>
  <w:style w:type="character" w:customStyle="1" w:styleId="563">
    <w:name w:val="Текст выноски Знак56"/>
    <w:basedOn w:val="a0"/>
    <w:uiPriority w:val="99"/>
    <w:semiHidden/>
    <w:rsid w:val="00D67D07"/>
    <w:rPr>
      <w:rFonts w:ascii="Tahoma" w:eastAsia="Times New Roman" w:hAnsi="Tahoma" w:cs="Tahoma"/>
      <w:sz w:val="16"/>
      <w:szCs w:val="16"/>
      <w:lang w:eastAsia="ru-RU"/>
    </w:rPr>
  </w:style>
  <w:style w:type="character" w:customStyle="1" w:styleId="564">
    <w:name w:val="Текст примечания Знак56"/>
    <w:basedOn w:val="a0"/>
    <w:uiPriority w:val="99"/>
    <w:semiHidden/>
    <w:rsid w:val="00D67D07"/>
    <w:rPr>
      <w:rFonts w:ascii="Times New Roman" w:eastAsia="Times New Roman" w:hAnsi="Times New Roman" w:cs="Times New Roman"/>
      <w:sz w:val="20"/>
      <w:szCs w:val="20"/>
      <w:lang w:eastAsia="ru-RU"/>
    </w:rPr>
  </w:style>
  <w:style w:type="character" w:customStyle="1" w:styleId="565">
    <w:name w:val="Тема примечания Знак56"/>
    <w:uiPriority w:val="99"/>
    <w:semiHidden/>
    <w:rsid w:val="00D67D07"/>
    <w:rPr>
      <w:rFonts w:ascii="Times New Roman" w:eastAsia="Times New Roman" w:hAnsi="Times New Roman" w:cs="Times New Roman"/>
      <w:b/>
      <w:bCs/>
      <w:sz w:val="20"/>
      <w:szCs w:val="20"/>
      <w:lang w:eastAsia="ru-RU"/>
    </w:rPr>
  </w:style>
  <w:style w:type="paragraph" w:customStyle="1" w:styleId="xl6556">
    <w:name w:val="xl65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6">
    <w:name w:val="xl66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6">
    <w:name w:val="xl675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6">
    <w:name w:val="xl685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6">
    <w:name w:val="xl69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6">
    <w:name w:val="xl705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6">
    <w:name w:val="xl71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6">
    <w:name w:val="xl725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6">
    <w:name w:val="xl73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6">
    <w:name w:val="xl74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6">
    <w:name w:val="xl75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6">
    <w:name w:val="xl76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6">
    <w:name w:val="xl775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5">
    <w:name w:val="xl78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5">
    <w:name w:val="Заголовок 1 Знак55"/>
    <w:basedOn w:val="a0"/>
    <w:uiPriority w:val="1"/>
    <w:rsid w:val="00D67D07"/>
    <w:rPr>
      <w:rFonts w:ascii="Times New Roman" w:eastAsiaTheme="minorEastAsia" w:hAnsi="Times New Roman" w:cs="Times New Roman"/>
      <w:b/>
      <w:bCs/>
      <w:sz w:val="32"/>
      <w:szCs w:val="32"/>
      <w:lang w:eastAsia="ru-RU"/>
    </w:rPr>
  </w:style>
  <w:style w:type="character" w:customStyle="1" w:styleId="256">
    <w:name w:val="Заголовок 2 Знак56"/>
    <w:basedOn w:val="a0"/>
    <w:uiPriority w:val="1"/>
    <w:rsid w:val="00D67D07"/>
    <w:rPr>
      <w:rFonts w:ascii="Times New Roman" w:eastAsiaTheme="minorEastAsia" w:hAnsi="Times New Roman" w:cs="Times New Roman"/>
      <w:b/>
      <w:bCs/>
      <w:sz w:val="28"/>
      <w:szCs w:val="28"/>
      <w:lang w:eastAsia="ru-RU"/>
    </w:rPr>
  </w:style>
  <w:style w:type="character" w:customStyle="1" w:styleId="355">
    <w:name w:val="Заголовок 3 Знак55"/>
    <w:basedOn w:val="a0"/>
    <w:uiPriority w:val="1"/>
    <w:rsid w:val="00D67D07"/>
    <w:rPr>
      <w:rFonts w:ascii="Times New Roman" w:eastAsiaTheme="minorEastAsia" w:hAnsi="Times New Roman" w:cs="Times New Roman"/>
      <w:b/>
      <w:bCs/>
      <w:sz w:val="24"/>
      <w:szCs w:val="24"/>
      <w:lang w:eastAsia="ru-RU"/>
    </w:rPr>
  </w:style>
  <w:style w:type="numbering" w:customStyle="1" w:styleId="1550">
    <w:name w:val="Нет списка155"/>
    <w:next w:val="a2"/>
    <w:uiPriority w:val="99"/>
    <w:semiHidden/>
    <w:unhideWhenUsed/>
    <w:rsid w:val="00D67D07"/>
  </w:style>
  <w:style w:type="character" w:customStyle="1" w:styleId="566">
    <w:name w:val="Основной текст Знак56"/>
    <w:basedOn w:val="a0"/>
    <w:uiPriority w:val="1"/>
    <w:rsid w:val="00D67D07"/>
    <w:rPr>
      <w:rFonts w:ascii="Times New Roman" w:eastAsiaTheme="minorEastAsia" w:hAnsi="Times New Roman" w:cs="Times New Roman"/>
      <w:sz w:val="24"/>
      <w:szCs w:val="24"/>
      <w:lang w:eastAsia="ru-RU"/>
    </w:rPr>
  </w:style>
  <w:style w:type="paragraph" w:customStyle="1" w:styleId="TableParagraph55">
    <w:name w:val="Table Paragraph5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50">
    <w:name w:val="Верхний колонтитул Знак55"/>
    <w:basedOn w:val="a0"/>
    <w:uiPriority w:val="99"/>
    <w:rsid w:val="00D67D07"/>
    <w:rPr>
      <w:rFonts w:ascii="Times New Roman" w:eastAsiaTheme="minorEastAsia" w:hAnsi="Times New Roman" w:cs="Times New Roman"/>
      <w:sz w:val="24"/>
      <w:szCs w:val="24"/>
      <w:lang w:eastAsia="ru-RU"/>
    </w:rPr>
  </w:style>
  <w:style w:type="character" w:customStyle="1" w:styleId="551">
    <w:name w:val="Нижний колонтитул Знак55"/>
    <w:basedOn w:val="a0"/>
    <w:uiPriority w:val="99"/>
    <w:rsid w:val="00D67D07"/>
    <w:rPr>
      <w:rFonts w:ascii="Times New Roman" w:eastAsiaTheme="minorEastAsia" w:hAnsi="Times New Roman" w:cs="Times New Roman"/>
      <w:sz w:val="24"/>
      <w:szCs w:val="24"/>
      <w:lang w:eastAsia="ru-RU"/>
    </w:rPr>
  </w:style>
  <w:style w:type="paragraph" w:customStyle="1" w:styleId="2155">
    <w:name w:val="Заголовок 2155"/>
    <w:basedOn w:val="a"/>
    <w:uiPriority w:val="1"/>
    <w:qFormat/>
    <w:rsid w:val="00D67D07"/>
    <w:pPr>
      <w:widowControl w:val="0"/>
      <w:ind w:left="692" w:hanging="8"/>
      <w:outlineLvl w:val="2"/>
    </w:pPr>
    <w:rPr>
      <w:rFonts w:eastAsia="Times New Roman"/>
      <w:b/>
      <w:bCs/>
      <w:sz w:val="28"/>
      <w:szCs w:val="28"/>
      <w:lang w:val="en-US"/>
    </w:rPr>
  </w:style>
  <w:style w:type="character" w:customStyle="1" w:styleId="552">
    <w:name w:val="Гипертекстовая ссылка55"/>
    <w:basedOn w:val="a0"/>
    <w:uiPriority w:val="99"/>
    <w:rsid w:val="00D67D07"/>
    <w:rPr>
      <w:b w:val="0"/>
      <w:bCs w:val="0"/>
      <w:color w:val="106BBE"/>
    </w:rPr>
  </w:style>
  <w:style w:type="table" w:customStyle="1" w:styleId="TableNormal55">
    <w:name w:val="Table Normal5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51">
    <w:name w:val="Сетка таблицы15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50">
    <w:name w:val="Оглавление 1155"/>
    <w:basedOn w:val="a"/>
    <w:uiPriority w:val="1"/>
    <w:qFormat/>
    <w:rsid w:val="00D67D07"/>
    <w:pPr>
      <w:spacing w:before="96"/>
      <w:ind w:left="116" w:hanging="12"/>
    </w:pPr>
    <w:rPr>
      <w:rFonts w:eastAsia="Times New Roman" w:cs="Times New Roman"/>
      <w:szCs w:val="24"/>
      <w:lang w:eastAsia="ru-RU"/>
    </w:rPr>
  </w:style>
  <w:style w:type="paragraph" w:customStyle="1" w:styleId="21550">
    <w:name w:val="Оглавление 2155"/>
    <w:basedOn w:val="a"/>
    <w:uiPriority w:val="1"/>
    <w:qFormat/>
    <w:rsid w:val="00D67D07"/>
    <w:pPr>
      <w:spacing w:before="102"/>
      <w:ind w:left="356" w:hanging="8"/>
    </w:pPr>
    <w:rPr>
      <w:rFonts w:eastAsia="Times New Roman" w:cs="Times New Roman"/>
      <w:szCs w:val="24"/>
      <w:lang w:eastAsia="ru-RU"/>
    </w:rPr>
  </w:style>
  <w:style w:type="paragraph" w:customStyle="1" w:styleId="3155">
    <w:name w:val="Оглавление 3155"/>
    <w:basedOn w:val="a"/>
    <w:uiPriority w:val="1"/>
    <w:qFormat/>
    <w:rsid w:val="00D67D07"/>
    <w:pPr>
      <w:spacing w:before="112"/>
      <w:ind w:left="596" w:hanging="540"/>
    </w:pPr>
    <w:rPr>
      <w:rFonts w:eastAsia="Times New Roman" w:cs="Times New Roman"/>
      <w:szCs w:val="24"/>
      <w:lang w:eastAsia="ru-RU"/>
    </w:rPr>
  </w:style>
  <w:style w:type="paragraph" w:customStyle="1" w:styleId="11551">
    <w:name w:val="Заголовок 115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50">
    <w:name w:val="Заголовок 3155"/>
    <w:basedOn w:val="a"/>
    <w:uiPriority w:val="1"/>
    <w:qFormat/>
    <w:rsid w:val="00D67D07"/>
    <w:pPr>
      <w:ind w:left="824"/>
      <w:outlineLvl w:val="3"/>
    </w:pPr>
    <w:rPr>
      <w:rFonts w:eastAsia="Times New Roman" w:cs="Times New Roman"/>
      <w:b/>
      <w:bCs/>
      <w:szCs w:val="24"/>
      <w:lang w:eastAsia="ru-RU"/>
    </w:rPr>
  </w:style>
  <w:style w:type="character" w:customStyle="1" w:styleId="553">
    <w:name w:val="Текст выноски Знак55"/>
    <w:basedOn w:val="a0"/>
    <w:uiPriority w:val="99"/>
    <w:semiHidden/>
    <w:rsid w:val="00D67D07"/>
    <w:rPr>
      <w:rFonts w:ascii="Tahoma" w:eastAsia="Times New Roman" w:hAnsi="Tahoma" w:cs="Tahoma"/>
      <w:sz w:val="16"/>
      <w:szCs w:val="16"/>
      <w:lang w:eastAsia="ru-RU"/>
    </w:rPr>
  </w:style>
  <w:style w:type="character" w:customStyle="1" w:styleId="554">
    <w:name w:val="Текст примечания Знак55"/>
    <w:basedOn w:val="a0"/>
    <w:uiPriority w:val="99"/>
    <w:semiHidden/>
    <w:rsid w:val="00D67D07"/>
    <w:rPr>
      <w:rFonts w:ascii="Times New Roman" w:eastAsia="Times New Roman" w:hAnsi="Times New Roman" w:cs="Times New Roman"/>
      <w:sz w:val="20"/>
      <w:szCs w:val="20"/>
      <w:lang w:eastAsia="ru-RU"/>
    </w:rPr>
  </w:style>
  <w:style w:type="character" w:customStyle="1" w:styleId="555">
    <w:name w:val="Тема примечания Знак55"/>
    <w:uiPriority w:val="99"/>
    <w:semiHidden/>
    <w:rsid w:val="00D67D07"/>
    <w:rPr>
      <w:rFonts w:ascii="Times New Roman" w:eastAsia="Times New Roman" w:hAnsi="Times New Roman" w:cs="Times New Roman"/>
      <w:b/>
      <w:bCs/>
      <w:sz w:val="20"/>
      <w:szCs w:val="20"/>
      <w:lang w:eastAsia="ru-RU"/>
    </w:rPr>
  </w:style>
  <w:style w:type="paragraph" w:customStyle="1" w:styleId="xl6555">
    <w:name w:val="xl65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5">
    <w:name w:val="xl66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5">
    <w:name w:val="xl675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5">
    <w:name w:val="xl685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5">
    <w:name w:val="xl69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5">
    <w:name w:val="xl705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5">
    <w:name w:val="xl71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5">
    <w:name w:val="xl725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5">
    <w:name w:val="xl73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5">
    <w:name w:val="xl74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5">
    <w:name w:val="xl75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5">
    <w:name w:val="xl76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5">
    <w:name w:val="xl775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4">
    <w:name w:val="xl78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4">
    <w:name w:val="Заголовок 1 Знак54"/>
    <w:basedOn w:val="a0"/>
    <w:uiPriority w:val="1"/>
    <w:rsid w:val="00D67D07"/>
    <w:rPr>
      <w:rFonts w:ascii="Times New Roman" w:eastAsiaTheme="minorEastAsia" w:hAnsi="Times New Roman" w:cs="Times New Roman"/>
      <w:b/>
      <w:bCs/>
      <w:sz w:val="32"/>
      <w:szCs w:val="32"/>
      <w:lang w:eastAsia="ru-RU"/>
    </w:rPr>
  </w:style>
  <w:style w:type="character" w:customStyle="1" w:styleId="255">
    <w:name w:val="Заголовок 2 Знак55"/>
    <w:basedOn w:val="a0"/>
    <w:uiPriority w:val="1"/>
    <w:rsid w:val="00D67D07"/>
    <w:rPr>
      <w:rFonts w:ascii="Times New Roman" w:eastAsiaTheme="minorEastAsia" w:hAnsi="Times New Roman" w:cs="Times New Roman"/>
      <w:b/>
      <w:bCs/>
      <w:sz w:val="28"/>
      <w:szCs w:val="28"/>
      <w:lang w:eastAsia="ru-RU"/>
    </w:rPr>
  </w:style>
  <w:style w:type="character" w:customStyle="1" w:styleId="354">
    <w:name w:val="Заголовок 3 Знак54"/>
    <w:basedOn w:val="a0"/>
    <w:uiPriority w:val="1"/>
    <w:rsid w:val="00D67D07"/>
    <w:rPr>
      <w:rFonts w:ascii="Times New Roman" w:eastAsiaTheme="minorEastAsia" w:hAnsi="Times New Roman" w:cs="Times New Roman"/>
      <w:b/>
      <w:bCs/>
      <w:sz w:val="24"/>
      <w:szCs w:val="24"/>
      <w:lang w:eastAsia="ru-RU"/>
    </w:rPr>
  </w:style>
  <w:style w:type="numbering" w:customStyle="1" w:styleId="1540">
    <w:name w:val="Нет списка154"/>
    <w:next w:val="a2"/>
    <w:uiPriority w:val="99"/>
    <w:semiHidden/>
    <w:unhideWhenUsed/>
    <w:rsid w:val="00D67D07"/>
  </w:style>
  <w:style w:type="character" w:customStyle="1" w:styleId="556">
    <w:name w:val="Основной текст Знак55"/>
    <w:basedOn w:val="a0"/>
    <w:uiPriority w:val="1"/>
    <w:rsid w:val="00D67D07"/>
    <w:rPr>
      <w:rFonts w:ascii="Times New Roman" w:eastAsiaTheme="minorEastAsia" w:hAnsi="Times New Roman" w:cs="Times New Roman"/>
      <w:sz w:val="24"/>
      <w:szCs w:val="24"/>
      <w:lang w:eastAsia="ru-RU"/>
    </w:rPr>
  </w:style>
  <w:style w:type="paragraph" w:customStyle="1" w:styleId="TableParagraph54">
    <w:name w:val="Table Paragraph5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40">
    <w:name w:val="Верхний колонтитул Знак54"/>
    <w:basedOn w:val="a0"/>
    <w:uiPriority w:val="99"/>
    <w:rsid w:val="00D67D07"/>
    <w:rPr>
      <w:rFonts w:ascii="Times New Roman" w:eastAsiaTheme="minorEastAsia" w:hAnsi="Times New Roman" w:cs="Times New Roman"/>
      <w:sz w:val="24"/>
      <w:szCs w:val="24"/>
      <w:lang w:eastAsia="ru-RU"/>
    </w:rPr>
  </w:style>
  <w:style w:type="character" w:customStyle="1" w:styleId="541">
    <w:name w:val="Нижний колонтитул Знак54"/>
    <w:basedOn w:val="a0"/>
    <w:uiPriority w:val="99"/>
    <w:rsid w:val="00D67D07"/>
    <w:rPr>
      <w:rFonts w:ascii="Times New Roman" w:eastAsiaTheme="minorEastAsia" w:hAnsi="Times New Roman" w:cs="Times New Roman"/>
      <w:sz w:val="24"/>
      <w:szCs w:val="24"/>
      <w:lang w:eastAsia="ru-RU"/>
    </w:rPr>
  </w:style>
  <w:style w:type="paragraph" w:customStyle="1" w:styleId="2154">
    <w:name w:val="Заголовок 2154"/>
    <w:basedOn w:val="a"/>
    <w:uiPriority w:val="1"/>
    <w:qFormat/>
    <w:rsid w:val="00D67D07"/>
    <w:pPr>
      <w:widowControl w:val="0"/>
      <w:ind w:left="692" w:hanging="8"/>
      <w:outlineLvl w:val="2"/>
    </w:pPr>
    <w:rPr>
      <w:rFonts w:eastAsia="Times New Roman"/>
      <w:b/>
      <w:bCs/>
      <w:sz w:val="28"/>
      <w:szCs w:val="28"/>
      <w:lang w:val="en-US"/>
    </w:rPr>
  </w:style>
  <w:style w:type="character" w:customStyle="1" w:styleId="542">
    <w:name w:val="Гипертекстовая ссылка54"/>
    <w:basedOn w:val="a0"/>
    <w:uiPriority w:val="99"/>
    <w:rsid w:val="00D67D07"/>
    <w:rPr>
      <w:b w:val="0"/>
      <w:bCs w:val="0"/>
      <w:color w:val="106BBE"/>
    </w:rPr>
  </w:style>
  <w:style w:type="table" w:customStyle="1" w:styleId="TableNormal54">
    <w:name w:val="Table Normal5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41">
    <w:name w:val="Сетка таблицы15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40">
    <w:name w:val="Оглавление 1154"/>
    <w:basedOn w:val="a"/>
    <w:uiPriority w:val="1"/>
    <w:qFormat/>
    <w:rsid w:val="00D67D07"/>
    <w:pPr>
      <w:spacing w:before="96"/>
      <w:ind w:left="116" w:hanging="12"/>
    </w:pPr>
    <w:rPr>
      <w:rFonts w:eastAsia="Times New Roman" w:cs="Times New Roman"/>
      <w:szCs w:val="24"/>
      <w:lang w:eastAsia="ru-RU"/>
    </w:rPr>
  </w:style>
  <w:style w:type="paragraph" w:customStyle="1" w:styleId="21540">
    <w:name w:val="Оглавление 2154"/>
    <w:basedOn w:val="a"/>
    <w:uiPriority w:val="1"/>
    <w:qFormat/>
    <w:rsid w:val="00D67D07"/>
    <w:pPr>
      <w:spacing w:before="102"/>
      <w:ind w:left="356" w:hanging="8"/>
    </w:pPr>
    <w:rPr>
      <w:rFonts w:eastAsia="Times New Roman" w:cs="Times New Roman"/>
      <w:szCs w:val="24"/>
      <w:lang w:eastAsia="ru-RU"/>
    </w:rPr>
  </w:style>
  <w:style w:type="paragraph" w:customStyle="1" w:styleId="3154">
    <w:name w:val="Оглавление 3154"/>
    <w:basedOn w:val="a"/>
    <w:uiPriority w:val="1"/>
    <w:qFormat/>
    <w:rsid w:val="00D67D07"/>
    <w:pPr>
      <w:spacing w:before="112"/>
      <w:ind w:left="596" w:hanging="540"/>
    </w:pPr>
    <w:rPr>
      <w:rFonts w:eastAsia="Times New Roman" w:cs="Times New Roman"/>
      <w:szCs w:val="24"/>
      <w:lang w:eastAsia="ru-RU"/>
    </w:rPr>
  </w:style>
  <w:style w:type="paragraph" w:customStyle="1" w:styleId="11541">
    <w:name w:val="Заголовок 115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40">
    <w:name w:val="Заголовок 3154"/>
    <w:basedOn w:val="a"/>
    <w:uiPriority w:val="1"/>
    <w:qFormat/>
    <w:rsid w:val="00D67D07"/>
    <w:pPr>
      <w:ind w:left="824"/>
      <w:outlineLvl w:val="3"/>
    </w:pPr>
    <w:rPr>
      <w:rFonts w:eastAsia="Times New Roman" w:cs="Times New Roman"/>
      <w:b/>
      <w:bCs/>
      <w:szCs w:val="24"/>
      <w:lang w:eastAsia="ru-RU"/>
    </w:rPr>
  </w:style>
  <w:style w:type="character" w:customStyle="1" w:styleId="543">
    <w:name w:val="Текст выноски Знак54"/>
    <w:basedOn w:val="a0"/>
    <w:uiPriority w:val="99"/>
    <w:semiHidden/>
    <w:rsid w:val="00D67D07"/>
    <w:rPr>
      <w:rFonts w:ascii="Tahoma" w:eastAsia="Times New Roman" w:hAnsi="Tahoma" w:cs="Tahoma"/>
      <w:sz w:val="16"/>
      <w:szCs w:val="16"/>
      <w:lang w:eastAsia="ru-RU"/>
    </w:rPr>
  </w:style>
  <w:style w:type="character" w:customStyle="1" w:styleId="544">
    <w:name w:val="Текст примечания Знак54"/>
    <w:basedOn w:val="a0"/>
    <w:uiPriority w:val="99"/>
    <w:semiHidden/>
    <w:rsid w:val="00D67D07"/>
    <w:rPr>
      <w:rFonts w:ascii="Times New Roman" w:eastAsia="Times New Roman" w:hAnsi="Times New Roman" w:cs="Times New Roman"/>
      <w:sz w:val="20"/>
      <w:szCs w:val="20"/>
      <w:lang w:eastAsia="ru-RU"/>
    </w:rPr>
  </w:style>
  <w:style w:type="character" w:customStyle="1" w:styleId="545">
    <w:name w:val="Тема примечания Знак54"/>
    <w:uiPriority w:val="99"/>
    <w:semiHidden/>
    <w:rsid w:val="00D67D07"/>
    <w:rPr>
      <w:rFonts w:ascii="Times New Roman" w:eastAsia="Times New Roman" w:hAnsi="Times New Roman" w:cs="Times New Roman"/>
      <w:b/>
      <w:bCs/>
      <w:sz w:val="20"/>
      <w:szCs w:val="20"/>
      <w:lang w:eastAsia="ru-RU"/>
    </w:rPr>
  </w:style>
  <w:style w:type="paragraph" w:customStyle="1" w:styleId="xl6554">
    <w:name w:val="xl65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4">
    <w:name w:val="xl66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4">
    <w:name w:val="xl675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4">
    <w:name w:val="xl685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4">
    <w:name w:val="xl69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4">
    <w:name w:val="xl705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4">
    <w:name w:val="xl71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4">
    <w:name w:val="xl725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4">
    <w:name w:val="xl73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4">
    <w:name w:val="xl74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4">
    <w:name w:val="xl75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4">
    <w:name w:val="xl76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4">
    <w:name w:val="xl775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3">
    <w:name w:val="xl78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3">
    <w:name w:val="Заголовок 1 Знак53"/>
    <w:basedOn w:val="a0"/>
    <w:uiPriority w:val="1"/>
    <w:rsid w:val="00D67D07"/>
    <w:rPr>
      <w:rFonts w:ascii="Times New Roman" w:eastAsiaTheme="minorEastAsia" w:hAnsi="Times New Roman" w:cs="Times New Roman"/>
      <w:b/>
      <w:bCs/>
      <w:sz w:val="32"/>
      <w:szCs w:val="32"/>
      <w:lang w:eastAsia="ru-RU"/>
    </w:rPr>
  </w:style>
  <w:style w:type="character" w:customStyle="1" w:styleId="254">
    <w:name w:val="Заголовок 2 Знак54"/>
    <w:basedOn w:val="a0"/>
    <w:uiPriority w:val="1"/>
    <w:rsid w:val="00D67D07"/>
    <w:rPr>
      <w:rFonts w:ascii="Times New Roman" w:eastAsiaTheme="minorEastAsia" w:hAnsi="Times New Roman" w:cs="Times New Roman"/>
      <w:b/>
      <w:bCs/>
      <w:sz w:val="28"/>
      <w:szCs w:val="28"/>
      <w:lang w:eastAsia="ru-RU"/>
    </w:rPr>
  </w:style>
  <w:style w:type="character" w:customStyle="1" w:styleId="353">
    <w:name w:val="Заголовок 3 Знак53"/>
    <w:basedOn w:val="a0"/>
    <w:uiPriority w:val="1"/>
    <w:rsid w:val="00D67D07"/>
    <w:rPr>
      <w:rFonts w:ascii="Times New Roman" w:eastAsiaTheme="minorEastAsia" w:hAnsi="Times New Roman" w:cs="Times New Roman"/>
      <w:b/>
      <w:bCs/>
      <w:sz w:val="24"/>
      <w:szCs w:val="24"/>
      <w:lang w:eastAsia="ru-RU"/>
    </w:rPr>
  </w:style>
  <w:style w:type="numbering" w:customStyle="1" w:styleId="1530">
    <w:name w:val="Нет списка153"/>
    <w:next w:val="a2"/>
    <w:uiPriority w:val="99"/>
    <w:semiHidden/>
    <w:unhideWhenUsed/>
    <w:rsid w:val="00D67D07"/>
  </w:style>
  <w:style w:type="character" w:customStyle="1" w:styleId="546">
    <w:name w:val="Основной текст Знак54"/>
    <w:basedOn w:val="a0"/>
    <w:uiPriority w:val="1"/>
    <w:rsid w:val="00D67D07"/>
    <w:rPr>
      <w:rFonts w:ascii="Times New Roman" w:eastAsiaTheme="minorEastAsia" w:hAnsi="Times New Roman" w:cs="Times New Roman"/>
      <w:sz w:val="24"/>
      <w:szCs w:val="24"/>
      <w:lang w:eastAsia="ru-RU"/>
    </w:rPr>
  </w:style>
  <w:style w:type="paragraph" w:customStyle="1" w:styleId="TableParagraph53">
    <w:name w:val="Table Paragraph5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30">
    <w:name w:val="Верхний колонтитул Знак53"/>
    <w:basedOn w:val="a0"/>
    <w:uiPriority w:val="99"/>
    <w:rsid w:val="00D67D07"/>
    <w:rPr>
      <w:rFonts w:ascii="Times New Roman" w:eastAsiaTheme="minorEastAsia" w:hAnsi="Times New Roman" w:cs="Times New Roman"/>
      <w:sz w:val="24"/>
      <w:szCs w:val="24"/>
      <w:lang w:eastAsia="ru-RU"/>
    </w:rPr>
  </w:style>
  <w:style w:type="character" w:customStyle="1" w:styleId="531">
    <w:name w:val="Нижний колонтитул Знак53"/>
    <w:basedOn w:val="a0"/>
    <w:uiPriority w:val="99"/>
    <w:rsid w:val="00D67D07"/>
    <w:rPr>
      <w:rFonts w:ascii="Times New Roman" w:eastAsiaTheme="minorEastAsia" w:hAnsi="Times New Roman" w:cs="Times New Roman"/>
      <w:sz w:val="24"/>
      <w:szCs w:val="24"/>
      <w:lang w:eastAsia="ru-RU"/>
    </w:rPr>
  </w:style>
  <w:style w:type="paragraph" w:customStyle="1" w:styleId="2153">
    <w:name w:val="Заголовок 2153"/>
    <w:basedOn w:val="a"/>
    <w:uiPriority w:val="1"/>
    <w:qFormat/>
    <w:rsid w:val="00D67D07"/>
    <w:pPr>
      <w:widowControl w:val="0"/>
      <w:ind w:left="692" w:hanging="8"/>
      <w:outlineLvl w:val="2"/>
    </w:pPr>
    <w:rPr>
      <w:rFonts w:eastAsia="Times New Roman"/>
      <w:b/>
      <w:bCs/>
      <w:sz w:val="28"/>
      <w:szCs w:val="28"/>
      <w:lang w:val="en-US"/>
    </w:rPr>
  </w:style>
  <w:style w:type="character" w:customStyle="1" w:styleId="532">
    <w:name w:val="Гипертекстовая ссылка53"/>
    <w:basedOn w:val="a0"/>
    <w:uiPriority w:val="99"/>
    <w:rsid w:val="00D67D07"/>
    <w:rPr>
      <w:b w:val="0"/>
      <w:bCs w:val="0"/>
      <w:color w:val="106BBE"/>
    </w:rPr>
  </w:style>
  <w:style w:type="table" w:customStyle="1" w:styleId="TableNormal53">
    <w:name w:val="Table Normal5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31">
    <w:name w:val="Сетка таблицы15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30">
    <w:name w:val="Оглавление 1153"/>
    <w:basedOn w:val="a"/>
    <w:uiPriority w:val="1"/>
    <w:qFormat/>
    <w:rsid w:val="00D67D07"/>
    <w:pPr>
      <w:spacing w:before="96"/>
      <w:ind w:left="116" w:hanging="12"/>
    </w:pPr>
    <w:rPr>
      <w:rFonts w:eastAsia="Times New Roman" w:cs="Times New Roman"/>
      <w:szCs w:val="24"/>
      <w:lang w:eastAsia="ru-RU"/>
    </w:rPr>
  </w:style>
  <w:style w:type="paragraph" w:customStyle="1" w:styleId="21530">
    <w:name w:val="Оглавление 2153"/>
    <w:basedOn w:val="a"/>
    <w:uiPriority w:val="1"/>
    <w:qFormat/>
    <w:rsid w:val="00D67D07"/>
    <w:pPr>
      <w:spacing w:before="102"/>
      <w:ind w:left="356" w:hanging="8"/>
    </w:pPr>
    <w:rPr>
      <w:rFonts w:eastAsia="Times New Roman" w:cs="Times New Roman"/>
      <w:szCs w:val="24"/>
      <w:lang w:eastAsia="ru-RU"/>
    </w:rPr>
  </w:style>
  <w:style w:type="paragraph" w:customStyle="1" w:styleId="3153">
    <w:name w:val="Оглавление 3153"/>
    <w:basedOn w:val="a"/>
    <w:uiPriority w:val="1"/>
    <w:qFormat/>
    <w:rsid w:val="00D67D07"/>
    <w:pPr>
      <w:spacing w:before="112"/>
      <w:ind w:left="596" w:hanging="540"/>
    </w:pPr>
    <w:rPr>
      <w:rFonts w:eastAsia="Times New Roman" w:cs="Times New Roman"/>
      <w:szCs w:val="24"/>
      <w:lang w:eastAsia="ru-RU"/>
    </w:rPr>
  </w:style>
  <w:style w:type="paragraph" w:customStyle="1" w:styleId="11531">
    <w:name w:val="Заголовок 115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30">
    <w:name w:val="Заголовок 3153"/>
    <w:basedOn w:val="a"/>
    <w:uiPriority w:val="1"/>
    <w:qFormat/>
    <w:rsid w:val="00D67D07"/>
    <w:pPr>
      <w:ind w:left="824"/>
      <w:outlineLvl w:val="3"/>
    </w:pPr>
    <w:rPr>
      <w:rFonts w:eastAsia="Times New Roman" w:cs="Times New Roman"/>
      <w:b/>
      <w:bCs/>
      <w:szCs w:val="24"/>
      <w:lang w:eastAsia="ru-RU"/>
    </w:rPr>
  </w:style>
  <w:style w:type="character" w:customStyle="1" w:styleId="533">
    <w:name w:val="Текст выноски Знак53"/>
    <w:basedOn w:val="a0"/>
    <w:uiPriority w:val="99"/>
    <w:semiHidden/>
    <w:rsid w:val="00D67D07"/>
    <w:rPr>
      <w:rFonts w:ascii="Tahoma" w:eastAsia="Times New Roman" w:hAnsi="Tahoma" w:cs="Tahoma"/>
      <w:sz w:val="16"/>
      <w:szCs w:val="16"/>
      <w:lang w:eastAsia="ru-RU"/>
    </w:rPr>
  </w:style>
  <w:style w:type="character" w:customStyle="1" w:styleId="534">
    <w:name w:val="Текст примечания Знак53"/>
    <w:basedOn w:val="a0"/>
    <w:uiPriority w:val="99"/>
    <w:semiHidden/>
    <w:rsid w:val="00D67D07"/>
    <w:rPr>
      <w:rFonts w:ascii="Times New Roman" w:eastAsia="Times New Roman" w:hAnsi="Times New Roman" w:cs="Times New Roman"/>
      <w:sz w:val="20"/>
      <w:szCs w:val="20"/>
      <w:lang w:eastAsia="ru-RU"/>
    </w:rPr>
  </w:style>
  <w:style w:type="character" w:customStyle="1" w:styleId="535">
    <w:name w:val="Тема примечания Знак53"/>
    <w:uiPriority w:val="99"/>
    <w:semiHidden/>
    <w:rsid w:val="00D67D07"/>
    <w:rPr>
      <w:rFonts w:ascii="Times New Roman" w:eastAsia="Times New Roman" w:hAnsi="Times New Roman" w:cs="Times New Roman"/>
      <w:b/>
      <w:bCs/>
      <w:sz w:val="20"/>
      <w:szCs w:val="20"/>
      <w:lang w:eastAsia="ru-RU"/>
    </w:rPr>
  </w:style>
  <w:style w:type="paragraph" w:customStyle="1" w:styleId="xl6553">
    <w:name w:val="xl65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3">
    <w:name w:val="xl66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3">
    <w:name w:val="xl675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3">
    <w:name w:val="xl685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3">
    <w:name w:val="xl69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3">
    <w:name w:val="xl705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3">
    <w:name w:val="xl71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3">
    <w:name w:val="xl725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3">
    <w:name w:val="xl73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3">
    <w:name w:val="xl74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3">
    <w:name w:val="xl75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3">
    <w:name w:val="xl76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3">
    <w:name w:val="xl775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2">
    <w:name w:val="xl78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20">
    <w:name w:val="Заголовок 1 Знак52"/>
    <w:basedOn w:val="a0"/>
    <w:uiPriority w:val="1"/>
    <w:rsid w:val="00D67D07"/>
    <w:rPr>
      <w:rFonts w:ascii="Times New Roman" w:eastAsiaTheme="minorEastAsia" w:hAnsi="Times New Roman" w:cs="Times New Roman"/>
      <w:b/>
      <w:bCs/>
      <w:sz w:val="32"/>
      <w:szCs w:val="32"/>
      <w:lang w:eastAsia="ru-RU"/>
    </w:rPr>
  </w:style>
  <w:style w:type="character" w:customStyle="1" w:styleId="253">
    <w:name w:val="Заголовок 2 Знак53"/>
    <w:basedOn w:val="a0"/>
    <w:uiPriority w:val="1"/>
    <w:rsid w:val="00D67D07"/>
    <w:rPr>
      <w:rFonts w:ascii="Times New Roman" w:eastAsiaTheme="minorEastAsia" w:hAnsi="Times New Roman" w:cs="Times New Roman"/>
      <w:b/>
      <w:bCs/>
      <w:sz w:val="28"/>
      <w:szCs w:val="28"/>
      <w:lang w:eastAsia="ru-RU"/>
    </w:rPr>
  </w:style>
  <w:style w:type="character" w:customStyle="1" w:styleId="352">
    <w:name w:val="Заголовок 3 Знак52"/>
    <w:basedOn w:val="a0"/>
    <w:uiPriority w:val="1"/>
    <w:rsid w:val="00D67D07"/>
    <w:rPr>
      <w:rFonts w:ascii="Times New Roman" w:eastAsiaTheme="minorEastAsia" w:hAnsi="Times New Roman" w:cs="Times New Roman"/>
      <w:b/>
      <w:bCs/>
      <w:sz w:val="24"/>
      <w:szCs w:val="24"/>
      <w:lang w:eastAsia="ru-RU"/>
    </w:rPr>
  </w:style>
  <w:style w:type="numbering" w:customStyle="1" w:styleId="1521">
    <w:name w:val="Нет списка152"/>
    <w:next w:val="a2"/>
    <w:uiPriority w:val="99"/>
    <w:semiHidden/>
    <w:unhideWhenUsed/>
    <w:rsid w:val="00D67D07"/>
  </w:style>
  <w:style w:type="character" w:customStyle="1" w:styleId="536">
    <w:name w:val="Основной текст Знак53"/>
    <w:basedOn w:val="a0"/>
    <w:uiPriority w:val="1"/>
    <w:rsid w:val="00D67D07"/>
    <w:rPr>
      <w:rFonts w:ascii="Times New Roman" w:eastAsiaTheme="minorEastAsia" w:hAnsi="Times New Roman" w:cs="Times New Roman"/>
      <w:sz w:val="24"/>
      <w:szCs w:val="24"/>
      <w:lang w:eastAsia="ru-RU"/>
    </w:rPr>
  </w:style>
  <w:style w:type="paragraph" w:customStyle="1" w:styleId="TableParagraph52">
    <w:name w:val="Table Paragraph5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20">
    <w:name w:val="Верхний колонтитул Знак52"/>
    <w:basedOn w:val="a0"/>
    <w:uiPriority w:val="99"/>
    <w:rsid w:val="00D67D07"/>
    <w:rPr>
      <w:rFonts w:ascii="Times New Roman" w:eastAsiaTheme="minorEastAsia" w:hAnsi="Times New Roman" w:cs="Times New Roman"/>
      <w:sz w:val="24"/>
      <w:szCs w:val="24"/>
      <w:lang w:eastAsia="ru-RU"/>
    </w:rPr>
  </w:style>
  <w:style w:type="character" w:customStyle="1" w:styleId="521">
    <w:name w:val="Нижний колонтитул Знак52"/>
    <w:basedOn w:val="a0"/>
    <w:uiPriority w:val="99"/>
    <w:rsid w:val="00D67D07"/>
    <w:rPr>
      <w:rFonts w:ascii="Times New Roman" w:eastAsiaTheme="minorEastAsia" w:hAnsi="Times New Roman" w:cs="Times New Roman"/>
      <w:sz w:val="24"/>
      <w:szCs w:val="24"/>
      <w:lang w:eastAsia="ru-RU"/>
    </w:rPr>
  </w:style>
  <w:style w:type="paragraph" w:customStyle="1" w:styleId="2152">
    <w:name w:val="Заголовок 2152"/>
    <w:basedOn w:val="a"/>
    <w:uiPriority w:val="1"/>
    <w:qFormat/>
    <w:rsid w:val="00D67D07"/>
    <w:pPr>
      <w:widowControl w:val="0"/>
      <w:ind w:left="692" w:hanging="8"/>
      <w:outlineLvl w:val="2"/>
    </w:pPr>
    <w:rPr>
      <w:rFonts w:eastAsia="Times New Roman"/>
      <w:b/>
      <w:bCs/>
      <w:sz w:val="28"/>
      <w:szCs w:val="28"/>
      <w:lang w:val="en-US"/>
    </w:rPr>
  </w:style>
  <w:style w:type="character" w:customStyle="1" w:styleId="522">
    <w:name w:val="Гипертекстовая ссылка52"/>
    <w:basedOn w:val="a0"/>
    <w:uiPriority w:val="99"/>
    <w:rsid w:val="00D67D07"/>
    <w:rPr>
      <w:b w:val="0"/>
      <w:bCs w:val="0"/>
      <w:color w:val="106BBE"/>
    </w:rPr>
  </w:style>
  <w:style w:type="table" w:customStyle="1" w:styleId="TableNormal52">
    <w:name w:val="Table Normal5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22">
    <w:name w:val="Сетка таблицы15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20">
    <w:name w:val="Оглавление 1152"/>
    <w:basedOn w:val="a"/>
    <w:uiPriority w:val="1"/>
    <w:qFormat/>
    <w:rsid w:val="00D67D07"/>
    <w:pPr>
      <w:spacing w:before="96"/>
      <w:ind w:left="116" w:hanging="12"/>
    </w:pPr>
    <w:rPr>
      <w:rFonts w:eastAsia="Times New Roman" w:cs="Times New Roman"/>
      <w:szCs w:val="24"/>
      <w:lang w:eastAsia="ru-RU"/>
    </w:rPr>
  </w:style>
  <w:style w:type="paragraph" w:customStyle="1" w:styleId="21520">
    <w:name w:val="Оглавление 2152"/>
    <w:basedOn w:val="a"/>
    <w:uiPriority w:val="1"/>
    <w:qFormat/>
    <w:rsid w:val="00D67D07"/>
    <w:pPr>
      <w:spacing w:before="102"/>
      <w:ind w:left="356" w:hanging="8"/>
    </w:pPr>
    <w:rPr>
      <w:rFonts w:eastAsia="Times New Roman" w:cs="Times New Roman"/>
      <w:szCs w:val="24"/>
      <w:lang w:eastAsia="ru-RU"/>
    </w:rPr>
  </w:style>
  <w:style w:type="paragraph" w:customStyle="1" w:styleId="3152">
    <w:name w:val="Оглавление 3152"/>
    <w:basedOn w:val="a"/>
    <w:uiPriority w:val="1"/>
    <w:qFormat/>
    <w:rsid w:val="00D67D07"/>
    <w:pPr>
      <w:spacing w:before="112"/>
      <w:ind w:left="596" w:hanging="540"/>
    </w:pPr>
    <w:rPr>
      <w:rFonts w:eastAsia="Times New Roman" w:cs="Times New Roman"/>
      <w:szCs w:val="24"/>
      <w:lang w:eastAsia="ru-RU"/>
    </w:rPr>
  </w:style>
  <w:style w:type="paragraph" w:customStyle="1" w:styleId="11521">
    <w:name w:val="Заголовок 115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20">
    <w:name w:val="Заголовок 3152"/>
    <w:basedOn w:val="a"/>
    <w:uiPriority w:val="1"/>
    <w:qFormat/>
    <w:rsid w:val="00D67D07"/>
    <w:pPr>
      <w:ind w:left="824"/>
      <w:outlineLvl w:val="3"/>
    </w:pPr>
    <w:rPr>
      <w:rFonts w:eastAsia="Times New Roman" w:cs="Times New Roman"/>
      <w:b/>
      <w:bCs/>
      <w:szCs w:val="24"/>
      <w:lang w:eastAsia="ru-RU"/>
    </w:rPr>
  </w:style>
  <w:style w:type="character" w:customStyle="1" w:styleId="523">
    <w:name w:val="Текст выноски Знак52"/>
    <w:basedOn w:val="a0"/>
    <w:uiPriority w:val="99"/>
    <w:semiHidden/>
    <w:rsid w:val="00D67D07"/>
    <w:rPr>
      <w:rFonts w:ascii="Tahoma" w:eastAsia="Times New Roman" w:hAnsi="Tahoma" w:cs="Tahoma"/>
      <w:sz w:val="16"/>
      <w:szCs w:val="16"/>
      <w:lang w:eastAsia="ru-RU"/>
    </w:rPr>
  </w:style>
  <w:style w:type="character" w:customStyle="1" w:styleId="524">
    <w:name w:val="Текст примечания Знак52"/>
    <w:basedOn w:val="a0"/>
    <w:uiPriority w:val="99"/>
    <w:semiHidden/>
    <w:rsid w:val="00D67D07"/>
    <w:rPr>
      <w:rFonts w:ascii="Times New Roman" w:eastAsia="Times New Roman" w:hAnsi="Times New Roman" w:cs="Times New Roman"/>
      <w:sz w:val="20"/>
      <w:szCs w:val="20"/>
      <w:lang w:eastAsia="ru-RU"/>
    </w:rPr>
  </w:style>
  <w:style w:type="character" w:customStyle="1" w:styleId="525">
    <w:name w:val="Тема примечания Знак52"/>
    <w:uiPriority w:val="99"/>
    <w:semiHidden/>
    <w:rsid w:val="00D67D07"/>
    <w:rPr>
      <w:rFonts w:ascii="Times New Roman" w:eastAsia="Times New Roman" w:hAnsi="Times New Roman" w:cs="Times New Roman"/>
      <w:b/>
      <w:bCs/>
      <w:sz w:val="20"/>
      <w:szCs w:val="20"/>
      <w:lang w:eastAsia="ru-RU"/>
    </w:rPr>
  </w:style>
  <w:style w:type="paragraph" w:customStyle="1" w:styleId="xl6552">
    <w:name w:val="xl65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2">
    <w:name w:val="xl66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2">
    <w:name w:val="xl675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2">
    <w:name w:val="xl685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2">
    <w:name w:val="xl69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2">
    <w:name w:val="xl705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2">
    <w:name w:val="xl71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2">
    <w:name w:val="xl725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2">
    <w:name w:val="xl73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2">
    <w:name w:val="xl74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2">
    <w:name w:val="xl75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2">
    <w:name w:val="xl76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2">
    <w:name w:val="xl775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1">
    <w:name w:val="xl78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10">
    <w:name w:val="Заголовок 1 Знак51"/>
    <w:basedOn w:val="a0"/>
    <w:uiPriority w:val="1"/>
    <w:rsid w:val="00D67D07"/>
    <w:rPr>
      <w:rFonts w:ascii="Times New Roman" w:eastAsiaTheme="minorEastAsia" w:hAnsi="Times New Roman" w:cs="Times New Roman"/>
      <w:b/>
      <w:bCs/>
      <w:sz w:val="32"/>
      <w:szCs w:val="32"/>
      <w:lang w:eastAsia="ru-RU"/>
    </w:rPr>
  </w:style>
  <w:style w:type="character" w:customStyle="1" w:styleId="252">
    <w:name w:val="Заголовок 2 Знак52"/>
    <w:basedOn w:val="a0"/>
    <w:uiPriority w:val="1"/>
    <w:rsid w:val="00D67D07"/>
    <w:rPr>
      <w:rFonts w:ascii="Times New Roman" w:eastAsiaTheme="minorEastAsia" w:hAnsi="Times New Roman" w:cs="Times New Roman"/>
      <w:b/>
      <w:bCs/>
      <w:sz w:val="28"/>
      <w:szCs w:val="28"/>
      <w:lang w:eastAsia="ru-RU"/>
    </w:rPr>
  </w:style>
  <w:style w:type="character" w:customStyle="1" w:styleId="351">
    <w:name w:val="Заголовок 3 Знак51"/>
    <w:basedOn w:val="a0"/>
    <w:uiPriority w:val="1"/>
    <w:rsid w:val="00D67D07"/>
    <w:rPr>
      <w:rFonts w:ascii="Times New Roman" w:eastAsiaTheme="minorEastAsia" w:hAnsi="Times New Roman" w:cs="Times New Roman"/>
      <w:b/>
      <w:bCs/>
      <w:sz w:val="24"/>
      <w:szCs w:val="24"/>
      <w:lang w:eastAsia="ru-RU"/>
    </w:rPr>
  </w:style>
  <w:style w:type="numbering" w:customStyle="1" w:styleId="1511">
    <w:name w:val="Нет списка151"/>
    <w:next w:val="a2"/>
    <w:uiPriority w:val="99"/>
    <w:semiHidden/>
    <w:unhideWhenUsed/>
    <w:rsid w:val="00D67D07"/>
  </w:style>
  <w:style w:type="character" w:customStyle="1" w:styleId="526">
    <w:name w:val="Основной текст Знак52"/>
    <w:basedOn w:val="a0"/>
    <w:uiPriority w:val="1"/>
    <w:rsid w:val="00D67D07"/>
    <w:rPr>
      <w:rFonts w:ascii="Times New Roman" w:eastAsiaTheme="minorEastAsia" w:hAnsi="Times New Roman" w:cs="Times New Roman"/>
      <w:sz w:val="24"/>
      <w:szCs w:val="24"/>
      <w:lang w:eastAsia="ru-RU"/>
    </w:rPr>
  </w:style>
  <w:style w:type="paragraph" w:customStyle="1" w:styleId="TableParagraph51">
    <w:name w:val="Table Paragraph5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10">
    <w:name w:val="Верхний колонтитул Знак51"/>
    <w:basedOn w:val="a0"/>
    <w:uiPriority w:val="99"/>
    <w:rsid w:val="00D67D07"/>
    <w:rPr>
      <w:rFonts w:ascii="Times New Roman" w:eastAsiaTheme="minorEastAsia" w:hAnsi="Times New Roman" w:cs="Times New Roman"/>
      <w:sz w:val="24"/>
      <w:szCs w:val="24"/>
      <w:lang w:eastAsia="ru-RU"/>
    </w:rPr>
  </w:style>
  <w:style w:type="character" w:customStyle="1" w:styleId="511">
    <w:name w:val="Нижний колонтитул Знак51"/>
    <w:basedOn w:val="a0"/>
    <w:uiPriority w:val="99"/>
    <w:rsid w:val="00D67D07"/>
    <w:rPr>
      <w:rFonts w:ascii="Times New Roman" w:eastAsiaTheme="minorEastAsia" w:hAnsi="Times New Roman" w:cs="Times New Roman"/>
      <w:sz w:val="24"/>
      <w:szCs w:val="24"/>
      <w:lang w:eastAsia="ru-RU"/>
    </w:rPr>
  </w:style>
  <w:style w:type="paragraph" w:customStyle="1" w:styleId="2151">
    <w:name w:val="Заголовок 2151"/>
    <w:basedOn w:val="a"/>
    <w:uiPriority w:val="1"/>
    <w:qFormat/>
    <w:rsid w:val="00D67D07"/>
    <w:pPr>
      <w:widowControl w:val="0"/>
      <w:ind w:left="692" w:hanging="8"/>
      <w:outlineLvl w:val="2"/>
    </w:pPr>
    <w:rPr>
      <w:rFonts w:eastAsia="Times New Roman"/>
      <w:b/>
      <w:bCs/>
      <w:sz w:val="28"/>
      <w:szCs w:val="28"/>
      <w:lang w:val="en-US"/>
    </w:rPr>
  </w:style>
  <w:style w:type="character" w:customStyle="1" w:styleId="512">
    <w:name w:val="Гипертекстовая ссылка51"/>
    <w:basedOn w:val="a0"/>
    <w:uiPriority w:val="99"/>
    <w:rsid w:val="00D67D07"/>
    <w:rPr>
      <w:b w:val="0"/>
      <w:bCs w:val="0"/>
      <w:color w:val="106BBE"/>
    </w:rPr>
  </w:style>
  <w:style w:type="table" w:customStyle="1" w:styleId="TableNormal51">
    <w:name w:val="Table Normal5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12">
    <w:name w:val="Сетка таблицы15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10">
    <w:name w:val="Оглавление 1151"/>
    <w:basedOn w:val="a"/>
    <w:uiPriority w:val="1"/>
    <w:qFormat/>
    <w:rsid w:val="00D67D07"/>
    <w:pPr>
      <w:spacing w:before="96"/>
      <w:ind w:left="116" w:hanging="12"/>
    </w:pPr>
    <w:rPr>
      <w:rFonts w:eastAsia="Times New Roman" w:cs="Times New Roman"/>
      <w:szCs w:val="24"/>
      <w:lang w:eastAsia="ru-RU"/>
    </w:rPr>
  </w:style>
  <w:style w:type="paragraph" w:customStyle="1" w:styleId="21510">
    <w:name w:val="Оглавление 2151"/>
    <w:basedOn w:val="a"/>
    <w:uiPriority w:val="1"/>
    <w:qFormat/>
    <w:rsid w:val="00D67D07"/>
    <w:pPr>
      <w:spacing w:before="102"/>
      <w:ind w:left="356" w:hanging="8"/>
    </w:pPr>
    <w:rPr>
      <w:rFonts w:eastAsia="Times New Roman" w:cs="Times New Roman"/>
      <w:szCs w:val="24"/>
      <w:lang w:eastAsia="ru-RU"/>
    </w:rPr>
  </w:style>
  <w:style w:type="paragraph" w:customStyle="1" w:styleId="3151">
    <w:name w:val="Оглавление 3151"/>
    <w:basedOn w:val="a"/>
    <w:uiPriority w:val="1"/>
    <w:qFormat/>
    <w:rsid w:val="00D67D07"/>
    <w:pPr>
      <w:spacing w:before="112"/>
      <w:ind w:left="596" w:hanging="540"/>
    </w:pPr>
    <w:rPr>
      <w:rFonts w:eastAsia="Times New Roman" w:cs="Times New Roman"/>
      <w:szCs w:val="24"/>
      <w:lang w:eastAsia="ru-RU"/>
    </w:rPr>
  </w:style>
  <w:style w:type="paragraph" w:customStyle="1" w:styleId="11511">
    <w:name w:val="Заголовок 115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10">
    <w:name w:val="Заголовок 3151"/>
    <w:basedOn w:val="a"/>
    <w:uiPriority w:val="1"/>
    <w:qFormat/>
    <w:rsid w:val="00D67D07"/>
    <w:pPr>
      <w:ind w:left="824"/>
      <w:outlineLvl w:val="3"/>
    </w:pPr>
    <w:rPr>
      <w:rFonts w:eastAsia="Times New Roman" w:cs="Times New Roman"/>
      <w:b/>
      <w:bCs/>
      <w:szCs w:val="24"/>
      <w:lang w:eastAsia="ru-RU"/>
    </w:rPr>
  </w:style>
  <w:style w:type="character" w:customStyle="1" w:styleId="513">
    <w:name w:val="Текст выноски Знак51"/>
    <w:basedOn w:val="a0"/>
    <w:uiPriority w:val="99"/>
    <w:semiHidden/>
    <w:rsid w:val="00D67D07"/>
    <w:rPr>
      <w:rFonts w:ascii="Tahoma" w:eastAsia="Times New Roman" w:hAnsi="Tahoma" w:cs="Tahoma"/>
      <w:sz w:val="16"/>
      <w:szCs w:val="16"/>
      <w:lang w:eastAsia="ru-RU"/>
    </w:rPr>
  </w:style>
  <w:style w:type="character" w:customStyle="1" w:styleId="514">
    <w:name w:val="Текст примечания Знак51"/>
    <w:basedOn w:val="a0"/>
    <w:uiPriority w:val="99"/>
    <w:semiHidden/>
    <w:rsid w:val="00D67D07"/>
    <w:rPr>
      <w:rFonts w:ascii="Times New Roman" w:eastAsia="Times New Roman" w:hAnsi="Times New Roman" w:cs="Times New Roman"/>
      <w:sz w:val="20"/>
      <w:szCs w:val="20"/>
      <w:lang w:eastAsia="ru-RU"/>
    </w:rPr>
  </w:style>
  <w:style w:type="character" w:customStyle="1" w:styleId="515">
    <w:name w:val="Тема примечания Знак51"/>
    <w:uiPriority w:val="99"/>
    <w:semiHidden/>
    <w:rsid w:val="00D67D07"/>
    <w:rPr>
      <w:rFonts w:ascii="Times New Roman" w:eastAsia="Times New Roman" w:hAnsi="Times New Roman" w:cs="Times New Roman"/>
      <w:b/>
      <w:bCs/>
      <w:sz w:val="20"/>
      <w:szCs w:val="20"/>
      <w:lang w:eastAsia="ru-RU"/>
    </w:rPr>
  </w:style>
  <w:style w:type="paragraph" w:customStyle="1" w:styleId="xl6551">
    <w:name w:val="xl65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1">
    <w:name w:val="xl66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1">
    <w:name w:val="xl675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1">
    <w:name w:val="xl685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1">
    <w:name w:val="xl69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1">
    <w:name w:val="xl705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1">
    <w:name w:val="xl71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1">
    <w:name w:val="xl725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1">
    <w:name w:val="xl73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1">
    <w:name w:val="xl74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1">
    <w:name w:val="xl75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1">
    <w:name w:val="xl76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1">
    <w:name w:val="xl775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50">
    <w:name w:val="xl78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500">
    <w:name w:val="Заголовок 1 Знак50"/>
    <w:basedOn w:val="a0"/>
    <w:uiPriority w:val="1"/>
    <w:rsid w:val="00D67D07"/>
    <w:rPr>
      <w:rFonts w:ascii="Times New Roman" w:eastAsiaTheme="minorEastAsia" w:hAnsi="Times New Roman" w:cs="Times New Roman"/>
      <w:b/>
      <w:bCs/>
      <w:sz w:val="32"/>
      <w:szCs w:val="32"/>
      <w:lang w:eastAsia="ru-RU"/>
    </w:rPr>
  </w:style>
  <w:style w:type="character" w:customStyle="1" w:styleId="251">
    <w:name w:val="Заголовок 2 Знак51"/>
    <w:basedOn w:val="a0"/>
    <w:uiPriority w:val="1"/>
    <w:rsid w:val="00D67D07"/>
    <w:rPr>
      <w:rFonts w:ascii="Times New Roman" w:eastAsiaTheme="minorEastAsia" w:hAnsi="Times New Roman" w:cs="Times New Roman"/>
      <w:b/>
      <w:bCs/>
      <w:sz w:val="28"/>
      <w:szCs w:val="28"/>
      <w:lang w:eastAsia="ru-RU"/>
    </w:rPr>
  </w:style>
  <w:style w:type="character" w:customStyle="1" w:styleId="350">
    <w:name w:val="Заголовок 3 Знак50"/>
    <w:basedOn w:val="a0"/>
    <w:uiPriority w:val="1"/>
    <w:rsid w:val="00D67D07"/>
    <w:rPr>
      <w:rFonts w:ascii="Times New Roman" w:eastAsiaTheme="minorEastAsia" w:hAnsi="Times New Roman" w:cs="Times New Roman"/>
      <w:b/>
      <w:bCs/>
      <w:sz w:val="24"/>
      <w:szCs w:val="24"/>
      <w:lang w:eastAsia="ru-RU"/>
    </w:rPr>
  </w:style>
  <w:style w:type="numbering" w:customStyle="1" w:styleId="1501">
    <w:name w:val="Нет списка150"/>
    <w:next w:val="a2"/>
    <w:uiPriority w:val="99"/>
    <w:semiHidden/>
    <w:unhideWhenUsed/>
    <w:rsid w:val="00D67D07"/>
  </w:style>
  <w:style w:type="character" w:customStyle="1" w:styleId="516">
    <w:name w:val="Основной текст Знак51"/>
    <w:basedOn w:val="a0"/>
    <w:uiPriority w:val="1"/>
    <w:rsid w:val="00D67D07"/>
    <w:rPr>
      <w:rFonts w:ascii="Times New Roman" w:eastAsiaTheme="minorEastAsia" w:hAnsi="Times New Roman" w:cs="Times New Roman"/>
      <w:sz w:val="24"/>
      <w:szCs w:val="24"/>
      <w:lang w:eastAsia="ru-RU"/>
    </w:rPr>
  </w:style>
  <w:style w:type="paragraph" w:customStyle="1" w:styleId="TableParagraph50">
    <w:name w:val="Table Paragraph5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500">
    <w:name w:val="Верхний колонтитул Знак50"/>
    <w:basedOn w:val="a0"/>
    <w:uiPriority w:val="99"/>
    <w:rsid w:val="00D67D07"/>
    <w:rPr>
      <w:rFonts w:ascii="Times New Roman" w:eastAsiaTheme="minorEastAsia" w:hAnsi="Times New Roman" w:cs="Times New Roman"/>
      <w:sz w:val="24"/>
      <w:szCs w:val="24"/>
      <w:lang w:eastAsia="ru-RU"/>
    </w:rPr>
  </w:style>
  <w:style w:type="character" w:customStyle="1" w:styleId="501">
    <w:name w:val="Нижний колонтитул Знак50"/>
    <w:basedOn w:val="a0"/>
    <w:uiPriority w:val="99"/>
    <w:rsid w:val="00D67D07"/>
    <w:rPr>
      <w:rFonts w:ascii="Times New Roman" w:eastAsiaTheme="minorEastAsia" w:hAnsi="Times New Roman" w:cs="Times New Roman"/>
      <w:sz w:val="24"/>
      <w:szCs w:val="24"/>
      <w:lang w:eastAsia="ru-RU"/>
    </w:rPr>
  </w:style>
  <w:style w:type="paragraph" w:customStyle="1" w:styleId="21500">
    <w:name w:val="Заголовок 2150"/>
    <w:basedOn w:val="a"/>
    <w:uiPriority w:val="1"/>
    <w:qFormat/>
    <w:rsid w:val="00D67D07"/>
    <w:pPr>
      <w:widowControl w:val="0"/>
      <w:ind w:left="692" w:hanging="8"/>
      <w:outlineLvl w:val="2"/>
    </w:pPr>
    <w:rPr>
      <w:rFonts w:eastAsia="Times New Roman"/>
      <w:b/>
      <w:bCs/>
      <w:sz w:val="28"/>
      <w:szCs w:val="28"/>
      <w:lang w:val="en-US"/>
    </w:rPr>
  </w:style>
  <w:style w:type="character" w:customStyle="1" w:styleId="502">
    <w:name w:val="Гипертекстовая ссылка50"/>
    <w:basedOn w:val="a0"/>
    <w:uiPriority w:val="99"/>
    <w:rsid w:val="00D67D07"/>
    <w:rPr>
      <w:b w:val="0"/>
      <w:bCs w:val="0"/>
      <w:color w:val="106BBE"/>
    </w:rPr>
  </w:style>
  <w:style w:type="table" w:customStyle="1" w:styleId="TableNormal50">
    <w:name w:val="Table Normal5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02">
    <w:name w:val="Сетка таблицы15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00">
    <w:name w:val="Оглавление 1150"/>
    <w:basedOn w:val="a"/>
    <w:uiPriority w:val="1"/>
    <w:qFormat/>
    <w:rsid w:val="00D67D07"/>
    <w:pPr>
      <w:spacing w:before="96"/>
      <w:ind w:left="116" w:hanging="12"/>
    </w:pPr>
    <w:rPr>
      <w:rFonts w:eastAsia="Times New Roman" w:cs="Times New Roman"/>
      <w:szCs w:val="24"/>
      <w:lang w:eastAsia="ru-RU"/>
    </w:rPr>
  </w:style>
  <w:style w:type="paragraph" w:customStyle="1" w:styleId="21501">
    <w:name w:val="Оглавление 2150"/>
    <w:basedOn w:val="a"/>
    <w:uiPriority w:val="1"/>
    <w:qFormat/>
    <w:rsid w:val="00D67D07"/>
    <w:pPr>
      <w:spacing w:before="102"/>
      <w:ind w:left="356" w:hanging="8"/>
    </w:pPr>
    <w:rPr>
      <w:rFonts w:eastAsia="Times New Roman" w:cs="Times New Roman"/>
      <w:szCs w:val="24"/>
      <w:lang w:eastAsia="ru-RU"/>
    </w:rPr>
  </w:style>
  <w:style w:type="paragraph" w:customStyle="1" w:styleId="31500">
    <w:name w:val="Оглавление 3150"/>
    <w:basedOn w:val="a"/>
    <w:uiPriority w:val="1"/>
    <w:qFormat/>
    <w:rsid w:val="00D67D07"/>
    <w:pPr>
      <w:spacing w:before="112"/>
      <w:ind w:left="596" w:hanging="540"/>
    </w:pPr>
    <w:rPr>
      <w:rFonts w:eastAsia="Times New Roman" w:cs="Times New Roman"/>
      <w:szCs w:val="24"/>
      <w:lang w:eastAsia="ru-RU"/>
    </w:rPr>
  </w:style>
  <w:style w:type="paragraph" w:customStyle="1" w:styleId="11501">
    <w:name w:val="Заголовок 115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501">
    <w:name w:val="Заголовок 3150"/>
    <w:basedOn w:val="a"/>
    <w:uiPriority w:val="1"/>
    <w:qFormat/>
    <w:rsid w:val="00D67D07"/>
    <w:pPr>
      <w:ind w:left="824"/>
      <w:outlineLvl w:val="3"/>
    </w:pPr>
    <w:rPr>
      <w:rFonts w:eastAsia="Times New Roman" w:cs="Times New Roman"/>
      <w:b/>
      <w:bCs/>
      <w:szCs w:val="24"/>
      <w:lang w:eastAsia="ru-RU"/>
    </w:rPr>
  </w:style>
  <w:style w:type="character" w:customStyle="1" w:styleId="503">
    <w:name w:val="Текст выноски Знак50"/>
    <w:basedOn w:val="a0"/>
    <w:uiPriority w:val="99"/>
    <w:semiHidden/>
    <w:rsid w:val="00D67D07"/>
    <w:rPr>
      <w:rFonts w:ascii="Tahoma" w:eastAsia="Times New Roman" w:hAnsi="Tahoma" w:cs="Tahoma"/>
      <w:sz w:val="16"/>
      <w:szCs w:val="16"/>
      <w:lang w:eastAsia="ru-RU"/>
    </w:rPr>
  </w:style>
  <w:style w:type="character" w:customStyle="1" w:styleId="504">
    <w:name w:val="Текст примечания Знак50"/>
    <w:basedOn w:val="a0"/>
    <w:uiPriority w:val="99"/>
    <w:semiHidden/>
    <w:rsid w:val="00D67D07"/>
    <w:rPr>
      <w:rFonts w:ascii="Times New Roman" w:eastAsia="Times New Roman" w:hAnsi="Times New Roman" w:cs="Times New Roman"/>
      <w:sz w:val="20"/>
      <w:szCs w:val="20"/>
      <w:lang w:eastAsia="ru-RU"/>
    </w:rPr>
  </w:style>
  <w:style w:type="character" w:customStyle="1" w:styleId="505">
    <w:name w:val="Тема примечания Знак50"/>
    <w:uiPriority w:val="99"/>
    <w:semiHidden/>
    <w:rsid w:val="00D67D07"/>
    <w:rPr>
      <w:rFonts w:ascii="Times New Roman" w:eastAsia="Times New Roman" w:hAnsi="Times New Roman" w:cs="Times New Roman"/>
      <w:b/>
      <w:bCs/>
      <w:sz w:val="20"/>
      <w:szCs w:val="20"/>
      <w:lang w:eastAsia="ru-RU"/>
    </w:rPr>
  </w:style>
  <w:style w:type="paragraph" w:customStyle="1" w:styleId="xl6550">
    <w:name w:val="xl65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50">
    <w:name w:val="xl66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50">
    <w:name w:val="xl675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50">
    <w:name w:val="xl685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50">
    <w:name w:val="xl69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50">
    <w:name w:val="xl705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50">
    <w:name w:val="xl71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50">
    <w:name w:val="xl725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50">
    <w:name w:val="xl73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50">
    <w:name w:val="xl74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50">
    <w:name w:val="xl75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50">
    <w:name w:val="xl76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50">
    <w:name w:val="xl775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9">
    <w:name w:val="xl78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9">
    <w:name w:val="Заголовок 1 Знак49"/>
    <w:basedOn w:val="a0"/>
    <w:uiPriority w:val="1"/>
    <w:rsid w:val="00D67D07"/>
    <w:rPr>
      <w:rFonts w:ascii="Times New Roman" w:eastAsiaTheme="minorEastAsia" w:hAnsi="Times New Roman" w:cs="Times New Roman"/>
      <w:b/>
      <w:bCs/>
      <w:sz w:val="32"/>
      <w:szCs w:val="32"/>
      <w:lang w:eastAsia="ru-RU"/>
    </w:rPr>
  </w:style>
  <w:style w:type="character" w:customStyle="1" w:styleId="250">
    <w:name w:val="Заголовок 2 Знак50"/>
    <w:basedOn w:val="a0"/>
    <w:uiPriority w:val="1"/>
    <w:rsid w:val="00D67D07"/>
    <w:rPr>
      <w:rFonts w:ascii="Times New Roman" w:eastAsiaTheme="minorEastAsia" w:hAnsi="Times New Roman" w:cs="Times New Roman"/>
      <w:b/>
      <w:bCs/>
      <w:sz w:val="28"/>
      <w:szCs w:val="28"/>
      <w:lang w:eastAsia="ru-RU"/>
    </w:rPr>
  </w:style>
  <w:style w:type="character" w:customStyle="1" w:styleId="349">
    <w:name w:val="Заголовок 3 Знак49"/>
    <w:basedOn w:val="a0"/>
    <w:uiPriority w:val="1"/>
    <w:rsid w:val="00D67D07"/>
    <w:rPr>
      <w:rFonts w:ascii="Times New Roman" w:eastAsiaTheme="minorEastAsia" w:hAnsi="Times New Roman" w:cs="Times New Roman"/>
      <w:b/>
      <w:bCs/>
      <w:sz w:val="24"/>
      <w:szCs w:val="24"/>
      <w:lang w:eastAsia="ru-RU"/>
    </w:rPr>
  </w:style>
  <w:style w:type="numbering" w:customStyle="1" w:styleId="1490">
    <w:name w:val="Нет списка149"/>
    <w:next w:val="a2"/>
    <w:uiPriority w:val="99"/>
    <w:semiHidden/>
    <w:unhideWhenUsed/>
    <w:rsid w:val="00D67D07"/>
  </w:style>
  <w:style w:type="character" w:customStyle="1" w:styleId="506">
    <w:name w:val="Основной текст Знак50"/>
    <w:basedOn w:val="a0"/>
    <w:uiPriority w:val="1"/>
    <w:rsid w:val="00D67D07"/>
    <w:rPr>
      <w:rFonts w:ascii="Times New Roman" w:eastAsiaTheme="minorEastAsia" w:hAnsi="Times New Roman" w:cs="Times New Roman"/>
      <w:sz w:val="24"/>
      <w:szCs w:val="24"/>
      <w:lang w:eastAsia="ru-RU"/>
    </w:rPr>
  </w:style>
  <w:style w:type="paragraph" w:customStyle="1" w:styleId="TableParagraph49">
    <w:name w:val="Table Paragraph4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9">
    <w:name w:val="Верхний колонтитул Знак49"/>
    <w:basedOn w:val="a0"/>
    <w:uiPriority w:val="99"/>
    <w:rsid w:val="00D67D07"/>
    <w:rPr>
      <w:rFonts w:ascii="Times New Roman" w:eastAsiaTheme="minorEastAsia" w:hAnsi="Times New Roman" w:cs="Times New Roman"/>
      <w:sz w:val="24"/>
      <w:szCs w:val="24"/>
      <w:lang w:eastAsia="ru-RU"/>
    </w:rPr>
  </w:style>
  <w:style w:type="character" w:customStyle="1" w:styleId="490">
    <w:name w:val="Нижний колонтитул Знак49"/>
    <w:basedOn w:val="a0"/>
    <w:uiPriority w:val="99"/>
    <w:rsid w:val="00D67D07"/>
    <w:rPr>
      <w:rFonts w:ascii="Times New Roman" w:eastAsiaTheme="minorEastAsia" w:hAnsi="Times New Roman" w:cs="Times New Roman"/>
      <w:sz w:val="24"/>
      <w:szCs w:val="24"/>
      <w:lang w:eastAsia="ru-RU"/>
    </w:rPr>
  </w:style>
  <w:style w:type="paragraph" w:customStyle="1" w:styleId="2149">
    <w:name w:val="Заголовок 2149"/>
    <w:basedOn w:val="a"/>
    <w:uiPriority w:val="1"/>
    <w:qFormat/>
    <w:rsid w:val="00D67D07"/>
    <w:pPr>
      <w:widowControl w:val="0"/>
      <w:ind w:left="692" w:hanging="8"/>
      <w:outlineLvl w:val="2"/>
    </w:pPr>
    <w:rPr>
      <w:rFonts w:eastAsia="Times New Roman"/>
      <w:b/>
      <w:bCs/>
      <w:sz w:val="28"/>
      <w:szCs w:val="28"/>
      <w:lang w:val="en-US"/>
    </w:rPr>
  </w:style>
  <w:style w:type="character" w:customStyle="1" w:styleId="491">
    <w:name w:val="Гипертекстовая ссылка49"/>
    <w:basedOn w:val="a0"/>
    <w:uiPriority w:val="99"/>
    <w:rsid w:val="00D67D07"/>
    <w:rPr>
      <w:b w:val="0"/>
      <w:bCs w:val="0"/>
      <w:color w:val="106BBE"/>
    </w:rPr>
  </w:style>
  <w:style w:type="table" w:customStyle="1" w:styleId="TableNormal49">
    <w:name w:val="Table Normal4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91">
    <w:name w:val="Сетка таблицы14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9">
    <w:name w:val="Оглавление 1149"/>
    <w:basedOn w:val="a"/>
    <w:uiPriority w:val="1"/>
    <w:qFormat/>
    <w:rsid w:val="00D67D07"/>
    <w:pPr>
      <w:spacing w:before="96"/>
      <w:ind w:left="116" w:hanging="12"/>
    </w:pPr>
    <w:rPr>
      <w:rFonts w:eastAsia="Times New Roman" w:cs="Times New Roman"/>
      <w:szCs w:val="24"/>
      <w:lang w:eastAsia="ru-RU"/>
    </w:rPr>
  </w:style>
  <w:style w:type="paragraph" w:customStyle="1" w:styleId="21490">
    <w:name w:val="Оглавление 2149"/>
    <w:basedOn w:val="a"/>
    <w:uiPriority w:val="1"/>
    <w:qFormat/>
    <w:rsid w:val="00D67D07"/>
    <w:pPr>
      <w:spacing w:before="102"/>
      <w:ind w:left="356" w:hanging="8"/>
    </w:pPr>
    <w:rPr>
      <w:rFonts w:eastAsia="Times New Roman" w:cs="Times New Roman"/>
      <w:szCs w:val="24"/>
      <w:lang w:eastAsia="ru-RU"/>
    </w:rPr>
  </w:style>
  <w:style w:type="paragraph" w:customStyle="1" w:styleId="3149">
    <w:name w:val="Оглавление 3149"/>
    <w:basedOn w:val="a"/>
    <w:uiPriority w:val="1"/>
    <w:qFormat/>
    <w:rsid w:val="00D67D07"/>
    <w:pPr>
      <w:spacing w:before="112"/>
      <w:ind w:left="596" w:hanging="540"/>
    </w:pPr>
    <w:rPr>
      <w:rFonts w:eastAsia="Times New Roman" w:cs="Times New Roman"/>
      <w:szCs w:val="24"/>
      <w:lang w:eastAsia="ru-RU"/>
    </w:rPr>
  </w:style>
  <w:style w:type="paragraph" w:customStyle="1" w:styleId="11490">
    <w:name w:val="Заголовок 114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90">
    <w:name w:val="Заголовок 3149"/>
    <w:basedOn w:val="a"/>
    <w:uiPriority w:val="1"/>
    <w:qFormat/>
    <w:rsid w:val="00D67D07"/>
    <w:pPr>
      <w:ind w:left="824"/>
      <w:outlineLvl w:val="3"/>
    </w:pPr>
    <w:rPr>
      <w:rFonts w:eastAsia="Times New Roman" w:cs="Times New Roman"/>
      <w:b/>
      <w:bCs/>
      <w:szCs w:val="24"/>
      <w:lang w:eastAsia="ru-RU"/>
    </w:rPr>
  </w:style>
  <w:style w:type="character" w:customStyle="1" w:styleId="492">
    <w:name w:val="Текст выноски Знак49"/>
    <w:basedOn w:val="a0"/>
    <w:uiPriority w:val="99"/>
    <w:semiHidden/>
    <w:rsid w:val="00D67D07"/>
    <w:rPr>
      <w:rFonts w:ascii="Tahoma" w:eastAsia="Times New Roman" w:hAnsi="Tahoma" w:cs="Tahoma"/>
      <w:sz w:val="16"/>
      <w:szCs w:val="16"/>
      <w:lang w:eastAsia="ru-RU"/>
    </w:rPr>
  </w:style>
  <w:style w:type="character" w:customStyle="1" w:styleId="493">
    <w:name w:val="Текст примечания Знак49"/>
    <w:basedOn w:val="a0"/>
    <w:uiPriority w:val="99"/>
    <w:semiHidden/>
    <w:rsid w:val="00D67D07"/>
    <w:rPr>
      <w:rFonts w:ascii="Times New Roman" w:eastAsia="Times New Roman" w:hAnsi="Times New Roman" w:cs="Times New Roman"/>
      <w:sz w:val="20"/>
      <w:szCs w:val="20"/>
      <w:lang w:eastAsia="ru-RU"/>
    </w:rPr>
  </w:style>
  <w:style w:type="character" w:customStyle="1" w:styleId="494">
    <w:name w:val="Тема примечания Знак49"/>
    <w:uiPriority w:val="99"/>
    <w:semiHidden/>
    <w:rsid w:val="00D67D07"/>
    <w:rPr>
      <w:rFonts w:ascii="Times New Roman" w:eastAsia="Times New Roman" w:hAnsi="Times New Roman" w:cs="Times New Roman"/>
      <w:b/>
      <w:bCs/>
      <w:sz w:val="20"/>
      <w:szCs w:val="20"/>
      <w:lang w:eastAsia="ru-RU"/>
    </w:rPr>
  </w:style>
  <w:style w:type="paragraph" w:customStyle="1" w:styleId="xl6549">
    <w:name w:val="xl65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9">
    <w:name w:val="xl66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9">
    <w:name w:val="xl674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9">
    <w:name w:val="xl684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9">
    <w:name w:val="xl69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9">
    <w:name w:val="xl704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9">
    <w:name w:val="xl71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9">
    <w:name w:val="xl724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9">
    <w:name w:val="xl73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9">
    <w:name w:val="xl74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9">
    <w:name w:val="xl75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9">
    <w:name w:val="xl76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9">
    <w:name w:val="xl774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8">
    <w:name w:val="xl78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8">
    <w:name w:val="Заголовок 1 Знак48"/>
    <w:basedOn w:val="a0"/>
    <w:uiPriority w:val="1"/>
    <w:rsid w:val="00D67D07"/>
    <w:rPr>
      <w:rFonts w:ascii="Times New Roman" w:eastAsiaTheme="minorEastAsia" w:hAnsi="Times New Roman" w:cs="Times New Roman"/>
      <w:b/>
      <w:bCs/>
      <w:sz w:val="32"/>
      <w:szCs w:val="32"/>
      <w:lang w:eastAsia="ru-RU"/>
    </w:rPr>
  </w:style>
  <w:style w:type="character" w:customStyle="1" w:styleId="249">
    <w:name w:val="Заголовок 2 Знак49"/>
    <w:basedOn w:val="a0"/>
    <w:uiPriority w:val="1"/>
    <w:rsid w:val="00D67D07"/>
    <w:rPr>
      <w:rFonts w:ascii="Times New Roman" w:eastAsiaTheme="minorEastAsia" w:hAnsi="Times New Roman" w:cs="Times New Roman"/>
      <w:b/>
      <w:bCs/>
      <w:sz w:val="28"/>
      <w:szCs w:val="28"/>
      <w:lang w:eastAsia="ru-RU"/>
    </w:rPr>
  </w:style>
  <w:style w:type="character" w:customStyle="1" w:styleId="348">
    <w:name w:val="Заголовок 3 Знак48"/>
    <w:basedOn w:val="a0"/>
    <w:uiPriority w:val="1"/>
    <w:rsid w:val="00D67D07"/>
    <w:rPr>
      <w:rFonts w:ascii="Times New Roman" w:eastAsiaTheme="minorEastAsia" w:hAnsi="Times New Roman" w:cs="Times New Roman"/>
      <w:b/>
      <w:bCs/>
      <w:sz w:val="24"/>
      <w:szCs w:val="24"/>
      <w:lang w:eastAsia="ru-RU"/>
    </w:rPr>
  </w:style>
  <w:style w:type="numbering" w:customStyle="1" w:styleId="1480">
    <w:name w:val="Нет списка148"/>
    <w:next w:val="a2"/>
    <w:uiPriority w:val="99"/>
    <w:semiHidden/>
    <w:unhideWhenUsed/>
    <w:rsid w:val="00D67D07"/>
  </w:style>
  <w:style w:type="character" w:customStyle="1" w:styleId="495">
    <w:name w:val="Основной текст Знак49"/>
    <w:basedOn w:val="a0"/>
    <w:uiPriority w:val="1"/>
    <w:rsid w:val="00D67D07"/>
    <w:rPr>
      <w:rFonts w:ascii="Times New Roman" w:eastAsiaTheme="minorEastAsia" w:hAnsi="Times New Roman" w:cs="Times New Roman"/>
      <w:sz w:val="24"/>
      <w:szCs w:val="24"/>
      <w:lang w:eastAsia="ru-RU"/>
    </w:rPr>
  </w:style>
  <w:style w:type="paragraph" w:customStyle="1" w:styleId="TableParagraph48">
    <w:name w:val="Table Paragraph4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8">
    <w:name w:val="Верхний колонтитул Знак48"/>
    <w:basedOn w:val="a0"/>
    <w:uiPriority w:val="99"/>
    <w:rsid w:val="00D67D07"/>
    <w:rPr>
      <w:rFonts w:ascii="Times New Roman" w:eastAsiaTheme="minorEastAsia" w:hAnsi="Times New Roman" w:cs="Times New Roman"/>
      <w:sz w:val="24"/>
      <w:szCs w:val="24"/>
      <w:lang w:eastAsia="ru-RU"/>
    </w:rPr>
  </w:style>
  <w:style w:type="character" w:customStyle="1" w:styleId="480">
    <w:name w:val="Нижний колонтитул Знак48"/>
    <w:basedOn w:val="a0"/>
    <w:uiPriority w:val="99"/>
    <w:rsid w:val="00D67D07"/>
    <w:rPr>
      <w:rFonts w:ascii="Times New Roman" w:eastAsiaTheme="minorEastAsia" w:hAnsi="Times New Roman" w:cs="Times New Roman"/>
      <w:sz w:val="24"/>
      <w:szCs w:val="24"/>
      <w:lang w:eastAsia="ru-RU"/>
    </w:rPr>
  </w:style>
  <w:style w:type="paragraph" w:customStyle="1" w:styleId="2148">
    <w:name w:val="Заголовок 2148"/>
    <w:basedOn w:val="a"/>
    <w:uiPriority w:val="1"/>
    <w:qFormat/>
    <w:rsid w:val="00D67D07"/>
    <w:pPr>
      <w:widowControl w:val="0"/>
      <w:ind w:left="692" w:hanging="8"/>
      <w:outlineLvl w:val="2"/>
    </w:pPr>
    <w:rPr>
      <w:rFonts w:eastAsia="Times New Roman"/>
      <w:b/>
      <w:bCs/>
      <w:sz w:val="28"/>
      <w:szCs w:val="28"/>
      <w:lang w:val="en-US"/>
    </w:rPr>
  </w:style>
  <w:style w:type="character" w:customStyle="1" w:styleId="481">
    <w:name w:val="Гипертекстовая ссылка48"/>
    <w:basedOn w:val="a0"/>
    <w:uiPriority w:val="99"/>
    <w:rsid w:val="00D67D07"/>
    <w:rPr>
      <w:b w:val="0"/>
      <w:bCs w:val="0"/>
      <w:color w:val="106BBE"/>
    </w:rPr>
  </w:style>
  <w:style w:type="table" w:customStyle="1" w:styleId="TableNormal48">
    <w:name w:val="Table Normal4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81">
    <w:name w:val="Сетка таблицы14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8">
    <w:name w:val="Оглавление 1148"/>
    <w:basedOn w:val="a"/>
    <w:uiPriority w:val="1"/>
    <w:qFormat/>
    <w:rsid w:val="00D67D07"/>
    <w:pPr>
      <w:spacing w:before="96"/>
      <w:ind w:left="116" w:hanging="12"/>
    </w:pPr>
    <w:rPr>
      <w:rFonts w:eastAsia="Times New Roman" w:cs="Times New Roman"/>
      <w:szCs w:val="24"/>
      <w:lang w:eastAsia="ru-RU"/>
    </w:rPr>
  </w:style>
  <w:style w:type="paragraph" w:customStyle="1" w:styleId="21480">
    <w:name w:val="Оглавление 2148"/>
    <w:basedOn w:val="a"/>
    <w:uiPriority w:val="1"/>
    <w:qFormat/>
    <w:rsid w:val="00D67D07"/>
    <w:pPr>
      <w:spacing w:before="102"/>
      <w:ind w:left="356" w:hanging="8"/>
    </w:pPr>
    <w:rPr>
      <w:rFonts w:eastAsia="Times New Roman" w:cs="Times New Roman"/>
      <w:szCs w:val="24"/>
      <w:lang w:eastAsia="ru-RU"/>
    </w:rPr>
  </w:style>
  <w:style w:type="paragraph" w:customStyle="1" w:styleId="3148">
    <w:name w:val="Оглавление 3148"/>
    <w:basedOn w:val="a"/>
    <w:uiPriority w:val="1"/>
    <w:qFormat/>
    <w:rsid w:val="00D67D07"/>
    <w:pPr>
      <w:spacing w:before="112"/>
      <w:ind w:left="596" w:hanging="540"/>
    </w:pPr>
    <w:rPr>
      <w:rFonts w:eastAsia="Times New Roman" w:cs="Times New Roman"/>
      <w:szCs w:val="24"/>
      <w:lang w:eastAsia="ru-RU"/>
    </w:rPr>
  </w:style>
  <w:style w:type="paragraph" w:customStyle="1" w:styleId="11480">
    <w:name w:val="Заголовок 114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80">
    <w:name w:val="Заголовок 3148"/>
    <w:basedOn w:val="a"/>
    <w:uiPriority w:val="1"/>
    <w:qFormat/>
    <w:rsid w:val="00D67D07"/>
    <w:pPr>
      <w:ind w:left="824"/>
      <w:outlineLvl w:val="3"/>
    </w:pPr>
    <w:rPr>
      <w:rFonts w:eastAsia="Times New Roman" w:cs="Times New Roman"/>
      <w:b/>
      <w:bCs/>
      <w:szCs w:val="24"/>
      <w:lang w:eastAsia="ru-RU"/>
    </w:rPr>
  </w:style>
  <w:style w:type="character" w:customStyle="1" w:styleId="482">
    <w:name w:val="Текст выноски Знак48"/>
    <w:basedOn w:val="a0"/>
    <w:uiPriority w:val="99"/>
    <w:semiHidden/>
    <w:rsid w:val="00D67D07"/>
    <w:rPr>
      <w:rFonts w:ascii="Tahoma" w:eastAsia="Times New Roman" w:hAnsi="Tahoma" w:cs="Tahoma"/>
      <w:sz w:val="16"/>
      <w:szCs w:val="16"/>
      <w:lang w:eastAsia="ru-RU"/>
    </w:rPr>
  </w:style>
  <w:style w:type="character" w:customStyle="1" w:styleId="483">
    <w:name w:val="Текст примечания Знак48"/>
    <w:basedOn w:val="a0"/>
    <w:uiPriority w:val="99"/>
    <w:semiHidden/>
    <w:rsid w:val="00D67D07"/>
    <w:rPr>
      <w:rFonts w:ascii="Times New Roman" w:eastAsia="Times New Roman" w:hAnsi="Times New Roman" w:cs="Times New Roman"/>
      <w:sz w:val="20"/>
      <w:szCs w:val="20"/>
      <w:lang w:eastAsia="ru-RU"/>
    </w:rPr>
  </w:style>
  <w:style w:type="character" w:customStyle="1" w:styleId="484">
    <w:name w:val="Тема примечания Знак48"/>
    <w:uiPriority w:val="99"/>
    <w:semiHidden/>
    <w:rsid w:val="00D67D07"/>
    <w:rPr>
      <w:rFonts w:ascii="Times New Roman" w:eastAsia="Times New Roman" w:hAnsi="Times New Roman" w:cs="Times New Roman"/>
      <w:b/>
      <w:bCs/>
      <w:sz w:val="20"/>
      <w:szCs w:val="20"/>
      <w:lang w:eastAsia="ru-RU"/>
    </w:rPr>
  </w:style>
  <w:style w:type="paragraph" w:customStyle="1" w:styleId="xl6548">
    <w:name w:val="xl65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8">
    <w:name w:val="xl66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8">
    <w:name w:val="xl674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8">
    <w:name w:val="xl684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8">
    <w:name w:val="xl69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8">
    <w:name w:val="xl704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8">
    <w:name w:val="xl71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8">
    <w:name w:val="xl724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8">
    <w:name w:val="xl73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8">
    <w:name w:val="xl74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8">
    <w:name w:val="xl75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8">
    <w:name w:val="xl76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8">
    <w:name w:val="xl774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7">
    <w:name w:val="xl78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7">
    <w:name w:val="Заголовок 1 Знак47"/>
    <w:basedOn w:val="a0"/>
    <w:uiPriority w:val="1"/>
    <w:rsid w:val="00D67D07"/>
    <w:rPr>
      <w:rFonts w:ascii="Times New Roman" w:eastAsiaTheme="minorEastAsia" w:hAnsi="Times New Roman" w:cs="Times New Roman"/>
      <w:b/>
      <w:bCs/>
      <w:sz w:val="32"/>
      <w:szCs w:val="32"/>
      <w:lang w:eastAsia="ru-RU"/>
    </w:rPr>
  </w:style>
  <w:style w:type="character" w:customStyle="1" w:styleId="248">
    <w:name w:val="Заголовок 2 Знак48"/>
    <w:basedOn w:val="a0"/>
    <w:uiPriority w:val="1"/>
    <w:rsid w:val="00D67D07"/>
    <w:rPr>
      <w:rFonts w:ascii="Times New Roman" w:eastAsiaTheme="minorEastAsia" w:hAnsi="Times New Roman" w:cs="Times New Roman"/>
      <w:b/>
      <w:bCs/>
      <w:sz w:val="28"/>
      <w:szCs w:val="28"/>
      <w:lang w:eastAsia="ru-RU"/>
    </w:rPr>
  </w:style>
  <w:style w:type="character" w:customStyle="1" w:styleId="347">
    <w:name w:val="Заголовок 3 Знак47"/>
    <w:basedOn w:val="a0"/>
    <w:uiPriority w:val="1"/>
    <w:rsid w:val="00D67D07"/>
    <w:rPr>
      <w:rFonts w:ascii="Times New Roman" w:eastAsiaTheme="minorEastAsia" w:hAnsi="Times New Roman" w:cs="Times New Roman"/>
      <w:b/>
      <w:bCs/>
      <w:sz w:val="24"/>
      <w:szCs w:val="24"/>
      <w:lang w:eastAsia="ru-RU"/>
    </w:rPr>
  </w:style>
  <w:style w:type="numbering" w:customStyle="1" w:styleId="1470">
    <w:name w:val="Нет списка147"/>
    <w:next w:val="a2"/>
    <w:uiPriority w:val="99"/>
    <w:semiHidden/>
    <w:unhideWhenUsed/>
    <w:rsid w:val="00D67D07"/>
  </w:style>
  <w:style w:type="character" w:customStyle="1" w:styleId="485">
    <w:name w:val="Основной текст Знак48"/>
    <w:basedOn w:val="a0"/>
    <w:uiPriority w:val="1"/>
    <w:rsid w:val="00D67D07"/>
    <w:rPr>
      <w:rFonts w:ascii="Times New Roman" w:eastAsiaTheme="minorEastAsia" w:hAnsi="Times New Roman" w:cs="Times New Roman"/>
      <w:sz w:val="24"/>
      <w:szCs w:val="24"/>
      <w:lang w:eastAsia="ru-RU"/>
    </w:rPr>
  </w:style>
  <w:style w:type="paragraph" w:customStyle="1" w:styleId="TableParagraph47">
    <w:name w:val="Table Paragraph4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7">
    <w:name w:val="Верхний колонтитул Знак47"/>
    <w:basedOn w:val="a0"/>
    <w:uiPriority w:val="99"/>
    <w:rsid w:val="00D67D07"/>
    <w:rPr>
      <w:rFonts w:ascii="Times New Roman" w:eastAsiaTheme="minorEastAsia" w:hAnsi="Times New Roman" w:cs="Times New Roman"/>
      <w:sz w:val="24"/>
      <w:szCs w:val="24"/>
      <w:lang w:eastAsia="ru-RU"/>
    </w:rPr>
  </w:style>
  <w:style w:type="character" w:customStyle="1" w:styleId="470">
    <w:name w:val="Нижний колонтитул Знак47"/>
    <w:basedOn w:val="a0"/>
    <w:uiPriority w:val="99"/>
    <w:rsid w:val="00D67D07"/>
    <w:rPr>
      <w:rFonts w:ascii="Times New Roman" w:eastAsiaTheme="minorEastAsia" w:hAnsi="Times New Roman" w:cs="Times New Roman"/>
      <w:sz w:val="24"/>
      <w:szCs w:val="24"/>
      <w:lang w:eastAsia="ru-RU"/>
    </w:rPr>
  </w:style>
  <w:style w:type="paragraph" w:customStyle="1" w:styleId="2147">
    <w:name w:val="Заголовок 2147"/>
    <w:basedOn w:val="a"/>
    <w:uiPriority w:val="1"/>
    <w:qFormat/>
    <w:rsid w:val="00D67D07"/>
    <w:pPr>
      <w:widowControl w:val="0"/>
      <w:ind w:left="692" w:hanging="8"/>
      <w:outlineLvl w:val="2"/>
    </w:pPr>
    <w:rPr>
      <w:rFonts w:eastAsia="Times New Roman"/>
      <w:b/>
      <w:bCs/>
      <w:sz w:val="28"/>
      <w:szCs w:val="28"/>
      <w:lang w:val="en-US"/>
    </w:rPr>
  </w:style>
  <w:style w:type="character" w:customStyle="1" w:styleId="471">
    <w:name w:val="Гипертекстовая ссылка47"/>
    <w:basedOn w:val="a0"/>
    <w:uiPriority w:val="99"/>
    <w:rsid w:val="00D67D07"/>
    <w:rPr>
      <w:b w:val="0"/>
      <w:bCs w:val="0"/>
      <w:color w:val="106BBE"/>
    </w:rPr>
  </w:style>
  <w:style w:type="table" w:customStyle="1" w:styleId="TableNormal47">
    <w:name w:val="Table Normal4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71">
    <w:name w:val="Сетка таблицы14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70">
    <w:name w:val="Оглавление 1147"/>
    <w:basedOn w:val="a"/>
    <w:uiPriority w:val="1"/>
    <w:qFormat/>
    <w:rsid w:val="00D67D07"/>
    <w:pPr>
      <w:spacing w:before="96"/>
      <w:ind w:left="116" w:hanging="12"/>
    </w:pPr>
    <w:rPr>
      <w:rFonts w:eastAsia="Times New Roman" w:cs="Times New Roman"/>
      <w:szCs w:val="24"/>
      <w:lang w:eastAsia="ru-RU"/>
    </w:rPr>
  </w:style>
  <w:style w:type="paragraph" w:customStyle="1" w:styleId="21470">
    <w:name w:val="Оглавление 2147"/>
    <w:basedOn w:val="a"/>
    <w:uiPriority w:val="1"/>
    <w:qFormat/>
    <w:rsid w:val="00D67D07"/>
    <w:pPr>
      <w:spacing w:before="102"/>
      <w:ind w:left="356" w:hanging="8"/>
    </w:pPr>
    <w:rPr>
      <w:rFonts w:eastAsia="Times New Roman" w:cs="Times New Roman"/>
      <w:szCs w:val="24"/>
      <w:lang w:eastAsia="ru-RU"/>
    </w:rPr>
  </w:style>
  <w:style w:type="paragraph" w:customStyle="1" w:styleId="3147">
    <w:name w:val="Оглавление 3147"/>
    <w:basedOn w:val="a"/>
    <w:uiPriority w:val="1"/>
    <w:qFormat/>
    <w:rsid w:val="00D67D07"/>
    <w:pPr>
      <w:spacing w:before="112"/>
      <w:ind w:left="596" w:hanging="540"/>
    </w:pPr>
    <w:rPr>
      <w:rFonts w:eastAsia="Times New Roman" w:cs="Times New Roman"/>
      <w:szCs w:val="24"/>
      <w:lang w:eastAsia="ru-RU"/>
    </w:rPr>
  </w:style>
  <w:style w:type="paragraph" w:customStyle="1" w:styleId="11471">
    <w:name w:val="Заголовок 114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70">
    <w:name w:val="Заголовок 3147"/>
    <w:basedOn w:val="a"/>
    <w:uiPriority w:val="1"/>
    <w:qFormat/>
    <w:rsid w:val="00D67D07"/>
    <w:pPr>
      <w:ind w:left="824"/>
      <w:outlineLvl w:val="3"/>
    </w:pPr>
    <w:rPr>
      <w:rFonts w:eastAsia="Times New Roman" w:cs="Times New Roman"/>
      <w:b/>
      <w:bCs/>
      <w:szCs w:val="24"/>
      <w:lang w:eastAsia="ru-RU"/>
    </w:rPr>
  </w:style>
  <w:style w:type="character" w:customStyle="1" w:styleId="472">
    <w:name w:val="Текст выноски Знак47"/>
    <w:basedOn w:val="a0"/>
    <w:uiPriority w:val="99"/>
    <w:semiHidden/>
    <w:rsid w:val="00D67D07"/>
    <w:rPr>
      <w:rFonts w:ascii="Tahoma" w:eastAsia="Times New Roman" w:hAnsi="Tahoma" w:cs="Tahoma"/>
      <w:sz w:val="16"/>
      <w:szCs w:val="16"/>
      <w:lang w:eastAsia="ru-RU"/>
    </w:rPr>
  </w:style>
  <w:style w:type="character" w:customStyle="1" w:styleId="473">
    <w:name w:val="Текст примечания Знак47"/>
    <w:basedOn w:val="a0"/>
    <w:uiPriority w:val="99"/>
    <w:semiHidden/>
    <w:rsid w:val="00D67D07"/>
    <w:rPr>
      <w:rFonts w:ascii="Times New Roman" w:eastAsia="Times New Roman" w:hAnsi="Times New Roman" w:cs="Times New Roman"/>
      <w:sz w:val="20"/>
      <w:szCs w:val="20"/>
      <w:lang w:eastAsia="ru-RU"/>
    </w:rPr>
  </w:style>
  <w:style w:type="character" w:customStyle="1" w:styleId="474">
    <w:name w:val="Тема примечания Знак47"/>
    <w:uiPriority w:val="99"/>
    <w:semiHidden/>
    <w:rsid w:val="00D67D07"/>
    <w:rPr>
      <w:rFonts w:ascii="Times New Roman" w:eastAsia="Times New Roman" w:hAnsi="Times New Roman" w:cs="Times New Roman"/>
      <w:b/>
      <w:bCs/>
      <w:sz w:val="20"/>
      <w:szCs w:val="20"/>
      <w:lang w:eastAsia="ru-RU"/>
    </w:rPr>
  </w:style>
  <w:style w:type="paragraph" w:customStyle="1" w:styleId="xl6547">
    <w:name w:val="xl65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7">
    <w:name w:val="xl66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7">
    <w:name w:val="xl674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7">
    <w:name w:val="xl684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7">
    <w:name w:val="xl69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7">
    <w:name w:val="xl704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7">
    <w:name w:val="xl71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7">
    <w:name w:val="xl724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7">
    <w:name w:val="xl73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7">
    <w:name w:val="xl74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7">
    <w:name w:val="xl75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7">
    <w:name w:val="xl76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7">
    <w:name w:val="xl774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6">
    <w:name w:val="xl78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6">
    <w:name w:val="Заголовок 1 Знак46"/>
    <w:basedOn w:val="a0"/>
    <w:uiPriority w:val="1"/>
    <w:rsid w:val="00D67D07"/>
    <w:rPr>
      <w:rFonts w:ascii="Times New Roman" w:eastAsiaTheme="minorEastAsia" w:hAnsi="Times New Roman" w:cs="Times New Roman"/>
      <w:b/>
      <w:bCs/>
      <w:sz w:val="32"/>
      <w:szCs w:val="32"/>
      <w:lang w:eastAsia="ru-RU"/>
    </w:rPr>
  </w:style>
  <w:style w:type="character" w:customStyle="1" w:styleId="247">
    <w:name w:val="Заголовок 2 Знак47"/>
    <w:basedOn w:val="a0"/>
    <w:uiPriority w:val="1"/>
    <w:rsid w:val="00D67D07"/>
    <w:rPr>
      <w:rFonts w:ascii="Times New Roman" w:eastAsiaTheme="minorEastAsia" w:hAnsi="Times New Roman" w:cs="Times New Roman"/>
      <w:b/>
      <w:bCs/>
      <w:sz w:val="28"/>
      <w:szCs w:val="28"/>
      <w:lang w:eastAsia="ru-RU"/>
    </w:rPr>
  </w:style>
  <w:style w:type="character" w:customStyle="1" w:styleId="346">
    <w:name w:val="Заголовок 3 Знак46"/>
    <w:basedOn w:val="a0"/>
    <w:uiPriority w:val="1"/>
    <w:rsid w:val="00D67D07"/>
    <w:rPr>
      <w:rFonts w:ascii="Times New Roman" w:eastAsiaTheme="minorEastAsia" w:hAnsi="Times New Roman" w:cs="Times New Roman"/>
      <w:b/>
      <w:bCs/>
      <w:sz w:val="24"/>
      <w:szCs w:val="24"/>
      <w:lang w:eastAsia="ru-RU"/>
    </w:rPr>
  </w:style>
  <w:style w:type="numbering" w:customStyle="1" w:styleId="1460">
    <w:name w:val="Нет списка146"/>
    <w:next w:val="a2"/>
    <w:uiPriority w:val="99"/>
    <w:semiHidden/>
    <w:unhideWhenUsed/>
    <w:rsid w:val="00D67D07"/>
  </w:style>
  <w:style w:type="character" w:customStyle="1" w:styleId="475">
    <w:name w:val="Основной текст Знак47"/>
    <w:basedOn w:val="a0"/>
    <w:uiPriority w:val="1"/>
    <w:rsid w:val="00D67D07"/>
    <w:rPr>
      <w:rFonts w:ascii="Times New Roman" w:eastAsiaTheme="minorEastAsia" w:hAnsi="Times New Roman" w:cs="Times New Roman"/>
      <w:sz w:val="24"/>
      <w:szCs w:val="24"/>
      <w:lang w:eastAsia="ru-RU"/>
    </w:rPr>
  </w:style>
  <w:style w:type="paragraph" w:customStyle="1" w:styleId="TableParagraph46">
    <w:name w:val="Table Paragraph4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60">
    <w:name w:val="Верхний колонтитул Знак46"/>
    <w:basedOn w:val="a0"/>
    <w:uiPriority w:val="99"/>
    <w:rsid w:val="00D67D07"/>
    <w:rPr>
      <w:rFonts w:ascii="Times New Roman" w:eastAsiaTheme="minorEastAsia" w:hAnsi="Times New Roman" w:cs="Times New Roman"/>
      <w:sz w:val="24"/>
      <w:szCs w:val="24"/>
      <w:lang w:eastAsia="ru-RU"/>
    </w:rPr>
  </w:style>
  <w:style w:type="character" w:customStyle="1" w:styleId="461">
    <w:name w:val="Нижний колонтитул Знак46"/>
    <w:basedOn w:val="a0"/>
    <w:uiPriority w:val="99"/>
    <w:rsid w:val="00D67D07"/>
    <w:rPr>
      <w:rFonts w:ascii="Times New Roman" w:eastAsiaTheme="minorEastAsia" w:hAnsi="Times New Roman" w:cs="Times New Roman"/>
      <w:sz w:val="24"/>
      <w:szCs w:val="24"/>
      <w:lang w:eastAsia="ru-RU"/>
    </w:rPr>
  </w:style>
  <w:style w:type="paragraph" w:customStyle="1" w:styleId="2146">
    <w:name w:val="Заголовок 2146"/>
    <w:basedOn w:val="a"/>
    <w:uiPriority w:val="1"/>
    <w:qFormat/>
    <w:rsid w:val="00D67D07"/>
    <w:pPr>
      <w:widowControl w:val="0"/>
      <w:ind w:left="692" w:hanging="8"/>
      <w:outlineLvl w:val="2"/>
    </w:pPr>
    <w:rPr>
      <w:rFonts w:eastAsia="Times New Roman"/>
      <w:b/>
      <w:bCs/>
      <w:sz w:val="28"/>
      <w:szCs w:val="28"/>
      <w:lang w:val="en-US"/>
    </w:rPr>
  </w:style>
  <w:style w:type="character" w:customStyle="1" w:styleId="462">
    <w:name w:val="Гипертекстовая ссылка46"/>
    <w:basedOn w:val="a0"/>
    <w:uiPriority w:val="99"/>
    <w:rsid w:val="00D67D07"/>
    <w:rPr>
      <w:b w:val="0"/>
      <w:bCs w:val="0"/>
      <w:color w:val="106BBE"/>
    </w:rPr>
  </w:style>
  <w:style w:type="table" w:customStyle="1" w:styleId="TableNormal46">
    <w:name w:val="Table Normal4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61">
    <w:name w:val="Сетка таблицы14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60">
    <w:name w:val="Оглавление 1146"/>
    <w:basedOn w:val="a"/>
    <w:uiPriority w:val="1"/>
    <w:qFormat/>
    <w:rsid w:val="00D67D07"/>
    <w:pPr>
      <w:spacing w:before="96"/>
      <w:ind w:left="116" w:hanging="12"/>
    </w:pPr>
    <w:rPr>
      <w:rFonts w:eastAsia="Times New Roman" w:cs="Times New Roman"/>
      <w:szCs w:val="24"/>
      <w:lang w:eastAsia="ru-RU"/>
    </w:rPr>
  </w:style>
  <w:style w:type="paragraph" w:customStyle="1" w:styleId="21460">
    <w:name w:val="Оглавление 2146"/>
    <w:basedOn w:val="a"/>
    <w:uiPriority w:val="1"/>
    <w:qFormat/>
    <w:rsid w:val="00D67D07"/>
    <w:pPr>
      <w:spacing w:before="102"/>
      <w:ind w:left="356" w:hanging="8"/>
    </w:pPr>
    <w:rPr>
      <w:rFonts w:eastAsia="Times New Roman" w:cs="Times New Roman"/>
      <w:szCs w:val="24"/>
      <w:lang w:eastAsia="ru-RU"/>
    </w:rPr>
  </w:style>
  <w:style w:type="paragraph" w:customStyle="1" w:styleId="3146">
    <w:name w:val="Оглавление 3146"/>
    <w:basedOn w:val="a"/>
    <w:uiPriority w:val="1"/>
    <w:qFormat/>
    <w:rsid w:val="00D67D07"/>
    <w:pPr>
      <w:spacing w:before="112"/>
      <w:ind w:left="596" w:hanging="540"/>
    </w:pPr>
    <w:rPr>
      <w:rFonts w:eastAsia="Times New Roman" w:cs="Times New Roman"/>
      <w:szCs w:val="24"/>
      <w:lang w:eastAsia="ru-RU"/>
    </w:rPr>
  </w:style>
  <w:style w:type="paragraph" w:customStyle="1" w:styleId="11461">
    <w:name w:val="Заголовок 114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60">
    <w:name w:val="Заголовок 3146"/>
    <w:basedOn w:val="a"/>
    <w:uiPriority w:val="1"/>
    <w:qFormat/>
    <w:rsid w:val="00D67D07"/>
    <w:pPr>
      <w:ind w:left="824"/>
      <w:outlineLvl w:val="3"/>
    </w:pPr>
    <w:rPr>
      <w:rFonts w:eastAsia="Times New Roman" w:cs="Times New Roman"/>
      <w:b/>
      <w:bCs/>
      <w:szCs w:val="24"/>
      <w:lang w:eastAsia="ru-RU"/>
    </w:rPr>
  </w:style>
  <w:style w:type="character" w:customStyle="1" w:styleId="463">
    <w:name w:val="Текст выноски Знак46"/>
    <w:basedOn w:val="a0"/>
    <w:uiPriority w:val="99"/>
    <w:semiHidden/>
    <w:rsid w:val="00D67D07"/>
    <w:rPr>
      <w:rFonts w:ascii="Tahoma" w:eastAsia="Times New Roman" w:hAnsi="Tahoma" w:cs="Tahoma"/>
      <w:sz w:val="16"/>
      <w:szCs w:val="16"/>
      <w:lang w:eastAsia="ru-RU"/>
    </w:rPr>
  </w:style>
  <w:style w:type="character" w:customStyle="1" w:styleId="464">
    <w:name w:val="Текст примечания Знак46"/>
    <w:basedOn w:val="a0"/>
    <w:uiPriority w:val="99"/>
    <w:semiHidden/>
    <w:rsid w:val="00D67D07"/>
    <w:rPr>
      <w:rFonts w:ascii="Times New Roman" w:eastAsia="Times New Roman" w:hAnsi="Times New Roman" w:cs="Times New Roman"/>
      <w:sz w:val="20"/>
      <w:szCs w:val="20"/>
      <w:lang w:eastAsia="ru-RU"/>
    </w:rPr>
  </w:style>
  <w:style w:type="character" w:customStyle="1" w:styleId="465">
    <w:name w:val="Тема примечания Знак46"/>
    <w:uiPriority w:val="99"/>
    <w:semiHidden/>
    <w:rsid w:val="00D67D07"/>
    <w:rPr>
      <w:rFonts w:ascii="Times New Roman" w:eastAsia="Times New Roman" w:hAnsi="Times New Roman" w:cs="Times New Roman"/>
      <w:b/>
      <w:bCs/>
      <w:sz w:val="20"/>
      <w:szCs w:val="20"/>
      <w:lang w:eastAsia="ru-RU"/>
    </w:rPr>
  </w:style>
  <w:style w:type="paragraph" w:customStyle="1" w:styleId="xl6546">
    <w:name w:val="xl65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6">
    <w:name w:val="xl66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6">
    <w:name w:val="xl674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6">
    <w:name w:val="xl684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6">
    <w:name w:val="xl69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6">
    <w:name w:val="xl704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6">
    <w:name w:val="xl71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6">
    <w:name w:val="xl724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6">
    <w:name w:val="xl73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6">
    <w:name w:val="xl74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6">
    <w:name w:val="xl75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6">
    <w:name w:val="xl76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6">
    <w:name w:val="xl774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5">
    <w:name w:val="xl78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5">
    <w:name w:val="Заголовок 1 Знак45"/>
    <w:basedOn w:val="a0"/>
    <w:uiPriority w:val="1"/>
    <w:rsid w:val="00D67D07"/>
    <w:rPr>
      <w:rFonts w:ascii="Times New Roman" w:eastAsiaTheme="minorEastAsia" w:hAnsi="Times New Roman" w:cs="Times New Roman"/>
      <w:b/>
      <w:bCs/>
      <w:sz w:val="32"/>
      <w:szCs w:val="32"/>
      <w:lang w:eastAsia="ru-RU"/>
    </w:rPr>
  </w:style>
  <w:style w:type="character" w:customStyle="1" w:styleId="246">
    <w:name w:val="Заголовок 2 Знак46"/>
    <w:basedOn w:val="a0"/>
    <w:uiPriority w:val="1"/>
    <w:rsid w:val="00D67D07"/>
    <w:rPr>
      <w:rFonts w:ascii="Times New Roman" w:eastAsiaTheme="minorEastAsia" w:hAnsi="Times New Roman" w:cs="Times New Roman"/>
      <w:b/>
      <w:bCs/>
      <w:sz w:val="28"/>
      <w:szCs w:val="28"/>
      <w:lang w:eastAsia="ru-RU"/>
    </w:rPr>
  </w:style>
  <w:style w:type="character" w:customStyle="1" w:styleId="345">
    <w:name w:val="Заголовок 3 Знак45"/>
    <w:basedOn w:val="a0"/>
    <w:uiPriority w:val="1"/>
    <w:rsid w:val="00D67D07"/>
    <w:rPr>
      <w:rFonts w:ascii="Times New Roman" w:eastAsiaTheme="minorEastAsia" w:hAnsi="Times New Roman" w:cs="Times New Roman"/>
      <w:b/>
      <w:bCs/>
      <w:sz w:val="24"/>
      <w:szCs w:val="24"/>
      <w:lang w:eastAsia="ru-RU"/>
    </w:rPr>
  </w:style>
  <w:style w:type="numbering" w:customStyle="1" w:styleId="1450">
    <w:name w:val="Нет списка145"/>
    <w:next w:val="a2"/>
    <w:uiPriority w:val="99"/>
    <w:semiHidden/>
    <w:unhideWhenUsed/>
    <w:rsid w:val="00D67D07"/>
  </w:style>
  <w:style w:type="character" w:customStyle="1" w:styleId="466">
    <w:name w:val="Основной текст Знак46"/>
    <w:basedOn w:val="a0"/>
    <w:uiPriority w:val="1"/>
    <w:rsid w:val="00D67D07"/>
    <w:rPr>
      <w:rFonts w:ascii="Times New Roman" w:eastAsiaTheme="minorEastAsia" w:hAnsi="Times New Roman" w:cs="Times New Roman"/>
      <w:sz w:val="24"/>
      <w:szCs w:val="24"/>
      <w:lang w:eastAsia="ru-RU"/>
    </w:rPr>
  </w:style>
  <w:style w:type="paragraph" w:customStyle="1" w:styleId="TableParagraph45">
    <w:name w:val="Table Paragraph4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50">
    <w:name w:val="Верхний колонтитул Знак45"/>
    <w:basedOn w:val="a0"/>
    <w:uiPriority w:val="99"/>
    <w:rsid w:val="00D67D07"/>
    <w:rPr>
      <w:rFonts w:ascii="Times New Roman" w:eastAsiaTheme="minorEastAsia" w:hAnsi="Times New Roman" w:cs="Times New Roman"/>
      <w:sz w:val="24"/>
      <w:szCs w:val="24"/>
      <w:lang w:eastAsia="ru-RU"/>
    </w:rPr>
  </w:style>
  <w:style w:type="character" w:customStyle="1" w:styleId="451">
    <w:name w:val="Нижний колонтитул Знак45"/>
    <w:basedOn w:val="a0"/>
    <w:uiPriority w:val="99"/>
    <w:rsid w:val="00D67D07"/>
    <w:rPr>
      <w:rFonts w:ascii="Times New Roman" w:eastAsiaTheme="minorEastAsia" w:hAnsi="Times New Roman" w:cs="Times New Roman"/>
      <w:sz w:val="24"/>
      <w:szCs w:val="24"/>
      <w:lang w:eastAsia="ru-RU"/>
    </w:rPr>
  </w:style>
  <w:style w:type="paragraph" w:customStyle="1" w:styleId="2145">
    <w:name w:val="Заголовок 2145"/>
    <w:basedOn w:val="a"/>
    <w:uiPriority w:val="1"/>
    <w:qFormat/>
    <w:rsid w:val="00D67D07"/>
    <w:pPr>
      <w:widowControl w:val="0"/>
      <w:ind w:left="692" w:hanging="8"/>
      <w:outlineLvl w:val="2"/>
    </w:pPr>
    <w:rPr>
      <w:rFonts w:eastAsia="Times New Roman"/>
      <w:b/>
      <w:bCs/>
      <w:sz w:val="28"/>
      <w:szCs w:val="28"/>
      <w:lang w:val="en-US"/>
    </w:rPr>
  </w:style>
  <w:style w:type="character" w:customStyle="1" w:styleId="452">
    <w:name w:val="Гипертекстовая ссылка45"/>
    <w:basedOn w:val="a0"/>
    <w:uiPriority w:val="99"/>
    <w:rsid w:val="00D67D07"/>
    <w:rPr>
      <w:b w:val="0"/>
      <w:bCs w:val="0"/>
      <w:color w:val="106BBE"/>
    </w:rPr>
  </w:style>
  <w:style w:type="table" w:customStyle="1" w:styleId="TableNormal45">
    <w:name w:val="Table Normal4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51">
    <w:name w:val="Сетка таблицы14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50">
    <w:name w:val="Оглавление 1145"/>
    <w:basedOn w:val="a"/>
    <w:uiPriority w:val="1"/>
    <w:qFormat/>
    <w:rsid w:val="00D67D07"/>
    <w:pPr>
      <w:spacing w:before="96"/>
      <w:ind w:left="116" w:hanging="12"/>
    </w:pPr>
    <w:rPr>
      <w:rFonts w:eastAsia="Times New Roman" w:cs="Times New Roman"/>
      <w:szCs w:val="24"/>
      <w:lang w:eastAsia="ru-RU"/>
    </w:rPr>
  </w:style>
  <w:style w:type="paragraph" w:customStyle="1" w:styleId="21450">
    <w:name w:val="Оглавление 2145"/>
    <w:basedOn w:val="a"/>
    <w:uiPriority w:val="1"/>
    <w:qFormat/>
    <w:rsid w:val="00D67D07"/>
    <w:pPr>
      <w:spacing w:before="102"/>
      <w:ind w:left="356" w:hanging="8"/>
    </w:pPr>
    <w:rPr>
      <w:rFonts w:eastAsia="Times New Roman" w:cs="Times New Roman"/>
      <w:szCs w:val="24"/>
      <w:lang w:eastAsia="ru-RU"/>
    </w:rPr>
  </w:style>
  <w:style w:type="paragraph" w:customStyle="1" w:styleId="3145">
    <w:name w:val="Оглавление 3145"/>
    <w:basedOn w:val="a"/>
    <w:uiPriority w:val="1"/>
    <w:qFormat/>
    <w:rsid w:val="00D67D07"/>
    <w:pPr>
      <w:spacing w:before="112"/>
      <w:ind w:left="596" w:hanging="540"/>
    </w:pPr>
    <w:rPr>
      <w:rFonts w:eastAsia="Times New Roman" w:cs="Times New Roman"/>
      <w:szCs w:val="24"/>
      <w:lang w:eastAsia="ru-RU"/>
    </w:rPr>
  </w:style>
  <w:style w:type="paragraph" w:customStyle="1" w:styleId="11451">
    <w:name w:val="Заголовок 114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50">
    <w:name w:val="Заголовок 3145"/>
    <w:basedOn w:val="a"/>
    <w:uiPriority w:val="1"/>
    <w:qFormat/>
    <w:rsid w:val="00D67D07"/>
    <w:pPr>
      <w:ind w:left="824"/>
      <w:outlineLvl w:val="3"/>
    </w:pPr>
    <w:rPr>
      <w:rFonts w:eastAsia="Times New Roman" w:cs="Times New Roman"/>
      <w:b/>
      <w:bCs/>
      <w:szCs w:val="24"/>
      <w:lang w:eastAsia="ru-RU"/>
    </w:rPr>
  </w:style>
  <w:style w:type="character" w:customStyle="1" w:styleId="453">
    <w:name w:val="Текст выноски Знак45"/>
    <w:basedOn w:val="a0"/>
    <w:uiPriority w:val="99"/>
    <w:semiHidden/>
    <w:rsid w:val="00D67D07"/>
    <w:rPr>
      <w:rFonts w:ascii="Tahoma" w:eastAsia="Times New Roman" w:hAnsi="Tahoma" w:cs="Tahoma"/>
      <w:sz w:val="16"/>
      <w:szCs w:val="16"/>
      <w:lang w:eastAsia="ru-RU"/>
    </w:rPr>
  </w:style>
  <w:style w:type="character" w:customStyle="1" w:styleId="454">
    <w:name w:val="Текст примечания Знак45"/>
    <w:basedOn w:val="a0"/>
    <w:uiPriority w:val="99"/>
    <w:semiHidden/>
    <w:rsid w:val="00D67D07"/>
    <w:rPr>
      <w:rFonts w:ascii="Times New Roman" w:eastAsia="Times New Roman" w:hAnsi="Times New Roman" w:cs="Times New Roman"/>
      <w:sz w:val="20"/>
      <w:szCs w:val="20"/>
      <w:lang w:eastAsia="ru-RU"/>
    </w:rPr>
  </w:style>
  <w:style w:type="character" w:customStyle="1" w:styleId="455">
    <w:name w:val="Тема примечания Знак45"/>
    <w:uiPriority w:val="99"/>
    <w:semiHidden/>
    <w:rsid w:val="00D67D07"/>
    <w:rPr>
      <w:rFonts w:ascii="Times New Roman" w:eastAsia="Times New Roman" w:hAnsi="Times New Roman" w:cs="Times New Roman"/>
      <w:b/>
      <w:bCs/>
      <w:sz w:val="20"/>
      <w:szCs w:val="20"/>
      <w:lang w:eastAsia="ru-RU"/>
    </w:rPr>
  </w:style>
  <w:style w:type="paragraph" w:customStyle="1" w:styleId="xl6545">
    <w:name w:val="xl65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5">
    <w:name w:val="xl66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5">
    <w:name w:val="xl674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5">
    <w:name w:val="xl684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5">
    <w:name w:val="xl69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5">
    <w:name w:val="xl704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5">
    <w:name w:val="xl71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5">
    <w:name w:val="xl724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5">
    <w:name w:val="xl73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5">
    <w:name w:val="xl74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5">
    <w:name w:val="xl75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5">
    <w:name w:val="xl76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5">
    <w:name w:val="xl774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4">
    <w:name w:val="xl78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4">
    <w:name w:val="Заголовок 1 Знак44"/>
    <w:basedOn w:val="a0"/>
    <w:uiPriority w:val="1"/>
    <w:rsid w:val="00D67D07"/>
    <w:rPr>
      <w:rFonts w:ascii="Times New Roman" w:eastAsiaTheme="minorEastAsia" w:hAnsi="Times New Roman" w:cs="Times New Roman"/>
      <w:b/>
      <w:bCs/>
      <w:sz w:val="32"/>
      <w:szCs w:val="32"/>
      <w:lang w:eastAsia="ru-RU"/>
    </w:rPr>
  </w:style>
  <w:style w:type="character" w:customStyle="1" w:styleId="245">
    <w:name w:val="Заголовок 2 Знак45"/>
    <w:basedOn w:val="a0"/>
    <w:uiPriority w:val="1"/>
    <w:rsid w:val="00D67D07"/>
    <w:rPr>
      <w:rFonts w:ascii="Times New Roman" w:eastAsiaTheme="minorEastAsia" w:hAnsi="Times New Roman" w:cs="Times New Roman"/>
      <w:b/>
      <w:bCs/>
      <w:sz w:val="28"/>
      <w:szCs w:val="28"/>
      <w:lang w:eastAsia="ru-RU"/>
    </w:rPr>
  </w:style>
  <w:style w:type="character" w:customStyle="1" w:styleId="344">
    <w:name w:val="Заголовок 3 Знак44"/>
    <w:basedOn w:val="a0"/>
    <w:uiPriority w:val="1"/>
    <w:rsid w:val="00D67D07"/>
    <w:rPr>
      <w:rFonts w:ascii="Times New Roman" w:eastAsiaTheme="minorEastAsia" w:hAnsi="Times New Roman" w:cs="Times New Roman"/>
      <w:b/>
      <w:bCs/>
      <w:sz w:val="24"/>
      <w:szCs w:val="24"/>
      <w:lang w:eastAsia="ru-RU"/>
    </w:rPr>
  </w:style>
  <w:style w:type="numbering" w:customStyle="1" w:styleId="1440">
    <w:name w:val="Нет списка144"/>
    <w:next w:val="a2"/>
    <w:uiPriority w:val="99"/>
    <w:semiHidden/>
    <w:unhideWhenUsed/>
    <w:rsid w:val="00D67D07"/>
  </w:style>
  <w:style w:type="character" w:customStyle="1" w:styleId="456">
    <w:name w:val="Основной текст Знак45"/>
    <w:basedOn w:val="a0"/>
    <w:uiPriority w:val="1"/>
    <w:rsid w:val="00D67D07"/>
    <w:rPr>
      <w:rFonts w:ascii="Times New Roman" w:eastAsiaTheme="minorEastAsia" w:hAnsi="Times New Roman" w:cs="Times New Roman"/>
      <w:sz w:val="24"/>
      <w:szCs w:val="24"/>
      <w:lang w:eastAsia="ru-RU"/>
    </w:rPr>
  </w:style>
  <w:style w:type="paragraph" w:customStyle="1" w:styleId="TableParagraph44">
    <w:name w:val="Table Paragraph4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40">
    <w:name w:val="Верхний колонтитул Знак44"/>
    <w:basedOn w:val="a0"/>
    <w:uiPriority w:val="99"/>
    <w:rsid w:val="00D67D07"/>
    <w:rPr>
      <w:rFonts w:ascii="Times New Roman" w:eastAsiaTheme="minorEastAsia" w:hAnsi="Times New Roman" w:cs="Times New Roman"/>
      <w:sz w:val="24"/>
      <w:szCs w:val="24"/>
      <w:lang w:eastAsia="ru-RU"/>
    </w:rPr>
  </w:style>
  <w:style w:type="character" w:customStyle="1" w:styleId="441">
    <w:name w:val="Нижний колонтитул Знак44"/>
    <w:basedOn w:val="a0"/>
    <w:uiPriority w:val="99"/>
    <w:rsid w:val="00D67D07"/>
    <w:rPr>
      <w:rFonts w:ascii="Times New Roman" w:eastAsiaTheme="minorEastAsia" w:hAnsi="Times New Roman" w:cs="Times New Roman"/>
      <w:sz w:val="24"/>
      <w:szCs w:val="24"/>
      <w:lang w:eastAsia="ru-RU"/>
    </w:rPr>
  </w:style>
  <w:style w:type="paragraph" w:customStyle="1" w:styleId="2144">
    <w:name w:val="Заголовок 2144"/>
    <w:basedOn w:val="a"/>
    <w:uiPriority w:val="1"/>
    <w:qFormat/>
    <w:rsid w:val="00D67D07"/>
    <w:pPr>
      <w:widowControl w:val="0"/>
      <w:ind w:left="692" w:hanging="8"/>
      <w:outlineLvl w:val="2"/>
    </w:pPr>
    <w:rPr>
      <w:rFonts w:eastAsia="Times New Roman"/>
      <w:b/>
      <w:bCs/>
      <w:sz w:val="28"/>
      <w:szCs w:val="28"/>
      <w:lang w:val="en-US"/>
    </w:rPr>
  </w:style>
  <w:style w:type="character" w:customStyle="1" w:styleId="442">
    <w:name w:val="Гипертекстовая ссылка44"/>
    <w:basedOn w:val="a0"/>
    <w:uiPriority w:val="99"/>
    <w:rsid w:val="00D67D07"/>
    <w:rPr>
      <w:b w:val="0"/>
      <w:bCs w:val="0"/>
      <w:color w:val="106BBE"/>
    </w:rPr>
  </w:style>
  <w:style w:type="table" w:customStyle="1" w:styleId="TableNormal44">
    <w:name w:val="Table Normal4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41">
    <w:name w:val="Сетка таблицы14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40">
    <w:name w:val="Оглавление 1144"/>
    <w:basedOn w:val="a"/>
    <w:uiPriority w:val="1"/>
    <w:qFormat/>
    <w:rsid w:val="00D67D07"/>
    <w:pPr>
      <w:spacing w:before="96"/>
      <w:ind w:left="116" w:hanging="12"/>
    </w:pPr>
    <w:rPr>
      <w:rFonts w:eastAsia="Times New Roman" w:cs="Times New Roman"/>
      <w:szCs w:val="24"/>
      <w:lang w:eastAsia="ru-RU"/>
    </w:rPr>
  </w:style>
  <w:style w:type="paragraph" w:customStyle="1" w:styleId="21440">
    <w:name w:val="Оглавление 2144"/>
    <w:basedOn w:val="a"/>
    <w:uiPriority w:val="1"/>
    <w:qFormat/>
    <w:rsid w:val="00D67D07"/>
    <w:pPr>
      <w:spacing w:before="102"/>
      <w:ind w:left="356" w:hanging="8"/>
    </w:pPr>
    <w:rPr>
      <w:rFonts w:eastAsia="Times New Roman" w:cs="Times New Roman"/>
      <w:szCs w:val="24"/>
      <w:lang w:eastAsia="ru-RU"/>
    </w:rPr>
  </w:style>
  <w:style w:type="paragraph" w:customStyle="1" w:styleId="3144">
    <w:name w:val="Оглавление 3144"/>
    <w:basedOn w:val="a"/>
    <w:uiPriority w:val="1"/>
    <w:qFormat/>
    <w:rsid w:val="00D67D07"/>
    <w:pPr>
      <w:spacing w:before="112"/>
      <w:ind w:left="596" w:hanging="540"/>
    </w:pPr>
    <w:rPr>
      <w:rFonts w:eastAsia="Times New Roman" w:cs="Times New Roman"/>
      <w:szCs w:val="24"/>
      <w:lang w:eastAsia="ru-RU"/>
    </w:rPr>
  </w:style>
  <w:style w:type="paragraph" w:customStyle="1" w:styleId="11441">
    <w:name w:val="Заголовок 114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40">
    <w:name w:val="Заголовок 3144"/>
    <w:basedOn w:val="a"/>
    <w:uiPriority w:val="1"/>
    <w:qFormat/>
    <w:rsid w:val="00D67D07"/>
    <w:pPr>
      <w:ind w:left="824"/>
      <w:outlineLvl w:val="3"/>
    </w:pPr>
    <w:rPr>
      <w:rFonts w:eastAsia="Times New Roman" w:cs="Times New Roman"/>
      <w:b/>
      <w:bCs/>
      <w:szCs w:val="24"/>
      <w:lang w:eastAsia="ru-RU"/>
    </w:rPr>
  </w:style>
  <w:style w:type="character" w:customStyle="1" w:styleId="443">
    <w:name w:val="Текст выноски Знак44"/>
    <w:basedOn w:val="a0"/>
    <w:uiPriority w:val="99"/>
    <w:semiHidden/>
    <w:rsid w:val="00D67D07"/>
    <w:rPr>
      <w:rFonts w:ascii="Tahoma" w:eastAsia="Times New Roman" w:hAnsi="Tahoma" w:cs="Tahoma"/>
      <w:sz w:val="16"/>
      <w:szCs w:val="16"/>
      <w:lang w:eastAsia="ru-RU"/>
    </w:rPr>
  </w:style>
  <w:style w:type="character" w:customStyle="1" w:styleId="444">
    <w:name w:val="Текст примечания Знак44"/>
    <w:basedOn w:val="a0"/>
    <w:uiPriority w:val="99"/>
    <w:semiHidden/>
    <w:rsid w:val="00D67D07"/>
    <w:rPr>
      <w:rFonts w:ascii="Times New Roman" w:eastAsia="Times New Roman" w:hAnsi="Times New Roman" w:cs="Times New Roman"/>
      <w:sz w:val="20"/>
      <w:szCs w:val="20"/>
      <w:lang w:eastAsia="ru-RU"/>
    </w:rPr>
  </w:style>
  <w:style w:type="character" w:customStyle="1" w:styleId="445">
    <w:name w:val="Тема примечания Знак44"/>
    <w:uiPriority w:val="99"/>
    <w:semiHidden/>
    <w:rsid w:val="00D67D07"/>
    <w:rPr>
      <w:rFonts w:ascii="Times New Roman" w:eastAsia="Times New Roman" w:hAnsi="Times New Roman" w:cs="Times New Roman"/>
      <w:b/>
      <w:bCs/>
      <w:sz w:val="20"/>
      <w:szCs w:val="20"/>
      <w:lang w:eastAsia="ru-RU"/>
    </w:rPr>
  </w:style>
  <w:style w:type="paragraph" w:customStyle="1" w:styleId="xl6544">
    <w:name w:val="xl65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4">
    <w:name w:val="xl66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4">
    <w:name w:val="xl674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4">
    <w:name w:val="xl684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4">
    <w:name w:val="xl69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4">
    <w:name w:val="xl704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4">
    <w:name w:val="xl71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4">
    <w:name w:val="xl724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4">
    <w:name w:val="xl73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4">
    <w:name w:val="xl74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4">
    <w:name w:val="xl75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4">
    <w:name w:val="xl76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4">
    <w:name w:val="xl774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3">
    <w:name w:val="xl78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3">
    <w:name w:val="Заголовок 1 Знак43"/>
    <w:basedOn w:val="a0"/>
    <w:uiPriority w:val="1"/>
    <w:rsid w:val="00D67D07"/>
    <w:rPr>
      <w:rFonts w:ascii="Times New Roman" w:eastAsiaTheme="minorEastAsia" w:hAnsi="Times New Roman" w:cs="Times New Roman"/>
      <w:b/>
      <w:bCs/>
      <w:sz w:val="32"/>
      <w:szCs w:val="32"/>
      <w:lang w:eastAsia="ru-RU"/>
    </w:rPr>
  </w:style>
  <w:style w:type="character" w:customStyle="1" w:styleId="244">
    <w:name w:val="Заголовок 2 Знак44"/>
    <w:basedOn w:val="a0"/>
    <w:uiPriority w:val="1"/>
    <w:rsid w:val="00D67D07"/>
    <w:rPr>
      <w:rFonts w:ascii="Times New Roman" w:eastAsiaTheme="minorEastAsia" w:hAnsi="Times New Roman" w:cs="Times New Roman"/>
      <w:b/>
      <w:bCs/>
      <w:sz w:val="28"/>
      <w:szCs w:val="28"/>
      <w:lang w:eastAsia="ru-RU"/>
    </w:rPr>
  </w:style>
  <w:style w:type="character" w:customStyle="1" w:styleId="343">
    <w:name w:val="Заголовок 3 Знак43"/>
    <w:basedOn w:val="a0"/>
    <w:uiPriority w:val="1"/>
    <w:rsid w:val="00D67D07"/>
    <w:rPr>
      <w:rFonts w:ascii="Times New Roman" w:eastAsiaTheme="minorEastAsia" w:hAnsi="Times New Roman" w:cs="Times New Roman"/>
      <w:b/>
      <w:bCs/>
      <w:sz w:val="24"/>
      <w:szCs w:val="24"/>
      <w:lang w:eastAsia="ru-RU"/>
    </w:rPr>
  </w:style>
  <w:style w:type="numbering" w:customStyle="1" w:styleId="1430">
    <w:name w:val="Нет списка143"/>
    <w:next w:val="a2"/>
    <w:uiPriority w:val="99"/>
    <w:semiHidden/>
    <w:unhideWhenUsed/>
    <w:rsid w:val="00D67D07"/>
  </w:style>
  <w:style w:type="character" w:customStyle="1" w:styleId="446">
    <w:name w:val="Основной текст Знак44"/>
    <w:basedOn w:val="a0"/>
    <w:uiPriority w:val="1"/>
    <w:rsid w:val="00D67D07"/>
    <w:rPr>
      <w:rFonts w:ascii="Times New Roman" w:eastAsiaTheme="minorEastAsia" w:hAnsi="Times New Roman" w:cs="Times New Roman"/>
      <w:sz w:val="24"/>
      <w:szCs w:val="24"/>
      <w:lang w:eastAsia="ru-RU"/>
    </w:rPr>
  </w:style>
  <w:style w:type="paragraph" w:customStyle="1" w:styleId="TableParagraph43">
    <w:name w:val="Table Paragraph4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30">
    <w:name w:val="Верхний колонтитул Знак43"/>
    <w:basedOn w:val="a0"/>
    <w:uiPriority w:val="99"/>
    <w:rsid w:val="00D67D07"/>
    <w:rPr>
      <w:rFonts w:ascii="Times New Roman" w:eastAsiaTheme="minorEastAsia" w:hAnsi="Times New Roman" w:cs="Times New Roman"/>
      <w:sz w:val="24"/>
      <w:szCs w:val="24"/>
      <w:lang w:eastAsia="ru-RU"/>
    </w:rPr>
  </w:style>
  <w:style w:type="character" w:customStyle="1" w:styleId="431">
    <w:name w:val="Нижний колонтитул Знак43"/>
    <w:basedOn w:val="a0"/>
    <w:uiPriority w:val="99"/>
    <w:rsid w:val="00D67D07"/>
    <w:rPr>
      <w:rFonts w:ascii="Times New Roman" w:eastAsiaTheme="minorEastAsia" w:hAnsi="Times New Roman" w:cs="Times New Roman"/>
      <w:sz w:val="24"/>
      <w:szCs w:val="24"/>
      <w:lang w:eastAsia="ru-RU"/>
    </w:rPr>
  </w:style>
  <w:style w:type="paragraph" w:customStyle="1" w:styleId="2143">
    <w:name w:val="Заголовок 2143"/>
    <w:basedOn w:val="a"/>
    <w:uiPriority w:val="1"/>
    <w:qFormat/>
    <w:rsid w:val="00D67D07"/>
    <w:pPr>
      <w:widowControl w:val="0"/>
      <w:ind w:left="692" w:hanging="8"/>
      <w:outlineLvl w:val="2"/>
    </w:pPr>
    <w:rPr>
      <w:rFonts w:eastAsia="Times New Roman"/>
      <w:b/>
      <w:bCs/>
      <w:sz w:val="28"/>
      <w:szCs w:val="28"/>
      <w:lang w:val="en-US"/>
    </w:rPr>
  </w:style>
  <w:style w:type="character" w:customStyle="1" w:styleId="432">
    <w:name w:val="Гипертекстовая ссылка43"/>
    <w:basedOn w:val="a0"/>
    <w:uiPriority w:val="99"/>
    <w:rsid w:val="00D67D07"/>
    <w:rPr>
      <w:b w:val="0"/>
      <w:bCs w:val="0"/>
      <w:color w:val="106BBE"/>
    </w:rPr>
  </w:style>
  <w:style w:type="table" w:customStyle="1" w:styleId="TableNormal43">
    <w:name w:val="Table Normal4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31">
    <w:name w:val="Сетка таблицы14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30">
    <w:name w:val="Оглавление 1143"/>
    <w:basedOn w:val="a"/>
    <w:uiPriority w:val="1"/>
    <w:qFormat/>
    <w:rsid w:val="00D67D07"/>
    <w:pPr>
      <w:spacing w:before="96"/>
      <w:ind w:left="116" w:hanging="12"/>
    </w:pPr>
    <w:rPr>
      <w:rFonts w:eastAsia="Times New Roman" w:cs="Times New Roman"/>
      <w:szCs w:val="24"/>
      <w:lang w:eastAsia="ru-RU"/>
    </w:rPr>
  </w:style>
  <w:style w:type="paragraph" w:customStyle="1" w:styleId="21430">
    <w:name w:val="Оглавление 2143"/>
    <w:basedOn w:val="a"/>
    <w:uiPriority w:val="1"/>
    <w:qFormat/>
    <w:rsid w:val="00D67D07"/>
    <w:pPr>
      <w:spacing w:before="102"/>
      <w:ind w:left="356" w:hanging="8"/>
    </w:pPr>
    <w:rPr>
      <w:rFonts w:eastAsia="Times New Roman" w:cs="Times New Roman"/>
      <w:szCs w:val="24"/>
      <w:lang w:eastAsia="ru-RU"/>
    </w:rPr>
  </w:style>
  <w:style w:type="paragraph" w:customStyle="1" w:styleId="3143">
    <w:name w:val="Оглавление 3143"/>
    <w:basedOn w:val="a"/>
    <w:uiPriority w:val="1"/>
    <w:qFormat/>
    <w:rsid w:val="00D67D07"/>
    <w:pPr>
      <w:spacing w:before="112"/>
      <w:ind w:left="596" w:hanging="540"/>
    </w:pPr>
    <w:rPr>
      <w:rFonts w:eastAsia="Times New Roman" w:cs="Times New Roman"/>
      <w:szCs w:val="24"/>
      <w:lang w:eastAsia="ru-RU"/>
    </w:rPr>
  </w:style>
  <w:style w:type="paragraph" w:customStyle="1" w:styleId="11431">
    <w:name w:val="Заголовок 114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30">
    <w:name w:val="Заголовок 3143"/>
    <w:basedOn w:val="a"/>
    <w:uiPriority w:val="1"/>
    <w:qFormat/>
    <w:rsid w:val="00D67D07"/>
    <w:pPr>
      <w:ind w:left="824"/>
      <w:outlineLvl w:val="3"/>
    </w:pPr>
    <w:rPr>
      <w:rFonts w:eastAsia="Times New Roman" w:cs="Times New Roman"/>
      <w:b/>
      <w:bCs/>
      <w:szCs w:val="24"/>
      <w:lang w:eastAsia="ru-RU"/>
    </w:rPr>
  </w:style>
  <w:style w:type="character" w:customStyle="1" w:styleId="433">
    <w:name w:val="Текст выноски Знак43"/>
    <w:basedOn w:val="a0"/>
    <w:uiPriority w:val="99"/>
    <w:semiHidden/>
    <w:rsid w:val="00D67D07"/>
    <w:rPr>
      <w:rFonts w:ascii="Tahoma" w:eastAsia="Times New Roman" w:hAnsi="Tahoma" w:cs="Tahoma"/>
      <w:sz w:val="16"/>
      <w:szCs w:val="16"/>
      <w:lang w:eastAsia="ru-RU"/>
    </w:rPr>
  </w:style>
  <w:style w:type="character" w:customStyle="1" w:styleId="434">
    <w:name w:val="Текст примечания Знак43"/>
    <w:basedOn w:val="a0"/>
    <w:uiPriority w:val="99"/>
    <w:semiHidden/>
    <w:rsid w:val="00D67D07"/>
    <w:rPr>
      <w:rFonts w:ascii="Times New Roman" w:eastAsia="Times New Roman" w:hAnsi="Times New Roman" w:cs="Times New Roman"/>
      <w:sz w:val="20"/>
      <w:szCs w:val="20"/>
      <w:lang w:eastAsia="ru-RU"/>
    </w:rPr>
  </w:style>
  <w:style w:type="character" w:customStyle="1" w:styleId="435">
    <w:name w:val="Тема примечания Знак43"/>
    <w:uiPriority w:val="99"/>
    <w:semiHidden/>
    <w:rsid w:val="00D67D07"/>
    <w:rPr>
      <w:rFonts w:ascii="Times New Roman" w:eastAsia="Times New Roman" w:hAnsi="Times New Roman" w:cs="Times New Roman"/>
      <w:b/>
      <w:bCs/>
      <w:sz w:val="20"/>
      <w:szCs w:val="20"/>
      <w:lang w:eastAsia="ru-RU"/>
    </w:rPr>
  </w:style>
  <w:style w:type="paragraph" w:customStyle="1" w:styleId="xl6543">
    <w:name w:val="xl65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3">
    <w:name w:val="xl66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3">
    <w:name w:val="xl674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3">
    <w:name w:val="xl684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3">
    <w:name w:val="xl69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3">
    <w:name w:val="xl704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3">
    <w:name w:val="xl71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3">
    <w:name w:val="xl724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3">
    <w:name w:val="xl73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3">
    <w:name w:val="xl74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3">
    <w:name w:val="xl75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3">
    <w:name w:val="xl76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3">
    <w:name w:val="xl774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2">
    <w:name w:val="xl78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20">
    <w:name w:val="Заголовок 1 Знак42"/>
    <w:basedOn w:val="a0"/>
    <w:uiPriority w:val="1"/>
    <w:rsid w:val="00D67D07"/>
    <w:rPr>
      <w:rFonts w:ascii="Times New Roman" w:eastAsiaTheme="minorEastAsia" w:hAnsi="Times New Roman" w:cs="Times New Roman"/>
      <w:b/>
      <w:bCs/>
      <w:sz w:val="32"/>
      <w:szCs w:val="32"/>
      <w:lang w:eastAsia="ru-RU"/>
    </w:rPr>
  </w:style>
  <w:style w:type="character" w:customStyle="1" w:styleId="243">
    <w:name w:val="Заголовок 2 Знак43"/>
    <w:basedOn w:val="a0"/>
    <w:uiPriority w:val="1"/>
    <w:rsid w:val="00D67D07"/>
    <w:rPr>
      <w:rFonts w:ascii="Times New Roman" w:eastAsiaTheme="minorEastAsia" w:hAnsi="Times New Roman" w:cs="Times New Roman"/>
      <w:b/>
      <w:bCs/>
      <w:sz w:val="28"/>
      <w:szCs w:val="28"/>
      <w:lang w:eastAsia="ru-RU"/>
    </w:rPr>
  </w:style>
  <w:style w:type="character" w:customStyle="1" w:styleId="342">
    <w:name w:val="Заголовок 3 Знак42"/>
    <w:basedOn w:val="a0"/>
    <w:uiPriority w:val="1"/>
    <w:rsid w:val="00D67D07"/>
    <w:rPr>
      <w:rFonts w:ascii="Times New Roman" w:eastAsiaTheme="minorEastAsia" w:hAnsi="Times New Roman" w:cs="Times New Roman"/>
      <w:b/>
      <w:bCs/>
      <w:sz w:val="24"/>
      <w:szCs w:val="24"/>
      <w:lang w:eastAsia="ru-RU"/>
    </w:rPr>
  </w:style>
  <w:style w:type="numbering" w:customStyle="1" w:styleId="1421">
    <w:name w:val="Нет списка142"/>
    <w:next w:val="a2"/>
    <w:uiPriority w:val="99"/>
    <w:semiHidden/>
    <w:unhideWhenUsed/>
    <w:rsid w:val="00D67D07"/>
  </w:style>
  <w:style w:type="character" w:customStyle="1" w:styleId="436">
    <w:name w:val="Основной текст Знак43"/>
    <w:basedOn w:val="a0"/>
    <w:uiPriority w:val="1"/>
    <w:rsid w:val="00D67D07"/>
    <w:rPr>
      <w:rFonts w:ascii="Times New Roman" w:eastAsiaTheme="minorEastAsia" w:hAnsi="Times New Roman" w:cs="Times New Roman"/>
      <w:sz w:val="24"/>
      <w:szCs w:val="24"/>
      <w:lang w:eastAsia="ru-RU"/>
    </w:rPr>
  </w:style>
  <w:style w:type="paragraph" w:customStyle="1" w:styleId="TableParagraph42">
    <w:name w:val="Table Paragraph4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20">
    <w:name w:val="Верхний колонтитул Знак42"/>
    <w:basedOn w:val="a0"/>
    <w:uiPriority w:val="99"/>
    <w:rsid w:val="00D67D07"/>
    <w:rPr>
      <w:rFonts w:ascii="Times New Roman" w:eastAsiaTheme="minorEastAsia" w:hAnsi="Times New Roman" w:cs="Times New Roman"/>
      <w:sz w:val="24"/>
      <w:szCs w:val="24"/>
      <w:lang w:eastAsia="ru-RU"/>
    </w:rPr>
  </w:style>
  <w:style w:type="character" w:customStyle="1" w:styleId="421">
    <w:name w:val="Нижний колонтитул Знак42"/>
    <w:basedOn w:val="a0"/>
    <w:uiPriority w:val="99"/>
    <w:rsid w:val="00D67D07"/>
    <w:rPr>
      <w:rFonts w:ascii="Times New Roman" w:eastAsiaTheme="minorEastAsia" w:hAnsi="Times New Roman" w:cs="Times New Roman"/>
      <w:sz w:val="24"/>
      <w:szCs w:val="24"/>
      <w:lang w:eastAsia="ru-RU"/>
    </w:rPr>
  </w:style>
  <w:style w:type="paragraph" w:customStyle="1" w:styleId="2142">
    <w:name w:val="Заголовок 2142"/>
    <w:basedOn w:val="a"/>
    <w:uiPriority w:val="1"/>
    <w:qFormat/>
    <w:rsid w:val="00D67D07"/>
    <w:pPr>
      <w:widowControl w:val="0"/>
      <w:ind w:left="692" w:hanging="8"/>
      <w:outlineLvl w:val="2"/>
    </w:pPr>
    <w:rPr>
      <w:rFonts w:eastAsia="Times New Roman"/>
      <w:b/>
      <w:bCs/>
      <w:sz w:val="28"/>
      <w:szCs w:val="28"/>
      <w:lang w:val="en-US"/>
    </w:rPr>
  </w:style>
  <w:style w:type="character" w:customStyle="1" w:styleId="422">
    <w:name w:val="Гипертекстовая ссылка42"/>
    <w:basedOn w:val="a0"/>
    <w:uiPriority w:val="99"/>
    <w:rsid w:val="00D67D07"/>
    <w:rPr>
      <w:b w:val="0"/>
      <w:bCs w:val="0"/>
      <w:color w:val="106BBE"/>
    </w:rPr>
  </w:style>
  <w:style w:type="table" w:customStyle="1" w:styleId="TableNormal42">
    <w:name w:val="Table Normal4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22">
    <w:name w:val="Сетка таблицы14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20">
    <w:name w:val="Оглавление 1142"/>
    <w:basedOn w:val="a"/>
    <w:uiPriority w:val="1"/>
    <w:qFormat/>
    <w:rsid w:val="00D67D07"/>
    <w:pPr>
      <w:spacing w:before="96"/>
      <w:ind w:left="116" w:hanging="12"/>
    </w:pPr>
    <w:rPr>
      <w:rFonts w:eastAsia="Times New Roman" w:cs="Times New Roman"/>
      <w:szCs w:val="24"/>
      <w:lang w:eastAsia="ru-RU"/>
    </w:rPr>
  </w:style>
  <w:style w:type="paragraph" w:customStyle="1" w:styleId="21420">
    <w:name w:val="Оглавление 2142"/>
    <w:basedOn w:val="a"/>
    <w:uiPriority w:val="1"/>
    <w:qFormat/>
    <w:rsid w:val="00D67D07"/>
    <w:pPr>
      <w:spacing w:before="102"/>
      <w:ind w:left="356" w:hanging="8"/>
    </w:pPr>
    <w:rPr>
      <w:rFonts w:eastAsia="Times New Roman" w:cs="Times New Roman"/>
      <w:szCs w:val="24"/>
      <w:lang w:eastAsia="ru-RU"/>
    </w:rPr>
  </w:style>
  <w:style w:type="paragraph" w:customStyle="1" w:styleId="3142">
    <w:name w:val="Оглавление 3142"/>
    <w:basedOn w:val="a"/>
    <w:uiPriority w:val="1"/>
    <w:qFormat/>
    <w:rsid w:val="00D67D07"/>
    <w:pPr>
      <w:spacing w:before="112"/>
      <w:ind w:left="596" w:hanging="540"/>
    </w:pPr>
    <w:rPr>
      <w:rFonts w:eastAsia="Times New Roman" w:cs="Times New Roman"/>
      <w:szCs w:val="24"/>
      <w:lang w:eastAsia="ru-RU"/>
    </w:rPr>
  </w:style>
  <w:style w:type="paragraph" w:customStyle="1" w:styleId="11421">
    <w:name w:val="Заголовок 114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20">
    <w:name w:val="Заголовок 3142"/>
    <w:basedOn w:val="a"/>
    <w:uiPriority w:val="1"/>
    <w:qFormat/>
    <w:rsid w:val="00D67D07"/>
    <w:pPr>
      <w:ind w:left="824"/>
      <w:outlineLvl w:val="3"/>
    </w:pPr>
    <w:rPr>
      <w:rFonts w:eastAsia="Times New Roman" w:cs="Times New Roman"/>
      <w:b/>
      <w:bCs/>
      <w:szCs w:val="24"/>
      <w:lang w:eastAsia="ru-RU"/>
    </w:rPr>
  </w:style>
  <w:style w:type="character" w:customStyle="1" w:styleId="423">
    <w:name w:val="Текст выноски Знак42"/>
    <w:basedOn w:val="a0"/>
    <w:uiPriority w:val="99"/>
    <w:semiHidden/>
    <w:rsid w:val="00D67D07"/>
    <w:rPr>
      <w:rFonts w:ascii="Tahoma" w:eastAsia="Times New Roman" w:hAnsi="Tahoma" w:cs="Tahoma"/>
      <w:sz w:val="16"/>
      <w:szCs w:val="16"/>
      <w:lang w:eastAsia="ru-RU"/>
    </w:rPr>
  </w:style>
  <w:style w:type="character" w:customStyle="1" w:styleId="424">
    <w:name w:val="Текст примечания Знак42"/>
    <w:basedOn w:val="a0"/>
    <w:uiPriority w:val="99"/>
    <w:semiHidden/>
    <w:rsid w:val="00D67D07"/>
    <w:rPr>
      <w:rFonts w:ascii="Times New Roman" w:eastAsia="Times New Roman" w:hAnsi="Times New Roman" w:cs="Times New Roman"/>
      <w:sz w:val="20"/>
      <w:szCs w:val="20"/>
      <w:lang w:eastAsia="ru-RU"/>
    </w:rPr>
  </w:style>
  <w:style w:type="character" w:customStyle="1" w:styleId="425">
    <w:name w:val="Тема примечания Знак42"/>
    <w:uiPriority w:val="99"/>
    <w:semiHidden/>
    <w:rsid w:val="00D67D07"/>
    <w:rPr>
      <w:rFonts w:ascii="Times New Roman" w:eastAsia="Times New Roman" w:hAnsi="Times New Roman" w:cs="Times New Roman"/>
      <w:b/>
      <w:bCs/>
      <w:sz w:val="20"/>
      <w:szCs w:val="20"/>
      <w:lang w:eastAsia="ru-RU"/>
    </w:rPr>
  </w:style>
  <w:style w:type="paragraph" w:customStyle="1" w:styleId="xl6542">
    <w:name w:val="xl65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2">
    <w:name w:val="xl66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2">
    <w:name w:val="xl674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2">
    <w:name w:val="xl684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2">
    <w:name w:val="xl69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2">
    <w:name w:val="xl704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2">
    <w:name w:val="xl71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2">
    <w:name w:val="xl724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2">
    <w:name w:val="xl73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2">
    <w:name w:val="xl74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2">
    <w:name w:val="xl75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2">
    <w:name w:val="xl76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2">
    <w:name w:val="xl774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1">
    <w:name w:val="xl78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10">
    <w:name w:val="Заголовок 1 Знак41"/>
    <w:basedOn w:val="a0"/>
    <w:uiPriority w:val="1"/>
    <w:rsid w:val="00D67D07"/>
    <w:rPr>
      <w:rFonts w:ascii="Times New Roman" w:eastAsiaTheme="minorEastAsia" w:hAnsi="Times New Roman" w:cs="Times New Roman"/>
      <w:b/>
      <w:bCs/>
      <w:sz w:val="32"/>
      <w:szCs w:val="32"/>
      <w:lang w:eastAsia="ru-RU"/>
    </w:rPr>
  </w:style>
  <w:style w:type="character" w:customStyle="1" w:styleId="242">
    <w:name w:val="Заголовок 2 Знак42"/>
    <w:basedOn w:val="a0"/>
    <w:uiPriority w:val="1"/>
    <w:rsid w:val="00D67D07"/>
    <w:rPr>
      <w:rFonts w:ascii="Times New Roman" w:eastAsiaTheme="minorEastAsia" w:hAnsi="Times New Roman" w:cs="Times New Roman"/>
      <w:b/>
      <w:bCs/>
      <w:sz w:val="28"/>
      <w:szCs w:val="28"/>
      <w:lang w:eastAsia="ru-RU"/>
    </w:rPr>
  </w:style>
  <w:style w:type="character" w:customStyle="1" w:styleId="341">
    <w:name w:val="Заголовок 3 Знак41"/>
    <w:basedOn w:val="a0"/>
    <w:uiPriority w:val="1"/>
    <w:rsid w:val="00D67D07"/>
    <w:rPr>
      <w:rFonts w:ascii="Times New Roman" w:eastAsiaTheme="minorEastAsia" w:hAnsi="Times New Roman" w:cs="Times New Roman"/>
      <w:b/>
      <w:bCs/>
      <w:sz w:val="24"/>
      <w:szCs w:val="24"/>
      <w:lang w:eastAsia="ru-RU"/>
    </w:rPr>
  </w:style>
  <w:style w:type="numbering" w:customStyle="1" w:styleId="1411">
    <w:name w:val="Нет списка141"/>
    <w:next w:val="a2"/>
    <w:uiPriority w:val="99"/>
    <w:semiHidden/>
    <w:unhideWhenUsed/>
    <w:rsid w:val="00D67D07"/>
  </w:style>
  <w:style w:type="character" w:customStyle="1" w:styleId="426">
    <w:name w:val="Основной текст Знак42"/>
    <w:basedOn w:val="a0"/>
    <w:uiPriority w:val="1"/>
    <w:rsid w:val="00D67D07"/>
    <w:rPr>
      <w:rFonts w:ascii="Times New Roman" w:eastAsiaTheme="minorEastAsia" w:hAnsi="Times New Roman" w:cs="Times New Roman"/>
      <w:sz w:val="24"/>
      <w:szCs w:val="24"/>
      <w:lang w:eastAsia="ru-RU"/>
    </w:rPr>
  </w:style>
  <w:style w:type="paragraph" w:customStyle="1" w:styleId="TableParagraph41">
    <w:name w:val="Table Paragraph4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10">
    <w:name w:val="Верхний колонтитул Знак41"/>
    <w:basedOn w:val="a0"/>
    <w:uiPriority w:val="99"/>
    <w:rsid w:val="00D67D07"/>
    <w:rPr>
      <w:rFonts w:ascii="Times New Roman" w:eastAsiaTheme="minorEastAsia" w:hAnsi="Times New Roman" w:cs="Times New Roman"/>
      <w:sz w:val="24"/>
      <w:szCs w:val="24"/>
      <w:lang w:eastAsia="ru-RU"/>
    </w:rPr>
  </w:style>
  <w:style w:type="character" w:customStyle="1" w:styleId="411">
    <w:name w:val="Нижний колонтитул Знак41"/>
    <w:basedOn w:val="a0"/>
    <w:uiPriority w:val="99"/>
    <w:rsid w:val="00D67D07"/>
    <w:rPr>
      <w:rFonts w:ascii="Times New Roman" w:eastAsiaTheme="minorEastAsia" w:hAnsi="Times New Roman" w:cs="Times New Roman"/>
      <w:sz w:val="24"/>
      <w:szCs w:val="24"/>
      <w:lang w:eastAsia="ru-RU"/>
    </w:rPr>
  </w:style>
  <w:style w:type="paragraph" w:customStyle="1" w:styleId="2141">
    <w:name w:val="Заголовок 2141"/>
    <w:basedOn w:val="a"/>
    <w:uiPriority w:val="1"/>
    <w:qFormat/>
    <w:rsid w:val="00D67D07"/>
    <w:pPr>
      <w:widowControl w:val="0"/>
      <w:ind w:left="692" w:hanging="8"/>
      <w:outlineLvl w:val="2"/>
    </w:pPr>
    <w:rPr>
      <w:rFonts w:eastAsia="Times New Roman"/>
      <w:b/>
      <w:bCs/>
      <w:sz w:val="28"/>
      <w:szCs w:val="28"/>
      <w:lang w:val="en-US"/>
    </w:rPr>
  </w:style>
  <w:style w:type="character" w:customStyle="1" w:styleId="412">
    <w:name w:val="Гипертекстовая ссылка41"/>
    <w:basedOn w:val="a0"/>
    <w:uiPriority w:val="99"/>
    <w:rsid w:val="00D67D07"/>
    <w:rPr>
      <w:b w:val="0"/>
      <w:bCs w:val="0"/>
      <w:color w:val="106BBE"/>
    </w:rPr>
  </w:style>
  <w:style w:type="table" w:customStyle="1" w:styleId="TableNormal41">
    <w:name w:val="Table Normal4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12">
    <w:name w:val="Сетка таблицы14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10">
    <w:name w:val="Оглавление 1141"/>
    <w:basedOn w:val="a"/>
    <w:uiPriority w:val="1"/>
    <w:qFormat/>
    <w:rsid w:val="00D67D07"/>
    <w:pPr>
      <w:spacing w:before="96"/>
      <w:ind w:left="116" w:hanging="12"/>
    </w:pPr>
    <w:rPr>
      <w:rFonts w:eastAsia="Times New Roman" w:cs="Times New Roman"/>
      <w:szCs w:val="24"/>
      <w:lang w:eastAsia="ru-RU"/>
    </w:rPr>
  </w:style>
  <w:style w:type="paragraph" w:customStyle="1" w:styleId="21410">
    <w:name w:val="Оглавление 2141"/>
    <w:basedOn w:val="a"/>
    <w:uiPriority w:val="1"/>
    <w:qFormat/>
    <w:rsid w:val="00D67D07"/>
    <w:pPr>
      <w:spacing w:before="102"/>
      <w:ind w:left="356" w:hanging="8"/>
    </w:pPr>
    <w:rPr>
      <w:rFonts w:eastAsia="Times New Roman" w:cs="Times New Roman"/>
      <w:szCs w:val="24"/>
      <w:lang w:eastAsia="ru-RU"/>
    </w:rPr>
  </w:style>
  <w:style w:type="paragraph" w:customStyle="1" w:styleId="3141">
    <w:name w:val="Оглавление 3141"/>
    <w:basedOn w:val="a"/>
    <w:uiPriority w:val="1"/>
    <w:qFormat/>
    <w:rsid w:val="00D67D07"/>
    <w:pPr>
      <w:spacing w:before="112"/>
      <w:ind w:left="596" w:hanging="540"/>
    </w:pPr>
    <w:rPr>
      <w:rFonts w:eastAsia="Times New Roman" w:cs="Times New Roman"/>
      <w:szCs w:val="24"/>
      <w:lang w:eastAsia="ru-RU"/>
    </w:rPr>
  </w:style>
  <w:style w:type="paragraph" w:customStyle="1" w:styleId="11411">
    <w:name w:val="Заголовок 114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10">
    <w:name w:val="Заголовок 3141"/>
    <w:basedOn w:val="a"/>
    <w:uiPriority w:val="1"/>
    <w:qFormat/>
    <w:rsid w:val="00D67D07"/>
    <w:pPr>
      <w:ind w:left="824"/>
      <w:outlineLvl w:val="3"/>
    </w:pPr>
    <w:rPr>
      <w:rFonts w:eastAsia="Times New Roman" w:cs="Times New Roman"/>
      <w:b/>
      <w:bCs/>
      <w:szCs w:val="24"/>
      <w:lang w:eastAsia="ru-RU"/>
    </w:rPr>
  </w:style>
  <w:style w:type="character" w:customStyle="1" w:styleId="413">
    <w:name w:val="Текст выноски Знак41"/>
    <w:basedOn w:val="a0"/>
    <w:uiPriority w:val="99"/>
    <w:semiHidden/>
    <w:rsid w:val="00D67D07"/>
    <w:rPr>
      <w:rFonts w:ascii="Tahoma" w:eastAsia="Times New Roman" w:hAnsi="Tahoma" w:cs="Tahoma"/>
      <w:sz w:val="16"/>
      <w:szCs w:val="16"/>
      <w:lang w:eastAsia="ru-RU"/>
    </w:rPr>
  </w:style>
  <w:style w:type="character" w:customStyle="1" w:styleId="414">
    <w:name w:val="Текст примечания Знак41"/>
    <w:basedOn w:val="a0"/>
    <w:uiPriority w:val="99"/>
    <w:semiHidden/>
    <w:rsid w:val="00D67D07"/>
    <w:rPr>
      <w:rFonts w:ascii="Times New Roman" w:eastAsia="Times New Roman" w:hAnsi="Times New Roman" w:cs="Times New Roman"/>
      <w:sz w:val="20"/>
      <w:szCs w:val="20"/>
      <w:lang w:eastAsia="ru-RU"/>
    </w:rPr>
  </w:style>
  <w:style w:type="character" w:customStyle="1" w:styleId="415">
    <w:name w:val="Тема примечания Знак41"/>
    <w:uiPriority w:val="99"/>
    <w:semiHidden/>
    <w:rsid w:val="00D67D07"/>
    <w:rPr>
      <w:rFonts w:ascii="Times New Roman" w:eastAsia="Times New Roman" w:hAnsi="Times New Roman" w:cs="Times New Roman"/>
      <w:b/>
      <w:bCs/>
      <w:sz w:val="20"/>
      <w:szCs w:val="20"/>
      <w:lang w:eastAsia="ru-RU"/>
    </w:rPr>
  </w:style>
  <w:style w:type="paragraph" w:customStyle="1" w:styleId="xl6541">
    <w:name w:val="xl65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1">
    <w:name w:val="xl66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1">
    <w:name w:val="xl674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1">
    <w:name w:val="xl684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1">
    <w:name w:val="xl69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1">
    <w:name w:val="xl704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1">
    <w:name w:val="xl71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1">
    <w:name w:val="xl724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1">
    <w:name w:val="xl73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1">
    <w:name w:val="xl74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1">
    <w:name w:val="xl75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1">
    <w:name w:val="xl76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1">
    <w:name w:val="xl774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40">
    <w:name w:val="xl78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400">
    <w:name w:val="Заголовок 1 Знак40"/>
    <w:basedOn w:val="a0"/>
    <w:uiPriority w:val="1"/>
    <w:rsid w:val="00D67D07"/>
    <w:rPr>
      <w:rFonts w:ascii="Times New Roman" w:eastAsiaTheme="minorEastAsia" w:hAnsi="Times New Roman" w:cs="Times New Roman"/>
      <w:b/>
      <w:bCs/>
      <w:sz w:val="32"/>
      <w:szCs w:val="32"/>
      <w:lang w:eastAsia="ru-RU"/>
    </w:rPr>
  </w:style>
  <w:style w:type="character" w:customStyle="1" w:styleId="241">
    <w:name w:val="Заголовок 2 Знак41"/>
    <w:basedOn w:val="a0"/>
    <w:uiPriority w:val="1"/>
    <w:rsid w:val="00D67D07"/>
    <w:rPr>
      <w:rFonts w:ascii="Times New Roman" w:eastAsiaTheme="minorEastAsia" w:hAnsi="Times New Roman" w:cs="Times New Roman"/>
      <w:b/>
      <w:bCs/>
      <w:sz w:val="28"/>
      <w:szCs w:val="28"/>
      <w:lang w:eastAsia="ru-RU"/>
    </w:rPr>
  </w:style>
  <w:style w:type="character" w:customStyle="1" w:styleId="340">
    <w:name w:val="Заголовок 3 Знак40"/>
    <w:basedOn w:val="a0"/>
    <w:uiPriority w:val="1"/>
    <w:rsid w:val="00D67D07"/>
    <w:rPr>
      <w:rFonts w:ascii="Times New Roman" w:eastAsiaTheme="minorEastAsia" w:hAnsi="Times New Roman" w:cs="Times New Roman"/>
      <w:b/>
      <w:bCs/>
      <w:sz w:val="24"/>
      <w:szCs w:val="24"/>
      <w:lang w:eastAsia="ru-RU"/>
    </w:rPr>
  </w:style>
  <w:style w:type="numbering" w:customStyle="1" w:styleId="1401">
    <w:name w:val="Нет списка140"/>
    <w:next w:val="a2"/>
    <w:uiPriority w:val="99"/>
    <w:semiHidden/>
    <w:unhideWhenUsed/>
    <w:rsid w:val="00D67D07"/>
  </w:style>
  <w:style w:type="character" w:customStyle="1" w:styleId="416">
    <w:name w:val="Основной текст Знак41"/>
    <w:basedOn w:val="a0"/>
    <w:uiPriority w:val="1"/>
    <w:rsid w:val="00D67D07"/>
    <w:rPr>
      <w:rFonts w:ascii="Times New Roman" w:eastAsiaTheme="minorEastAsia" w:hAnsi="Times New Roman" w:cs="Times New Roman"/>
      <w:sz w:val="24"/>
      <w:szCs w:val="24"/>
      <w:lang w:eastAsia="ru-RU"/>
    </w:rPr>
  </w:style>
  <w:style w:type="paragraph" w:customStyle="1" w:styleId="TableParagraph40">
    <w:name w:val="Table Paragraph4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400">
    <w:name w:val="Верхний колонтитул Знак40"/>
    <w:basedOn w:val="a0"/>
    <w:uiPriority w:val="99"/>
    <w:rsid w:val="00D67D07"/>
    <w:rPr>
      <w:rFonts w:ascii="Times New Roman" w:eastAsiaTheme="minorEastAsia" w:hAnsi="Times New Roman" w:cs="Times New Roman"/>
      <w:sz w:val="24"/>
      <w:szCs w:val="24"/>
      <w:lang w:eastAsia="ru-RU"/>
    </w:rPr>
  </w:style>
  <w:style w:type="character" w:customStyle="1" w:styleId="401">
    <w:name w:val="Нижний колонтитул Знак40"/>
    <w:basedOn w:val="a0"/>
    <w:uiPriority w:val="99"/>
    <w:rsid w:val="00D67D07"/>
    <w:rPr>
      <w:rFonts w:ascii="Times New Roman" w:eastAsiaTheme="minorEastAsia" w:hAnsi="Times New Roman" w:cs="Times New Roman"/>
      <w:sz w:val="24"/>
      <w:szCs w:val="24"/>
      <w:lang w:eastAsia="ru-RU"/>
    </w:rPr>
  </w:style>
  <w:style w:type="paragraph" w:customStyle="1" w:styleId="21400">
    <w:name w:val="Заголовок 2140"/>
    <w:basedOn w:val="a"/>
    <w:uiPriority w:val="1"/>
    <w:qFormat/>
    <w:rsid w:val="00D67D07"/>
    <w:pPr>
      <w:widowControl w:val="0"/>
      <w:ind w:left="692" w:hanging="8"/>
      <w:outlineLvl w:val="2"/>
    </w:pPr>
    <w:rPr>
      <w:rFonts w:eastAsia="Times New Roman"/>
      <w:b/>
      <w:bCs/>
      <w:sz w:val="28"/>
      <w:szCs w:val="28"/>
      <w:lang w:val="en-US"/>
    </w:rPr>
  </w:style>
  <w:style w:type="character" w:customStyle="1" w:styleId="402">
    <w:name w:val="Гипертекстовая ссылка40"/>
    <w:basedOn w:val="a0"/>
    <w:uiPriority w:val="99"/>
    <w:rsid w:val="00D67D07"/>
    <w:rPr>
      <w:b w:val="0"/>
      <w:bCs w:val="0"/>
      <w:color w:val="106BBE"/>
    </w:rPr>
  </w:style>
  <w:style w:type="table" w:customStyle="1" w:styleId="TableNormal40">
    <w:name w:val="Table Normal4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02">
    <w:name w:val="Сетка таблицы14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00">
    <w:name w:val="Оглавление 1140"/>
    <w:basedOn w:val="a"/>
    <w:uiPriority w:val="1"/>
    <w:qFormat/>
    <w:rsid w:val="00D67D07"/>
    <w:pPr>
      <w:spacing w:before="96"/>
      <w:ind w:left="116" w:hanging="12"/>
    </w:pPr>
    <w:rPr>
      <w:rFonts w:eastAsia="Times New Roman" w:cs="Times New Roman"/>
      <w:szCs w:val="24"/>
      <w:lang w:eastAsia="ru-RU"/>
    </w:rPr>
  </w:style>
  <w:style w:type="paragraph" w:customStyle="1" w:styleId="21401">
    <w:name w:val="Оглавление 2140"/>
    <w:basedOn w:val="a"/>
    <w:uiPriority w:val="1"/>
    <w:qFormat/>
    <w:rsid w:val="00D67D07"/>
    <w:pPr>
      <w:spacing w:before="102"/>
      <w:ind w:left="356" w:hanging="8"/>
    </w:pPr>
    <w:rPr>
      <w:rFonts w:eastAsia="Times New Roman" w:cs="Times New Roman"/>
      <w:szCs w:val="24"/>
      <w:lang w:eastAsia="ru-RU"/>
    </w:rPr>
  </w:style>
  <w:style w:type="paragraph" w:customStyle="1" w:styleId="31400">
    <w:name w:val="Оглавление 3140"/>
    <w:basedOn w:val="a"/>
    <w:uiPriority w:val="1"/>
    <w:qFormat/>
    <w:rsid w:val="00D67D07"/>
    <w:pPr>
      <w:spacing w:before="112"/>
      <w:ind w:left="596" w:hanging="540"/>
    </w:pPr>
    <w:rPr>
      <w:rFonts w:eastAsia="Times New Roman" w:cs="Times New Roman"/>
      <w:szCs w:val="24"/>
      <w:lang w:eastAsia="ru-RU"/>
    </w:rPr>
  </w:style>
  <w:style w:type="paragraph" w:customStyle="1" w:styleId="11401">
    <w:name w:val="Заголовок 114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401">
    <w:name w:val="Заголовок 3140"/>
    <w:basedOn w:val="a"/>
    <w:uiPriority w:val="1"/>
    <w:qFormat/>
    <w:rsid w:val="00D67D07"/>
    <w:pPr>
      <w:ind w:left="824"/>
      <w:outlineLvl w:val="3"/>
    </w:pPr>
    <w:rPr>
      <w:rFonts w:eastAsia="Times New Roman" w:cs="Times New Roman"/>
      <w:b/>
      <w:bCs/>
      <w:szCs w:val="24"/>
      <w:lang w:eastAsia="ru-RU"/>
    </w:rPr>
  </w:style>
  <w:style w:type="character" w:customStyle="1" w:styleId="403">
    <w:name w:val="Текст выноски Знак40"/>
    <w:basedOn w:val="a0"/>
    <w:uiPriority w:val="99"/>
    <w:semiHidden/>
    <w:rsid w:val="00D67D07"/>
    <w:rPr>
      <w:rFonts w:ascii="Tahoma" w:eastAsia="Times New Roman" w:hAnsi="Tahoma" w:cs="Tahoma"/>
      <w:sz w:val="16"/>
      <w:szCs w:val="16"/>
      <w:lang w:eastAsia="ru-RU"/>
    </w:rPr>
  </w:style>
  <w:style w:type="character" w:customStyle="1" w:styleId="404">
    <w:name w:val="Текст примечания Знак40"/>
    <w:basedOn w:val="a0"/>
    <w:uiPriority w:val="99"/>
    <w:semiHidden/>
    <w:rsid w:val="00D67D07"/>
    <w:rPr>
      <w:rFonts w:ascii="Times New Roman" w:eastAsia="Times New Roman" w:hAnsi="Times New Roman" w:cs="Times New Roman"/>
      <w:sz w:val="20"/>
      <w:szCs w:val="20"/>
      <w:lang w:eastAsia="ru-RU"/>
    </w:rPr>
  </w:style>
  <w:style w:type="character" w:customStyle="1" w:styleId="405">
    <w:name w:val="Тема примечания Знак40"/>
    <w:uiPriority w:val="99"/>
    <w:semiHidden/>
    <w:rsid w:val="00D67D07"/>
    <w:rPr>
      <w:rFonts w:ascii="Times New Roman" w:eastAsia="Times New Roman" w:hAnsi="Times New Roman" w:cs="Times New Roman"/>
      <w:b/>
      <w:bCs/>
      <w:sz w:val="20"/>
      <w:szCs w:val="20"/>
      <w:lang w:eastAsia="ru-RU"/>
    </w:rPr>
  </w:style>
  <w:style w:type="paragraph" w:customStyle="1" w:styleId="xl6540">
    <w:name w:val="xl65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40">
    <w:name w:val="xl66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40">
    <w:name w:val="xl674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40">
    <w:name w:val="xl684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40">
    <w:name w:val="xl69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40">
    <w:name w:val="xl704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40">
    <w:name w:val="xl71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40">
    <w:name w:val="xl724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40">
    <w:name w:val="xl73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40">
    <w:name w:val="xl74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40">
    <w:name w:val="xl75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40">
    <w:name w:val="xl76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40">
    <w:name w:val="xl774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9">
    <w:name w:val="xl78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9">
    <w:name w:val="Заголовок 1 Знак39"/>
    <w:basedOn w:val="a0"/>
    <w:uiPriority w:val="1"/>
    <w:rsid w:val="00D67D07"/>
    <w:rPr>
      <w:rFonts w:ascii="Times New Roman" w:eastAsiaTheme="minorEastAsia" w:hAnsi="Times New Roman" w:cs="Times New Roman"/>
      <w:b/>
      <w:bCs/>
      <w:sz w:val="32"/>
      <w:szCs w:val="32"/>
      <w:lang w:eastAsia="ru-RU"/>
    </w:rPr>
  </w:style>
  <w:style w:type="character" w:customStyle="1" w:styleId="240">
    <w:name w:val="Заголовок 2 Знак40"/>
    <w:basedOn w:val="a0"/>
    <w:uiPriority w:val="1"/>
    <w:rsid w:val="00D67D07"/>
    <w:rPr>
      <w:rFonts w:ascii="Times New Roman" w:eastAsiaTheme="minorEastAsia" w:hAnsi="Times New Roman" w:cs="Times New Roman"/>
      <w:b/>
      <w:bCs/>
      <w:sz w:val="28"/>
      <w:szCs w:val="28"/>
      <w:lang w:eastAsia="ru-RU"/>
    </w:rPr>
  </w:style>
  <w:style w:type="character" w:customStyle="1" w:styleId="339">
    <w:name w:val="Заголовок 3 Знак39"/>
    <w:basedOn w:val="a0"/>
    <w:uiPriority w:val="1"/>
    <w:rsid w:val="00D67D07"/>
    <w:rPr>
      <w:rFonts w:ascii="Times New Roman" w:eastAsiaTheme="minorEastAsia" w:hAnsi="Times New Roman" w:cs="Times New Roman"/>
      <w:b/>
      <w:bCs/>
      <w:sz w:val="24"/>
      <w:szCs w:val="24"/>
      <w:lang w:eastAsia="ru-RU"/>
    </w:rPr>
  </w:style>
  <w:style w:type="numbering" w:customStyle="1" w:styleId="1390">
    <w:name w:val="Нет списка139"/>
    <w:next w:val="a2"/>
    <w:uiPriority w:val="99"/>
    <w:semiHidden/>
    <w:unhideWhenUsed/>
    <w:rsid w:val="00D67D07"/>
  </w:style>
  <w:style w:type="character" w:customStyle="1" w:styleId="406">
    <w:name w:val="Основной текст Знак40"/>
    <w:basedOn w:val="a0"/>
    <w:uiPriority w:val="1"/>
    <w:rsid w:val="00D67D07"/>
    <w:rPr>
      <w:rFonts w:ascii="Times New Roman" w:eastAsiaTheme="minorEastAsia" w:hAnsi="Times New Roman" w:cs="Times New Roman"/>
      <w:sz w:val="24"/>
      <w:szCs w:val="24"/>
      <w:lang w:eastAsia="ru-RU"/>
    </w:rPr>
  </w:style>
  <w:style w:type="paragraph" w:customStyle="1" w:styleId="TableParagraph39">
    <w:name w:val="Table Paragraph3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9a">
    <w:name w:val="Верхний колонтитул Знак39"/>
    <w:basedOn w:val="a0"/>
    <w:uiPriority w:val="99"/>
    <w:rsid w:val="00D67D07"/>
    <w:rPr>
      <w:rFonts w:ascii="Times New Roman" w:eastAsiaTheme="minorEastAsia" w:hAnsi="Times New Roman" w:cs="Times New Roman"/>
      <w:sz w:val="24"/>
      <w:szCs w:val="24"/>
      <w:lang w:eastAsia="ru-RU"/>
    </w:rPr>
  </w:style>
  <w:style w:type="character" w:customStyle="1" w:styleId="39b">
    <w:name w:val="Нижний колонтитул Знак39"/>
    <w:basedOn w:val="a0"/>
    <w:uiPriority w:val="99"/>
    <w:rsid w:val="00D67D07"/>
    <w:rPr>
      <w:rFonts w:ascii="Times New Roman" w:eastAsiaTheme="minorEastAsia" w:hAnsi="Times New Roman" w:cs="Times New Roman"/>
      <w:sz w:val="24"/>
      <w:szCs w:val="24"/>
      <w:lang w:eastAsia="ru-RU"/>
    </w:rPr>
  </w:style>
  <w:style w:type="paragraph" w:customStyle="1" w:styleId="2139">
    <w:name w:val="Заголовок 2139"/>
    <w:basedOn w:val="a"/>
    <w:uiPriority w:val="1"/>
    <w:qFormat/>
    <w:rsid w:val="00D67D07"/>
    <w:pPr>
      <w:widowControl w:val="0"/>
      <w:ind w:left="692" w:hanging="8"/>
      <w:outlineLvl w:val="2"/>
    </w:pPr>
    <w:rPr>
      <w:rFonts w:eastAsia="Times New Roman"/>
      <w:b/>
      <w:bCs/>
      <w:sz w:val="28"/>
      <w:szCs w:val="28"/>
      <w:lang w:val="en-US"/>
    </w:rPr>
  </w:style>
  <w:style w:type="character" w:customStyle="1" w:styleId="39c">
    <w:name w:val="Гипертекстовая ссылка39"/>
    <w:basedOn w:val="a0"/>
    <w:uiPriority w:val="99"/>
    <w:rsid w:val="00D67D07"/>
    <w:rPr>
      <w:b w:val="0"/>
      <w:bCs w:val="0"/>
      <w:color w:val="106BBE"/>
    </w:rPr>
  </w:style>
  <w:style w:type="table" w:customStyle="1" w:styleId="TableNormal39">
    <w:name w:val="Table Normal3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91">
    <w:name w:val="Сетка таблицы13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90">
    <w:name w:val="Оглавление 1139"/>
    <w:basedOn w:val="a"/>
    <w:uiPriority w:val="1"/>
    <w:qFormat/>
    <w:rsid w:val="00D67D07"/>
    <w:pPr>
      <w:spacing w:before="96"/>
      <w:ind w:left="116" w:hanging="12"/>
    </w:pPr>
    <w:rPr>
      <w:rFonts w:eastAsia="Times New Roman" w:cs="Times New Roman"/>
      <w:szCs w:val="24"/>
      <w:lang w:eastAsia="ru-RU"/>
    </w:rPr>
  </w:style>
  <w:style w:type="paragraph" w:customStyle="1" w:styleId="21390">
    <w:name w:val="Оглавление 2139"/>
    <w:basedOn w:val="a"/>
    <w:uiPriority w:val="1"/>
    <w:qFormat/>
    <w:rsid w:val="00D67D07"/>
    <w:pPr>
      <w:spacing w:before="102"/>
      <w:ind w:left="356" w:hanging="8"/>
    </w:pPr>
    <w:rPr>
      <w:rFonts w:eastAsia="Times New Roman" w:cs="Times New Roman"/>
      <w:szCs w:val="24"/>
      <w:lang w:eastAsia="ru-RU"/>
    </w:rPr>
  </w:style>
  <w:style w:type="paragraph" w:customStyle="1" w:styleId="3139">
    <w:name w:val="Оглавление 3139"/>
    <w:basedOn w:val="a"/>
    <w:uiPriority w:val="1"/>
    <w:qFormat/>
    <w:rsid w:val="00D67D07"/>
    <w:pPr>
      <w:spacing w:before="112"/>
      <w:ind w:left="596" w:hanging="540"/>
    </w:pPr>
    <w:rPr>
      <w:rFonts w:eastAsia="Times New Roman" w:cs="Times New Roman"/>
      <w:szCs w:val="24"/>
      <w:lang w:eastAsia="ru-RU"/>
    </w:rPr>
  </w:style>
  <w:style w:type="paragraph" w:customStyle="1" w:styleId="11391">
    <w:name w:val="Заголовок 113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90">
    <w:name w:val="Заголовок 3139"/>
    <w:basedOn w:val="a"/>
    <w:uiPriority w:val="1"/>
    <w:qFormat/>
    <w:rsid w:val="00D67D07"/>
    <w:pPr>
      <w:ind w:left="824"/>
      <w:outlineLvl w:val="3"/>
    </w:pPr>
    <w:rPr>
      <w:rFonts w:eastAsia="Times New Roman" w:cs="Times New Roman"/>
      <w:b/>
      <w:bCs/>
      <w:szCs w:val="24"/>
      <w:lang w:eastAsia="ru-RU"/>
    </w:rPr>
  </w:style>
  <w:style w:type="character" w:customStyle="1" w:styleId="39d">
    <w:name w:val="Текст выноски Знак39"/>
    <w:basedOn w:val="a0"/>
    <w:uiPriority w:val="99"/>
    <w:semiHidden/>
    <w:rsid w:val="00D67D07"/>
    <w:rPr>
      <w:rFonts w:ascii="Tahoma" w:eastAsia="Times New Roman" w:hAnsi="Tahoma" w:cs="Tahoma"/>
      <w:sz w:val="16"/>
      <w:szCs w:val="16"/>
      <w:lang w:eastAsia="ru-RU"/>
    </w:rPr>
  </w:style>
  <w:style w:type="character" w:customStyle="1" w:styleId="39e">
    <w:name w:val="Текст примечания Знак39"/>
    <w:basedOn w:val="a0"/>
    <w:uiPriority w:val="99"/>
    <w:semiHidden/>
    <w:rsid w:val="00D67D07"/>
    <w:rPr>
      <w:rFonts w:ascii="Times New Roman" w:eastAsia="Times New Roman" w:hAnsi="Times New Roman" w:cs="Times New Roman"/>
      <w:sz w:val="20"/>
      <w:szCs w:val="20"/>
      <w:lang w:eastAsia="ru-RU"/>
    </w:rPr>
  </w:style>
  <w:style w:type="character" w:customStyle="1" w:styleId="39f">
    <w:name w:val="Тема примечания Знак39"/>
    <w:uiPriority w:val="99"/>
    <w:semiHidden/>
    <w:rsid w:val="00D67D07"/>
    <w:rPr>
      <w:rFonts w:ascii="Times New Roman" w:eastAsia="Times New Roman" w:hAnsi="Times New Roman" w:cs="Times New Roman"/>
      <w:b/>
      <w:bCs/>
      <w:sz w:val="20"/>
      <w:szCs w:val="20"/>
      <w:lang w:eastAsia="ru-RU"/>
    </w:rPr>
  </w:style>
  <w:style w:type="paragraph" w:customStyle="1" w:styleId="xl6539">
    <w:name w:val="xl65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9">
    <w:name w:val="xl66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9">
    <w:name w:val="xl673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9">
    <w:name w:val="xl683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9">
    <w:name w:val="xl69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9">
    <w:name w:val="xl703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9">
    <w:name w:val="xl71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9">
    <w:name w:val="xl723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9">
    <w:name w:val="xl73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9">
    <w:name w:val="xl74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9">
    <w:name w:val="xl75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9">
    <w:name w:val="xl76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9">
    <w:name w:val="xl773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8">
    <w:name w:val="xl78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8">
    <w:name w:val="Заголовок 1 Знак38"/>
    <w:basedOn w:val="a0"/>
    <w:uiPriority w:val="1"/>
    <w:rsid w:val="00D67D07"/>
    <w:rPr>
      <w:rFonts w:ascii="Times New Roman" w:eastAsiaTheme="minorEastAsia" w:hAnsi="Times New Roman" w:cs="Times New Roman"/>
      <w:b/>
      <w:bCs/>
      <w:sz w:val="32"/>
      <w:szCs w:val="32"/>
      <w:lang w:eastAsia="ru-RU"/>
    </w:rPr>
  </w:style>
  <w:style w:type="character" w:customStyle="1" w:styleId="239">
    <w:name w:val="Заголовок 2 Знак39"/>
    <w:basedOn w:val="a0"/>
    <w:uiPriority w:val="1"/>
    <w:rsid w:val="00D67D07"/>
    <w:rPr>
      <w:rFonts w:ascii="Times New Roman" w:eastAsiaTheme="minorEastAsia" w:hAnsi="Times New Roman" w:cs="Times New Roman"/>
      <w:b/>
      <w:bCs/>
      <w:sz w:val="28"/>
      <w:szCs w:val="28"/>
      <w:lang w:eastAsia="ru-RU"/>
    </w:rPr>
  </w:style>
  <w:style w:type="character" w:customStyle="1" w:styleId="338">
    <w:name w:val="Заголовок 3 Знак38"/>
    <w:basedOn w:val="a0"/>
    <w:uiPriority w:val="1"/>
    <w:rsid w:val="00D67D07"/>
    <w:rPr>
      <w:rFonts w:ascii="Times New Roman" w:eastAsiaTheme="minorEastAsia" w:hAnsi="Times New Roman" w:cs="Times New Roman"/>
      <w:b/>
      <w:bCs/>
      <w:sz w:val="24"/>
      <w:szCs w:val="24"/>
      <w:lang w:eastAsia="ru-RU"/>
    </w:rPr>
  </w:style>
  <w:style w:type="numbering" w:customStyle="1" w:styleId="1380">
    <w:name w:val="Нет списка138"/>
    <w:next w:val="a2"/>
    <w:uiPriority w:val="99"/>
    <w:semiHidden/>
    <w:unhideWhenUsed/>
    <w:rsid w:val="00D67D07"/>
  </w:style>
  <w:style w:type="character" w:customStyle="1" w:styleId="39f0">
    <w:name w:val="Основной текст Знак39"/>
    <w:basedOn w:val="a0"/>
    <w:uiPriority w:val="1"/>
    <w:rsid w:val="00D67D07"/>
    <w:rPr>
      <w:rFonts w:ascii="Times New Roman" w:eastAsiaTheme="minorEastAsia" w:hAnsi="Times New Roman" w:cs="Times New Roman"/>
      <w:sz w:val="24"/>
      <w:szCs w:val="24"/>
      <w:lang w:eastAsia="ru-RU"/>
    </w:rPr>
  </w:style>
  <w:style w:type="paragraph" w:customStyle="1" w:styleId="TableParagraph38">
    <w:name w:val="Table Paragraph3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8a">
    <w:name w:val="Верхний колонтитул Знак38"/>
    <w:basedOn w:val="a0"/>
    <w:uiPriority w:val="99"/>
    <w:rsid w:val="00D67D07"/>
    <w:rPr>
      <w:rFonts w:ascii="Times New Roman" w:eastAsiaTheme="minorEastAsia" w:hAnsi="Times New Roman" w:cs="Times New Roman"/>
      <w:sz w:val="24"/>
      <w:szCs w:val="24"/>
      <w:lang w:eastAsia="ru-RU"/>
    </w:rPr>
  </w:style>
  <w:style w:type="character" w:customStyle="1" w:styleId="38b">
    <w:name w:val="Нижний колонтитул Знак38"/>
    <w:basedOn w:val="a0"/>
    <w:uiPriority w:val="99"/>
    <w:rsid w:val="00D67D07"/>
    <w:rPr>
      <w:rFonts w:ascii="Times New Roman" w:eastAsiaTheme="minorEastAsia" w:hAnsi="Times New Roman" w:cs="Times New Roman"/>
      <w:sz w:val="24"/>
      <w:szCs w:val="24"/>
      <w:lang w:eastAsia="ru-RU"/>
    </w:rPr>
  </w:style>
  <w:style w:type="paragraph" w:customStyle="1" w:styleId="21380">
    <w:name w:val="Заголовок 2138"/>
    <w:basedOn w:val="a"/>
    <w:uiPriority w:val="1"/>
    <w:qFormat/>
    <w:rsid w:val="00D67D07"/>
    <w:pPr>
      <w:widowControl w:val="0"/>
      <w:ind w:left="692" w:hanging="8"/>
      <w:outlineLvl w:val="2"/>
    </w:pPr>
    <w:rPr>
      <w:rFonts w:eastAsia="Times New Roman"/>
      <w:b/>
      <w:bCs/>
      <w:sz w:val="28"/>
      <w:szCs w:val="28"/>
      <w:lang w:val="en-US"/>
    </w:rPr>
  </w:style>
  <w:style w:type="character" w:customStyle="1" w:styleId="38c">
    <w:name w:val="Гипертекстовая ссылка38"/>
    <w:basedOn w:val="a0"/>
    <w:uiPriority w:val="99"/>
    <w:rsid w:val="00D67D07"/>
    <w:rPr>
      <w:b w:val="0"/>
      <w:bCs w:val="0"/>
      <w:color w:val="106BBE"/>
    </w:rPr>
  </w:style>
  <w:style w:type="table" w:customStyle="1" w:styleId="TableNormal38">
    <w:name w:val="Table Normal3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81">
    <w:name w:val="Сетка таблицы13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80">
    <w:name w:val="Оглавление 1138"/>
    <w:basedOn w:val="a"/>
    <w:uiPriority w:val="1"/>
    <w:qFormat/>
    <w:rsid w:val="00D67D07"/>
    <w:pPr>
      <w:spacing w:before="96"/>
      <w:ind w:left="116" w:hanging="12"/>
    </w:pPr>
    <w:rPr>
      <w:rFonts w:eastAsia="Times New Roman" w:cs="Times New Roman"/>
      <w:szCs w:val="24"/>
      <w:lang w:eastAsia="ru-RU"/>
    </w:rPr>
  </w:style>
  <w:style w:type="paragraph" w:customStyle="1" w:styleId="21381">
    <w:name w:val="Оглавление 2138"/>
    <w:basedOn w:val="a"/>
    <w:uiPriority w:val="1"/>
    <w:qFormat/>
    <w:rsid w:val="00D67D07"/>
    <w:pPr>
      <w:spacing w:before="102"/>
      <w:ind w:left="356" w:hanging="8"/>
    </w:pPr>
    <w:rPr>
      <w:rFonts w:eastAsia="Times New Roman" w:cs="Times New Roman"/>
      <w:szCs w:val="24"/>
      <w:lang w:eastAsia="ru-RU"/>
    </w:rPr>
  </w:style>
  <w:style w:type="paragraph" w:customStyle="1" w:styleId="3138">
    <w:name w:val="Оглавление 3138"/>
    <w:basedOn w:val="a"/>
    <w:uiPriority w:val="1"/>
    <w:qFormat/>
    <w:rsid w:val="00D67D07"/>
    <w:pPr>
      <w:spacing w:before="112"/>
      <w:ind w:left="596" w:hanging="540"/>
    </w:pPr>
    <w:rPr>
      <w:rFonts w:eastAsia="Times New Roman" w:cs="Times New Roman"/>
      <w:szCs w:val="24"/>
      <w:lang w:eastAsia="ru-RU"/>
    </w:rPr>
  </w:style>
  <w:style w:type="paragraph" w:customStyle="1" w:styleId="11381">
    <w:name w:val="Заголовок 113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80">
    <w:name w:val="Заголовок 3138"/>
    <w:basedOn w:val="a"/>
    <w:uiPriority w:val="1"/>
    <w:qFormat/>
    <w:rsid w:val="00D67D07"/>
    <w:pPr>
      <w:ind w:left="824"/>
      <w:outlineLvl w:val="3"/>
    </w:pPr>
    <w:rPr>
      <w:rFonts w:eastAsia="Times New Roman" w:cs="Times New Roman"/>
      <w:b/>
      <w:bCs/>
      <w:szCs w:val="24"/>
      <w:lang w:eastAsia="ru-RU"/>
    </w:rPr>
  </w:style>
  <w:style w:type="character" w:customStyle="1" w:styleId="38d">
    <w:name w:val="Текст выноски Знак38"/>
    <w:basedOn w:val="a0"/>
    <w:uiPriority w:val="99"/>
    <w:semiHidden/>
    <w:rsid w:val="00D67D07"/>
    <w:rPr>
      <w:rFonts w:ascii="Tahoma" w:eastAsia="Times New Roman" w:hAnsi="Tahoma" w:cs="Tahoma"/>
      <w:sz w:val="16"/>
      <w:szCs w:val="16"/>
      <w:lang w:eastAsia="ru-RU"/>
    </w:rPr>
  </w:style>
  <w:style w:type="character" w:customStyle="1" w:styleId="38e">
    <w:name w:val="Текст примечания Знак38"/>
    <w:basedOn w:val="a0"/>
    <w:uiPriority w:val="99"/>
    <w:semiHidden/>
    <w:rsid w:val="00D67D07"/>
    <w:rPr>
      <w:rFonts w:ascii="Times New Roman" w:eastAsia="Times New Roman" w:hAnsi="Times New Roman" w:cs="Times New Roman"/>
      <w:sz w:val="20"/>
      <w:szCs w:val="20"/>
      <w:lang w:eastAsia="ru-RU"/>
    </w:rPr>
  </w:style>
  <w:style w:type="character" w:customStyle="1" w:styleId="38f">
    <w:name w:val="Тема примечания Знак38"/>
    <w:uiPriority w:val="99"/>
    <w:semiHidden/>
    <w:rsid w:val="00D67D07"/>
    <w:rPr>
      <w:rFonts w:ascii="Times New Roman" w:eastAsia="Times New Roman" w:hAnsi="Times New Roman" w:cs="Times New Roman"/>
      <w:b/>
      <w:bCs/>
      <w:sz w:val="20"/>
      <w:szCs w:val="20"/>
      <w:lang w:eastAsia="ru-RU"/>
    </w:rPr>
  </w:style>
  <w:style w:type="paragraph" w:customStyle="1" w:styleId="xl6538">
    <w:name w:val="xl65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8">
    <w:name w:val="xl66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8">
    <w:name w:val="xl673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8">
    <w:name w:val="xl683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8">
    <w:name w:val="xl69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8">
    <w:name w:val="xl703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8">
    <w:name w:val="xl71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8">
    <w:name w:val="xl723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8">
    <w:name w:val="xl73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8">
    <w:name w:val="xl74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8">
    <w:name w:val="xl75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8">
    <w:name w:val="xl76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8">
    <w:name w:val="xl773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7">
    <w:name w:val="xl78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7">
    <w:name w:val="Заголовок 1 Знак37"/>
    <w:basedOn w:val="a0"/>
    <w:uiPriority w:val="1"/>
    <w:rsid w:val="00D67D07"/>
    <w:rPr>
      <w:rFonts w:ascii="Times New Roman" w:eastAsiaTheme="minorEastAsia" w:hAnsi="Times New Roman" w:cs="Times New Roman"/>
      <w:b/>
      <w:bCs/>
      <w:sz w:val="32"/>
      <w:szCs w:val="32"/>
      <w:lang w:eastAsia="ru-RU"/>
    </w:rPr>
  </w:style>
  <w:style w:type="character" w:customStyle="1" w:styleId="238">
    <w:name w:val="Заголовок 2 Знак38"/>
    <w:basedOn w:val="a0"/>
    <w:uiPriority w:val="1"/>
    <w:rsid w:val="00D67D07"/>
    <w:rPr>
      <w:rFonts w:ascii="Times New Roman" w:eastAsiaTheme="minorEastAsia" w:hAnsi="Times New Roman" w:cs="Times New Roman"/>
      <w:b/>
      <w:bCs/>
      <w:sz w:val="28"/>
      <w:szCs w:val="28"/>
      <w:lang w:eastAsia="ru-RU"/>
    </w:rPr>
  </w:style>
  <w:style w:type="character" w:customStyle="1" w:styleId="337">
    <w:name w:val="Заголовок 3 Знак37"/>
    <w:basedOn w:val="a0"/>
    <w:uiPriority w:val="1"/>
    <w:rsid w:val="00D67D07"/>
    <w:rPr>
      <w:rFonts w:ascii="Times New Roman" w:eastAsiaTheme="minorEastAsia" w:hAnsi="Times New Roman" w:cs="Times New Roman"/>
      <w:b/>
      <w:bCs/>
      <w:sz w:val="24"/>
      <w:szCs w:val="24"/>
      <w:lang w:eastAsia="ru-RU"/>
    </w:rPr>
  </w:style>
  <w:style w:type="numbering" w:customStyle="1" w:styleId="1370">
    <w:name w:val="Нет списка137"/>
    <w:next w:val="a2"/>
    <w:uiPriority w:val="99"/>
    <w:semiHidden/>
    <w:unhideWhenUsed/>
    <w:rsid w:val="00D67D07"/>
  </w:style>
  <w:style w:type="character" w:customStyle="1" w:styleId="38f0">
    <w:name w:val="Основной текст Знак38"/>
    <w:basedOn w:val="a0"/>
    <w:uiPriority w:val="1"/>
    <w:rsid w:val="00D67D07"/>
    <w:rPr>
      <w:rFonts w:ascii="Times New Roman" w:eastAsiaTheme="minorEastAsia" w:hAnsi="Times New Roman" w:cs="Times New Roman"/>
      <w:sz w:val="24"/>
      <w:szCs w:val="24"/>
      <w:lang w:eastAsia="ru-RU"/>
    </w:rPr>
  </w:style>
  <w:style w:type="paragraph" w:customStyle="1" w:styleId="TableParagraph37">
    <w:name w:val="Table Paragraph3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7a">
    <w:name w:val="Верхний колонтитул Знак37"/>
    <w:basedOn w:val="a0"/>
    <w:uiPriority w:val="99"/>
    <w:rsid w:val="00D67D07"/>
    <w:rPr>
      <w:rFonts w:ascii="Times New Roman" w:eastAsiaTheme="minorEastAsia" w:hAnsi="Times New Roman" w:cs="Times New Roman"/>
      <w:sz w:val="24"/>
      <w:szCs w:val="24"/>
      <w:lang w:eastAsia="ru-RU"/>
    </w:rPr>
  </w:style>
  <w:style w:type="character" w:customStyle="1" w:styleId="37b">
    <w:name w:val="Нижний колонтитул Знак37"/>
    <w:basedOn w:val="a0"/>
    <w:uiPriority w:val="99"/>
    <w:rsid w:val="00D67D07"/>
    <w:rPr>
      <w:rFonts w:ascii="Times New Roman" w:eastAsiaTheme="minorEastAsia" w:hAnsi="Times New Roman" w:cs="Times New Roman"/>
      <w:sz w:val="24"/>
      <w:szCs w:val="24"/>
      <w:lang w:eastAsia="ru-RU"/>
    </w:rPr>
  </w:style>
  <w:style w:type="paragraph" w:customStyle="1" w:styleId="21370">
    <w:name w:val="Заголовок 2137"/>
    <w:basedOn w:val="a"/>
    <w:uiPriority w:val="1"/>
    <w:qFormat/>
    <w:rsid w:val="00D67D07"/>
    <w:pPr>
      <w:widowControl w:val="0"/>
      <w:ind w:left="692" w:hanging="8"/>
      <w:outlineLvl w:val="2"/>
    </w:pPr>
    <w:rPr>
      <w:rFonts w:eastAsia="Times New Roman"/>
      <w:b/>
      <w:bCs/>
      <w:sz w:val="28"/>
      <w:szCs w:val="28"/>
      <w:lang w:val="en-US"/>
    </w:rPr>
  </w:style>
  <w:style w:type="character" w:customStyle="1" w:styleId="37c">
    <w:name w:val="Гипертекстовая ссылка37"/>
    <w:basedOn w:val="a0"/>
    <w:uiPriority w:val="99"/>
    <w:rsid w:val="00D67D07"/>
    <w:rPr>
      <w:b w:val="0"/>
      <w:bCs w:val="0"/>
      <w:color w:val="106BBE"/>
    </w:rPr>
  </w:style>
  <w:style w:type="table" w:customStyle="1" w:styleId="TableNormal37">
    <w:name w:val="Table Normal3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71">
    <w:name w:val="Сетка таблицы13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70">
    <w:name w:val="Оглавление 1137"/>
    <w:basedOn w:val="a"/>
    <w:uiPriority w:val="1"/>
    <w:qFormat/>
    <w:rsid w:val="00D67D07"/>
    <w:pPr>
      <w:spacing w:before="96"/>
      <w:ind w:left="116" w:hanging="12"/>
    </w:pPr>
    <w:rPr>
      <w:rFonts w:eastAsia="Times New Roman" w:cs="Times New Roman"/>
      <w:szCs w:val="24"/>
      <w:lang w:eastAsia="ru-RU"/>
    </w:rPr>
  </w:style>
  <w:style w:type="paragraph" w:customStyle="1" w:styleId="21371">
    <w:name w:val="Оглавление 2137"/>
    <w:basedOn w:val="a"/>
    <w:uiPriority w:val="1"/>
    <w:qFormat/>
    <w:rsid w:val="00D67D07"/>
    <w:pPr>
      <w:spacing w:before="102"/>
      <w:ind w:left="356" w:hanging="8"/>
    </w:pPr>
    <w:rPr>
      <w:rFonts w:eastAsia="Times New Roman" w:cs="Times New Roman"/>
      <w:szCs w:val="24"/>
      <w:lang w:eastAsia="ru-RU"/>
    </w:rPr>
  </w:style>
  <w:style w:type="paragraph" w:customStyle="1" w:styleId="3137">
    <w:name w:val="Оглавление 3137"/>
    <w:basedOn w:val="a"/>
    <w:uiPriority w:val="1"/>
    <w:qFormat/>
    <w:rsid w:val="00D67D07"/>
    <w:pPr>
      <w:spacing w:before="112"/>
      <w:ind w:left="596" w:hanging="540"/>
    </w:pPr>
    <w:rPr>
      <w:rFonts w:eastAsia="Times New Roman" w:cs="Times New Roman"/>
      <w:szCs w:val="24"/>
      <w:lang w:eastAsia="ru-RU"/>
    </w:rPr>
  </w:style>
  <w:style w:type="paragraph" w:customStyle="1" w:styleId="11371">
    <w:name w:val="Заголовок 113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70">
    <w:name w:val="Заголовок 3137"/>
    <w:basedOn w:val="a"/>
    <w:uiPriority w:val="1"/>
    <w:qFormat/>
    <w:rsid w:val="00D67D07"/>
    <w:pPr>
      <w:ind w:left="824"/>
      <w:outlineLvl w:val="3"/>
    </w:pPr>
    <w:rPr>
      <w:rFonts w:eastAsia="Times New Roman" w:cs="Times New Roman"/>
      <w:b/>
      <w:bCs/>
      <w:szCs w:val="24"/>
      <w:lang w:eastAsia="ru-RU"/>
    </w:rPr>
  </w:style>
  <w:style w:type="character" w:customStyle="1" w:styleId="37d">
    <w:name w:val="Текст выноски Знак37"/>
    <w:basedOn w:val="a0"/>
    <w:uiPriority w:val="99"/>
    <w:semiHidden/>
    <w:rsid w:val="00D67D07"/>
    <w:rPr>
      <w:rFonts w:ascii="Tahoma" w:eastAsia="Times New Roman" w:hAnsi="Tahoma" w:cs="Tahoma"/>
      <w:sz w:val="16"/>
      <w:szCs w:val="16"/>
      <w:lang w:eastAsia="ru-RU"/>
    </w:rPr>
  </w:style>
  <w:style w:type="character" w:customStyle="1" w:styleId="37e">
    <w:name w:val="Текст примечания Знак37"/>
    <w:basedOn w:val="a0"/>
    <w:uiPriority w:val="99"/>
    <w:semiHidden/>
    <w:rsid w:val="00D67D07"/>
    <w:rPr>
      <w:rFonts w:ascii="Times New Roman" w:eastAsia="Times New Roman" w:hAnsi="Times New Roman" w:cs="Times New Roman"/>
      <w:sz w:val="20"/>
      <w:szCs w:val="20"/>
      <w:lang w:eastAsia="ru-RU"/>
    </w:rPr>
  </w:style>
  <w:style w:type="character" w:customStyle="1" w:styleId="37f">
    <w:name w:val="Тема примечания Знак37"/>
    <w:uiPriority w:val="99"/>
    <w:semiHidden/>
    <w:rsid w:val="00D67D07"/>
    <w:rPr>
      <w:rFonts w:ascii="Times New Roman" w:eastAsia="Times New Roman" w:hAnsi="Times New Roman" w:cs="Times New Roman"/>
      <w:b/>
      <w:bCs/>
      <w:sz w:val="20"/>
      <w:szCs w:val="20"/>
      <w:lang w:eastAsia="ru-RU"/>
    </w:rPr>
  </w:style>
  <w:style w:type="paragraph" w:customStyle="1" w:styleId="xl6537">
    <w:name w:val="xl65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7">
    <w:name w:val="xl66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7">
    <w:name w:val="xl673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7">
    <w:name w:val="xl683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7">
    <w:name w:val="xl69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7">
    <w:name w:val="xl703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7">
    <w:name w:val="xl71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7">
    <w:name w:val="xl723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7">
    <w:name w:val="xl73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7">
    <w:name w:val="xl74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7">
    <w:name w:val="xl75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7">
    <w:name w:val="xl76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7">
    <w:name w:val="xl773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6">
    <w:name w:val="xl78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6">
    <w:name w:val="Заголовок 1 Знак36"/>
    <w:basedOn w:val="a0"/>
    <w:uiPriority w:val="1"/>
    <w:rsid w:val="00D67D07"/>
    <w:rPr>
      <w:rFonts w:ascii="Times New Roman" w:eastAsiaTheme="minorEastAsia" w:hAnsi="Times New Roman" w:cs="Times New Roman"/>
      <w:b/>
      <w:bCs/>
      <w:sz w:val="32"/>
      <w:szCs w:val="32"/>
      <w:lang w:eastAsia="ru-RU"/>
    </w:rPr>
  </w:style>
  <w:style w:type="character" w:customStyle="1" w:styleId="237">
    <w:name w:val="Заголовок 2 Знак37"/>
    <w:basedOn w:val="a0"/>
    <w:uiPriority w:val="1"/>
    <w:rsid w:val="00D67D07"/>
    <w:rPr>
      <w:rFonts w:ascii="Times New Roman" w:eastAsiaTheme="minorEastAsia" w:hAnsi="Times New Roman" w:cs="Times New Roman"/>
      <w:b/>
      <w:bCs/>
      <w:sz w:val="28"/>
      <w:szCs w:val="28"/>
      <w:lang w:eastAsia="ru-RU"/>
    </w:rPr>
  </w:style>
  <w:style w:type="character" w:customStyle="1" w:styleId="336">
    <w:name w:val="Заголовок 3 Знак36"/>
    <w:basedOn w:val="a0"/>
    <w:uiPriority w:val="1"/>
    <w:rsid w:val="00D67D07"/>
    <w:rPr>
      <w:rFonts w:ascii="Times New Roman" w:eastAsiaTheme="minorEastAsia" w:hAnsi="Times New Roman" w:cs="Times New Roman"/>
      <w:b/>
      <w:bCs/>
      <w:sz w:val="24"/>
      <w:szCs w:val="24"/>
      <w:lang w:eastAsia="ru-RU"/>
    </w:rPr>
  </w:style>
  <w:style w:type="numbering" w:customStyle="1" w:styleId="1360">
    <w:name w:val="Нет списка136"/>
    <w:next w:val="a2"/>
    <w:uiPriority w:val="99"/>
    <w:semiHidden/>
    <w:unhideWhenUsed/>
    <w:rsid w:val="00D67D07"/>
  </w:style>
  <w:style w:type="character" w:customStyle="1" w:styleId="37f0">
    <w:name w:val="Основной текст Знак37"/>
    <w:basedOn w:val="a0"/>
    <w:uiPriority w:val="1"/>
    <w:rsid w:val="00D67D07"/>
    <w:rPr>
      <w:rFonts w:ascii="Times New Roman" w:eastAsiaTheme="minorEastAsia" w:hAnsi="Times New Roman" w:cs="Times New Roman"/>
      <w:sz w:val="24"/>
      <w:szCs w:val="24"/>
      <w:lang w:eastAsia="ru-RU"/>
    </w:rPr>
  </w:style>
  <w:style w:type="paragraph" w:customStyle="1" w:styleId="TableParagraph36">
    <w:name w:val="Table Paragraph3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6a">
    <w:name w:val="Верхний колонтитул Знак36"/>
    <w:basedOn w:val="a0"/>
    <w:uiPriority w:val="99"/>
    <w:rsid w:val="00D67D07"/>
    <w:rPr>
      <w:rFonts w:ascii="Times New Roman" w:eastAsiaTheme="minorEastAsia" w:hAnsi="Times New Roman" w:cs="Times New Roman"/>
      <w:sz w:val="24"/>
      <w:szCs w:val="24"/>
      <w:lang w:eastAsia="ru-RU"/>
    </w:rPr>
  </w:style>
  <w:style w:type="character" w:customStyle="1" w:styleId="36b">
    <w:name w:val="Нижний колонтитул Знак36"/>
    <w:basedOn w:val="a0"/>
    <w:uiPriority w:val="99"/>
    <w:rsid w:val="00D67D07"/>
    <w:rPr>
      <w:rFonts w:ascii="Times New Roman" w:eastAsiaTheme="minorEastAsia" w:hAnsi="Times New Roman" w:cs="Times New Roman"/>
      <w:sz w:val="24"/>
      <w:szCs w:val="24"/>
      <w:lang w:eastAsia="ru-RU"/>
    </w:rPr>
  </w:style>
  <w:style w:type="paragraph" w:customStyle="1" w:styleId="21360">
    <w:name w:val="Заголовок 2136"/>
    <w:basedOn w:val="a"/>
    <w:uiPriority w:val="1"/>
    <w:qFormat/>
    <w:rsid w:val="00D67D07"/>
    <w:pPr>
      <w:widowControl w:val="0"/>
      <w:ind w:left="692" w:hanging="8"/>
      <w:outlineLvl w:val="2"/>
    </w:pPr>
    <w:rPr>
      <w:rFonts w:eastAsia="Times New Roman"/>
      <w:b/>
      <w:bCs/>
      <w:sz w:val="28"/>
      <w:szCs w:val="28"/>
      <w:lang w:val="en-US"/>
    </w:rPr>
  </w:style>
  <w:style w:type="character" w:customStyle="1" w:styleId="36c">
    <w:name w:val="Гипертекстовая ссылка36"/>
    <w:basedOn w:val="a0"/>
    <w:uiPriority w:val="99"/>
    <w:rsid w:val="00D67D07"/>
    <w:rPr>
      <w:b w:val="0"/>
      <w:bCs w:val="0"/>
      <w:color w:val="106BBE"/>
    </w:rPr>
  </w:style>
  <w:style w:type="table" w:customStyle="1" w:styleId="TableNormal36">
    <w:name w:val="Table Normal3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61">
    <w:name w:val="Сетка таблицы13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60">
    <w:name w:val="Оглавление 1136"/>
    <w:basedOn w:val="a"/>
    <w:uiPriority w:val="1"/>
    <w:qFormat/>
    <w:rsid w:val="00D67D07"/>
    <w:pPr>
      <w:spacing w:before="96"/>
      <w:ind w:left="116" w:hanging="12"/>
    </w:pPr>
    <w:rPr>
      <w:rFonts w:eastAsia="Times New Roman" w:cs="Times New Roman"/>
      <w:szCs w:val="24"/>
      <w:lang w:eastAsia="ru-RU"/>
    </w:rPr>
  </w:style>
  <w:style w:type="paragraph" w:customStyle="1" w:styleId="21361">
    <w:name w:val="Оглавление 2136"/>
    <w:basedOn w:val="a"/>
    <w:uiPriority w:val="1"/>
    <w:qFormat/>
    <w:rsid w:val="00D67D07"/>
    <w:pPr>
      <w:spacing w:before="102"/>
      <w:ind w:left="356" w:hanging="8"/>
    </w:pPr>
    <w:rPr>
      <w:rFonts w:eastAsia="Times New Roman" w:cs="Times New Roman"/>
      <w:szCs w:val="24"/>
      <w:lang w:eastAsia="ru-RU"/>
    </w:rPr>
  </w:style>
  <w:style w:type="paragraph" w:customStyle="1" w:styleId="3136">
    <w:name w:val="Оглавление 3136"/>
    <w:basedOn w:val="a"/>
    <w:uiPriority w:val="1"/>
    <w:qFormat/>
    <w:rsid w:val="00D67D07"/>
    <w:pPr>
      <w:spacing w:before="112"/>
      <w:ind w:left="596" w:hanging="540"/>
    </w:pPr>
    <w:rPr>
      <w:rFonts w:eastAsia="Times New Roman" w:cs="Times New Roman"/>
      <w:szCs w:val="24"/>
      <w:lang w:eastAsia="ru-RU"/>
    </w:rPr>
  </w:style>
  <w:style w:type="paragraph" w:customStyle="1" w:styleId="11361">
    <w:name w:val="Заголовок 113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60">
    <w:name w:val="Заголовок 3136"/>
    <w:basedOn w:val="a"/>
    <w:uiPriority w:val="1"/>
    <w:qFormat/>
    <w:rsid w:val="00D67D07"/>
    <w:pPr>
      <w:ind w:left="824"/>
      <w:outlineLvl w:val="3"/>
    </w:pPr>
    <w:rPr>
      <w:rFonts w:eastAsia="Times New Roman" w:cs="Times New Roman"/>
      <w:b/>
      <w:bCs/>
      <w:szCs w:val="24"/>
      <w:lang w:eastAsia="ru-RU"/>
    </w:rPr>
  </w:style>
  <w:style w:type="character" w:customStyle="1" w:styleId="36d">
    <w:name w:val="Текст выноски Знак36"/>
    <w:basedOn w:val="a0"/>
    <w:uiPriority w:val="99"/>
    <w:semiHidden/>
    <w:rsid w:val="00D67D07"/>
    <w:rPr>
      <w:rFonts w:ascii="Tahoma" w:eastAsia="Times New Roman" w:hAnsi="Tahoma" w:cs="Tahoma"/>
      <w:sz w:val="16"/>
      <w:szCs w:val="16"/>
      <w:lang w:eastAsia="ru-RU"/>
    </w:rPr>
  </w:style>
  <w:style w:type="character" w:customStyle="1" w:styleId="36e">
    <w:name w:val="Текст примечания Знак36"/>
    <w:basedOn w:val="a0"/>
    <w:uiPriority w:val="99"/>
    <w:semiHidden/>
    <w:rsid w:val="00D67D07"/>
    <w:rPr>
      <w:rFonts w:ascii="Times New Roman" w:eastAsia="Times New Roman" w:hAnsi="Times New Roman" w:cs="Times New Roman"/>
      <w:sz w:val="20"/>
      <w:szCs w:val="20"/>
      <w:lang w:eastAsia="ru-RU"/>
    </w:rPr>
  </w:style>
  <w:style w:type="character" w:customStyle="1" w:styleId="36f">
    <w:name w:val="Тема примечания Знак36"/>
    <w:uiPriority w:val="99"/>
    <w:semiHidden/>
    <w:rsid w:val="00D67D07"/>
    <w:rPr>
      <w:rFonts w:ascii="Times New Roman" w:eastAsia="Times New Roman" w:hAnsi="Times New Roman" w:cs="Times New Roman"/>
      <w:b/>
      <w:bCs/>
      <w:sz w:val="20"/>
      <w:szCs w:val="20"/>
      <w:lang w:eastAsia="ru-RU"/>
    </w:rPr>
  </w:style>
  <w:style w:type="paragraph" w:customStyle="1" w:styleId="xl6536">
    <w:name w:val="xl65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6">
    <w:name w:val="xl66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6">
    <w:name w:val="xl673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6">
    <w:name w:val="xl683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6">
    <w:name w:val="xl69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6">
    <w:name w:val="xl703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6">
    <w:name w:val="xl71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6">
    <w:name w:val="xl723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6">
    <w:name w:val="xl73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6">
    <w:name w:val="xl74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6">
    <w:name w:val="xl75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6">
    <w:name w:val="xl76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6">
    <w:name w:val="xl773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5">
    <w:name w:val="xl78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5">
    <w:name w:val="Заголовок 1 Знак35"/>
    <w:basedOn w:val="a0"/>
    <w:uiPriority w:val="1"/>
    <w:rsid w:val="00D67D07"/>
    <w:rPr>
      <w:rFonts w:ascii="Times New Roman" w:eastAsiaTheme="minorEastAsia" w:hAnsi="Times New Roman" w:cs="Times New Roman"/>
      <w:b/>
      <w:bCs/>
      <w:sz w:val="32"/>
      <w:szCs w:val="32"/>
      <w:lang w:eastAsia="ru-RU"/>
    </w:rPr>
  </w:style>
  <w:style w:type="character" w:customStyle="1" w:styleId="236">
    <w:name w:val="Заголовок 2 Знак36"/>
    <w:basedOn w:val="a0"/>
    <w:uiPriority w:val="1"/>
    <w:rsid w:val="00D67D07"/>
    <w:rPr>
      <w:rFonts w:ascii="Times New Roman" w:eastAsiaTheme="minorEastAsia" w:hAnsi="Times New Roman" w:cs="Times New Roman"/>
      <w:b/>
      <w:bCs/>
      <w:sz w:val="28"/>
      <w:szCs w:val="28"/>
      <w:lang w:eastAsia="ru-RU"/>
    </w:rPr>
  </w:style>
  <w:style w:type="character" w:customStyle="1" w:styleId="335">
    <w:name w:val="Заголовок 3 Знак35"/>
    <w:basedOn w:val="a0"/>
    <w:uiPriority w:val="1"/>
    <w:rsid w:val="00D67D07"/>
    <w:rPr>
      <w:rFonts w:ascii="Times New Roman" w:eastAsiaTheme="minorEastAsia" w:hAnsi="Times New Roman" w:cs="Times New Roman"/>
      <w:b/>
      <w:bCs/>
      <w:sz w:val="24"/>
      <w:szCs w:val="24"/>
      <w:lang w:eastAsia="ru-RU"/>
    </w:rPr>
  </w:style>
  <w:style w:type="numbering" w:customStyle="1" w:styleId="1350">
    <w:name w:val="Нет списка135"/>
    <w:next w:val="a2"/>
    <w:uiPriority w:val="99"/>
    <w:semiHidden/>
    <w:unhideWhenUsed/>
    <w:rsid w:val="00D67D07"/>
  </w:style>
  <w:style w:type="character" w:customStyle="1" w:styleId="36f0">
    <w:name w:val="Основной текст Знак36"/>
    <w:basedOn w:val="a0"/>
    <w:uiPriority w:val="1"/>
    <w:rsid w:val="00D67D07"/>
    <w:rPr>
      <w:rFonts w:ascii="Times New Roman" w:eastAsiaTheme="minorEastAsia" w:hAnsi="Times New Roman" w:cs="Times New Roman"/>
      <w:sz w:val="24"/>
      <w:szCs w:val="24"/>
      <w:lang w:eastAsia="ru-RU"/>
    </w:rPr>
  </w:style>
  <w:style w:type="paragraph" w:customStyle="1" w:styleId="TableParagraph35">
    <w:name w:val="Table Paragraph3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5a">
    <w:name w:val="Верхний колонтитул Знак35"/>
    <w:basedOn w:val="a0"/>
    <w:uiPriority w:val="99"/>
    <w:rsid w:val="00D67D07"/>
    <w:rPr>
      <w:rFonts w:ascii="Times New Roman" w:eastAsiaTheme="minorEastAsia" w:hAnsi="Times New Roman" w:cs="Times New Roman"/>
      <w:sz w:val="24"/>
      <w:szCs w:val="24"/>
      <w:lang w:eastAsia="ru-RU"/>
    </w:rPr>
  </w:style>
  <w:style w:type="character" w:customStyle="1" w:styleId="35b">
    <w:name w:val="Нижний колонтитул Знак35"/>
    <w:basedOn w:val="a0"/>
    <w:uiPriority w:val="99"/>
    <w:rsid w:val="00D67D07"/>
    <w:rPr>
      <w:rFonts w:ascii="Times New Roman" w:eastAsiaTheme="minorEastAsia" w:hAnsi="Times New Roman" w:cs="Times New Roman"/>
      <w:sz w:val="24"/>
      <w:szCs w:val="24"/>
      <w:lang w:eastAsia="ru-RU"/>
    </w:rPr>
  </w:style>
  <w:style w:type="paragraph" w:customStyle="1" w:styleId="21350">
    <w:name w:val="Заголовок 2135"/>
    <w:basedOn w:val="a"/>
    <w:uiPriority w:val="1"/>
    <w:qFormat/>
    <w:rsid w:val="00D67D07"/>
    <w:pPr>
      <w:widowControl w:val="0"/>
      <w:ind w:left="692" w:hanging="8"/>
      <w:outlineLvl w:val="2"/>
    </w:pPr>
    <w:rPr>
      <w:rFonts w:eastAsia="Times New Roman"/>
      <w:b/>
      <w:bCs/>
      <w:sz w:val="28"/>
      <w:szCs w:val="28"/>
      <w:lang w:val="en-US"/>
    </w:rPr>
  </w:style>
  <w:style w:type="character" w:customStyle="1" w:styleId="35c">
    <w:name w:val="Гипертекстовая ссылка35"/>
    <w:basedOn w:val="a0"/>
    <w:uiPriority w:val="99"/>
    <w:rsid w:val="00D67D07"/>
    <w:rPr>
      <w:b w:val="0"/>
      <w:bCs w:val="0"/>
      <w:color w:val="106BBE"/>
    </w:rPr>
  </w:style>
  <w:style w:type="table" w:customStyle="1" w:styleId="TableNormal35">
    <w:name w:val="Table Normal3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51">
    <w:name w:val="Сетка таблицы13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50">
    <w:name w:val="Оглавление 1135"/>
    <w:basedOn w:val="a"/>
    <w:uiPriority w:val="1"/>
    <w:qFormat/>
    <w:rsid w:val="00D67D07"/>
    <w:pPr>
      <w:spacing w:before="96"/>
      <w:ind w:left="116" w:hanging="12"/>
    </w:pPr>
    <w:rPr>
      <w:rFonts w:eastAsia="Times New Roman" w:cs="Times New Roman"/>
      <w:szCs w:val="24"/>
      <w:lang w:eastAsia="ru-RU"/>
    </w:rPr>
  </w:style>
  <w:style w:type="paragraph" w:customStyle="1" w:styleId="21351">
    <w:name w:val="Оглавление 2135"/>
    <w:basedOn w:val="a"/>
    <w:uiPriority w:val="1"/>
    <w:qFormat/>
    <w:rsid w:val="00D67D07"/>
    <w:pPr>
      <w:spacing w:before="102"/>
      <w:ind w:left="356" w:hanging="8"/>
    </w:pPr>
    <w:rPr>
      <w:rFonts w:eastAsia="Times New Roman" w:cs="Times New Roman"/>
      <w:szCs w:val="24"/>
      <w:lang w:eastAsia="ru-RU"/>
    </w:rPr>
  </w:style>
  <w:style w:type="paragraph" w:customStyle="1" w:styleId="3135">
    <w:name w:val="Оглавление 3135"/>
    <w:basedOn w:val="a"/>
    <w:uiPriority w:val="1"/>
    <w:qFormat/>
    <w:rsid w:val="00D67D07"/>
    <w:pPr>
      <w:spacing w:before="112"/>
      <w:ind w:left="596" w:hanging="540"/>
    </w:pPr>
    <w:rPr>
      <w:rFonts w:eastAsia="Times New Roman" w:cs="Times New Roman"/>
      <w:szCs w:val="24"/>
      <w:lang w:eastAsia="ru-RU"/>
    </w:rPr>
  </w:style>
  <w:style w:type="paragraph" w:customStyle="1" w:styleId="11351">
    <w:name w:val="Заголовок 113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50">
    <w:name w:val="Заголовок 3135"/>
    <w:basedOn w:val="a"/>
    <w:uiPriority w:val="1"/>
    <w:qFormat/>
    <w:rsid w:val="00D67D07"/>
    <w:pPr>
      <w:ind w:left="824"/>
      <w:outlineLvl w:val="3"/>
    </w:pPr>
    <w:rPr>
      <w:rFonts w:eastAsia="Times New Roman" w:cs="Times New Roman"/>
      <w:b/>
      <w:bCs/>
      <w:szCs w:val="24"/>
      <w:lang w:eastAsia="ru-RU"/>
    </w:rPr>
  </w:style>
  <w:style w:type="character" w:customStyle="1" w:styleId="35d">
    <w:name w:val="Текст выноски Знак35"/>
    <w:basedOn w:val="a0"/>
    <w:uiPriority w:val="99"/>
    <w:semiHidden/>
    <w:rsid w:val="00D67D07"/>
    <w:rPr>
      <w:rFonts w:ascii="Tahoma" w:eastAsia="Times New Roman" w:hAnsi="Tahoma" w:cs="Tahoma"/>
      <w:sz w:val="16"/>
      <w:szCs w:val="16"/>
      <w:lang w:eastAsia="ru-RU"/>
    </w:rPr>
  </w:style>
  <w:style w:type="character" w:customStyle="1" w:styleId="35e">
    <w:name w:val="Текст примечания Знак35"/>
    <w:basedOn w:val="a0"/>
    <w:uiPriority w:val="99"/>
    <w:semiHidden/>
    <w:rsid w:val="00D67D07"/>
    <w:rPr>
      <w:rFonts w:ascii="Times New Roman" w:eastAsia="Times New Roman" w:hAnsi="Times New Roman" w:cs="Times New Roman"/>
      <w:sz w:val="20"/>
      <w:szCs w:val="20"/>
      <w:lang w:eastAsia="ru-RU"/>
    </w:rPr>
  </w:style>
  <w:style w:type="character" w:customStyle="1" w:styleId="35f">
    <w:name w:val="Тема примечания Знак35"/>
    <w:uiPriority w:val="99"/>
    <w:semiHidden/>
    <w:rsid w:val="00D67D07"/>
    <w:rPr>
      <w:rFonts w:ascii="Times New Roman" w:eastAsia="Times New Roman" w:hAnsi="Times New Roman" w:cs="Times New Roman"/>
      <w:b/>
      <w:bCs/>
      <w:sz w:val="20"/>
      <w:szCs w:val="20"/>
      <w:lang w:eastAsia="ru-RU"/>
    </w:rPr>
  </w:style>
  <w:style w:type="paragraph" w:customStyle="1" w:styleId="xl6535">
    <w:name w:val="xl65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5">
    <w:name w:val="xl66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5">
    <w:name w:val="xl673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5">
    <w:name w:val="xl683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5">
    <w:name w:val="xl69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5">
    <w:name w:val="xl703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5">
    <w:name w:val="xl71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5">
    <w:name w:val="xl723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5">
    <w:name w:val="xl73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5">
    <w:name w:val="xl74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5">
    <w:name w:val="xl75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5">
    <w:name w:val="xl76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5">
    <w:name w:val="xl773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4">
    <w:name w:val="xl78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4">
    <w:name w:val="Заголовок 1 Знак34"/>
    <w:basedOn w:val="a0"/>
    <w:uiPriority w:val="1"/>
    <w:rsid w:val="00D67D07"/>
    <w:rPr>
      <w:rFonts w:ascii="Times New Roman" w:eastAsiaTheme="minorEastAsia" w:hAnsi="Times New Roman" w:cs="Times New Roman"/>
      <w:b/>
      <w:bCs/>
      <w:sz w:val="32"/>
      <w:szCs w:val="32"/>
      <w:lang w:eastAsia="ru-RU"/>
    </w:rPr>
  </w:style>
  <w:style w:type="character" w:customStyle="1" w:styleId="235">
    <w:name w:val="Заголовок 2 Знак35"/>
    <w:basedOn w:val="a0"/>
    <w:uiPriority w:val="1"/>
    <w:rsid w:val="00D67D07"/>
    <w:rPr>
      <w:rFonts w:ascii="Times New Roman" w:eastAsiaTheme="minorEastAsia" w:hAnsi="Times New Roman" w:cs="Times New Roman"/>
      <w:b/>
      <w:bCs/>
      <w:sz w:val="28"/>
      <w:szCs w:val="28"/>
      <w:lang w:eastAsia="ru-RU"/>
    </w:rPr>
  </w:style>
  <w:style w:type="character" w:customStyle="1" w:styleId="334">
    <w:name w:val="Заголовок 3 Знак34"/>
    <w:basedOn w:val="a0"/>
    <w:uiPriority w:val="1"/>
    <w:rsid w:val="00D67D07"/>
    <w:rPr>
      <w:rFonts w:ascii="Times New Roman" w:eastAsiaTheme="minorEastAsia" w:hAnsi="Times New Roman" w:cs="Times New Roman"/>
      <w:b/>
      <w:bCs/>
      <w:sz w:val="24"/>
      <w:szCs w:val="24"/>
      <w:lang w:eastAsia="ru-RU"/>
    </w:rPr>
  </w:style>
  <w:style w:type="numbering" w:customStyle="1" w:styleId="1340">
    <w:name w:val="Нет списка134"/>
    <w:next w:val="a2"/>
    <w:uiPriority w:val="99"/>
    <w:semiHidden/>
    <w:unhideWhenUsed/>
    <w:rsid w:val="00D67D07"/>
  </w:style>
  <w:style w:type="character" w:customStyle="1" w:styleId="35f0">
    <w:name w:val="Основной текст Знак35"/>
    <w:basedOn w:val="a0"/>
    <w:uiPriority w:val="1"/>
    <w:rsid w:val="00D67D07"/>
    <w:rPr>
      <w:rFonts w:ascii="Times New Roman" w:eastAsiaTheme="minorEastAsia" w:hAnsi="Times New Roman" w:cs="Times New Roman"/>
      <w:sz w:val="24"/>
      <w:szCs w:val="24"/>
      <w:lang w:eastAsia="ru-RU"/>
    </w:rPr>
  </w:style>
  <w:style w:type="paragraph" w:customStyle="1" w:styleId="TableParagraph34">
    <w:name w:val="Table Paragraph3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4a">
    <w:name w:val="Верхний колонтитул Знак34"/>
    <w:basedOn w:val="a0"/>
    <w:uiPriority w:val="99"/>
    <w:rsid w:val="00D67D07"/>
    <w:rPr>
      <w:rFonts w:ascii="Times New Roman" w:eastAsiaTheme="minorEastAsia" w:hAnsi="Times New Roman" w:cs="Times New Roman"/>
      <w:sz w:val="24"/>
      <w:szCs w:val="24"/>
      <w:lang w:eastAsia="ru-RU"/>
    </w:rPr>
  </w:style>
  <w:style w:type="character" w:customStyle="1" w:styleId="34b">
    <w:name w:val="Нижний колонтитул Знак34"/>
    <w:basedOn w:val="a0"/>
    <w:uiPriority w:val="99"/>
    <w:rsid w:val="00D67D07"/>
    <w:rPr>
      <w:rFonts w:ascii="Times New Roman" w:eastAsiaTheme="minorEastAsia" w:hAnsi="Times New Roman" w:cs="Times New Roman"/>
      <w:sz w:val="24"/>
      <w:szCs w:val="24"/>
      <w:lang w:eastAsia="ru-RU"/>
    </w:rPr>
  </w:style>
  <w:style w:type="paragraph" w:customStyle="1" w:styleId="21340">
    <w:name w:val="Заголовок 2134"/>
    <w:basedOn w:val="a"/>
    <w:uiPriority w:val="1"/>
    <w:qFormat/>
    <w:rsid w:val="00D67D07"/>
    <w:pPr>
      <w:widowControl w:val="0"/>
      <w:ind w:left="692" w:hanging="8"/>
      <w:outlineLvl w:val="2"/>
    </w:pPr>
    <w:rPr>
      <w:rFonts w:eastAsia="Times New Roman"/>
      <w:b/>
      <w:bCs/>
      <w:sz w:val="28"/>
      <w:szCs w:val="28"/>
      <w:lang w:val="en-US"/>
    </w:rPr>
  </w:style>
  <w:style w:type="character" w:customStyle="1" w:styleId="34c">
    <w:name w:val="Гипертекстовая ссылка34"/>
    <w:basedOn w:val="a0"/>
    <w:uiPriority w:val="99"/>
    <w:rsid w:val="00D67D07"/>
    <w:rPr>
      <w:b w:val="0"/>
      <w:bCs w:val="0"/>
      <w:color w:val="106BBE"/>
    </w:rPr>
  </w:style>
  <w:style w:type="table" w:customStyle="1" w:styleId="TableNormal34">
    <w:name w:val="Table Normal3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41">
    <w:name w:val="Сетка таблицы13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40">
    <w:name w:val="Оглавление 1134"/>
    <w:basedOn w:val="a"/>
    <w:uiPriority w:val="1"/>
    <w:qFormat/>
    <w:rsid w:val="00D67D07"/>
    <w:pPr>
      <w:spacing w:before="96"/>
      <w:ind w:left="116" w:hanging="12"/>
    </w:pPr>
    <w:rPr>
      <w:rFonts w:eastAsia="Times New Roman" w:cs="Times New Roman"/>
      <w:szCs w:val="24"/>
      <w:lang w:eastAsia="ru-RU"/>
    </w:rPr>
  </w:style>
  <w:style w:type="paragraph" w:customStyle="1" w:styleId="21341">
    <w:name w:val="Оглавление 2134"/>
    <w:basedOn w:val="a"/>
    <w:uiPriority w:val="1"/>
    <w:qFormat/>
    <w:rsid w:val="00D67D07"/>
    <w:pPr>
      <w:spacing w:before="102"/>
      <w:ind w:left="356" w:hanging="8"/>
    </w:pPr>
    <w:rPr>
      <w:rFonts w:eastAsia="Times New Roman" w:cs="Times New Roman"/>
      <w:szCs w:val="24"/>
      <w:lang w:eastAsia="ru-RU"/>
    </w:rPr>
  </w:style>
  <w:style w:type="paragraph" w:customStyle="1" w:styleId="3134">
    <w:name w:val="Оглавление 3134"/>
    <w:basedOn w:val="a"/>
    <w:uiPriority w:val="1"/>
    <w:qFormat/>
    <w:rsid w:val="00D67D07"/>
    <w:pPr>
      <w:spacing w:before="112"/>
      <w:ind w:left="596" w:hanging="540"/>
    </w:pPr>
    <w:rPr>
      <w:rFonts w:eastAsia="Times New Roman" w:cs="Times New Roman"/>
      <w:szCs w:val="24"/>
      <w:lang w:eastAsia="ru-RU"/>
    </w:rPr>
  </w:style>
  <w:style w:type="paragraph" w:customStyle="1" w:styleId="11341">
    <w:name w:val="Заголовок 113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40">
    <w:name w:val="Заголовок 3134"/>
    <w:basedOn w:val="a"/>
    <w:uiPriority w:val="1"/>
    <w:qFormat/>
    <w:rsid w:val="00D67D07"/>
    <w:pPr>
      <w:ind w:left="824"/>
      <w:outlineLvl w:val="3"/>
    </w:pPr>
    <w:rPr>
      <w:rFonts w:eastAsia="Times New Roman" w:cs="Times New Roman"/>
      <w:b/>
      <w:bCs/>
      <w:szCs w:val="24"/>
      <w:lang w:eastAsia="ru-RU"/>
    </w:rPr>
  </w:style>
  <w:style w:type="character" w:customStyle="1" w:styleId="34d">
    <w:name w:val="Текст выноски Знак34"/>
    <w:basedOn w:val="a0"/>
    <w:uiPriority w:val="99"/>
    <w:semiHidden/>
    <w:rsid w:val="00D67D07"/>
    <w:rPr>
      <w:rFonts w:ascii="Tahoma" w:eastAsia="Times New Roman" w:hAnsi="Tahoma" w:cs="Tahoma"/>
      <w:sz w:val="16"/>
      <w:szCs w:val="16"/>
      <w:lang w:eastAsia="ru-RU"/>
    </w:rPr>
  </w:style>
  <w:style w:type="character" w:customStyle="1" w:styleId="34e">
    <w:name w:val="Текст примечания Знак34"/>
    <w:basedOn w:val="a0"/>
    <w:uiPriority w:val="99"/>
    <w:semiHidden/>
    <w:rsid w:val="00D67D07"/>
    <w:rPr>
      <w:rFonts w:ascii="Times New Roman" w:eastAsia="Times New Roman" w:hAnsi="Times New Roman" w:cs="Times New Roman"/>
      <w:sz w:val="20"/>
      <w:szCs w:val="20"/>
      <w:lang w:eastAsia="ru-RU"/>
    </w:rPr>
  </w:style>
  <w:style w:type="character" w:customStyle="1" w:styleId="34f">
    <w:name w:val="Тема примечания Знак34"/>
    <w:uiPriority w:val="99"/>
    <w:semiHidden/>
    <w:rsid w:val="00D67D07"/>
    <w:rPr>
      <w:rFonts w:ascii="Times New Roman" w:eastAsia="Times New Roman" w:hAnsi="Times New Roman" w:cs="Times New Roman"/>
      <w:b/>
      <w:bCs/>
      <w:sz w:val="20"/>
      <w:szCs w:val="20"/>
      <w:lang w:eastAsia="ru-RU"/>
    </w:rPr>
  </w:style>
  <w:style w:type="paragraph" w:customStyle="1" w:styleId="xl6534">
    <w:name w:val="xl65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4">
    <w:name w:val="xl66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4">
    <w:name w:val="xl673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4">
    <w:name w:val="xl683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4">
    <w:name w:val="xl69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4">
    <w:name w:val="xl703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4">
    <w:name w:val="xl71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4">
    <w:name w:val="xl723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4">
    <w:name w:val="xl73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4">
    <w:name w:val="xl74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4">
    <w:name w:val="xl75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4">
    <w:name w:val="xl76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4">
    <w:name w:val="xl773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3">
    <w:name w:val="xl78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3">
    <w:name w:val="Заголовок 1 Знак33"/>
    <w:basedOn w:val="a0"/>
    <w:uiPriority w:val="1"/>
    <w:rsid w:val="00D67D07"/>
    <w:rPr>
      <w:rFonts w:ascii="Times New Roman" w:eastAsiaTheme="minorEastAsia" w:hAnsi="Times New Roman" w:cs="Times New Roman"/>
      <w:b/>
      <w:bCs/>
      <w:sz w:val="32"/>
      <w:szCs w:val="32"/>
      <w:lang w:eastAsia="ru-RU"/>
    </w:rPr>
  </w:style>
  <w:style w:type="character" w:customStyle="1" w:styleId="234">
    <w:name w:val="Заголовок 2 Знак34"/>
    <w:basedOn w:val="a0"/>
    <w:uiPriority w:val="1"/>
    <w:rsid w:val="00D67D07"/>
    <w:rPr>
      <w:rFonts w:ascii="Times New Roman" w:eastAsiaTheme="minorEastAsia" w:hAnsi="Times New Roman" w:cs="Times New Roman"/>
      <w:b/>
      <w:bCs/>
      <w:sz w:val="28"/>
      <w:szCs w:val="28"/>
      <w:lang w:eastAsia="ru-RU"/>
    </w:rPr>
  </w:style>
  <w:style w:type="character" w:customStyle="1" w:styleId="333">
    <w:name w:val="Заголовок 3 Знак33"/>
    <w:basedOn w:val="a0"/>
    <w:uiPriority w:val="1"/>
    <w:rsid w:val="00D67D07"/>
    <w:rPr>
      <w:rFonts w:ascii="Times New Roman" w:eastAsiaTheme="minorEastAsia" w:hAnsi="Times New Roman" w:cs="Times New Roman"/>
      <w:b/>
      <w:bCs/>
      <w:sz w:val="24"/>
      <w:szCs w:val="24"/>
      <w:lang w:eastAsia="ru-RU"/>
    </w:rPr>
  </w:style>
  <w:style w:type="numbering" w:customStyle="1" w:styleId="1330">
    <w:name w:val="Нет списка133"/>
    <w:next w:val="a2"/>
    <w:uiPriority w:val="99"/>
    <w:semiHidden/>
    <w:unhideWhenUsed/>
    <w:rsid w:val="00D67D07"/>
  </w:style>
  <w:style w:type="character" w:customStyle="1" w:styleId="34f0">
    <w:name w:val="Основной текст Знак34"/>
    <w:basedOn w:val="a0"/>
    <w:uiPriority w:val="1"/>
    <w:rsid w:val="00D67D07"/>
    <w:rPr>
      <w:rFonts w:ascii="Times New Roman" w:eastAsiaTheme="minorEastAsia" w:hAnsi="Times New Roman" w:cs="Times New Roman"/>
      <w:sz w:val="24"/>
      <w:szCs w:val="24"/>
      <w:lang w:eastAsia="ru-RU"/>
    </w:rPr>
  </w:style>
  <w:style w:type="paragraph" w:customStyle="1" w:styleId="TableParagraph33">
    <w:name w:val="Table Paragraph3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30">
    <w:name w:val="Верхний колонтитул Знак33"/>
    <w:basedOn w:val="a0"/>
    <w:uiPriority w:val="99"/>
    <w:rsid w:val="00D67D07"/>
    <w:rPr>
      <w:rFonts w:ascii="Times New Roman" w:eastAsiaTheme="minorEastAsia" w:hAnsi="Times New Roman" w:cs="Times New Roman"/>
      <w:sz w:val="24"/>
      <w:szCs w:val="24"/>
      <w:lang w:eastAsia="ru-RU"/>
    </w:rPr>
  </w:style>
  <w:style w:type="character" w:customStyle="1" w:styleId="331">
    <w:name w:val="Нижний колонтитул Знак33"/>
    <w:basedOn w:val="a0"/>
    <w:uiPriority w:val="99"/>
    <w:rsid w:val="00D67D07"/>
    <w:rPr>
      <w:rFonts w:ascii="Times New Roman" w:eastAsiaTheme="minorEastAsia" w:hAnsi="Times New Roman" w:cs="Times New Roman"/>
      <w:sz w:val="24"/>
      <w:szCs w:val="24"/>
      <w:lang w:eastAsia="ru-RU"/>
    </w:rPr>
  </w:style>
  <w:style w:type="paragraph" w:customStyle="1" w:styleId="21330">
    <w:name w:val="Заголовок 2133"/>
    <w:basedOn w:val="a"/>
    <w:uiPriority w:val="1"/>
    <w:qFormat/>
    <w:rsid w:val="00D67D07"/>
    <w:pPr>
      <w:widowControl w:val="0"/>
      <w:ind w:left="692" w:hanging="8"/>
      <w:outlineLvl w:val="2"/>
    </w:pPr>
    <w:rPr>
      <w:rFonts w:eastAsia="Times New Roman"/>
      <w:b/>
      <w:bCs/>
      <w:sz w:val="28"/>
      <w:szCs w:val="28"/>
      <w:lang w:val="en-US"/>
    </w:rPr>
  </w:style>
  <w:style w:type="character" w:customStyle="1" w:styleId="332">
    <w:name w:val="Гипертекстовая ссылка33"/>
    <w:basedOn w:val="a0"/>
    <w:uiPriority w:val="99"/>
    <w:rsid w:val="00D67D07"/>
    <w:rPr>
      <w:b w:val="0"/>
      <w:bCs w:val="0"/>
      <w:color w:val="106BBE"/>
    </w:rPr>
  </w:style>
  <w:style w:type="table" w:customStyle="1" w:styleId="TableNormal33">
    <w:name w:val="Table Normal3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31">
    <w:name w:val="Сетка таблицы13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30">
    <w:name w:val="Оглавление 1133"/>
    <w:basedOn w:val="a"/>
    <w:uiPriority w:val="1"/>
    <w:qFormat/>
    <w:rsid w:val="00D67D07"/>
    <w:pPr>
      <w:spacing w:before="96"/>
      <w:ind w:left="116" w:hanging="12"/>
    </w:pPr>
    <w:rPr>
      <w:rFonts w:eastAsia="Times New Roman" w:cs="Times New Roman"/>
      <w:szCs w:val="24"/>
      <w:lang w:eastAsia="ru-RU"/>
    </w:rPr>
  </w:style>
  <w:style w:type="paragraph" w:customStyle="1" w:styleId="21331">
    <w:name w:val="Оглавление 2133"/>
    <w:basedOn w:val="a"/>
    <w:uiPriority w:val="1"/>
    <w:qFormat/>
    <w:rsid w:val="00D67D07"/>
    <w:pPr>
      <w:spacing w:before="102"/>
      <w:ind w:left="356" w:hanging="8"/>
    </w:pPr>
    <w:rPr>
      <w:rFonts w:eastAsia="Times New Roman" w:cs="Times New Roman"/>
      <w:szCs w:val="24"/>
      <w:lang w:eastAsia="ru-RU"/>
    </w:rPr>
  </w:style>
  <w:style w:type="paragraph" w:customStyle="1" w:styleId="3133">
    <w:name w:val="Оглавление 3133"/>
    <w:basedOn w:val="a"/>
    <w:uiPriority w:val="1"/>
    <w:qFormat/>
    <w:rsid w:val="00D67D07"/>
    <w:pPr>
      <w:spacing w:before="112"/>
      <w:ind w:left="596" w:hanging="540"/>
    </w:pPr>
    <w:rPr>
      <w:rFonts w:eastAsia="Times New Roman" w:cs="Times New Roman"/>
      <w:szCs w:val="24"/>
      <w:lang w:eastAsia="ru-RU"/>
    </w:rPr>
  </w:style>
  <w:style w:type="paragraph" w:customStyle="1" w:styleId="11331">
    <w:name w:val="Заголовок 113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30">
    <w:name w:val="Заголовок 3133"/>
    <w:basedOn w:val="a"/>
    <w:uiPriority w:val="1"/>
    <w:qFormat/>
    <w:rsid w:val="00D67D07"/>
    <w:pPr>
      <w:ind w:left="824"/>
      <w:outlineLvl w:val="3"/>
    </w:pPr>
    <w:rPr>
      <w:rFonts w:eastAsia="Times New Roman" w:cs="Times New Roman"/>
      <w:b/>
      <w:bCs/>
      <w:szCs w:val="24"/>
      <w:lang w:eastAsia="ru-RU"/>
    </w:rPr>
  </w:style>
  <w:style w:type="character" w:customStyle="1" w:styleId="33a">
    <w:name w:val="Текст выноски Знак33"/>
    <w:basedOn w:val="a0"/>
    <w:uiPriority w:val="99"/>
    <w:semiHidden/>
    <w:rsid w:val="00D67D07"/>
    <w:rPr>
      <w:rFonts w:ascii="Tahoma" w:eastAsia="Times New Roman" w:hAnsi="Tahoma" w:cs="Tahoma"/>
      <w:sz w:val="16"/>
      <w:szCs w:val="16"/>
      <w:lang w:eastAsia="ru-RU"/>
    </w:rPr>
  </w:style>
  <w:style w:type="character" w:customStyle="1" w:styleId="33b">
    <w:name w:val="Текст примечания Знак33"/>
    <w:basedOn w:val="a0"/>
    <w:uiPriority w:val="99"/>
    <w:semiHidden/>
    <w:rsid w:val="00D67D07"/>
    <w:rPr>
      <w:rFonts w:ascii="Times New Roman" w:eastAsia="Times New Roman" w:hAnsi="Times New Roman" w:cs="Times New Roman"/>
      <w:sz w:val="20"/>
      <w:szCs w:val="20"/>
      <w:lang w:eastAsia="ru-RU"/>
    </w:rPr>
  </w:style>
  <w:style w:type="character" w:customStyle="1" w:styleId="33c">
    <w:name w:val="Тема примечания Знак33"/>
    <w:uiPriority w:val="99"/>
    <w:semiHidden/>
    <w:rsid w:val="00D67D07"/>
    <w:rPr>
      <w:rFonts w:ascii="Times New Roman" w:eastAsia="Times New Roman" w:hAnsi="Times New Roman" w:cs="Times New Roman"/>
      <w:b/>
      <w:bCs/>
      <w:sz w:val="20"/>
      <w:szCs w:val="20"/>
      <w:lang w:eastAsia="ru-RU"/>
    </w:rPr>
  </w:style>
  <w:style w:type="paragraph" w:customStyle="1" w:styleId="xl6533">
    <w:name w:val="xl65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3">
    <w:name w:val="xl66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3">
    <w:name w:val="xl673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3">
    <w:name w:val="xl683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3">
    <w:name w:val="xl69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3">
    <w:name w:val="xl703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3">
    <w:name w:val="xl71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3">
    <w:name w:val="xl723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3">
    <w:name w:val="xl73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3">
    <w:name w:val="xl74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3">
    <w:name w:val="xl75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3">
    <w:name w:val="xl76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3">
    <w:name w:val="xl773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2">
    <w:name w:val="xl78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20">
    <w:name w:val="Заголовок 1 Знак32"/>
    <w:basedOn w:val="a0"/>
    <w:uiPriority w:val="1"/>
    <w:rsid w:val="00D67D07"/>
    <w:rPr>
      <w:rFonts w:ascii="Times New Roman" w:eastAsiaTheme="minorEastAsia" w:hAnsi="Times New Roman" w:cs="Times New Roman"/>
      <w:b/>
      <w:bCs/>
      <w:sz w:val="32"/>
      <w:szCs w:val="32"/>
      <w:lang w:eastAsia="ru-RU"/>
    </w:rPr>
  </w:style>
  <w:style w:type="character" w:customStyle="1" w:styleId="233">
    <w:name w:val="Заголовок 2 Знак33"/>
    <w:basedOn w:val="a0"/>
    <w:uiPriority w:val="1"/>
    <w:rsid w:val="00D67D07"/>
    <w:rPr>
      <w:rFonts w:ascii="Times New Roman" w:eastAsiaTheme="minorEastAsia" w:hAnsi="Times New Roman" w:cs="Times New Roman"/>
      <w:b/>
      <w:bCs/>
      <w:sz w:val="28"/>
      <w:szCs w:val="28"/>
      <w:lang w:eastAsia="ru-RU"/>
    </w:rPr>
  </w:style>
  <w:style w:type="character" w:customStyle="1" w:styleId="3320">
    <w:name w:val="Заголовок 3 Знак32"/>
    <w:basedOn w:val="a0"/>
    <w:uiPriority w:val="1"/>
    <w:rsid w:val="00D67D07"/>
    <w:rPr>
      <w:rFonts w:ascii="Times New Roman" w:eastAsiaTheme="minorEastAsia" w:hAnsi="Times New Roman" w:cs="Times New Roman"/>
      <w:b/>
      <w:bCs/>
      <w:sz w:val="24"/>
      <w:szCs w:val="24"/>
      <w:lang w:eastAsia="ru-RU"/>
    </w:rPr>
  </w:style>
  <w:style w:type="numbering" w:customStyle="1" w:styleId="1321">
    <w:name w:val="Нет списка132"/>
    <w:next w:val="a2"/>
    <w:uiPriority w:val="99"/>
    <w:semiHidden/>
    <w:unhideWhenUsed/>
    <w:rsid w:val="00D67D07"/>
  </w:style>
  <w:style w:type="character" w:customStyle="1" w:styleId="33d">
    <w:name w:val="Основной текст Знак33"/>
    <w:basedOn w:val="a0"/>
    <w:uiPriority w:val="1"/>
    <w:rsid w:val="00D67D07"/>
    <w:rPr>
      <w:rFonts w:ascii="Times New Roman" w:eastAsiaTheme="minorEastAsia" w:hAnsi="Times New Roman" w:cs="Times New Roman"/>
      <w:sz w:val="24"/>
      <w:szCs w:val="24"/>
      <w:lang w:eastAsia="ru-RU"/>
    </w:rPr>
  </w:style>
  <w:style w:type="paragraph" w:customStyle="1" w:styleId="TableParagraph32">
    <w:name w:val="Table Paragraph3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21">
    <w:name w:val="Верхний колонтитул Знак32"/>
    <w:basedOn w:val="a0"/>
    <w:uiPriority w:val="99"/>
    <w:rsid w:val="00D67D07"/>
    <w:rPr>
      <w:rFonts w:ascii="Times New Roman" w:eastAsiaTheme="minorEastAsia" w:hAnsi="Times New Roman" w:cs="Times New Roman"/>
      <w:sz w:val="24"/>
      <w:szCs w:val="24"/>
      <w:lang w:eastAsia="ru-RU"/>
    </w:rPr>
  </w:style>
  <w:style w:type="character" w:customStyle="1" w:styleId="322">
    <w:name w:val="Нижний колонтитул Знак32"/>
    <w:basedOn w:val="a0"/>
    <w:uiPriority w:val="99"/>
    <w:rsid w:val="00D67D07"/>
    <w:rPr>
      <w:rFonts w:ascii="Times New Roman" w:eastAsiaTheme="minorEastAsia" w:hAnsi="Times New Roman" w:cs="Times New Roman"/>
      <w:sz w:val="24"/>
      <w:szCs w:val="24"/>
      <w:lang w:eastAsia="ru-RU"/>
    </w:rPr>
  </w:style>
  <w:style w:type="paragraph" w:customStyle="1" w:styleId="21320">
    <w:name w:val="Заголовок 2132"/>
    <w:basedOn w:val="a"/>
    <w:uiPriority w:val="1"/>
    <w:qFormat/>
    <w:rsid w:val="00D67D07"/>
    <w:pPr>
      <w:widowControl w:val="0"/>
      <w:ind w:left="692" w:hanging="8"/>
      <w:outlineLvl w:val="2"/>
    </w:pPr>
    <w:rPr>
      <w:rFonts w:eastAsia="Times New Roman"/>
      <w:b/>
      <w:bCs/>
      <w:sz w:val="28"/>
      <w:szCs w:val="28"/>
      <w:lang w:val="en-US"/>
    </w:rPr>
  </w:style>
  <w:style w:type="character" w:customStyle="1" w:styleId="323">
    <w:name w:val="Гипертекстовая ссылка32"/>
    <w:basedOn w:val="a0"/>
    <w:uiPriority w:val="99"/>
    <w:rsid w:val="00D67D07"/>
    <w:rPr>
      <w:b w:val="0"/>
      <w:bCs w:val="0"/>
      <w:color w:val="106BBE"/>
    </w:rPr>
  </w:style>
  <w:style w:type="table" w:customStyle="1" w:styleId="TableNormal32">
    <w:name w:val="Table Normal3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22">
    <w:name w:val="Сетка таблицы13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20">
    <w:name w:val="Оглавление 1132"/>
    <w:basedOn w:val="a"/>
    <w:uiPriority w:val="1"/>
    <w:qFormat/>
    <w:rsid w:val="00D67D07"/>
    <w:pPr>
      <w:spacing w:before="96"/>
      <w:ind w:left="116" w:hanging="12"/>
    </w:pPr>
    <w:rPr>
      <w:rFonts w:eastAsia="Times New Roman" w:cs="Times New Roman"/>
      <w:szCs w:val="24"/>
      <w:lang w:eastAsia="ru-RU"/>
    </w:rPr>
  </w:style>
  <w:style w:type="paragraph" w:customStyle="1" w:styleId="21321">
    <w:name w:val="Оглавление 2132"/>
    <w:basedOn w:val="a"/>
    <w:uiPriority w:val="1"/>
    <w:qFormat/>
    <w:rsid w:val="00D67D07"/>
    <w:pPr>
      <w:spacing w:before="102"/>
      <w:ind w:left="356" w:hanging="8"/>
    </w:pPr>
    <w:rPr>
      <w:rFonts w:eastAsia="Times New Roman" w:cs="Times New Roman"/>
      <w:szCs w:val="24"/>
      <w:lang w:eastAsia="ru-RU"/>
    </w:rPr>
  </w:style>
  <w:style w:type="paragraph" w:customStyle="1" w:styleId="3132">
    <w:name w:val="Оглавление 3132"/>
    <w:basedOn w:val="a"/>
    <w:uiPriority w:val="1"/>
    <w:qFormat/>
    <w:rsid w:val="00D67D07"/>
    <w:pPr>
      <w:spacing w:before="112"/>
      <w:ind w:left="596" w:hanging="540"/>
    </w:pPr>
    <w:rPr>
      <w:rFonts w:eastAsia="Times New Roman" w:cs="Times New Roman"/>
      <w:szCs w:val="24"/>
      <w:lang w:eastAsia="ru-RU"/>
    </w:rPr>
  </w:style>
  <w:style w:type="paragraph" w:customStyle="1" w:styleId="11321">
    <w:name w:val="Заголовок 113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20">
    <w:name w:val="Заголовок 3132"/>
    <w:basedOn w:val="a"/>
    <w:uiPriority w:val="1"/>
    <w:qFormat/>
    <w:rsid w:val="00D67D07"/>
    <w:pPr>
      <w:ind w:left="824"/>
      <w:outlineLvl w:val="3"/>
    </w:pPr>
    <w:rPr>
      <w:rFonts w:eastAsia="Times New Roman" w:cs="Times New Roman"/>
      <w:b/>
      <w:bCs/>
      <w:szCs w:val="24"/>
      <w:lang w:eastAsia="ru-RU"/>
    </w:rPr>
  </w:style>
  <w:style w:type="character" w:customStyle="1" w:styleId="324">
    <w:name w:val="Текст выноски Знак32"/>
    <w:basedOn w:val="a0"/>
    <w:uiPriority w:val="99"/>
    <w:semiHidden/>
    <w:rsid w:val="00D67D07"/>
    <w:rPr>
      <w:rFonts w:ascii="Tahoma" w:eastAsia="Times New Roman" w:hAnsi="Tahoma" w:cs="Tahoma"/>
      <w:sz w:val="16"/>
      <w:szCs w:val="16"/>
      <w:lang w:eastAsia="ru-RU"/>
    </w:rPr>
  </w:style>
  <w:style w:type="character" w:customStyle="1" w:styleId="325">
    <w:name w:val="Текст примечания Знак32"/>
    <w:basedOn w:val="a0"/>
    <w:uiPriority w:val="99"/>
    <w:semiHidden/>
    <w:rsid w:val="00D67D07"/>
    <w:rPr>
      <w:rFonts w:ascii="Times New Roman" w:eastAsia="Times New Roman" w:hAnsi="Times New Roman" w:cs="Times New Roman"/>
      <w:sz w:val="20"/>
      <w:szCs w:val="20"/>
      <w:lang w:eastAsia="ru-RU"/>
    </w:rPr>
  </w:style>
  <w:style w:type="character" w:customStyle="1" w:styleId="326">
    <w:name w:val="Тема примечания Знак32"/>
    <w:uiPriority w:val="99"/>
    <w:semiHidden/>
    <w:rsid w:val="00D67D07"/>
    <w:rPr>
      <w:rFonts w:ascii="Times New Roman" w:eastAsia="Times New Roman" w:hAnsi="Times New Roman" w:cs="Times New Roman"/>
      <w:b/>
      <w:bCs/>
      <w:sz w:val="20"/>
      <w:szCs w:val="20"/>
      <w:lang w:eastAsia="ru-RU"/>
    </w:rPr>
  </w:style>
  <w:style w:type="paragraph" w:customStyle="1" w:styleId="xl6532">
    <w:name w:val="xl65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2">
    <w:name w:val="xl66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2">
    <w:name w:val="xl673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2">
    <w:name w:val="xl683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2">
    <w:name w:val="xl69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2">
    <w:name w:val="xl703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2">
    <w:name w:val="xl71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2">
    <w:name w:val="xl723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2">
    <w:name w:val="xl73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2">
    <w:name w:val="xl74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2">
    <w:name w:val="xl75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2">
    <w:name w:val="xl76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2">
    <w:name w:val="xl773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1">
    <w:name w:val="xl78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10">
    <w:name w:val="Заголовок 1 Знак31"/>
    <w:basedOn w:val="a0"/>
    <w:uiPriority w:val="1"/>
    <w:rsid w:val="00D67D07"/>
    <w:rPr>
      <w:rFonts w:ascii="Times New Roman" w:eastAsiaTheme="minorEastAsia" w:hAnsi="Times New Roman" w:cs="Times New Roman"/>
      <w:b/>
      <w:bCs/>
      <w:sz w:val="32"/>
      <w:szCs w:val="32"/>
      <w:lang w:eastAsia="ru-RU"/>
    </w:rPr>
  </w:style>
  <w:style w:type="character" w:customStyle="1" w:styleId="232">
    <w:name w:val="Заголовок 2 Знак32"/>
    <w:basedOn w:val="a0"/>
    <w:uiPriority w:val="1"/>
    <w:rsid w:val="00D67D07"/>
    <w:rPr>
      <w:rFonts w:ascii="Times New Roman" w:eastAsiaTheme="minorEastAsia" w:hAnsi="Times New Roman" w:cs="Times New Roman"/>
      <w:b/>
      <w:bCs/>
      <w:sz w:val="28"/>
      <w:szCs w:val="28"/>
      <w:lang w:eastAsia="ru-RU"/>
    </w:rPr>
  </w:style>
  <w:style w:type="character" w:customStyle="1" w:styleId="3310">
    <w:name w:val="Заголовок 3 Знак31"/>
    <w:basedOn w:val="a0"/>
    <w:uiPriority w:val="1"/>
    <w:rsid w:val="00D67D07"/>
    <w:rPr>
      <w:rFonts w:ascii="Times New Roman" w:eastAsiaTheme="minorEastAsia" w:hAnsi="Times New Roman" w:cs="Times New Roman"/>
      <w:b/>
      <w:bCs/>
      <w:sz w:val="24"/>
      <w:szCs w:val="24"/>
      <w:lang w:eastAsia="ru-RU"/>
    </w:rPr>
  </w:style>
  <w:style w:type="numbering" w:customStyle="1" w:styleId="1311">
    <w:name w:val="Нет списка131"/>
    <w:next w:val="a2"/>
    <w:uiPriority w:val="99"/>
    <w:semiHidden/>
    <w:unhideWhenUsed/>
    <w:rsid w:val="00D67D07"/>
  </w:style>
  <w:style w:type="character" w:customStyle="1" w:styleId="327">
    <w:name w:val="Основной текст Знак32"/>
    <w:basedOn w:val="a0"/>
    <w:uiPriority w:val="1"/>
    <w:rsid w:val="00D67D07"/>
    <w:rPr>
      <w:rFonts w:ascii="Times New Roman" w:eastAsiaTheme="minorEastAsia" w:hAnsi="Times New Roman" w:cs="Times New Roman"/>
      <w:sz w:val="24"/>
      <w:szCs w:val="24"/>
      <w:lang w:eastAsia="ru-RU"/>
    </w:rPr>
  </w:style>
  <w:style w:type="paragraph" w:customStyle="1" w:styleId="TableParagraph31">
    <w:name w:val="Table Paragraph3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1a">
    <w:name w:val="Верхний колонтитул Знак31"/>
    <w:basedOn w:val="a0"/>
    <w:uiPriority w:val="99"/>
    <w:rsid w:val="00D67D07"/>
    <w:rPr>
      <w:rFonts w:ascii="Times New Roman" w:eastAsiaTheme="minorEastAsia" w:hAnsi="Times New Roman" w:cs="Times New Roman"/>
      <w:sz w:val="24"/>
      <w:szCs w:val="24"/>
      <w:lang w:eastAsia="ru-RU"/>
    </w:rPr>
  </w:style>
  <w:style w:type="character" w:customStyle="1" w:styleId="31b">
    <w:name w:val="Нижний колонтитул Знак31"/>
    <w:basedOn w:val="a0"/>
    <w:uiPriority w:val="99"/>
    <w:rsid w:val="00D67D07"/>
    <w:rPr>
      <w:rFonts w:ascii="Times New Roman" w:eastAsiaTheme="minorEastAsia" w:hAnsi="Times New Roman" w:cs="Times New Roman"/>
      <w:sz w:val="24"/>
      <w:szCs w:val="24"/>
      <w:lang w:eastAsia="ru-RU"/>
    </w:rPr>
  </w:style>
  <w:style w:type="paragraph" w:customStyle="1" w:styleId="21310">
    <w:name w:val="Заголовок 2131"/>
    <w:basedOn w:val="a"/>
    <w:uiPriority w:val="1"/>
    <w:qFormat/>
    <w:rsid w:val="00D67D07"/>
    <w:pPr>
      <w:widowControl w:val="0"/>
      <w:ind w:left="692" w:hanging="8"/>
      <w:outlineLvl w:val="2"/>
    </w:pPr>
    <w:rPr>
      <w:rFonts w:eastAsia="Times New Roman"/>
      <w:b/>
      <w:bCs/>
      <w:sz w:val="28"/>
      <w:szCs w:val="28"/>
      <w:lang w:val="en-US"/>
    </w:rPr>
  </w:style>
  <w:style w:type="character" w:customStyle="1" w:styleId="31c">
    <w:name w:val="Гипертекстовая ссылка31"/>
    <w:basedOn w:val="a0"/>
    <w:uiPriority w:val="99"/>
    <w:rsid w:val="00D67D07"/>
    <w:rPr>
      <w:b w:val="0"/>
      <w:bCs w:val="0"/>
      <w:color w:val="106BBE"/>
    </w:rPr>
  </w:style>
  <w:style w:type="table" w:customStyle="1" w:styleId="TableNormal31">
    <w:name w:val="Table Normal3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12">
    <w:name w:val="Сетка таблицы13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10">
    <w:name w:val="Оглавление 1131"/>
    <w:basedOn w:val="a"/>
    <w:uiPriority w:val="1"/>
    <w:qFormat/>
    <w:rsid w:val="00D67D07"/>
    <w:pPr>
      <w:spacing w:before="96"/>
      <w:ind w:left="116" w:hanging="12"/>
    </w:pPr>
    <w:rPr>
      <w:rFonts w:eastAsia="Times New Roman" w:cs="Times New Roman"/>
      <w:szCs w:val="24"/>
      <w:lang w:eastAsia="ru-RU"/>
    </w:rPr>
  </w:style>
  <w:style w:type="paragraph" w:customStyle="1" w:styleId="21311">
    <w:name w:val="Оглавление 2131"/>
    <w:basedOn w:val="a"/>
    <w:uiPriority w:val="1"/>
    <w:qFormat/>
    <w:rsid w:val="00D67D07"/>
    <w:pPr>
      <w:spacing w:before="102"/>
      <w:ind w:left="356" w:hanging="8"/>
    </w:pPr>
    <w:rPr>
      <w:rFonts w:eastAsia="Times New Roman" w:cs="Times New Roman"/>
      <w:szCs w:val="24"/>
      <w:lang w:eastAsia="ru-RU"/>
    </w:rPr>
  </w:style>
  <w:style w:type="paragraph" w:customStyle="1" w:styleId="3131">
    <w:name w:val="Оглавление 3131"/>
    <w:basedOn w:val="a"/>
    <w:uiPriority w:val="1"/>
    <w:qFormat/>
    <w:rsid w:val="00D67D07"/>
    <w:pPr>
      <w:spacing w:before="112"/>
      <w:ind w:left="596" w:hanging="540"/>
    </w:pPr>
    <w:rPr>
      <w:rFonts w:eastAsia="Times New Roman" w:cs="Times New Roman"/>
      <w:szCs w:val="24"/>
      <w:lang w:eastAsia="ru-RU"/>
    </w:rPr>
  </w:style>
  <w:style w:type="paragraph" w:customStyle="1" w:styleId="11311">
    <w:name w:val="Заголовок 113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10">
    <w:name w:val="Заголовок 3131"/>
    <w:basedOn w:val="a"/>
    <w:uiPriority w:val="1"/>
    <w:qFormat/>
    <w:rsid w:val="00D67D07"/>
    <w:pPr>
      <w:ind w:left="824"/>
      <w:outlineLvl w:val="3"/>
    </w:pPr>
    <w:rPr>
      <w:rFonts w:eastAsia="Times New Roman" w:cs="Times New Roman"/>
      <w:b/>
      <w:bCs/>
      <w:szCs w:val="24"/>
      <w:lang w:eastAsia="ru-RU"/>
    </w:rPr>
  </w:style>
  <w:style w:type="character" w:customStyle="1" w:styleId="31d">
    <w:name w:val="Текст выноски Знак31"/>
    <w:basedOn w:val="a0"/>
    <w:uiPriority w:val="99"/>
    <w:semiHidden/>
    <w:rsid w:val="00D67D07"/>
    <w:rPr>
      <w:rFonts w:ascii="Tahoma" w:eastAsia="Times New Roman" w:hAnsi="Tahoma" w:cs="Tahoma"/>
      <w:sz w:val="16"/>
      <w:szCs w:val="16"/>
      <w:lang w:eastAsia="ru-RU"/>
    </w:rPr>
  </w:style>
  <w:style w:type="character" w:customStyle="1" w:styleId="31e">
    <w:name w:val="Текст примечания Знак31"/>
    <w:basedOn w:val="a0"/>
    <w:uiPriority w:val="99"/>
    <w:semiHidden/>
    <w:rsid w:val="00D67D07"/>
    <w:rPr>
      <w:rFonts w:ascii="Times New Roman" w:eastAsia="Times New Roman" w:hAnsi="Times New Roman" w:cs="Times New Roman"/>
      <w:sz w:val="20"/>
      <w:szCs w:val="20"/>
      <w:lang w:eastAsia="ru-RU"/>
    </w:rPr>
  </w:style>
  <w:style w:type="character" w:customStyle="1" w:styleId="31f">
    <w:name w:val="Тема примечания Знак31"/>
    <w:uiPriority w:val="99"/>
    <w:semiHidden/>
    <w:rsid w:val="00D67D07"/>
    <w:rPr>
      <w:rFonts w:ascii="Times New Roman" w:eastAsia="Times New Roman" w:hAnsi="Times New Roman" w:cs="Times New Roman"/>
      <w:b/>
      <w:bCs/>
      <w:sz w:val="20"/>
      <w:szCs w:val="20"/>
      <w:lang w:eastAsia="ru-RU"/>
    </w:rPr>
  </w:style>
  <w:style w:type="paragraph" w:customStyle="1" w:styleId="xl6531">
    <w:name w:val="xl65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1">
    <w:name w:val="xl66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1">
    <w:name w:val="xl673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1">
    <w:name w:val="xl683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1">
    <w:name w:val="xl69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1">
    <w:name w:val="xl703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1">
    <w:name w:val="xl71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1">
    <w:name w:val="xl723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1">
    <w:name w:val="xl73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1">
    <w:name w:val="xl74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1">
    <w:name w:val="xl75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1">
    <w:name w:val="xl76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1">
    <w:name w:val="xl773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30">
    <w:name w:val="xl78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300">
    <w:name w:val="Заголовок 1 Знак30"/>
    <w:basedOn w:val="a0"/>
    <w:uiPriority w:val="1"/>
    <w:rsid w:val="00D67D07"/>
    <w:rPr>
      <w:rFonts w:ascii="Times New Roman" w:eastAsiaTheme="minorEastAsia" w:hAnsi="Times New Roman" w:cs="Times New Roman"/>
      <w:b/>
      <w:bCs/>
      <w:sz w:val="32"/>
      <w:szCs w:val="32"/>
      <w:lang w:eastAsia="ru-RU"/>
    </w:rPr>
  </w:style>
  <w:style w:type="character" w:customStyle="1" w:styleId="231">
    <w:name w:val="Заголовок 2 Знак31"/>
    <w:basedOn w:val="a0"/>
    <w:uiPriority w:val="1"/>
    <w:rsid w:val="00D67D07"/>
    <w:rPr>
      <w:rFonts w:ascii="Times New Roman" w:eastAsiaTheme="minorEastAsia" w:hAnsi="Times New Roman" w:cs="Times New Roman"/>
      <w:b/>
      <w:bCs/>
      <w:sz w:val="28"/>
      <w:szCs w:val="28"/>
      <w:lang w:eastAsia="ru-RU"/>
    </w:rPr>
  </w:style>
  <w:style w:type="character" w:customStyle="1" w:styleId="3300">
    <w:name w:val="Заголовок 3 Знак30"/>
    <w:basedOn w:val="a0"/>
    <w:uiPriority w:val="1"/>
    <w:rsid w:val="00D67D07"/>
    <w:rPr>
      <w:rFonts w:ascii="Times New Roman" w:eastAsiaTheme="minorEastAsia" w:hAnsi="Times New Roman" w:cs="Times New Roman"/>
      <w:b/>
      <w:bCs/>
      <w:sz w:val="24"/>
      <w:szCs w:val="24"/>
      <w:lang w:eastAsia="ru-RU"/>
    </w:rPr>
  </w:style>
  <w:style w:type="numbering" w:customStyle="1" w:styleId="1301">
    <w:name w:val="Нет списка130"/>
    <w:next w:val="a2"/>
    <w:uiPriority w:val="99"/>
    <w:semiHidden/>
    <w:unhideWhenUsed/>
    <w:rsid w:val="00D67D07"/>
  </w:style>
  <w:style w:type="character" w:customStyle="1" w:styleId="31f0">
    <w:name w:val="Основной текст Знак31"/>
    <w:basedOn w:val="a0"/>
    <w:uiPriority w:val="1"/>
    <w:rsid w:val="00D67D07"/>
    <w:rPr>
      <w:rFonts w:ascii="Times New Roman" w:eastAsiaTheme="minorEastAsia" w:hAnsi="Times New Roman" w:cs="Times New Roman"/>
      <w:sz w:val="24"/>
      <w:szCs w:val="24"/>
      <w:lang w:eastAsia="ru-RU"/>
    </w:rPr>
  </w:style>
  <w:style w:type="paragraph" w:customStyle="1" w:styleId="TableParagraph30">
    <w:name w:val="Table Paragraph3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300">
    <w:name w:val="Верхний колонтитул Знак30"/>
    <w:basedOn w:val="a0"/>
    <w:uiPriority w:val="99"/>
    <w:rsid w:val="00D67D07"/>
    <w:rPr>
      <w:rFonts w:ascii="Times New Roman" w:eastAsiaTheme="minorEastAsia" w:hAnsi="Times New Roman" w:cs="Times New Roman"/>
      <w:sz w:val="24"/>
      <w:szCs w:val="24"/>
      <w:lang w:eastAsia="ru-RU"/>
    </w:rPr>
  </w:style>
  <w:style w:type="character" w:customStyle="1" w:styleId="301">
    <w:name w:val="Нижний колонтитул Знак30"/>
    <w:basedOn w:val="a0"/>
    <w:uiPriority w:val="99"/>
    <w:rsid w:val="00D67D07"/>
    <w:rPr>
      <w:rFonts w:ascii="Times New Roman" w:eastAsiaTheme="minorEastAsia" w:hAnsi="Times New Roman" w:cs="Times New Roman"/>
      <w:sz w:val="24"/>
      <w:szCs w:val="24"/>
      <w:lang w:eastAsia="ru-RU"/>
    </w:rPr>
  </w:style>
  <w:style w:type="paragraph" w:customStyle="1" w:styleId="21301">
    <w:name w:val="Заголовок 2130"/>
    <w:basedOn w:val="a"/>
    <w:uiPriority w:val="1"/>
    <w:qFormat/>
    <w:rsid w:val="00D67D07"/>
    <w:pPr>
      <w:widowControl w:val="0"/>
      <w:ind w:left="692" w:hanging="8"/>
      <w:outlineLvl w:val="2"/>
    </w:pPr>
    <w:rPr>
      <w:rFonts w:eastAsia="Times New Roman"/>
      <w:b/>
      <w:bCs/>
      <w:sz w:val="28"/>
      <w:szCs w:val="28"/>
      <w:lang w:val="en-US"/>
    </w:rPr>
  </w:style>
  <w:style w:type="character" w:customStyle="1" w:styleId="302">
    <w:name w:val="Гипертекстовая ссылка30"/>
    <w:basedOn w:val="a0"/>
    <w:uiPriority w:val="99"/>
    <w:rsid w:val="00D67D07"/>
    <w:rPr>
      <w:b w:val="0"/>
      <w:bCs w:val="0"/>
      <w:color w:val="106BBE"/>
    </w:rPr>
  </w:style>
  <w:style w:type="table" w:customStyle="1" w:styleId="TableNormal30">
    <w:name w:val="Table Normal3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02">
    <w:name w:val="Сетка таблицы13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01">
    <w:name w:val="Оглавление 1130"/>
    <w:basedOn w:val="a"/>
    <w:uiPriority w:val="1"/>
    <w:qFormat/>
    <w:rsid w:val="00D67D07"/>
    <w:pPr>
      <w:spacing w:before="96"/>
      <w:ind w:left="116" w:hanging="12"/>
    </w:pPr>
    <w:rPr>
      <w:rFonts w:eastAsia="Times New Roman" w:cs="Times New Roman"/>
      <w:szCs w:val="24"/>
      <w:lang w:eastAsia="ru-RU"/>
    </w:rPr>
  </w:style>
  <w:style w:type="paragraph" w:customStyle="1" w:styleId="21302">
    <w:name w:val="Оглавление 2130"/>
    <w:basedOn w:val="a"/>
    <w:uiPriority w:val="1"/>
    <w:qFormat/>
    <w:rsid w:val="00D67D07"/>
    <w:pPr>
      <w:spacing w:before="102"/>
      <w:ind w:left="356" w:hanging="8"/>
    </w:pPr>
    <w:rPr>
      <w:rFonts w:eastAsia="Times New Roman" w:cs="Times New Roman"/>
      <w:szCs w:val="24"/>
      <w:lang w:eastAsia="ru-RU"/>
    </w:rPr>
  </w:style>
  <w:style w:type="paragraph" w:customStyle="1" w:styleId="31300">
    <w:name w:val="Оглавление 3130"/>
    <w:basedOn w:val="a"/>
    <w:uiPriority w:val="1"/>
    <w:qFormat/>
    <w:rsid w:val="00D67D07"/>
    <w:pPr>
      <w:spacing w:before="112"/>
      <w:ind w:left="596" w:hanging="540"/>
    </w:pPr>
    <w:rPr>
      <w:rFonts w:eastAsia="Times New Roman" w:cs="Times New Roman"/>
      <w:szCs w:val="24"/>
      <w:lang w:eastAsia="ru-RU"/>
    </w:rPr>
  </w:style>
  <w:style w:type="paragraph" w:customStyle="1" w:styleId="11302">
    <w:name w:val="Заголовок 113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301">
    <w:name w:val="Заголовок 3130"/>
    <w:basedOn w:val="a"/>
    <w:uiPriority w:val="1"/>
    <w:qFormat/>
    <w:rsid w:val="00D67D07"/>
    <w:pPr>
      <w:ind w:left="824"/>
      <w:outlineLvl w:val="3"/>
    </w:pPr>
    <w:rPr>
      <w:rFonts w:eastAsia="Times New Roman" w:cs="Times New Roman"/>
      <w:b/>
      <w:bCs/>
      <w:szCs w:val="24"/>
      <w:lang w:eastAsia="ru-RU"/>
    </w:rPr>
  </w:style>
  <w:style w:type="character" w:customStyle="1" w:styleId="303">
    <w:name w:val="Текст выноски Знак30"/>
    <w:basedOn w:val="a0"/>
    <w:uiPriority w:val="99"/>
    <w:semiHidden/>
    <w:rsid w:val="00D67D07"/>
    <w:rPr>
      <w:rFonts w:ascii="Tahoma" w:eastAsia="Times New Roman" w:hAnsi="Tahoma" w:cs="Tahoma"/>
      <w:sz w:val="16"/>
      <w:szCs w:val="16"/>
      <w:lang w:eastAsia="ru-RU"/>
    </w:rPr>
  </w:style>
  <w:style w:type="character" w:customStyle="1" w:styleId="304">
    <w:name w:val="Текст примечания Знак30"/>
    <w:basedOn w:val="a0"/>
    <w:uiPriority w:val="99"/>
    <w:semiHidden/>
    <w:rsid w:val="00D67D07"/>
    <w:rPr>
      <w:rFonts w:ascii="Times New Roman" w:eastAsia="Times New Roman" w:hAnsi="Times New Roman" w:cs="Times New Roman"/>
      <w:sz w:val="20"/>
      <w:szCs w:val="20"/>
      <w:lang w:eastAsia="ru-RU"/>
    </w:rPr>
  </w:style>
  <w:style w:type="character" w:customStyle="1" w:styleId="305">
    <w:name w:val="Тема примечания Знак30"/>
    <w:uiPriority w:val="99"/>
    <w:semiHidden/>
    <w:rsid w:val="00D67D07"/>
    <w:rPr>
      <w:rFonts w:ascii="Times New Roman" w:eastAsia="Times New Roman" w:hAnsi="Times New Roman" w:cs="Times New Roman"/>
      <w:b/>
      <w:bCs/>
      <w:sz w:val="20"/>
      <w:szCs w:val="20"/>
      <w:lang w:eastAsia="ru-RU"/>
    </w:rPr>
  </w:style>
  <w:style w:type="paragraph" w:customStyle="1" w:styleId="xl6530">
    <w:name w:val="xl65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30">
    <w:name w:val="xl66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30">
    <w:name w:val="xl673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30">
    <w:name w:val="xl683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30">
    <w:name w:val="xl69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30">
    <w:name w:val="xl703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30">
    <w:name w:val="xl71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30">
    <w:name w:val="xl723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30">
    <w:name w:val="xl73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30">
    <w:name w:val="xl74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30">
    <w:name w:val="xl75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30">
    <w:name w:val="xl76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30">
    <w:name w:val="xl773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9">
    <w:name w:val="xl78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9">
    <w:name w:val="Заголовок 1 Знак29"/>
    <w:basedOn w:val="a0"/>
    <w:uiPriority w:val="1"/>
    <w:rsid w:val="00D67D07"/>
    <w:rPr>
      <w:rFonts w:ascii="Times New Roman" w:eastAsiaTheme="minorEastAsia" w:hAnsi="Times New Roman" w:cs="Times New Roman"/>
      <w:b/>
      <w:bCs/>
      <w:sz w:val="32"/>
      <w:szCs w:val="32"/>
      <w:lang w:eastAsia="ru-RU"/>
    </w:rPr>
  </w:style>
  <w:style w:type="character" w:customStyle="1" w:styleId="230">
    <w:name w:val="Заголовок 2 Знак30"/>
    <w:basedOn w:val="a0"/>
    <w:uiPriority w:val="1"/>
    <w:rsid w:val="00D67D07"/>
    <w:rPr>
      <w:rFonts w:ascii="Times New Roman" w:eastAsiaTheme="minorEastAsia" w:hAnsi="Times New Roman" w:cs="Times New Roman"/>
      <w:b/>
      <w:bCs/>
      <w:sz w:val="28"/>
      <w:szCs w:val="28"/>
      <w:lang w:eastAsia="ru-RU"/>
    </w:rPr>
  </w:style>
  <w:style w:type="character" w:customStyle="1" w:styleId="329">
    <w:name w:val="Заголовок 3 Знак29"/>
    <w:basedOn w:val="a0"/>
    <w:uiPriority w:val="1"/>
    <w:rsid w:val="00D67D07"/>
    <w:rPr>
      <w:rFonts w:ascii="Times New Roman" w:eastAsiaTheme="minorEastAsia" w:hAnsi="Times New Roman" w:cs="Times New Roman"/>
      <w:b/>
      <w:bCs/>
      <w:sz w:val="24"/>
      <w:szCs w:val="24"/>
      <w:lang w:eastAsia="ru-RU"/>
    </w:rPr>
  </w:style>
  <w:style w:type="numbering" w:customStyle="1" w:styleId="1290">
    <w:name w:val="Нет списка129"/>
    <w:next w:val="a2"/>
    <w:uiPriority w:val="99"/>
    <w:semiHidden/>
    <w:unhideWhenUsed/>
    <w:rsid w:val="00D67D07"/>
  </w:style>
  <w:style w:type="character" w:customStyle="1" w:styleId="306">
    <w:name w:val="Основной текст Знак30"/>
    <w:basedOn w:val="a0"/>
    <w:uiPriority w:val="1"/>
    <w:rsid w:val="00D67D07"/>
    <w:rPr>
      <w:rFonts w:ascii="Times New Roman" w:eastAsiaTheme="minorEastAsia" w:hAnsi="Times New Roman" w:cs="Times New Roman"/>
      <w:sz w:val="24"/>
      <w:szCs w:val="24"/>
      <w:lang w:eastAsia="ru-RU"/>
    </w:rPr>
  </w:style>
  <w:style w:type="paragraph" w:customStyle="1" w:styleId="TableParagraph29">
    <w:name w:val="Table Paragraph2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9a">
    <w:name w:val="Верхний колонтитул Знак29"/>
    <w:basedOn w:val="a0"/>
    <w:uiPriority w:val="99"/>
    <w:rsid w:val="00D67D07"/>
    <w:rPr>
      <w:rFonts w:ascii="Times New Roman" w:eastAsiaTheme="minorEastAsia" w:hAnsi="Times New Roman" w:cs="Times New Roman"/>
      <w:sz w:val="24"/>
      <w:szCs w:val="24"/>
      <w:lang w:eastAsia="ru-RU"/>
    </w:rPr>
  </w:style>
  <w:style w:type="character" w:customStyle="1" w:styleId="29b">
    <w:name w:val="Нижний колонтитул Знак29"/>
    <w:basedOn w:val="a0"/>
    <w:uiPriority w:val="99"/>
    <w:rsid w:val="00D67D07"/>
    <w:rPr>
      <w:rFonts w:ascii="Times New Roman" w:eastAsiaTheme="minorEastAsia" w:hAnsi="Times New Roman" w:cs="Times New Roman"/>
      <w:sz w:val="24"/>
      <w:szCs w:val="24"/>
      <w:lang w:eastAsia="ru-RU"/>
    </w:rPr>
  </w:style>
  <w:style w:type="paragraph" w:customStyle="1" w:styleId="21290">
    <w:name w:val="Заголовок 2129"/>
    <w:basedOn w:val="a"/>
    <w:uiPriority w:val="1"/>
    <w:qFormat/>
    <w:rsid w:val="00D67D07"/>
    <w:pPr>
      <w:widowControl w:val="0"/>
      <w:ind w:left="692" w:hanging="8"/>
      <w:outlineLvl w:val="2"/>
    </w:pPr>
    <w:rPr>
      <w:rFonts w:eastAsia="Times New Roman"/>
      <w:b/>
      <w:bCs/>
      <w:sz w:val="28"/>
      <w:szCs w:val="28"/>
      <w:lang w:val="en-US"/>
    </w:rPr>
  </w:style>
  <w:style w:type="character" w:customStyle="1" w:styleId="29c">
    <w:name w:val="Гипертекстовая ссылка29"/>
    <w:basedOn w:val="a0"/>
    <w:uiPriority w:val="99"/>
    <w:rsid w:val="00D67D07"/>
    <w:rPr>
      <w:b w:val="0"/>
      <w:bCs w:val="0"/>
      <w:color w:val="106BBE"/>
    </w:rPr>
  </w:style>
  <w:style w:type="table" w:customStyle="1" w:styleId="TableNormal29">
    <w:name w:val="Table Normal2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91">
    <w:name w:val="Сетка таблицы12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90">
    <w:name w:val="Оглавление 1129"/>
    <w:basedOn w:val="a"/>
    <w:uiPriority w:val="1"/>
    <w:qFormat/>
    <w:rsid w:val="00D67D07"/>
    <w:pPr>
      <w:spacing w:before="96"/>
      <w:ind w:left="116" w:hanging="12"/>
    </w:pPr>
    <w:rPr>
      <w:rFonts w:eastAsia="Times New Roman" w:cs="Times New Roman"/>
      <w:szCs w:val="24"/>
      <w:lang w:eastAsia="ru-RU"/>
    </w:rPr>
  </w:style>
  <w:style w:type="paragraph" w:customStyle="1" w:styleId="21291">
    <w:name w:val="Оглавление 2129"/>
    <w:basedOn w:val="a"/>
    <w:uiPriority w:val="1"/>
    <w:qFormat/>
    <w:rsid w:val="00D67D07"/>
    <w:pPr>
      <w:spacing w:before="102"/>
      <w:ind w:left="356" w:hanging="8"/>
    </w:pPr>
    <w:rPr>
      <w:rFonts w:eastAsia="Times New Roman" w:cs="Times New Roman"/>
      <w:szCs w:val="24"/>
      <w:lang w:eastAsia="ru-RU"/>
    </w:rPr>
  </w:style>
  <w:style w:type="paragraph" w:customStyle="1" w:styleId="3129">
    <w:name w:val="Оглавление 3129"/>
    <w:basedOn w:val="a"/>
    <w:uiPriority w:val="1"/>
    <w:qFormat/>
    <w:rsid w:val="00D67D07"/>
    <w:pPr>
      <w:spacing w:before="112"/>
      <w:ind w:left="596" w:hanging="540"/>
    </w:pPr>
    <w:rPr>
      <w:rFonts w:eastAsia="Times New Roman" w:cs="Times New Roman"/>
      <w:szCs w:val="24"/>
      <w:lang w:eastAsia="ru-RU"/>
    </w:rPr>
  </w:style>
  <w:style w:type="paragraph" w:customStyle="1" w:styleId="11291">
    <w:name w:val="Заголовок 112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90">
    <w:name w:val="Заголовок 3129"/>
    <w:basedOn w:val="a"/>
    <w:uiPriority w:val="1"/>
    <w:qFormat/>
    <w:rsid w:val="00D67D07"/>
    <w:pPr>
      <w:ind w:left="824"/>
      <w:outlineLvl w:val="3"/>
    </w:pPr>
    <w:rPr>
      <w:rFonts w:eastAsia="Times New Roman" w:cs="Times New Roman"/>
      <w:b/>
      <w:bCs/>
      <w:szCs w:val="24"/>
      <w:lang w:eastAsia="ru-RU"/>
    </w:rPr>
  </w:style>
  <w:style w:type="character" w:customStyle="1" w:styleId="29d">
    <w:name w:val="Текст выноски Знак29"/>
    <w:basedOn w:val="a0"/>
    <w:uiPriority w:val="99"/>
    <w:semiHidden/>
    <w:rsid w:val="00D67D07"/>
    <w:rPr>
      <w:rFonts w:ascii="Tahoma" w:eastAsia="Times New Roman" w:hAnsi="Tahoma" w:cs="Tahoma"/>
      <w:sz w:val="16"/>
      <w:szCs w:val="16"/>
      <w:lang w:eastAsia="ru-RU"/>
    </w:rPr>
  </w:style>
  <w:style w:type="character" w:customStyle="1" w:styleId="29e">
    <w:name w:val="Текст примечания Знак29"/>
    <w:basedOn w:val="a0"/>
    <w:uiPriority w:val="99"/>
    <w:semiHidden/>
    <w:rsid w:val="00D67D07"/>
    <w:rPr>
      <w:rFonts w:ascii="Times New Roman" w:eastAsia="Times New Roman" w:hAnsi="Times New Roman" w:cs="Times New Roman"/>
      <w:sz w:val="20"/>
      <w:szCs w:val="20"/>
      <w:lang w:eastAsia="ru-RU"/>
    </w:rPr>
  </w:style>
  <w:style w:type="character" w:customStyle="1" w:styleId="29f">
    <w:name w:val="Тема примечания Знак29"/>
    <w:uiPriority w:val="99"/>
    <w:semiHidden/>
    <w:rsid w:val="00D67D07"/>
    <w:rPr>
      <w:rFonts w:ascii="Times New Roman" w:eastAsia="Times New Roman" w:hAnsi="Times New Roman" w:cs="Times New Roman"/>
      <w:b/>
      <w:bCs/>
      <w:sz w:val="20"/>
      <w:szCs w:val="20"/>
      <w:lang w:eastAsia="ru-RU"/>
    </w:rPr>
  </w:style>
  <w:style w:type="paragraph" w:customStyle="1" w:styleId="xl6529">
    <w:name w:val="xl65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9">
    <w:name w:val="xl66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9">
    <w:name w:val="xl672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9">
    <w:name w:val="xl682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9">
    <w:name w:val="xl69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9">
    <w:name w:val="xl702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9">
    <w:name w:val="xl71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9">
    <w:name w:val="xl722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9">
    <w:name w:val="xl73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9">
    <w:name w:val="xl74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9">
    <w:name w:val="xl75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9">
    <w:name w:val="xl76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9">
    <w:name w:val="xl772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8">
    <w:name w:val="xl78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8">
    <w:name w:val="Заголовок 1 Знак28"/>
    <w:basedOn w:val="a0"/>
    <w:uiPriority w:val="1"/>
    <w:rsid w:val="00D67D07"/>
    <w:rPr>
      <w:rFonts w:ascii="Times New Roman" w:eastAsiaTheme="minorEastAsia" w:hAnsi="Times New Roman" w:cs="Times New Roman"/>
      <w:b/>
      <w:bCs/>
      <w:sz w:val="32"/>
      <w:szCs w:val="32"/>
      <w:lang w:eastAsia="ru-RU"/>
    </w:rPr>
  </w:style>
  <w:style w:type="character" w:customStyle="1" w:styleId="229">
    <w:name w:val="Заголовок 2 Знак29"/>
    <w:basedOn w:val="a0"/>
    <w:uiPriority w:val="1"/>
    <w:rsid w:val="00D67D07"/>
    <w:rPr>
      <w:rFonts w:ascii="Times New Roman" w:eastAsiaTheme="minorEastAsia" w:hAnsi="Times New Roman" w:cs="Times New Roman"/>
      <w:b/>
      <w:bCs/>
      <w:sz w:val="28"/>
      <w:szCs w:val="28"/>
      <w:lang w:eastAsia="ru-RU"/>
    </w:rPr>
  </w:style>
  <w:style w:type="character" w:customStyle="1" w:styleId="328">
    <w:name w:val="Заголовок 3 Знак28"/>
    <w:basedOn w:val="a0"/>
    <w:uiPriority w:val="1"/>
    <w:rsid w:val="00D67D07"/>
    <w:rPr>
      <w:rFonts w:ascii="Times New Roman" w:eastAsiaTheme="minorEastAsia" w:hAnsi="Times New Roman" w:cs="Times New Roman"/>
      <w:b/>
      <w:bCs/>
      <w:sz w:val="24"/>
      <w:szCs w:val="24"/>
      <w:lang w:eastAsia="ru-RU"/>
    </w:rPr>
  </w:style>
  <w:style w:type="numbering" w:customStyle="1" w:styleId="1280">
    <w:name w:val="Нет списка128"/>
    <w:next w:val="a2"/>
    <w:uiPriority w:val="99"/>
    <w:semiHidden/>
    <w:unhideWhenUsed/>
    <w:rsid w:val="00D67D07"/>
  </w:style>
  <w:style w:type="character" w:customStyle="1" w:styleId="29f0">
    <w:name w:val="Основной текст Знак29"/>
    <w:basedOn w:val="a0"/>
    <w:uiPriority w:val="1"/>
    <w:rsid w:val="00D67D07"/>
    <w:rPr>
      <w:rFonts w:ascii="Times New Roman" w:eastAsiaTheme="minorEastAsia" w:hAnsi="Times New Roman" w:cs="Times New Roman"/>
      <w:sz w:val="24"/>
      <w:szCs w:val="24"/>
      <w:lang w:eastAsia="ru-RU"/>
    </w:rPr>
  </w:style>
  <w:style w:type="paragraph" w:customStyle="1" w:styleId="TableParagraph28">
    <w:name w:val="Table Paragraph2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8a">
    <w:name w:val="Верхний колонтитул Знак28"/>
    <w:basedOn w:val="a0"/>
    <w:uiPriority w:val="99"/>
    <w:rsid w:val="00D67D07"/>
    <w:rPr>
      <w:rFonts w:ascii="Times New Roman" w:eastAsiaTheme="minorEastAsia" w:hAnsi="Times New Roman" w:cs="Times New Roman"/>
      <w:sz w:val="24"/>
      <w:szCs w:val="24"/>
      <w:lang w:eastAsia="ru-RU"/>
    </w:rPr>
  </w:style>
  <w:style w:type="character" w:customStyle="1" w:styleId="28b">
    <w:name w:val="Нижний колонтитул Знак28"/>
    <w:basedOn w:val="a0"/>
    <w:uiPriority w:val="99"/>
    <w:rsid w:val="00D67D07"/>
    <w:rPr>
      <w:rFonts w:ascii="Times New Roman" w:eastAsiaTheme="minorEastAsia" w:hAnsi="Times New Roman" w:cs="Times New Roman"/>
      <w:sz w:val="24"/>
      <w:szCs w:val="24"/>
      <w:lang w:eastAsia="ru-RU"/>
    </w:rPr>
  </w:style>
  <w:style w:type="paragraph" w:customStyle="1" w:styleId="21280">
    <w:name w:val="Заголовок 2128"/>
    <w:basedOn w:val="a"/>
    <w:uiPriority w:val="1"/>
    <w:qFormat/>
    <w:rsid w:val="00D67D07"/>
    <w:pPr>
      <w:widowControl w:val="0"/>
      <w:ind w:left="692" w:hanging="8"/>
      <w:outlineLvl w:val="2"/>
    </w:pPr>
    <w:rPr>
      <w:rFonts w:eastAsia="Times New Roman"/>
      <w:b/>
      <w:bCs/>
      <w:sz w:val="28"/>
      <w:szCs w:val="28"/>
      <w:lang w:val="en-US"/>
    </w:rPr>
  </w:style>
  <w:style w:type="character" w:customStyle="1" w:styleId="28c">
    <w:name w:val="Гипертекстовая ссылка28"/>
    <w:basedOn w:val="a0"/>
    <w:uiPriority w:val="99"/>
    <w:rsid w:val="00D67D07"/>
    <w:rPr>
      <w:b w:val="0"/>
      <w:bCs w:val="0"/>
      <w:color w:val="106BBE"/>
    </w:rPr>
  </w:style>
  <w:style w:type="table" w:customStyle="1" w:styleId="TableNormal28">
    <w:name w:val="Table Normal2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81">
    <w:name w:val="Сетка таблицы12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80">
    <w:name w:val="Оглавление 1128"/>
    <w:basedOn w:val="a"/>
    <w:uiPriority w:val="1"/>
    <w:qFormat/>
    <w:rsid w:val="00D67D07"/>
    <w:pPr>
      <w:spacing w:before="96"/>
      <w:ind w:left="116" w:hanging="12"/>
    </w:pPr>
    <w:rPr>
      <w:rFonts w:eastAsia="Times New Roman" w:cs="Times New Roman"/>
      <w:szCs w:val="24"/>
      <w:lang w:eastAsia="ru-RU"/>
    </w:rPr>
  </w:style>
  <w:style w:type="paragraph" w:customStyle="1" w:styleId="21281">
    <w:name w:val="Оглавление 2128"/>
    <w:basedOn w:val="a"/>
    <w:uiPriority w:val="1"/>
    <w:qFormat/>
    <w:rsid w:val="00D67D07"/>
    <w:pPr>
      <w:spacing w:before="102"/>
      <w:ind w:left="356" w:hanging="8"/>
    </w:pPr>
    <w:rPr>
      <w:rFonts w:eastAsia="Times New Roman" w:cs="Times New Roman"/>
      <w:szCs w:val="24"/>
      <w:lang w:eastAsia="ru-RU"/>
    </w:rPr>
  </w:style>
  <w:style w:type="paragraph" w:customStyle="1" w:styleId="3128">
    <w:name w:val="Оглавление 3128"/>
    <w:basedOn w:val="a"/>
    <w:uiPriority w:val="1"/>
    <w:qFormat/>
    <w:rsid w:val="00D67D07"/>
    <w:pPr>
      <w:spacing w:before="112"/>
      <w:ind w:left="596" w:hanging="540"/>
    </w:pPr>
    <w:rPr>
      <w:rFonts w:eastAsia="Times New Roman" w:cs="Times New Roman"/>
      <w:szCs w:val="24"/>
      <w:lang w:eastAsia="ru-RU"/>
    </w:rPr>
  </w:style>
  <w:style w:type="paragraph" w:customStyle="1" w:styleId="11281">
    <w:name w:val="Заголовок 112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80">
    <w:name w:val="Заголовок 3128"/>
    <w:basedOn w:val="a"/>
    <w:uiPriority w:val="1"/>
    <w:qFormat/>
    <w:rsid w:val="00D67D07"/>
    <w:pPr>
      <w:ind w:left="824"/>
      <w:outlineLvl w:val="3"/>
    </w:pPr>
    <w:rPr>
      <w:rFonts w:eastAsia="Times New Roman" w:cs="Times New Roman"/>
      <w:b/>
      <w:bCs/>
      <w:szCs w:val="24"/>
      <w:lang w:eastAsia="ru-RU"/>
    </w:rPr>
  </w:style>
  <w:style w:type="character" w:customStyle="1" w:styleId="28d">
    <w:name w:val="Текст выноски Знак28"/>
    <w:basedOn w:val="a0"/>
    <w:uiPriority w:val="99"/>
    <w:semiHidden/>
    <w:rsid w:val="00D67D07"/>
    <w:rPr>
      <w:rFonts w:ascii="Tahoma" w:eastAsia="Times New Roman" w:hAnsi="Tahoma" w:cs="Tahoma"/>
      <w:sz w:val="16"/>
      <w:szCs w:val="16"/>
      <w:lang w:eastAsia="ru-RU"/>
    </w:rPr>
  </w:style>
  <w:style w:type="character" w:customStyle="1" w:styleId="28e">
    <w:name w:val="Текст примечания Знак28"/>
    <w:basedOn w:val="a0"/>
    <w:uiPriority w:val="99"/>
    <w:semiHidden/>
    <w:rsid w:val="00D67D07"/>
    <w:rPr>
      <w:rFonts w:ascii="Times New Roman" w:eastAsia="Times New Roman" w:hAnsi="Times New Roman" w:cs="Times New Roman"/>
      <w:sz w:val="20"/>
      <w:szCs w:val="20"/>
      <w:lang w:eastAsia="ru-RU"/>
    </w:rPr>
  </w:style>
  <w:style w:type="character" w:customStyle="1" w:styleId="28f">
    <w:name w:val="Тема примечания Знак28"/>
    <w:uiPriority w:val="99"/>
    <w:semiHidden/>
    <w:rsid w:val="00D67D07"/>
    <w:rPr>
      <w:rFonts w:ascii="Times New Roman" w:eastAsia="Times New Roman" w:hAnsi="Times New Roman" w:cs="Times New Roman"/>
      <w:b/>
      <w:bCs/>
      <w:sz w:val="20"/>
      <w:szCs w:val="20"/>
      <w:lang w:eastAsia="ru-RU"/>
    </w:rPr>
  </w:style>
  <w:style w:type="paragraph" w:customStyle="1" w:styleId="xl6528">
    <w:name w:val="xl65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8">
    <w:name w:val="xl66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8">
    <w:name w:val="xl672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8">
    <w:name w:val="xl682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8">
    <w:name w:val="xl69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8">
    <w:name w:val="xl702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8">
    <w:name w:val="xl71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8">
    <w:name w:val="xl722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8">
    <w:name w:val="xl73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8">
    <w:name w:val="xl74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8">
    <w:name w:val="xl75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8">
    <w:name w:val="xl76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8">
    <w:name w:val="xl772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7">
    <w:name w:val="xl78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7">
    <w:name w:val="Заголовок 1 Знак27"/>
    <w:basedOn w:val="a0"/>
    <w:uiPriority w:val="1"/>
    <w:rsid w:val="00D67D07"/>
    <w:rPr>
      <w:rFonts w:ascii="Times New Roman" w:eastAsiaTheme="minorEastAsia" w:hAnsi="Times New Roman" w:cs="Times New Roman"/>
      <w:b/>
      <w:bCs/>
      <w:sz w:val="32"/>
      <w:szCs w:val="32"/>
      <w:lang w:eastAsia="ru-RU"/>
    </w:rPr>
  </w:style>
  <w:style w:type="character" w:customStyle="1" w:styleId="228">
    <w:name w:val="Заголовок 2 Знак28"/>
    <w:basedOn w:val="a0"/>
    <w:uiPriority w:val="1"/>
    <w:rsid w:val="00D67D07"/>
    <w:rPr>
      <w:rFonts w:ascii="Times New Roman" w:eastAsiaTheme="minorEastAsia" w:hAnsi="Times New Roman" w:cs="Times New Roman"/>
      <w:b/>
      <w:bCs/>
      <w:sz w:val="28"/>
      <w:szCs w:val="28"/>
      <w:lang w:eastAsia="ru-RU"/>
    </w:rPr>
  </w:style>
  <w:style w:type="character" w:customStyle="1" w:styleId="3270">
    <w:name w:val="Заголовок 3 Знак27"/>
    <w:basedOn w:val="a0"/>
    <w:uiPriority w:val="1"/>
    <w:rsid w:val="00D67D07"/>
    <w:rPr>
      <w:rFonts w:ascii="Times New Roman" w:eastAsiaTheme="minorEastAsia" w:hAnsi="Times New Roman" w:cs="Times New Roman"/>
      <w:b/>
      <w:bCs/>
      <w:sz w:val="24"/>
      <w:szCs w:val="24"/>
      <w:lang w:eastAsia="ru-RU"/>
    </w:rPr>
  </w:style>
  <w:style w:type="numbering" w:customStyle="1" w:styleId="1270">
    <w:name w:val="Нет списка127"/>
    <w:next w:val="a2"/>
    <w:uiPriority w:val="99"/>
    <w:semiHidden/>
    <w:unhideWhenUsed/>
    <w:rsid w:val="00D67D07"/>
  </w:style>
  <w:style w:type="character" w:customStyle="1" w:styleId="28f0">
    <w:name w:val="Основной текст Знак28"/>
    <w:basedOn w:val="a0"/>
    <w:uiPriority w:val="1"/>
    <w:rsid w:val="00D67D07"/>
    <w:rPr>
      <w:rFonts w:ascii="Times New Roman" w:eastAsiaTheme="minorEastAsia" w:hAnsi="Times New Roman" w:cs="Times New Roman"/>
      <w:sz w:val="24"/>
      <w:szCs w:val="24"/>
      <w:lang w:eastAsia="ru-RU"/>
    </w:rPr>
  </w:style>
  <w:style w:type="paragraph" w:customStyle="1" w:styleId="TableParagraph27">
    <w:name w:val="Table Paragraph2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7a">
    <w:name w:val="Верхний колонтитул Знак27"/>
    <w:basedOn w:val="a0"/>
    <w:uiPriority w:val="99"/>
    <w:rsid w:val="00D67D07"/>
    <w:rPr>
      <w:rFonts w:ascii="Times New Roman" w:eastAsiaTheme="minorEastAsia" w:hAnsi="Times New Roman" w:cs="Times New Roman"/>
      <w:sz w:val="24"/>
      <w:szCs w:val="24"/>
      <w:lang w:eastAsia="ru-RU"/>
    </w:rPr>
  </w:style>
  <w:style w:type="character" w:customStyle="1" w:styleId="27b">
    <w:name w:val="Нижний колонтитул Знак27"/>
    <w:basedOn w:val="a0"/>
    <w:uiPriority w:val="99"/>
    <w:rsid w:val="00D67D07"/>
    <w:rPr>
      <w:rFonts w:ascii="Times New Roman" w:eastAsiaTheme="minorEastAsia" w:hAnsi="Times New Roman" w:cs="Times New Roman"/>
      <w:sz w:val="24"/>
      <w:szCs w:val="24"/>
      <w:lang w:eastAsia="ru-RU"/>
    </w:rPr>
  </w:style>
  <w:style w:type="paragraph" w:customStyle="1" w:styleId="21270">
    <w:name w:val="Заголовок 2127"/>
    <w:basedOn w:val="a"/>
    <w:uiPriority w:val="1"/>
    <w:qFormat/>
    <w:rsid w:val="00D67D07"/>
    <w:pPr>
      <w:widowControl w:val="0"/>
      <w:ind w:left="692" w:hanging="8"/>
      <w:outlineLvl w:val="2"/>
    </w:pPr>
    <w:rPr>
      <w:rFonts w:eastAsia="Times New Roman"/>
      <w:b/>
      <w:bCs/>
      <w:sz w:val="28"/>
      <w:szCs w:val="28"/>
      <w:lang w:val="en-US"/>
    </w:rPr>
  </w:style>
  <w:style w:type="character" w:customStyle="1" w:styleId="27c">
    <w:name w:val="Гипертекстовая ссылка27"/>
    <w:basedOn w:val="a0"/>
    <w:uiPriority w:val="99"/>
    <w:rsid w:val="00D67D07"/>
    <w:rPr>
      <w:b w:val="0"/>
      <w:bCs w:val="0"/>
      <w:color w:val="106BBE"/>
    </w:rPr>
  </w:style>
  <w:style w:type="table" w:customStyle="1" w:styleId="TableNormal27">
    <w:name w:val="Table Normal2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71">
    <w:name w:val="Сетка таблицы12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71">
    <w:name w:val="Оглавление 1127"/>
    <w:basedOn w:val="a"/>
    <w:uiPriority w:val="1"/>
    <w:qFormat/>
    <w:rsid w:val="00D67D07"/>
    <w:pPr>
      <w:spacing w:before="96"/>
      <w:ind w:left="116" w:hanging="12"/>
    </w:pPr>
    <w:rPr>
      <w:rFonts w:eastAsia="Times New Roman" w:cs="Times New Roman"/>
      <w:szCs w:val="24"/>
      <w:lang w:eastAsia="ru-RU"/>
    </w:rPr>
  </w:style>
  <w:style w:type="paragraph" w:customStyle="1" w:styleId="21271">
    <w:name w:val="Оглавление 2127"/>
    <w:basedOn w:val="a"/>
    <w:uiPriority w:val="1"/>
    <w:qFormat/>
    <w:rsid w:val="00D67D07"/>
    <w:pPr>
      <w:spacing w:before="102"/>
      <w:ind w:left="356" w:hanging="8"/>
    </w:pPr>
    <w:rPr>
      <w:rFonts w:eastAsia="Times New Roman" w:cs="Times New Roman"/>
      <w:szCs w:val="24"/>
      <w:lang w:eastAsia="ru-RU"/>
    </w:rPr>
  </w:style>
  <w:style w:type="paragraph" w:customStyle="1" w:styleId="3127">
    <w:name w:val="Оглавление 3127"/>
    <w:basedOn w:val="a"/>
    <w:uiPriority w:val="1"/>
    <w:qFormat/>
    <w:rsid w:val="00D67D07"/>
    <w:pPr>
      <w:spacing w:before="112"/>
      <w:ind w:left="596" w:hanging="540"/>
    </w:pPr>
    <w:rPr>
      <w:rFonts w:eastAsia="Times New Roman" w:cs="Times New Roman"/>
      <w:szCs w:val="24"/>
      <w:lang w:eastAsia="ru-RU"/>
    </w:rPr>
  </w:style>
  <w:style w:type="paragraph" w:customStyle="1" w:styleId="11272">
    <w:name w:val="Заголовок 112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70">
    <w:name w:val="Заголовок 3127"/>
    <w:basedOn w:val="a"/>
    <w:uiPriority w:val="1"/>
    <w:qFormat/>
    <w:rsid w:val="00D67D07"/>
    <w:pPr>
      <w:ind w:left="824"/>
      <w:outlineLvl w:val="3"/>
    </w:pPr>
    <w:rPr>
      <w:rFonts w:eastAsia="Times New Roman" w:cs="Times New Roman"/>
      <w:b/>
      <w:bCs/>
      <w:szCs w:val="24"/>
      <w:lang w:eastAsia="ru-RU"/>
    </w:rPr>
  </w:style>
  <w:style w:type="character" w:customStyle="1" w:styleId="27d">
    <w:name w:val="Текст выноски Знак27"/>
    <w:basedOn w:val="a0"/>
    <w:uiPriority w:val="99"/>
    <w:semiHidden/>
    <w:rsid w:val="00D67D07"/>
    <w:rPr>
      <w:rFonts w:ascii="Tahoma" w:eastAsia="Times New Roman" w:hAnsi="Tahoma" w:cs="Tahoma"/>
      <w:sz w:val="16"/>
      <w:szCs w:val="16"/>
      <w:lang w:eastAsia="ru-RU"/>
    </w:rPr>
  </w:style>
  <w:style w:type="character" w:customStyle="1" w:styleId="27e">
    <w:name w:val="Текст примечания Знак27"/>
    <w:basedOn w:val="a0"/>
    <w:uiPriority w:val="99"/>
    <w:semiHidden/>
    <w:rsid w:val="00D67D07"/>
    <w:rPr>
      <w:rFonts w:ascii="Times New Roman" w:eastAsia="Times New Roman" w:hAnsi="Times New Roman" w:cs="Times New Roman"/>
      <w:sz w:val="20"/>
      <w:szCs w:val="20"/>
      <w:lang w:eastAsia="ru-RU"/>
    </w:rPr>
  </w:style>
  <w:style w:type="character" w:customStyle="1" w:styleId="27f">
    <w:name w:val="Тема примечания Знак27"/>
    <w:uiPriority w:val="99"/>
    <w:semiHidden/>
    <w:rsid w:val="00D67D07"/>
    <w:rPr>
      <w:rFonts w:ascii="Times New Roman" w:eastAsia="Times New Roman" w:hAnsi="Times New Roman" w:cs="Times New Roman"/>
      <w:b/>
      <w:bCs/>
      <w:sz w:val="20"/>
      <w:szCs w:val="20"/>
      <w:lang w:eastAsia="ru-RU"/>
    </w:rPr>
  </w:style>
  <w:style w:type="paragraph" w:customStyle="1" w:styleId="xl6527">
    <w:name w:val="xl65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7">
    <w:name w:val="xl66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7">
    <w:name w:val="xl672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7">
    <w:name w:val="xl682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7">
    <w:name w:val="xl69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7">
    <w:name w:val="xl702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7">
    <w:name w:val="xl71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7">
    <w:name w:val="xl722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7">
    <w:name w:val="xl73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7">
    <w:name w:val="xl74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7">
    <w:name w:val="xl75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7">
    <w:name w:val="xl76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7">
    <w:name w:val="xl772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6">
    <w:name w:val="xl78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60">
    <w:name w:val="Заголовок 1 Знак26"/>
    <w:basedOn w:val="a0"/>
    <w:uiPriority w:val="1"/>
    <w:rsid w:val="00D67D07"/>
    <w:rPr>
      <w:rFonts w:ascii="Times New Roman" w:eastAsiaTheme="minorEastAsia" w:hAnsi="Times New Roman" w:cs="Times New Roman"/>
      <w:b/>
      <w:bCs/>
      <w:sz w:val="32"/>
      <w:szCs w:val="32"/>
      <w:lang w:eastAsia="ru-RU"/>
    </w:rPr>
  </w:style>
  <w:style w:type="character" w:customStyle="1" w:styleId="227">
    <w:name w:val="Заголовок 2 Знак27"/>
    <w:basedOn w:val="a0"/>
    <w:uiPriority w:val="1"/>
    <w:rsid w:val="00D67D07"/>
    <w:rPr>
      <w:rFonts w:ascii="Times New Roman" w:eastAsiaTheme="minorEastAsia" w:hAnsi="Times New Roman" w:cs="Times New Roman"/>
      <w:b/>
      <w:bCs/>
      <w:sz w:val="28"/>
      <w:szCs w:val="28"/>
      <w:lang w:eastAsia="ru-RU"/>
    </w:rPr>
  </w:style>
  <w:style w:type="character" w:customStyle="1" w:styleId="3260">
    <w:name w:val="Заголовок 3 Знак26"/>
    <w:basedOn w:val="a0"/>
    <w:uiPriority w:val="1"/>
    <w:rsid w:val="00D67D07"/>
    <w:rPr>
      <w:rFonts w:ascii="Times New Roman" w:eastAsiaTheme="minorEastAsia" w:hAnsi="Times New Roman" w:cs="Times New Roman"/>
      <w:b/>
      <w:bCs/>
      <w:sz w:val="24"/>
      <w:szCs w:val="24"/>
      <w:lang w:eastAsia="ru-RU"/>
    </w:rPr>
  </w:style>
  <w:style w:type="numbering" w:customStyle="1" w:styleId="1261">
    <w:name w:val="Нет списка126"/>
    <w:next w:val="a2"/>
    <w:uiPriority w:val="99"/>
    <w:semiHidden/>
    <w:unhideWhenUsed/>
    <w:rsid w:val="00D67D07"/>
  </w:style>
  <w:style w:type="character" w:customStyle="1" w:styleId="27f0">
    <w:name w:val="Основной текст Знак27"/>
    <w:basedOn w:val="a0"/>
    <w:uiPriority w:val="1"/>
    <w:rsid w:val="00D67D07"/>
    <w:rPr>
      <w:rFonts w:ascii="Times New Roman" w:eastAsiaTheme="minorEastAsia" w:hAnsi="Times New Roman" w:cs="Times New Roman"/>
      <w:sz w:val="24"/>
      <w:szCs w:val="24"/>
      <w:lang w:eastAsia="ru-RU"/>
    </w:rPr>
  </w:style>
  <w:style w:type="paragraph" w:customStyle="1" w:styleId="TableParagraph26">
    <w:name w:val="Table Paragraph2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6a">
    <w:name w:val="Верхний колонтитул Знак26"/>
    <w:basedOn w:val="a0"/>
    <w:uiPriority w:val="99"/>
    <w:rsid w:val="00D67D07"/>
    <w:rPr>
      <w:rFonts w:ascii="Times New Roman" w:eastAsiaTheme="minorEastAsia" w:hAnsi="Times New Roman" w:cs="Times New Roman"/>
      <w:sz w:val="24"/>
      <w:szCs w:val="24"/>
      <w:lang w:eastAsia="ru-RU"/>
    </w:rPr>
  </w:style>
  <w:style w:type="character" w:customStyle="1" w:styleId="26b">
    <w:name w:val="Нижний колонтитул Знак26"/>
    <w:basedOn w:val="a0"/>
    <w:uiPriority w:val="99"/>
    <w:rsid w:val="00D67D07"/>
    <w:rPr>
      <w:rFonts w:ascii="Times New Roman" w:eastAsiaTheme="minorEastAsia" w:hAnsi="Times New Roman" w:cs="Times New Roman"/>
      <w:sz w:val="24"/>
      <w:szCs w:val="24"/>
      <w:lang w:eastAsia="ru-RU"/>
    </w:rPr>
  </w:style>
  <w:style w:type="paragraph" w:customStyle="1" w:styleId="21260">
    <w:name w:val="Заголовок 2126"/>
    <w:basedOn w:val="a"/>
    <w:uiPriority w:val="1"/>
    <w:qFormat/>
    <w:rsid w:val="00D67D07"/>
    <w:pPr>
      <w:widowControl w:val="0"/>
      <w:ind w:left="692" w:hanging="8"/>
      <w:outlineLvl w:val="2"/>
    </w:pPr>
    <w:rPr>
      <w:rFonts w:eastAsia="Times New Roman"/>
      <w:b/>
      <w:bCs/>
      <w:sz w:val="28"/>
      <w:szCs w:val="28"/>
      <w:lang w:val="en-US"/>
    </w:rPr>
  </w:style>
  <w:style w:type="character" w:customStyle="1" w:styleId="26c">
    <w:name w:val="Гипертекстовая ссылка26"/>
    <w:basedOn w:val="a0"/>
    <w:uiPriority w:val="99"/>
    <w:rsid w:val="00D67D07"/>
    <w:rPr>
      <w:b w:val="0"/>
      <w:bCs w:val="0"/>
      <w:color w:val="106BBE"/>
    </w:rPr>
  </w:style>
  <w:style w:type="table" w:customStyle="1" w:styleId="TableNormal26">
    <w:name w:val="Table Normal2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62">
    <w:name w:val="Сетка таблицы12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61">
    <w:name w:val="Оглавление 1126"/>
    <w:basedOn w:val="a"/>
    <w:uiPriority w:val="1"/>
    <w:qFormat/>
    <w:rsid w:val="00D67D07"/>
    <w:pPr>
      <w:spacing w:before="96"/>
      <w:ind w:left="116" w:hanging="12"/>
    </w:pPr>
    <w:rPr>
      <w:rFonts w:eastAsia="Times New Roman" w:cs="Times New Roman"/>
      <w:szCs w:val="24"/>
      <w:lang w:eastAsia="ru-RU"/>
    </w:rPr>
  </w:style>
  <w:style w:type="paragraph" w:customStyle="1" w:styleId="21261">
    <w:name w:val="Оглавление 2126"/>
    <w:basedOn w:val="a"/>
    <w:uiPriority w:val="1"/>
    <w:qFormat/>
    <w:rsid w:val="00D67D07"/>
    <w:pPr>
      <w:spacing w:before="102"/>
      <w:ind w:left="356" w:hanging="8"/>
    </w:pPr>
    <w:rPr>
      <w:rFonts w:eastAsia="Times New Roman" w:cs="Times New Roman"/>
      <w:szCs w:val="24"/>
      <w:lang w:eastAsia="ru-RU"/>
    </w:rPr>
  </w:style>
  <w:style w:type="paragraph" w:customStyle="1" w:styleId="3126">
    <w:name w:val="Оглавление 3126"/>
    <w:basedOn w:val="a"/>
    <w:uiPriority w:val="1"/>
    <w:qFormat/>
    <w:rsid w:val="00D67D07"/>
    <w:pPr>
      <w:spacing w:before="112"/>
      <w:ind w:left="596" w:hanging="540"/>
    </w:pPr>
    <w:rPr>
      <w:rFonts w:eastAsia="Times New Roman" w:cs="Times New Roman"/>
      <w:szCs w:val="24"/>
      <w:lang w:eastAsia="ru-RU"/>
    </w:rPr>
  </w:style>
  <w:style w:type="paragraph" w:customStyle="1" w:styleId="11262">
    <w:name w:val="Заголовок 112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60">
    <w:name w:val="Заголовок 3126"/>
    <w:basedOn w:val="a"/>
    <w:uiPriority w:val="1"/>
    <w:qFormat/>
    <w:rsid w:val="00D67D07"/>
    <w:pPr>
      <w:ind w:left="824"/>
      <w:outlineLvl w:val="3"/>
    </w:pPr>
    <w:rPr>
      <w:rFonts w:eastAsia="Times New Roman" w:cs="Times New Roman"/>
      <w:b/>
      <w:bCs/>
      <w:szCs w:val="24"/>
      <w:lang w:eastAsia="ru-RU"/>
    </w:rPr>
  </w:style>
  <w:style w:type="character" w:customStyle="1" w:styleId="26d">
    <w:name w:val="Текст выноски Знак26"/>
    <w:basedOn w:val="a0"/>
    <w:uiPriority w:val="99"/>
    <w:semiHidden/>
    <w:rsid w:val="00D67D07"/>
    <w:rPr>
      <w:rFonts w:ascii="Tahoma" w:eastAsia="Times New Roman" w:hAnsi="Tahoma" w:cs="Tahoma"/>
      <w:sz w:val="16"/>
      <w:szCs w:val="16"/>
      <w:lang w:eastAsia="ru-RU"/>
    </w:rPr>
  </w:style>
  <w:style w:type="character" w:customStyle="1" w:styleId="26e">
    <w:name w:val="Текст примечания Знак26"/>
    <w:basedOn w:val="a0"/>
    <w:uiPriority w:val="99"/>
    <w:semiHidden/>
    <w:rsid w:val="00D67D07"/>
    <w:rPr>
      <w:rFonts w:ascii="Times New Roman" w:eastAsia="Times New Roman" w:hAnsi="Times New Roman" w:cs="Times New Roman"/>
      <w:sz w:val="20"/>
      <w:szCs w:val="20"/>
      <w:lang w:eastAsia="ru-RU"/>
    </w:rPr>
  </w:style>
  <w:style w:type="character" w:customStyle="1" w:styleId="26f">
    <w:name w:val="Тема примечания Знак26"/>
    <w:uiPriority w:val="99"/>
    <w:semiHidden/>
    <w:rsid w:val="00D67D07"/>
    <w:rPr>
      <w:rFonts w:ascii="Times New Roman" w:eastAsia="Times New Roman" w:hAnsi="Times New Roman" w:cs="Times New Roman"/>
      <w:b/>
      <w:bCs/>
      <w:sz w:val="20"/>
      <w:szCs w:val="20"/>
      <w:lang w:eastAsia="ru-RU"/>
    </w:rPr>
  </w:style>
  <w:style w:type="paragraph" w:customStyle="1" w:styleId="xl6526">
    <w:name w:val="xl65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6">
    <w:name w:val="xl66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6">
    <w:name w:val="xl672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6">
    <w:name w:val="xl682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6">
    <w:name w:val="xl69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6">
    <w:name w:val="xl702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6">
    <w:name w:val="xl71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6">
    <w:name w:val="xl722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6">
    <w:name w:val="xl73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6">
    <w:name w:val="xl74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6">
    <w:name w:val="xl75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6">
    <w:name w:val="xl76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6">
    <w:name w:val="xl772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5">
    <w:name w:val="xl78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50">
    <w:name w:val="Заголовок 1 Знак25"/>
    <w:basedOn w:val="a0"/>
    <w:uiPriority w:val="1"/>
    <w:rsid w:val="00D67D07"/>
    <w:rPr>
      <w:rFonts w:ascii="Times New Roman" w:eastAsiaTheme="minorEastAsia" w:hAnsi="Times New Roman" w:cs="Times New Roman"/>
      <w:b/>
      <w:bCs/>
      <w:sz w:val="32"/>
      <w:szCs w:val="32"/>
      <w:lang w:eastAsia="ru-RU"/>
    </w:rPr>
  </w:style>
  <w:style w:type="character" w:customStyle="1" w:styleId="226">
    <w:name w:val="Заголовок 2 Знак26"/>
    <w:basedOn w:val="a0"/>
    <w:uiPriority w:val="1"/>
    <w:rsid w:val="00D67D07"/>
    <w:rPr>
      <w:rFonts w:ascii="Times New Roman" w:eastAsiaTheme="minorEastAsia" w:hAnsi="Times New Roman" w:cs="Times New Roman"/>
      <w:b/>
      <w:bCs/>
      <w:sz w:val="28"/>
      <w:szCs w:val="28"/>
      <w:lang w:eastAsia="ru-RU"/>
    </w:rPr>
  </w:style>
  <w:style w:type="character" w:customStyle="1" w:styleId="3250">
    <w:name w:val="Заголовок 3 Знак25"/>
    <w:basedOn w:val="a0"/>
    <w:uiPriority w:val="1"/>
    <w:rsid w:val="00D67D07"/>
    <w:rPr>
      <w:rFonts w:ascii="Times New Roman" w:eastAsiaTheme="minorEastAsia" w:hAnsi="Times New Roman" w:cs="Times New Roman"/>
      <w:b/>
      <w:bCs/>
      <w:sz w:val="24"/>
      <w:szCs w:val="24"/>
      <w:lang w:eastAsia="ru-RU"/>
    </w:rPr>
  </w:style>
  <w:style w:type="numbering" w:customStyle="1" w:styleId="1251">
    <w:name w:val="Нет списка125"/>
    <w:next w:val="a2"/>
    <w:uiPriority w:val="99"/>
    <w:semiHidden/>
    <w:unhideWhenUsed/>
    <w:rsid w:val="00D67D07"/>
  </w:style>
  <w:style w:type="character" w:customStyle="1" w:styleId="26f0">
    <w:name w:val="Основной текст Знак26"/>
    <w:basedOn w:val="a0"/>
    <w:uiPriority w:val="1"/>
    <w:rsid w:val="00D67D07"/>
    <w:rPr>
      <w:rFonts w:ascii="Times New Roman" w:eastAsiaTheme="minorEastAsia" w:hAnsi="Times New Roman" w:cs="Times New Roman"/>
      <w:sz w:val="24"/>
      <w:szCs w:val="24"/>
      <w:lang w:eastAsia="ru-RU"/>
    </w:rPr>
  </w:style>
  <w:style w:type="paragraph" w:customStyle="1" w:styleId="TableParagraph25">
    <w:name w:val="Table Paragraph2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5a">
    <w:name w:val="Верхний колонтитул Знак25"/>
    <w:basedOn w:val="a0"/>
    <w:uiPriority w:val="99"/>
    <w:rsid w:val="00D67D07"/>
    <w:rPr>
      <w:rFonts w:ascii="Times New Roman" w:eastAsiaTheme="minorEastAsia" w:hAnsi="Times New Roman" w:cs="Times New Roman"/>
      <w:sz w:val="24"/>
      <w:szCs w:val="24"/>
      <w:lang w:eastAsia="ru-RU"/>
    </w:rPr>
  </w:style>
  <w:style w:type="character" w:customStyle="1" w:styleId="25b">
    <w:name w:val="Нижний колонтитул Знак25"/>
    <w:basedOn w:val="a0"/>
    <w:uiPriority w:val="99"/>
    <w:rsid w:val="00D67D07"/>
    <w:rPr>
      <w:rFonts w:ascii="Times New Roman" w:eastAsiaTheme="minorEastAsia" w:hAnsi="Times New Roman" w:cs="Times New Roman"/>
      <w:sz w:val="24"/>
      <w:szCs w:val="24"/>
      <w:lang w:eastAsia="ru-RU"/>
    </w:rPr>
  </w:style>
  <w:style w:type="paragraph" w:customStyle="1" w:styleId="21250">
    <w:name w:val="Заголовок 2125"/>
    <w:basedOn w:val="a"/>
    <w:uiPriority w:val="1"/>
    <w:qFormat/>
    <w:rsid w:val="00D67D07"/>
    <w:pPr>
      <w:widowControl w:val="0"/>
      <w:ind w:left="692" w:hanging="8"/>
      <w:outlineLvl w:val="2"/>
    </w:pPr>
    <w:rPr>
      <w:rFonts w:eastAsia="Times New Roman"/>
      <w:b/>
      <w:bCs/>
      <w:sz w:val="28"/>
      <w:szCs w:val="28"/>
      <w:lang w:val="en-US"/>
    </w:rPr>
  </w:style>
  <w:style w:type="character" w:customStyle="1" w:styleId="25c">
    <w:name w:val="Гипертекстовая ссылка25"/>
    <w:basedOn w:val="a0"/>
    <w:uiPriority w:val="99"/>
    <w:rsid w:val="00D67D07"/>
    <w:rPr>
      <w:b w:val="0"/>
      <w:bCs w:val="0"/>
      <w:color w:val="106BBE"/>
    </w:rPr>
  </w:style>
  <w:style w:type="table" w:customStyle="1" w:styleId="TableNormal25">
    <w:name w:val="Table Normal2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52">
    <w:name w:val="Сетка таблицы12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51">
    <w:name w:val="Оглавление 1125"/>
    <w:basedOn w:val="a"/>
    <w:uiPriority w:val="1"/>
    <w:qFormat/>
    <w:rsid w:val="00D67D07"/>
    <w:pPr>
      <w:spacing w:before="96"/>
      <w:ind w:left="116" w:hanging="12"/>
    </w:pPr>
    <w:rPr>
      <w:rFonts w:eastAsia="Times New Roman" w:cs="Times New Roman"/>
      <w:szCs w:val="24"/>
      <w:lang w:eastAsia="ru-RU"/>
    </w:rPr>
  </w:style>
  <w:style w:type="paragraph" w:customStyle="1" w:styleId="21251">
    <w:name w:val="Оглавление 2125"/>
    <w:basedOn w:val="a"/>
    <w:uiPriority w:val="1"/>
    <w:qFormat/>
    <w:rsid w:val="00D67D07"/>
    <w:pPr>
      <w:spacing w:before="102"/>
      <w:ind w:left="356" w:hanging="8"/>
    </w:pPr>
    <w:rPr>
      <w:rFonts w:eastAsia="Times New Roman" w:cs="Times New Roman"/>
      <w:szCs w:val="24"/>
      <w:lang w:eastAsia="ru-RU"/>
    </w:rPr>
  </w:style>
  <w:style w:type="paragraph" w:customStyle="1" w:styleId="3125">
    <w:name w:val="Оглавление 3125"/>
    <w:basedOn w:val="a"/>
    <w:uiPriority w:val="1"/>
    <w:qFormat/>
    <w:rsid w:val="00D67D07"/>
    <w:pPr>
      <w:spacing w:before="112"/>
      <w:ind w:left="596" w:hanging="540"/>
    </w:pPr>
    <w:rPr>
      <w:rFonts w:eastAsia="Times New Roman" w:cs="Times New Roman"/>
      <w:szCs w:val="24"/>
      <w:lang w:eastAsia="ru-RU"/>
    </w:rPr>
  </w:style>
  <w:style w:type="paragraph" w:customStyle="1" w:styleId="11252">
    <w:name w:val="Заголовок 112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50">
    <w:name w:val="Заголовок 3125"/>
    <w:basedOn w:val="a"/>
    <w:uiPriority w:val="1"/>
    <w:qFormat/>
    <w:rsid w:val="00D67D07"/>
    <w:pPr>
      <w:ind w:left="824"/>
      <w:outlineLvl w:val="3"/>
    </w:pPr>
    <w:rPr>
      <w:rFonts w:eastAsia="Times New Roman" w:cs="Times New Roman"/>
      <w:b/>
      <w:bCs/>
      <w:szCs w:val="24"/>
      <w:lang w:eastAsia="ru-RU"/>
    </w:rPr>
  </w:style>
  <w:style w:type="character" w:customStyle="1" w:styleId="25d">
    <w:name w:val="Текст выноски Знак25"/>
    <w:basedOn w:val="a0"/>
    <w:uiPriority w:val="99"/>
    <w:semiHidden/>
    <w:rsid w:val="00D67D07"/>
    <w:rPr>
      <w:rFonts w:ascii="Tahoma" w:eastAsia="Times New Roman" w:hAnsi="Tahoma" w:cs="Tahoma"/>
      <w:sz w:val="16"/>
      <w:szCs w:val="16"/>
      <w:lang w:eastAsia="ru-RU"/>
    </w:rPr>
  </w:style>
  <w:style w:type="character" w:customStyle="1" w:styleId="25e">
    <w:name w:val="Текст примечания Знак25"/>
    <w:basedOn w:val="a0"/>
    <w:uiPriority w:val="99"/>
    <w:semiHidden/>
    <w:rsid w:val="00D67D07"/>
    <w:rPr>
      <w:rFonts w:ascii="Times New Roman" w:eastAsia="Times New Roman" w:hAnsi="Times New Roman" w:cs="Times New Roman"/>
      <w:sz w:val="20"/>
      <w:szCs w:val="20"/>
      <w:lang w:eastAsia="ru-RU"/>
    </w:rPr>
  </w:style>
  <w:style w:type="character" w:customStyle="1" w:styleId="25f">
    <w:name w:val="Тема примечания Знак25"/>
    <w:uiPriority w:val="99"/>
    <w:semiHidden/>
    <w:rsid w:val="00D67D07"/>
    <w:rPr>
      <w:rFonts w:ascii="Times New Roman" w:eastAsia="Times New Roman" w:hAnsi="Times New Roman" w:cs="Times New Roman"/>
      <w:b/>
      <w:bCs/>
      <w:sz w:val="20"/>
      <w:szCs w:val="20"/>
      <w:lang w:eastAsia="ru-RU"/>
    </w:rPr>
  </w:style>
  <w:style w:type="paragraph" w:customStyle="1" w:styleId="xl6525">
    <w:name w:val="xl65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5">
    <w:name w:val="xl66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5">
    <w:name w:val="xl672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5">
    <w:name w:val="xl682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5">
    <w:name w:val="xl69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5">
    <w:name w:val="xl702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5">
    <w:name w:val="xl71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5">
    <w:name w:val="xl722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5">
    <w:name w:val="xl73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5">
    <w:name w:val="xl74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5">
    <w:name w:val="xl75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5">
    <w:name w:val="xl76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5">
    <w:name w:val="xl772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4">
    <w:name w:val="xl78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40">
    <w:name w:val="Заголовок 1 Знак24"/>
    <w:basedOn w:val="a0"/>
    <w:uiPriority w:val="1"/>
    <w:rsid w:val="00D67D07"/>
    <w:rPr>
      <w:rFonts w:ascii="Times New Roman" w:eastAsiaTheme="minorEastAsia" w:hAnsi="Times New Roman" w:cs="Times New Roman"/>
      <w:b/>
      <w:bCs/>
      <w:sz w:val="32"/>
      <w:szCs w:val="32"/>
      <w:lang w:eastAsia="ru-RU"/>
    </w:rPr>
  </w:style>
  <w:style w:type="character" w:customStyle="1" w:styleId="225">
    <w:name w:val="Заголовок 2 Знак25"/>
    <w:basedOn w:val="a0"/>
    <w:uiPriority w:val="1"/>
    <w:rsid w:val="00D67D07"/>
    <w:rPr>
      <w:rFonts w:ascii="Times New Roman" w:eastAsiaTheme="minorEastAsia" w:hAnsi="Times New Roman" w:cs="Times New Roman"/>
      <w:b/>
      <w:bCs/>
      <w:sz w:val="28"/>
      <w:szCs w:val="28"/>
      <w:lang w:eastAsia="ru-RU"/>
    </w:rPr>
  </w:style>
  <w:style w:type="character" w:customStyle="1" w:styleId="3240">
    <w:name w:val="Заголовок 3 Знак24"/>
    <w:basedOn w:val="a0"/>
    <w:uiPriority w:val="1"/>
    <w:rsid w:val="00D67D07"/>
    <w:rPr>
      <w:rFonts w:ascii="Times New Roman" w:eastAsiaTheme="minorEastAsia" w:hAnsi="Times New Roman" w:cs="Times New Roman"/>
      <w:b/>
      <w:bCs/>
      <w:sz w:val="24"/>
      <w:szCs w:val="24"/>
      <w:lang w:eastAsia="ru-RU"/>
    </w:rPr>
  </w:style>
  <w:style w:type="numbering" w:customStyle="1" w:styleId="1241">
    <w:name w:val="Нет списка124"/>
    <w:next w:val="a2"/>
    <w:uiPriority w:val="99"/>
    <w:semiHidden/>
    <w:unhideWhenUsed/>
    <w:rsid w:val="00D67D07"/>
  </w:style>
  <w:style w:type="character" w:customStyle="1" w:styleId="25f0">
    <w:name w:val="Основной текст Знак25"/>
    <w:basedOn w:val="a0"/>
    <w:uiPriority w:val="1"/>
    <w:rsid w:val="00D67D07"/>
    <w:rPr>
      <w:rFonts w:ascii="Times New Roman" w:eastAsiaTheme="minorEastAsia" w:hAnsi="Times New Roman" w:cs="Times New Roman"/>
      <w:sz w:val="24"/>
      <w:szCs w:val="24"/>
      <w:lang w:eastAsia="ru-RU"/>
    </w:rPr>
  </w:style>
  <w:style w:type="paragraph" w:customStyle="1" w:styleId="TableParagraph24">
    <w:name w:val="Table Paragraph2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4a">
    <w:name w:val="Верхний колонтитул Знак24"/>
    <w:basedOn w:val="a0"/>
    <w:uiPriority w:val="99"/>
    <w:rsid w:val="00D67D07"/>
    <w:rPr>
      <w:rFonts w:ascii="Times New Roman" w:eastAsiaTheme="minorEastAsia" w:hAnsi="Times New Roman" w:cs="Times New Roman"/>
      <w:sz w:val="24"/>
      <w:szCs w:val="24"/>
      <w:lang w:eastAsia="ru-RU"/>
    </w:rPr>
  </w:style>
  <w:style w:type="character" w:customStyle="1" w:styleId="24b">
    <w:name w:val="Нижний колонтитул Знак24"/>
    <w:basedOn w:val="a0"/>
    <w:uiPriority w:val="99"/>
    <w:rsid w:val="00D67D07"/>
    <w:rPr>
      <w:rFonts w:ascii="Times New Roman" w:eastAsiaTheme="minorEastAsia" w:hAnsi="Times New Roman" w:cs="Times New Roman"/>
      <w:sz w:val="24"/>
      <w:szCs w:val="24"/>
      <w:lang w:eastAsia="ru-RU"/>
    </w:rPr>
  </w:style>
  <w:style w:type="paragraph" w:customStyle="1" w:styleId="21240">
    <w:name w:val="Заголовок 2124"/>
    <w:basedOn w:val="a"/>
    <w:uiPriority w:val="1"/>
    <w:qFormat/>
    <w:rsid w:val="00D67D07"/>
    <w:pPr>
      <w:widowControl w:val="0"/>
      <w:ind w:left="692" w:hanging="8"/>
      <w:outlineLvl w:val="2"/>
    </w:pPr>
    <w:rPr>
      <w:rFonts w:eastAsia="Times New Roman"/>
      <w:b/>
      <w:bCs/>
      <w:sz w:val="28"/>
      <w:szCs w:val="28"/>
      <w:lang w:val="en-US"/>
    </w:rPr>
  </w:style>
  <w:style w:type="character" w:customStyle="1" w:styleId="24c">
    <w:name w:val="Гипертекстовая ссылка24"/>
    <w:basedOn w:val="a0"/>
    <w:uiPriority w:val="99"/>
    <w:rsid w:val="00D67D07"/>
    <w:rPr>
      <w:b w:val="0"/>
      <w:bCs w:val="0"/>
      <w:color w:val="106BBE"/>
    </w:rPr>
  </w:style>
  <w:style w:type="table" w:customStyle="1" w:styleId="TableNormal24">
    <w:name w:val="Table Normal2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42">
    <w:name w:val="Сетка таблицы12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41">
    <w:name w:val="Оглавление 1124"/>
    <w:basedOn w:val="a"/>
    <w:uiPriority w:val="1"/>
    <w:qFormat/>
    <w:rsid w:val="00D67D07"/>
    <w:pPr>
      <w:spacing w:before="96"/>
      <w:ind w:left="116" w:hanging="12"/>
    </w:pPr>
    <w:rPr>
      <w:rFonts w:eastAsia="Times New Roman" w:cs="Times New Roman"/>
      <w:szCs w:val="24"/>
      <w:lang w:eastAsia="ru-RU"/>
    </w:rPr>
  </w:style>
  <w:style w:type="paragraph" w:customStyle="1" w:styleId="21241">
    <w:name w:val="Оглавление 2124"/>
    <w:basedOn w:val="a"/>
    <w:uiPriority w:val="1"/>
    <w:qFormat/>
    <w:rsid w:val="00D67D07"/>
    <w:pPr>
      <w:spacing w:before="102"/>
      <w:ind w:left="356" w:hanging="8"/>
    </w:pPr>
    <w:rPr>
      <w:rFonts w:eastAsia="Times New Roman" w:cs="Times New Roman"/>
      <w:szCs w:val="24"/>
      <w:lang w:eastAsia="ru-RU"/>
    </w:rPr>
  </w:style>
  <w:style w:type="paragraph" w:customStyle="1" w:styleId="3124">
    <w:name w:val="Оглавление 3124"/>
    <w:basedOn w:val="a"/>
    <w:uiPriority w:val="1"/>
    <w:qFormat/>
    <w:rsid w:val="00D67D07"/>
    <w:pPr>
      <w:spacing w:before="112"/>
      <w:ind w:left="596" w:hanging="540"/>
    </w:pPr>
    <w:rPr>
      <w:rFonts w:eastAsia="Times New Roman" w:cs="Times New Roman"/>
      <w:szCs w:val="24"/>
      <w:lang w:eastAsia="ru-RU"/>
    </w:rPr>
  </w:style>
  <w:style w:type="paragraph" w:customStyle="1" w:styleId="11242">
    <w:name w:val="Заголовок 112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40">
    <w:name w:val="Заголовок 3124"/>
    <w:basedOn w:val="a"/>
    <w:uiPriority w:val="1"/>
    <w:qFormat/>
    <w:rsid w:val="00D67D07"/>
    <w:pPr>
      <w:ind w:left="824"/>
      <w:outlineLvl w:val="3"/>
    </w:pPr>
    <w:rPr>
      <w:rFonts w:eastAsia="Times New Roman" w:cs="Times New Roman"/>
      <w:b/>
      <w:bCs/>
      <w:szCs w:val="24"/>
      <w:lang w:eastAsia="ru-RU"/>
    </w:rPr>
  </w:style>
  <w:style w:type="character" w:customStyle="1" w:styleId="24d">
    <w:name w:val="Текст выноски Знак24"/>
    <w:basedOn w:val="a0"/>
    <w:uiPriority w:val="99"/>
    <w:semiHidden/>
    <w:rsid w:val="00D67D07"/>
    <w:rPr>
      <w:rFonts w:ascii="Tahoma" w:eastAsia="Times New Roman" w:hAnsi="Tahoma" w:cs="Tahoma"/>
      <w:sz w:val="16"/>
      <w:szCs w:val="16"/>
      <w:lang w:eastAsia="ru-RU"/>
    </w:rPr>
  </w:style>
  <w:style w:type="character" w:customStyle="1" w:styleId="24e">
    <w:name w:val="Текст примечания Знак24"/>
    <w:basedOn w:val="a0"/>
    <w:uiPriority w:val="99"/>
    <w:semiHidden/>
    <w:rsid w:val="00D67D07"/>
    <w:rPr>
      <w:rFonts w:ascii="Times New Roman" w:eastAsia="Times New Roman" w:hAnsi="Times New Roman" w:cs="Times New Roman"/>
      <w:sz w:val="20"/>
      <w:szCs w:val="20"/>
      <w:lang w:eastAsia="ru-RU"/>
    </w:rPr>
  </w:style>
  <w:style w:type="character" w:customStyle="1" w:styleId="24f">
    <w:name w:val="Тема примечания Знак24"/>
    <w:uiPriority w:val="99"/>
    <w:semiHidden/>
    <w:rsid w:val="00D67D07"/>
    <w:rPr>
      <w:rFonts w:ascii="Times New Roman" w:eastAsia="Times New Roman" w:hAnsi="Times New Roman" w:cs="Times New Roman"/>
      <w:b/>
      <w:bCs/>
      <w:sz w:val="20"/>
      <w:szCs w:val="20"/>
      <w:lang w:eastAsia="ru-RU"/>
    </w:rPr>
  </w:style>
  <w:style w:type="paragraph" w:customStyle="1" w:styleId="xl6524">
    <w:name w:val="xl65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4">
    <w:name w:val="xl66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4">
    <w:name w:val="xl672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4">
    <w:name w:val="xl682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4">
    <w:name w:val="xl69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4">
    <w:name w:val="xl702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4">
    <w:name w:val="xl71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4">
    <w:name w:val="xl722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4">
    <w:name w:val="xl73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4">
    <w:name w:val="xl74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4">
    <w:name w:val="xl75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4">
    <w:name w:val="xl76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4">
    <w:name w:val="xl772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3">
    <w:name w:val="xl78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30">
    <w:name w:val="Заголовок 1 Знак23"/>
    <w:basedOn w:val="a0"/>
    <w:uiPriority w:val="1"/>
    <w:rsid w:val="00D67D07"/>
    <w:rPr>
      <w:rFonts w:ascii="Times New Roman" w:eastAsiaTheme="minorEastAsia" w:hAnsi="Times New Roman" w:cs="Times New Roman"/>
      <w:b/>
      <w:bCs/>
      <w:sz w:val="32"/>
      <w:szCs w:val="32"/>
      <w:lang w:eastAsia="ru-RU"/>
    </w:rPr>
  </w:style>
  <w:style w:type="character" w:customStyle="1" w:styleId="224">
    <w:name w:val="Заголовок 2 Знак24"/>
    <w:basedOn w:val="a0"/>
    <w:uiPriority w:val="1"/>
    <w:rsid w:val="00D67D07"/>
    <w:rPr>
      <w:rFonts w:ascii="Times New Roman" w:eastAsiaTheme="minorEastAsia" w:hAnsi="Times New Roman" w:cs="Times New Roman"/>
      <w:b/>
      <w:bCs/>
      <w:sz w:val="28"/>
      <w:szCs w:val="28"/>
      <w:lang w:eastAsia="ru-RU"/>
    </w:rPr>
  </w:style>
  <w:style w:type="character" w:customStyle="1" w:styleId="3230">
    <w:name w:val="Заголовок 3 Знак23"/>
    <w:basedOn w:val="a0"/>
    <w:uiPriority w:val="1"/>
    <w:rsid w:val="00D67D07"/>
    <w:rPr>
      <w:rFonts w:ascii="Times New Roman" w:eastAsiaTheme="minorEastAsia" w:hAnsi="Times New Roman" w:cs="Times New Roman"/>
      <w:b/>
      <w:bCs/>
      <w:sz w:val="24"/>
      <w:szCs w:val="24"/>
      <w:lang w:eastAsia="ru-RU"/>
    </w:rPr>
  </w:style>
  <w:style w:type="numbering" w:customStyle="1" w:styleId="1231">
    <w:name w:val="Нет списка123"/>
    <w:next w:val="a2"/>
    <w:uiPriority w:val="99"/>
    <w:semiHidden/>
    <w:unhideWhenUsed/>
    <w:rsid w:val="00D67D07"/>
  </w:style>
  <w:style w:type="character" w:customStyle="1" w:styleId="24f0">
    <w:name w:val="Основной текст Знак24"/>
    <w:basedOn w:val="a0"/>
    <w:uiPriority w:val="1"/>
    <w:rsid w:val="00D67D07"/>
    <w:rPr>
      <w:rFonts w:ascii="Times New Roman" w:eastAsiaTheme="minorEastAsia" w:hAnsi="Times New Roman" w:cs="Times New Roman"/>
      <w:sz w:val="24"/>
      <w:szCs w:val="24"/>
      <w:lang w:eastAsia="ru-RU"/>
    </w:rPr>
  </w:style>
  <w:style w:type="paragraph" w:customStyle="1" w:styleId="TableParagraph23">
    <w:name w:val="Table Paragraph2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3a">
    <w:name w:val="Верхний колонтитул Знак23"/>
    <w:basedOn w:val="a0"/>
    <w:uiPriority w:val="99"/>
    <w:rsid w:val="00D67D07"/>
    <w:rPr>
      <w:rFonts w:ascii="Times New Roman" w:eastAsiaTheme="minorEastAsia" w:hAnsi="Times New Roman" w:cs="Times New Roman"/>
      <w:sz w:val="24"/>
      <w:szCs w:val="24"/>
      <w:lang w:eastAsia="ru-RU"/>
    </w:rPr>
  </w:style>
  <w:style w:type="character" w:customStyle="1" w:styleId="23b">
    <w:name w:val="Нижний колонтитул Знак23"/>
    <w:basedOn w:val="a0"/>
    <w:uiPriority w:val="99"/>
    <w:rsid w:val="00D67D07"/>
    <w:rPr>
      <w:rFonts w:ascii="Times New Roman" w:eastAsiaTheme="minorEastAsia" w:hAnsi="Times New Roman" w:cs="Times New Roman"/>
      <w:sz w:val="24"/>
      <w:szCs w:val="24"/>
      <w:lang w:eastAsia="ru-RU"/>
    </w:rPr>
  </w:style>
  <w:style w:type="paragraph" w:customStyle="1" w:styleId="21230">
    <w:name w:val="Заголовок 2123"/>
    <w:basedOn w:val="a"/>
    <w:uiPriority w:val="1"/>
    <w:qFormat/>
    <w:rsid w:val="00D67D07"/>
    <w:pPr>
      <w:widowControl w:val="0"/>
      <w:ind w:left="692" w:hanging="8"/>
      <w:outlineLvl w:val="2"/>
    </w:pPr>
    <w:rPr>
      <w:rFonts w:eastAsia="Times New Roman"/>
      <w:b/>
      <w:bCs/>
      <w:sz w:val="28"/>
      <w:szCs w:val="28"/>
      <w:lang w:val="en-US"/>
    </w:rPr>
  </w:style>
  <w:style w:type="character" w:customStyle="1" w:styleId="23c">
    <w:name w:val="Гипертекстовая ссылка23"/>
    <w:basedOn w:val="a0"/>
    <w:uiPriority w:val="99"/>
    <w:rsid w:val="00D67D07"/>
    <w:rPr>
      <w:b w:val="0"/>
      <w:bCs w:val="0"/>
      <w:color w:val="106BBE"/>
    </w:rPr>
  </w:style>
  <w:style w:type="table" w:customStyle="1" w:styleId="TableNormal23">
    <w:name w:val="Table Normal2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32">
    <w:name w:val="Сетка таблицы12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31">
    <w:name w:val="Оглавление 1123"/>
    <w:basedOn w:val="a"/>
    <w:uiPriority w:val="1"/>
    <w:qFormat/>
    <w:rsid w:val="00D67D07"/>
    <w:pPr>
      <w:spacing w:before="96"/>
      <w:ind w:left="116" w:hanging="12"/>
    </w:pPr>
    <w:rPr>
      <w:rFonts w:eastAsia="Times New Roman" w:cs="Times New Roman"/>
      <w:szCs w:val="24"/>
      <w:lang w:eastAsia="ru-RU"/>
    </w:rPr>
  </w:style>
  <w:style w:type="paragraph" w:customStyle="1" w:styleId="21231">
    <w:name w:val="Оглавление 2123"/>
    <w:basedOn w:val="a"/>
    <w:uiPriority w:val="1"/>
    <w:qFormat/>
    <w:rsid w:val="00D67D07"/>
    <w:pPr>
      <w:spacing w:before="102"/>
      <w:ind w:left="356" w:hanging="8"/>
    </w:pPr>
    <w:rPr>
      <w:rFonts w:eastAsia="Times New Roman" w:cs="Times New Roman"/>
      <w:szCs w:val="24"/>
      <w:lang w:eastAsia="ru-RU"/>
    </w:rPr>
  </w:style>
  <w:style w:type="paragraph" w:customStyle="1" w:styleId="3123">
    <w:name w:val="Оглавление 3123"/>
    <w:basedOn w:val="a"/>
    <w:uiPriority w:val="1"/>
    <w:qFormat/>
    <w:rsid w:val="00D67D07"/>
    <w:pPr>
      <w:spacing w:before="112"/>
      <w:ind w:left="596" w:hanging="540"/>
    </w:pPr>
    <w:rPr>
      <w:rFonts w:eastAsia="Times New Roman" w:cs="Times New Roman"/>
      <w:szCs w:val="24"/>
      <w:lang w:eastAsia="ru-RU"/>
    </w:rPr>
  </w:style>
  <w:style w:type="paragraph" w:customStyle="1" w:styleId="11232">
    <w:name w:val="Заголовок 112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30">
    <w:name w:val="Заголовок 3123"/>
    <w:basedOn w:val="a"/>
    <w:uiPriority w:val="1"/>
    <w:qFormat/>
    <w:rsid w:val="00D67D07"/>
    <w:pPr>
      <w:ind w:left="824"/>
      <w:outlineLvl w:val="3"/>
    </w:pPr>
    <w:rPr>
      <w:rFonts w:eastAsia="Times New Roman" w:cs="Times New Roman"/>
      <w:b/>
      <w:bCs/>
      <w:szCs w:val="24"/>
      <w:lang w:eastAsia="ru-RU"/>
    </w:rPr>
  </w:style>
  <w:style w:type="character" w:customStyle="1" w:styleId="23d">
    <w:name w:val="Текст выноски Знак23"/>
    <w:basedOn w:val="a0"/>
    <w:uiPriority w:val="99"/>
    <w:semiHidden/>
    <w:rsid w:val="00D67D07"/>
    <w:rPr>
      <w:rFonts w:ascii="Tahoma" w:eastAsia="Times New Roman" w:hAnsi="Tahoma" w:cs="Tahoma"/>
      <w:sz w:val="16"/>
      <w:szCs w:val="16"/>
      <w:lang w:eastAsia="ru-RU"/>
    </w:rPr>
  </w:style>
  <w:style w:type="character" w:customStyle="1" w:styleId="23e">
    <w:name w:val="Текст примечания Знак23"/>
    <w:basedOn w:val="a0"/>
    <w:uiPriority w:val="99"/>
    <w:semiHidden/>
    <w:rsid w:val="00D67D07"/>
    <w:rPr>
      <w:rFonts w:ascii="Times New Roman" w:eastAsia="Times New Roman" w:hAnsi="Times New Roman" w:cs="Times New Roman"/>
      <w:sz w:val="20"/>
      <w:szCs w:val="20"/>
      <w:lang w:eastAsia="ru-RU"/>
    </w:rPr>
  </w:style>
  <w:style w:type="character" w:customStyle="1" w:styleId="23f">
    <w:name w:val="Тема примечания Знак23"/>
    <w:uiPriority w:val="99"/>
    <w:semiHidden/>
    <w:rsid w:val="00D67D07"/>
    <w:rPr>
      <w:rFonts w:ascii="Times New Roman" w:eastAsia="Times New Roman" w:hAnsi="Times New Roman" w:cs="Times New Roman"/>
      <w:b/>
      <w:bCs/>
      <w:sz w:val="20"/>
      <w:szCs w:val="20"/>
      <w:lang w:eastAsia="ru-RU"/>
    </w:rPr>
  </w:style>
  <w:style w:type="paragraph" w:customStyle="1" w:styleId="xl6523">
    <w:name w:val="xl65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3">
    <w:name w:val="xl66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3">
    <w:name w:val="xl672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3">
    <w:name w:val="xl682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3">
    <w:name w:val="xl69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3">
    <w:name w:val="xl702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3">
    <w:name w:val="xl71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3">
    <w:name w:val="xl722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3">
    <w:name w:val="xl73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3">
    <w:name w:val="xl74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3">
    <w:name w:val="xl75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3">
    <w:name w:val="xl76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3">
    <w:name w:val="xl772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2">
    <w:name w:val="xl78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20">
    <w:name w:val="Заголовок 1 Знак22"/>
    <w:basedOn w:val="a0"/>
    <w:uiPriority w:val="1"/>
    <w:rsid w:val="00D67D07"/>
    <w:rPr>
      <w:rFonts w:ascii="Times New Roman" w:eastAsiaTheme="minorEastAsia" w:hAnsi="Times New Roman" w:cs="Times New Roman"/>
      <w:b/>
      <w:bCs/>
      <w:sz w:val="32"/>
      <w:szCs w:val="32"/>
      <w:lang w:eastAsia="ru-RU"/>
    </w:rPr>
  </w:style>
  <w:style w:type="character" w:customStyle="1" w:styleId="223">
    <w:name w:val="Заголовок 2 Знак23"/>
    <w:basedOn w:val="a0"/>
    <w:uiPriority w:val="1"/>
    <w:rsid w:val="00D67D07"/>
    <w:rPr>
      <w:rFonts w:ascii="Times New Roman" w:eastAsiaTheme="minorEastAsia" w:hAnsi="Times New Roman" w:cs="Times New Roman"/>
      <w:b/>
      <w:bCs/>
      <w:sz w:val="28"/>
      <w:szCs w:val="28"/>
      <w:lang w:eastAsia="ru-RU"/>
    </w:rPr>
  </w:style>
  <w:style w:type="character" w:customStyle="1" w:styleId="3220">
    <w:name w:val="Заголовок 3 Знак22"/>
    <w:basedOn w:val="a0"/>
    <w:uiPriority w:val="1"/>
    <w:rsid w:val="00D67D07"/>
    <w:rPr>
      <w:rFonts w:ascii="Times New Roman" w:eastAsiaTheme="minorEastAsia" w:hAnsi="Times New Roman" w:cs="Times New Roman"/>
      <w:b/>
      <w:bCs/>
      <w:sz w:val="24"/>
      <w:szCs w:val="24"/>
      <w:lang w:eastAsia="ru-RU"/>
    </w:rPr>
  </w:style>
  <w:style w:type="numbering" w:customStyle="1" w:styleId="1221">
    <w:name w:val="Нет списка122"/>
    <w:next w:val="a2"/>
    <w:uiPriority w:val="99"/>
    <w:semiHidden/>
    <w:unhideWhenUsed/>
    <w:rsid w:val="00D67D07"/>
  </w:style>
  <w:style w:type="character" w:customStyle="1" w:styleId="23f0">
    <w:name w:val="Основной текст Знак23"/>
    <w:basedOn w:val="a0"/>
    <w:uiPriority w:val="1"/>
    <w:rsid w:val="00D67D07"/>
    <w:rPr>
      <w:rFonts w:ascii="Times New Roman" w:eastAsiaTheme="minorEastAsia" w:hAnsi="Times New Roman" w:cs="Times New Roman"/>
      <w:sz w:val="24"/>
      <w:szCs w:val="24"/>
      <w:lang w:eastAsia="ru-RU"/>
    </w:rPr>
  </w:style>
  <w:style w:type="paragraph" w:customStyle="1" w:styleId="TableParagraph22">
    <w:name w:val="Table Paragraph2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21">
    <w:name w:val="Верхний колонтитул Знак22"/>
    <w:basedOn w:val="a0"/>
    <w:uiPriority w:val="99"/>
    <w:rsid w:val="00D67D07"/>
    <w:rPr>
      <w:rFonts w:ascii="Times New Roman" w:eastAsiaTheme="minorEastAsia" w:hAnsi="Times New Roman" w:cs="Times New Roman"/>
      <w:sz w:val="24"/>
      <w:szCs w:val="24"/>
      <w:lang w:eastAsia="ru-RU"/>
    </w:rPr>
  </w:style>
  <w:style w:type="character" w:customStyle="1" w:styleId="222">
    <w:name w:val="Нижний колонтитул Знак22"/>
    <w:basedOn w:val="a0"/>
    <w:uiPriority w:val="99"/>
    <w:rsid w:val="00D67D07"/>
    <w:rPr>
      <w:rFonts w:ascii="Times New Roman" w:eastAsiaTheme="minorEastAsia" w:hAnsi="Times New Roman" w:cs="Times New Roman"/>
      <w:sz w:val="24"/>
      <w:szCs w:val="24"/>
      <w:lang w:eastAsia="ru-RU"/>
    </w:rPr>
  </w:style>
  <w:style w:type="paragraph" w:customStyle="1" w:styleId="21220">
    <w:name w:val="Заголовок 2122"/>
    <w:basedOn w:val="a"/>
    <w:uiPriority w:val="1"/>
    <w:qFormat/>
    <w:rsid w:val="00D67D07"/>
    <w:pPr>
      <w:widowControl w:val="0"/>
      <w:ind w:left="692" w:hanging="8"/>
      <w:outlineLvl w:val="2"/>
    </w:pPr>
    <w:rPr>
      <w:rFonts w:eastAsia="Times New Roman"/>
      <w:b/>
      <w:bCs/>
      <w:sz w:val="28"/>
      <w:szCs w:val="28"/>
      <w:lang w:val="en-US"/>
    </w:rPr>
  </w:style>
  <w:style w:type="character" w:customStyle="1" w:styleId="22a">
    <w:name w:val="Гипертекстовая ссылка22"/>
    <w:basedOn w:val="a0"/>
    <w:uiPriority w:val="99"/>
    <w:rsid w:val="00D67D07"/>
    <w:rPr>
      <w:b w:val="0"/>
      <w:bCs w:val="0"/>
      <w:color w:val="106BBE"/>
    </w:rPr>
  </w:style>
  <w:style w:type="table" w:customStyle="1" w:styleId="TableNormal22">
    <w:name w:val="Table Normal2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22">
    <w:name w:val="Сетка таблицы12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21">
    <w:name w:val="Оглавление 1122"/>
    <w:basedOn w:val="a"/>
    <w:uiPriority w:val="1"/>
    <w:qFormat/>
    <w:rsid w:val="00D67D07"/>
    <w:pPr>
      <w:spacing w:before="96"/>
      <w:ind w:left="116" w:hanging="12"/>
    </w:pPr>
    <w:rPr>
      <w:rFonts w:eastAsia="Times New Roman" w:cs="Times New Roman"/>
      <w:szCs w:val="24"/>
      <w:lang w:eastAsia="ru-RU"/>
    </w:rPr>
  </w:style>
  <w:style w:type="paragraph" w:customStyle="1" w:styleId="21221">
    <w:name w:val="Оглавление 2122"/>
    <w:basedOn w:val="a"/>
    <w:uiPriority w:val="1"/>
    <w:qFormat/>
    <w:rsid w:val="00D67D07"/>
    <w:pPr>
      <w:spacing w:before="102"/>
      <w:ind w:left="356" w:hanging="8"/>
    </w:pPr>
    <w:rPr>
      <w:rFonts w:eastAsia="Times New Roman" w:cs="Times New Roman"/>
      <w:szCs w:val="24"/>
      <w:lang w:eastAsia="ru-RU"/>
    </w:rPr>
  </w:style>
  <w:style w:type="paragraph" w:customStyle="1" w:styleId="3122">
    <w:name w:val="Оглавление 3122"/>
    <w:basedOn w:val="a"/>
    <w:uiPriority w:val="1"/>
    <w:qFormat/>
    <w:rsid w:val="00D67D07"/>
    <w:pPr>
      <w:spacing w:before="112"/>
      <w:ind w:left="596" w:hanging="540"/>
    </w:pPr>
    <w:rPr>
      <w:rFonts w:eastAsia="Times New Roman" w:cs="Times New Roman"/>
      <w:szCs w:val="24"/>
      <w:lang w:eastAsia="ru-RU"/>
    </w:rPr>
  </w:style>
  <w:style w:type="paragraph" w:customStyle="1" w:styleId="11222">
    <w:name w:val="Заголовок 112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20">
    <w:name w:val="Заголовок 3122"/>
    <w:basedOn w:val="a"/>
    <w:uiPriority w:val="1"/>
    <w:qFormat/>
    <w:rsid w:val="00D67D07"/>
    <w:pPr>
      <w:ind w:left="824"/>
      <w:outlineLvl w:val="3"/>
    </w:pPr>
    <w:rPr>
      <w:rFonts w:eastAsia="Times New Roman" w:cs="Times New Roman"/>
      <w:b/>
      <w:bCs/>
      <w:szCs w:val="24"/>
      <w:lang w:eastAsia="ru-RU"/>
    </w:rPr>
  </w:style>
  <w:style w:type="character" w:customStyle="1" w:styleId="22b">
    <w:name w:val="Текст выноски Знак22"/>
    <w:basedOn w:val="a0"/>
    <w:uiPriority w:val="99"/>
    <w:semiHidden/>
    <w:rsid w:val="00D67D07"/>
    <w:rPr>
      <w:rFonts w:ascii="Tahoma" w:eastAsia="Times New Roman" w:hAnsi="Tahoma" w:cs="Tahoma"/>
      <w:sz w:val="16"/>
      <w:szCs w:val="16"/>
      <w:lang w:eastAsia="ru-RU"/>
    </w:rPr>
  </w:style>
  <w:style w:type="character" w:customStyle="1" w:styleId="22c">
    <w:name w:val="Текст примечания Знак22"/>
    <w:basedOn w:val="a0"/>
    <w:uiPriority w:val="99"/>
    <w:semiHidden/>
    <w:rsid w:val="00D67D07"/>
    <w:rPr>
      <w:rFonts w:ascii="Times New Roman" w:eastAsia="Times New Roman" w:hAnsi="Times New Roman" w:cs="Times New Roman"/>
      <w:sz w:val="20"/>
      <w:szCs w:val="20"/>
      <w:lang w:eastAsia="ru-RU"/>
    </w:rPr>
  </w:style>
  <w:style w:type="character" w:customStyle="1" w:styleId="22d">
    <w:name w:val="Тема примечания Знак22"/>
    <w:uiPriority w:val="99"/>
    <w:semiHidden/>
    <w:rsid w:val="00D67D07"/>
    <w:rPr>
      <w:rFonts w:ascii="Times New Roman" w:eastAsia="Times New Roman" w:hAnsi="Times New Roman" w:cs="Times New Roman"/>
      <w:b/>
      <w:bCs/>
      <w:sz w:val="20"/>
      <w:szCs w:val="20"/>
      <w:lang w:eastAsia="ru-RU"/>
    </w:rPr>
  </w:style>
  <w:style w:type="paragraph" w:customStyle="1" w:styleId="xl6522">
    <w:name w:val="xl65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2">
    <w:name w:val="xl66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2">
    <w:name w:val="xl672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2">
    <w:name w:val="xl682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2">
    <w:name w:val="xl69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2">
    <w:name w:val="xl702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2">
    <w:name w:val="xl71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2">
    <w:name w:val="xl722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2">
    <w:name w:val="xl73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2">
    <w:name w:val="xl74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2">
    <w:name w:val="xl75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2">
    <w:name w:val="xl76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2">
    <w:name w:val="xl772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1">
    <w:name w:val="xl78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11">
    <w:name w:val="Заголовок 1 Знак21"/>
    <w:basedOn w:val="a0"/>
    <w:uiPriority w:val="1"/>
    <w:rsid w:val="00D67D07"/>
    <w:rPr>
      <w:rFonts w:ascii="Times New Roman" w:eastAsiaTheme="minorEastAsia" w:hAnsi="Times New Roman" w:cs="Times New Roman"/>
      <w:b/>
      <w:bCs/>
      <w:sz w:val="32"/>
      <w:szCs w:val="32"/>
      <w:lang w:eastAsia="ru-RU"/>
    </w:rPr>
  </w:style>
  <w:style w:type="character" w:customStyle="1" w:styleId="2220">
    <w:name w:val="Заголовок 2 Знак22"/>
    <w:basedOn w:val="a0"/>
    <w:uiPriority w:val="1"/>
    <w:rsid w:val="00D67D07"/>
    <w:rPr>
      <w:rFonts w:ascii="Times New Roman" w:eastAsiaTheme="minorEastAsia" w:hAnsi="Times New Roman" w:cs="Times New Roman"/>
      <w:b/>
      <w:bCs/>
      <w:sz w:val="28"/>
      <w:szCs w:val="28"/>
      <w:lang w:eastAsia="ru-RU"/>
    </w:rPr>
  </w:style>
  <w:style w:type="character" w:customStyle="1" w:styleId="3210">
    <w:name w:val="Заголовок 3 Знак21"/>
    <w:basedOn w:val="a0"/>
    <w:uiPriority w:val="1"/>
    <w:rsid w:val="00D67D07"/>
    <w:rPr>
      <w:rFonts w:ascii="Times New Roman" w:eastAsiaTheme="minorEastAsia" w:hAnsi="Times New Roman" w:cs="Times New Roman"/>
      <w:b/>
      <w:bCs/>
      <w:sz w:val="24"/>
      <w:szCs w:val="24"/>
      <w:lang w:eastAsia="ru-RU"/>
    </w:rPr>
  </w:style>
  <w:style w:type="numbering" w:customStyle="1" w:styleId="1212">
    <w:name w:val="Нет списка121"/>
    <w:next w:val="a2"/>
    <w:uiPriority w:val="99"/>
    <w:semiHidden/>
    <w:unhideWhenUsed/>
    <w:rsid w:val="00D67D07"/>
  </w:style>
  <w:style w:type="character" w:customStyle="1" w:styleId="22e">
    <w:name w:val="Основной текст Знак22"/>
    <w:basedOn w:val="a0"/>
    <w:uiPriority w:val="1"/>
    <w:rsid w:val="00D67D07"/>
    <w:rPr>
      <w:rFonts w:ascii="Times New Roman" w:eastAsiaTheme="minorEastAsia" w:hAnsi="Times New Roman" w:cs="Times New Roman"/>
      <w:sz w:val="24"/>
      <w:szCs w:val="24"/>
      <w:lang w:eastAsia="ru-RU"/>
    </w:rPr>
  </w:style>
  <w:style w:type="paragraph" w:customStyle="1" w:styleId="TableParagraph21">
    <w:name w:val="Table Paragraph2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1b">
    <w:name w:val="Верхний колонтитул Знак21"/>
    <w:basedOn w:val="a0"/>
    <w:uiPriority w:val="99"/>
    <w:rsid w:val="00D67D07"/>
    <w:rPr>
      <w:rFonts w:ascii="Times New Roman" w:eastAsiaTheme="minorEastAsia" w:hAnsi="Times New Roman" w:cs="Times New Roman"/>
      <w:sz w:val="24"/>
      <w:szCs w:val="24"/>
      <w:lang w:eastAsia="ru-RU"/>
    </w:rPr>
  </w:style>
  <w:style w:type="character" w:customStyle="1" w:styleId="21c">
    <w:name w:val="Нижний колонтитул Знак21"/>
    <w:basedOn w:val="a0"/>
    <w:uiPriority w:val="99"/>
    <w:rsid w:val="00D67D07"/>
    <w:rPr>
      <w:rFonts w:ascii="Times New Roman" w:eastAsiaTheme="minorEastAsia" w:hAnsi="Times New Roman" w:cs="Times New Roman"/>
      <w:sz w:val="24"/>
      <w:szCs w:val="24"/>
      <w:lang w:eastAsia="ru-RU"/>
    </w:rPr>
  </w:style>
  <w:style w:type="paragraph" w:customStyle="1" w:styleId="21210">
    <w:name w:val="Заголовок 2121"/>
    <w:basedOn w:val="a"/>
    <w:uiPriority w:val="1"/>
    <w:qFormat/>
    <w:rsid w:val="00D67D07"/>
    <w:pPr>
      <w:widowControl w:val="0"/>
      <w:ind w:left="692" w:hanging="8"/>
      <w:outlineLvl w:val="2"/>
    </w:pPr>
    <w:rPr>
      <w:rFonts w:eastAsia="Times New Roman"/>
      <w:b/>
      <w:bCs/>
      <w:sz w:val="28"/>
      <w:szCs w:val="28"/>
      <w:lang w:val="en-US"/>
    </w:rPr>
  </w:style>
  <w:style w:type="character" w:customStyle="1" w:styleId="21d">
    <w:name w:val="Гипертекстовая ссылка21"/>
    <w:basedOn w:val="a0"/>
    <w:uiPriority w:val="99"/>
    <w:rsid w:val="00D67D07"/>
    <w:rPr>
      <w:b w:val="0"/>
      <w:bCs w:val="0"/>
      <w:color w:val="106BBE"/>
    </w:rPr>
  </w:style>
  <w:style w:type="table" w:customStyle="1" w:styleId="TableNormal21">
    <w:name w:val="Table Normal2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13">
    <w:name w:val="Сетка таблицы12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11">
    <w:name w:val="Оглавление 1121"/>
    <w:basedOn w:val="a"/>
    <w:uiPriority w:val="1"/>
    <w:qFormat/>
    <w:rsid w:val="00D67D07"/>
    <w:pPr>
      <w:spacing w:before="96"/>
      <w:ind w:left="116" w:hanging="12"/>
    </w:pPr>
    <w:rPr>
      <w:rFonts w:eastAsia="Times New Roman" w:cs="Times New Roman"/>
      <w:szCs w:val="24"/>
      <w:lang w:eastAsia="ru-RU"/>
    </w:rPr>
  </w:style>
  <w:style w:type="paragraph" w:customStyle="1" w:styleId="21211">
    <w:name w:val="Оглавление 2121"/>
    <w:basedOn w:val="a"/>
    <w:uiPriority w:val="1"/>
    <w:qFormat/>
    <w:rsid w:val="00D67D07"/>
    <w:pPr>
      <w:spacing w:before="102"/>
      <w:ind w:left="356" w:hanging="8"/>
    </w:pPr>
    <w:rPr>
      <w:rFonts w:eastAsia="Times New Roman" w:cs="Times New Roman"/>
      <w:szCs w:val="24"/>
      <w:lang w:eastAsia="ru-RU"/>
    </w:rPr>
  </w:style>
  <w:style w:type="paragraph" w:customStyle="1" w:styleId="3121">
    <w:name w:val="Оглавление 3121"/>
    <w:basedOn w:val="a"/>
    <w:uiPriority w:val="1"/>
    <w:qFormat/>
    <w:rsid w:val="00D67D07"/>
    <w:pPr>
      <w:spacing w:before="112"/>
      <w:ind w:left="596" w:hanging="540"/>
    </w:pPr>
    <w:rPr>
      <w:rFonts w:eastAsia="Times New Roman" w:cs="Times New Roman"/>
      <w:szCs w:val="24"/>
      <w:lang w:eastAsia="ru-RU"/>
    </w:rPr>
  </w:style>
  <w:style w:type="paragraph" w:customStyle="1" w:styleId="11212">
    <w:name w:val="Заголовок 112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10">
    <w:name w:val="Заголовок 3121"/>
    <w:basedOn w:val="a"/>
    <w:uiPriority w:val="1"/>
    <w:qFormat/>
    <w:rsid w:val="00D67D07"/>
    <w:pPr>
      <w:ind w:left="824"/>
      <w:outlineLvl w:val="3"/>
    </w:pPr>
    <w:rPr>
      <w:rFonts w:eastAsia="Times New Roman" w:cs="Times New Roman"/>
      <w:b/>
      <w:bCs/>
      <w:szCs w:val="24"/>
      <w:lang w:eastAsia="ru-RU"/>
    </w:rPr>
  </w:style>
  <w:style w:type="character" w:customStyle="1" w:styleId="21e">
    <w:name w:val="Текст выноски Знак21"/>
    <w:basedOn w:val="a0"/>
    <w:uiPriority w:val="99"/>
    <w:semiHidden/>
    <w:rsid w:val="00D67D07"/>
    <w:rPr>
      <w:rFonts w:ascii="Tahoma" w:eastAsia="Times New Roman" w:hAnsi="Tahoma" w:cs="Tahoma"/>
      <w:sz w:val="16"/>
      <w:szCs w:val="16"/>
      <w:lang w:eastAsia="ru-RU"/>
    </w:rPr>
  </w:style>
  <w:style w:type="character" w:customStyle="1" w:styleId="21f">
    <w:name w:val="Текст примечания Знак21"/>
    <w:basedOn w:val="a0"/>
    <w:uiPriority w:val="99"/>
    <w:semiHidden/>
    <w:rsid w:val="00D67D07"/>
    <w:rPr>
      <w:rFonts w:ascii="Times New Roman" w:eastAsia="Times New Roman" w:hAnsi="Times New Roman" w:cs="Times New Roman"/>
      <w:sz w:val="20"/>
      <w:szCs w:val="20"/>
      <w:lang w:eastAsia="ru-RU"/>
    </w:rPr>
  </w:style>
  <w:style w:type="character" w:customStyle="1" w:styleId="21f0">
    <w:name w:val="Тема примечания Знак21"/>
    <w:uiPriority w:val="99"/>
    <w:semiHidden/>
    <w:rsid w:val="00D67D07"/>
    <w:rPr>
      <w:rFonts w:ascii="Times New Roman" w:eastAsia="Times New Roman" w:hAnsi="Times New Roman" w:cs="Times New Roman"/>
      <w:b/>
      <w:bCs/>
      <w:sz w:val="20"/>
      <w:szCs w:val="20"/>
      <w:lang w:eastAsia="ru-RU"/>
    </w:rPr>
  </w:style>
  <w:style w:type="paragraph" w:customStyle="1" w:styleId="xl6521">
    <w:name w:val="xl65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1">
    <w:name w:val="xl66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1">
    <w:name w:val="xl672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1">
    <w:name w:val="xl682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1">
    <w:name w:val="xl69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1">
    <w:name w:val="xl702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1">
    <w:name w:val="xl71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1">
    <w:name w:val="xl722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1">
    <w:name w:val="xl73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1">
    <w:name w:val="xl74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1">
    <w:name w:val="xl75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1">
    <w:name w:val="xl76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1">
    <w:name w:val="xl772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0">
    <w:name w:val="xl78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201">
    <w:name w:val="Заголовок 1 Знак20"/>
    <w:basedOn w:val="a0"/>
    <w:uiPriority w:val="1"/>
    <w:rsid w:val="00D67D07"/>
    <w:rPr>
      <w:rFonts w:ascii="Times New Roman" w:eastAsiaTheme="minorEastAsia" w:hAnsi="Times New Roman" w:cs="Times New Roman"/>
      <w:b/>
      <w:bCs/>
      <w:sz w:val="32"/>
      <w:szCs w:val="32"/>
      <w:lang w:eastAsia="ru-RU"/>
    </w:rPr>
  </w:style>
  <w:style w:type="character" w:customStyle="1" w:styleId="2210">
    <w:name w:val="Заголовок 2 Знак21"/>
    <w:basedOn w:val="a0"/>
    <w:uiPriority w:val="1"/>
    <w:rsid w:val="00D67D07"/>
    <w:rPr>
      <w:rFonts w:ascii="Times New Roman" w:eastAsiaTheme="minorEastAsia" w:hAnsi="Times New Roman" w:cs="Times New Roman"/>
      <w:b/>
      <w:bCs/>
      <w:sz w:val="28"/>
      <w:szCs w:val="28"/>
      <w:lang w:eastAsia="ru-RU"/>
    </w:rPr>
  </w:style>
  <w:style w:type="character" w:customStyle="1" w:styleId="3200">
    <w:name w:val="Заголовок 3 Знак20"/>
    <w:basedOn w:val="a0"/>
    <w:uiPriority w:val="1"/>
    <w:rsid w:val="00D67D07"/>
    <w:rPr>
      <w:rFonts w:ascii="Times New Roman" w:eastAsiaTheme="minorEastAsia" w:hAnsi="Times New Roman" w:cs="Times New Roman"/>
      <w:b/>
      <w:bCs/>
      <w:sz w:val="24"/>
      <w:szCs w:val="24"/>
      <w:lang w:eastAsia="ru-RU"/>
    </w:rPr>
  </w:style>
  <w:style w:type="numbering" w:customStyle="1" w:styleId="1202">
    <w:name w:val="Нет списка120"/>
    <w:next w:val="a2"/>
    <w:uiPriority w:val="99"/>
    <w:semiHidden/>
    <w:unhideWhenUsed/>
    <w:rsid w:val="00D67D07"/>
  </w:style>
  <w:style w:type="character" w:customStyle="1" w:styleId="21f1">
    <w:name w:val="Основной текст Знак21"/>
    <w:basedOn w:val="a0"/>
    <w:uiPriority w:val="1"/>
    <w:rsid w:val="00D67D07"/>
    <w:rPr>
      <w:rFonts w:ascii="Times New Roman" w:eastAsiaTheme="minorEastAsia" w:hAnsi="Times New Roman" w:cs="Times New Roman"/>
      <w:sz w:val="24"/>
      <w:szCs w:val="24"/>
      <w:lang w:eastAsia="ru-RU"/>
    </w:rPr>
  </w:style>
  <w:style w:type="paragraph" w:customStyle="1" w:styleId="TableParagraph20">
    <w:name w:val="Table Paragraph2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200">
    <w:name w:val="Верхний колонтитул Знак20"/>
    <w:basedOn w:val="a0"/>
    <w:uiPriority w:val="99"/>
    <w:rsid w:val="00D67D07"/>
    <w:rPr>
      <w:rFonts w:ascii="Times New Roman" w:eastAsiaTheme="minorEastAsia" w:hAnsi="Times New Roman" w:cs="Times New Roman"/>
      <w:sz w:val="24"/>
      <w:szCs w:val="24"/>
      <w:lang w:eastAsia="ru-RU"/>
    </w:rPr>
  </w:style>
  <w:style w:type="character" w:customStyle="1" w:styleId="201">
    <w:name w:val="Нижний колонтитул Знак20"/>
    <w:basedOn w:val="a0"/>
    <w:uiPriority w:val="99"/>
    <w:rsid w:val="00D67D07"/>
    <w:rPr>
      <w:rFonts w:ascii="Times New Roman" w:eastAsiaTheme="minorEastAsia" w:hAnsi="Times New Roman" w:cs="Times New Roman"/>
      <w:sz w:val="24"/>
      <w:szCs w:val="24"/>
      <w:lang w:eastAsia="ru-RU"/>
    </w:rPr>
  </w:style>
  <w:style w:type="paragraph" w:customStyle="1" w:styleId="21201">
    <w:name w:val="Заголовок 2120"/>
    <w:basedOn w:val="a"/>
    <w:uiPriority w:val="1"/>
    <w:qFormat/>
    <w:rsid w:val="00D67D07"/>
    <w:pPr>
      <w:widowControl w:val="0"/>
      <w:ind w:left="692" w:hanging="8"/>
      <w:outlineLvl w:val="2"/>
    </w:pPr>
    <w:rPr>
      <w:rFonts w:eastAsia="Times New Roman"/>
      <w:b/>
      <w:bCs/>
      <w:sz w:val="28"/>
      <w:szCs w:val="28"/>
      <w:lang w:val="en-US"/>
    </w:rPr>
  </w:style>
  <w:style w:type="character" w:customStyle="1" w:styleId="202">
    <w:name w:val="Гипертекстовая ссылка20"/>
    <w:basedOn w:val="a0"/>
    <w:uiPriority w:val="99"/>
    <w:rsid w:val="00D67D07"/>
    <w:rPr>
      <w:b w:val="0"/>
      <w:bCs w:val="0"/>
      <w:color w:val="106BBE"/>
    </w:rPr>
  </w:style>
  <w:style w:type="table" w:customStyle="1" w:styleId="TableNormal20">
    <w:name w:val="Table Normal2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03">
    <w:name w:val="Сетка таблицы12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01">
    <w:name w:val="Оглавление 1120"/>
    <w:basedOn w:val="a"/>
    <w:uiPriority w:val="1"/>
    <w:qFormat/>
    <w:rsid w:val="00D67D07"/>
    <w:pPr>
      <w:spacing w:before="96"/>
      <w:ind w:left="116" w:hanging="12"/>
    </w:pPr>
    <w:rPr>
      <w:rFonts w:eastAsia="Times New Roman" w:cs="Times New Roman"/>
      <w:szCs w:val="24"/>
      <w:lang w:eastAsia="ru-RU"/>
    </w:rPr>
  </w:style>
  <w:style w:type="paragraph" w:customStyle="1" w:styleId="21202">
    <w:name w:val="Оглавление 2120"/>
    <w:basedOn w:val="a"/>
    <w:uiPriority w:val="1"/>
    <w:qFormat/>
    <w:rsid w:val="00D67D07"/>
    <w:pPr>
      <w:spacing w:before="102"/>
      <w:ind w:left="356" w:hanging="8"/>
    </w:pPr>
    <w:rPr>
      <w:rFonts w:eastAsia="Times New Roman" w:cs="Times New Roman"/>
      <w:szCs w:val="24"/>
      <w:lang w:eastAsia="ru-RU"/>
    </w:rPr>
  </w:style>
  <w:style w:type="paragraph" w:customStyle="1" w:styleId="31200">
    <w:name w:val="Оглавление 3120"/>
    <w:basedOn w:val="a"/>
    <w:uiPriority w:val="1"/>
    <w:qFormat/>
    <w:rsid w:val="00D67D07"/>
    <w:pPr>
      <w:spacing w:before="112"/>
      <w:ind w:left="596" w:hanging="540"/>
    </w:pPr>
    <w:rPr>
      <w:rFonts w:eastAsia="Times New Roman" w:cs="Times New Roman"/>
      <w:szCs w:val="24"/>
      <w:lang w:eastAsia="ru-RU"/>
    </w:rPr>
  </w:style>
  <w:style w:type="paragraph" w:customStyle="1" w:styleId="11202">
    <w:name w:val="Заголовок 112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201">
    <w:name w:val="Заголовок 3120"/>
    <w:basedOn w:val="a"/>
    <w:uiPriority w:val="1"/>
    <w:qFormat/>
    <w:rsid w:val="00D67D07"/>
    <w:pPr>
      <w:ind w:left="824"/>
      <w:outlineLvl w:val="3"/>
    </w:pPr>
    <w:rPr>
      <w:rFonts w:eastAsia="Times New Roman" w:cs="Times New Roman"/>
      <w:b/>
      <w:bCs/>
      <w:szCs w:val="24"/>
      <w:lang w:eastAsia="ru-RU"/>
    </w:rPr>
  </w:style>
  <w:style w:type="character" w:customStyle="1" w:styleId="203">
    <w:name w:val="Текст выноски Знак20"/>
    <w:basedOn w:val="a0"/>
    <w:uiPriority w:val="99"/>
    <w:semiHidden/>
    <w:rsid w:val="00D67D07"/>
    <w:rPr>
      <w:rFonts w:ascii="Tahoma" w:eastAsia="Times New Roman" w:hAnsi="Tahoma" w:cs="Tahoma"/>
      <w:sz w:val="16"/>
      <w:szCs w:val="16"/>
      <w:lang w:eastAsia="ru-RU"/>
    </w:rPr>
  </w:style>
  <w:style w:type="character" w:customStyle="1" w:styleId="204">
    <w:name w:val="Текст примечания Знак20"/>
    <w:basedOn w:val="a0"/>
    <w:uiPriority w:val="99"/>
    <w:semiHidden/>
    <w:rsid w:val="00D67D07"/>
    <w:rPr>
      <w:rFonts w:ascii="Times New Roman" w:eastAsia="Times New Roman" w:hAnsi="Times New Roman" w:cs="Times New Roman"/>
      <w:sz w:val="20"/>
      <w:szCs w:val="20"/>
      <w:lang w:eastAsia="ru-RU"/>
    </w:rPr>
  </w:style>
  <w:style w:type="character" w:customStyle="1" w:styleId="205">
    <w:name w:val="Тема примечания Знак20"/>
    <w:uiPriority w:val="99"/>
    <w:semiHidden/>
    <w:rsid w:val="00D67D07"/>
    <w:rPr>
      <w:rFonts w:ascii="Times New Roman" w:eastAsia="Times New Roman" w:hAnsi="Times New Roman" w:cs="Times New Roman"/>
      <w:b/>
      <w:bCs/>
      <w:sz w:val="20"/>
      <w:szCs w:val="20"/>
      <w:lang w:eastAsia="ru-RU"/>
    </w:rPr>
  </w:style>
  <w:style w:type="paragraph" w:customStyle="1" w:styleId="xl6520">
    <w:name w:val="xl65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0">
    <w:name w:val="xl66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0">
    <w:name w:val="xl6720"/>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0">
    <w:name w:val="xl6820"/>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0">
    <w:name w:val="xl69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0">
    <w:name w:val="xl7020"/>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0">
    <w:name w:val="xl71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0">
    <w:name w:val="xl7220"/>
    <w:basedOn w:val="a"/>
    <w:rsid w:val="00D67D07"/>
    <w:pPr>
      <w:spacing w:before="100" w:beforeAutospacing="1" w:after="100" w:afterAutospacing="1"/>
      <w:jc w:val="center"/>
    </w:pPr>
    <w:rPr>
      <w:rFonts w:eastAsia="Times New Roman" w:cs="Times New Roman"/>
      <w:szCs w:val="24"/>
      <w:lang w:eastAsia="ru-RU"/>
    </w:rPr>
  </w:style>
  <w:style w:type="paragraph" w:customStyle="1" w:styleId="xl7320">
    <w:name w:val="xl73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0">
    <w:name w:val="xl74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0">
    <w:name w:val="xl75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0">
    <w:name w:val="xl76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0">
    <w:name w:val="xl772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9">
    <w:name w:val="xl78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9a">
    <w:name w:val="Заголовок 1 Знак19"/>
    <w:basedOn w:val="a0"/>
    <w:uiPriority w:val="1"/>
    <w:rsid w:val="00D67D07"/>
    <w:rPr>
      <w:rFonts w:ascii="Times New Roman" w:eastAsiaTheme="minorEastAsia" w:hAnsi="Times New Roman" w:cs="Times New Roman"/>
      <w:b/>
      <w:bCs/>
      <w:sz w:val="32"/>
      <w:szCs w:val="32"/>
      <w:lang w:eastAsia="ru-RU"/>
    </w:rPr>
  </w:style>
  <w:style w:type="character" w:customStyle="1" w:styleId="2200">
    <w:name w:val="Заголовок 2 Знак20"/>
    <w:basedOn w:val="a0"/>
    <w:uiPriority w:val="1"/>
    <w:rsid w:val="00D67D07"/>
    <w:rPr>
      <w:rFonts w:ascii="Times New Roman" w:eastAsiaTheme="minorEastAsia" w:hAnsi="Times New Roman" w:cs="Times New Roman"/>
      <w:b/>
      <w:bCs/>
      <w:sz w:val="28"/>
      <w:szCs w:val="28"/>
      <w:lang w:eastAsia="ru-RU"/>
    </w:rPr>
  </w:style>
  <w:style w:type="character" w:customStyle="1" w:styleId="319a">
    <w:name w:val="Заголовок 3 Знак19"/>
    <w:basedOn w:val="a0"/>
    <w:uiPriority w:val="1"/>
    <w:rsid w:val="00D67D07"/>
    <w:rPr>
      <w:rFonts w:ascii="Times New Roman" w:eastAsiaTheme="minorEastAsia" w:hAnsi="Times New Roman" w:cs="Times New Roman"/>
      <w:b/>
      <w:bCs/>
      <w:sz w:val="24"/>
      <w:szCs w:val="24"/>
      <w:lang w:eastAsia="ru-RU"/>
    </w:rPr>
  </w:style>
  <w:style w:type="numbering" w:customStyle="1" w:styleId="119b">
    <w:name w:val="Нет списка119"/>
    <w:next w:val="a2"/>
    <w:uiPriority w:val="99"/>
    <w:semiHidden/>
    <w:unhideWhenUsed/>
    <w:rsid w:val="00D67D07"/>
  </w:style>
  <w:style w:type="character" w:customStyle="1" w:styleId="206">
    <w:name w:val="Основной текст Знак20"/>
    <w:basedOn w:val="a0"/>
    <w:uiPriority w:val="1"/>
    <w:rsid w:val="00D67D07"/>
    <w:rPr>
      <w:rFonts w:ascii="Times New Roman" w:eastAsiaTheme="minorEastAsia" w:hAnsi="Times New Roman" w:cs="Times New Roman"/>
      <w:sz w:val="24"/>
      <w:szCs w:val="24"/>
      <w:lang w:eastAsia="ru-RU"/>
    </w:rPr>
  </w:style>
  <w:style w:type="paragraph" w:customStyle="1" w:styleId="TableParagraph19">
    <w:name w:val="Table Paragraph19"/>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9a">
    <w:name w:val="Верхний колонтитул Знак19"/>
    <w:basedOn w:val="a0"/>
    <w:uiPriority w:val="99"/>
    <w:rsid w:val="00D67D07"/>
    <w:rPr>
      <w:rFonts w:ascii="Times New Roman" w:eastAsiaTheme="minorEastAsia" w:hAnsi="Times New Roman" w:cs="Times New Roman"/>
      <w:sz w:val="24"/>
      <w:szCs w:val="24"/>
      <w:lang w:eastAsia="ru-RU"/>
    </w:rPr>
  </w:style>
  <w:style w:type="character" w:customStyle="1" w:styleId="19b">
    <w:name w:val="Нижний колонтитул Знак19"/>
    <w:basedOn w:val="a0"/>
    <w:uiPriority w:val="99"/>
    <w:rsid w:val="00D67D07"/>
    <w:rPr>
      <w:rFonts w:ascii="Times New Roman" w:eastAsiaTheme="minorEastAsia" w:hAnsi="Times New Roman" w:cs="Times New Roman"/>
      <w:sz w:val="24"/>
      <w:szCs w:val="24"/>
      <w:lang w:eastAsia="ru-RU"/>
    </w:rPr>
  </w:style>
  <w:style w:type="paragraph" w:customStyle="1" w:styleId="21190">
    <w:name w:val="Заголовок 2119"/>
    <w:basedOn w:val="a"/>
    <w:uiPriority w:val="1"/>
    <w:qFormat/>
    <w:rsid w:val="00D67D07"/>
    <w:pPr>
      <w:widowControl w:val="0"/>
      <w:ind w:left="692" w:hanging="8"/>
      <w:outlineLvl w:val="2"/>
    </w:pPr>
    <w:rPr>
      <w:rFonts w:eastAsia="Times New Roman"/>
      <w:b/>
      <w:bCs/>
      <w:sz w:val="28"/>
      <w:szCs w:val="28"/>
      <w:lang w:val="en-US"/>
    </w:rPr>
  </w:style>
  <w:style w:type="character" w:customStyle="1" w:styleId="19c">
    <w:name w:val="Гипертекстовая ссылка19"/>
    <w:basedOn w:val="a0"/>
    <w:uiPriority w:val="99"/>
    <w:rsid w:val="00D67D07"/>
    <w:rPr>
      <w:b w:val="0"/>
      <w:bCs w:val="0"/>
      <w:color w:val="106BBE"/>
    </w:rPr>
  </w:style>
  <w:style w:type="table" w:customStyle="1" w:styleId="TableNormal19">
    <w:name w:val="Table Normal19"/>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9c">
    <w:name w:val="Сетка таблицы119"/>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91">
    <w:name w:val="Оглавление 1119"/>
    <w:basedOn w:val="a"/>
    <w:uiPriority w:val="1"/>
    <w:qFormat/>
    <w:rsid w:val="00D67D07"/>
    <w:pPr>
      <w:spacing w:before="96"/>
      <w:ind w:left="116" w:hanging="12"/>
    </w:pPr>
    <w:rPr>
      <w:rFonts w:eastAsia="Times New Roman" w:cs="Times New Roman"/>
      <w:szCs w:val="24"/>
      <w:lang w:eastAsia="ru-RU"/>
    </w:rPr>
  </w:style>
  <w:style w:type="paragraph" w:customStyle="1" w:styleId="21191">
    <w:name w:val="Оглавление 2119"/>
    <w:basedOn w:val="a"/>
    <w:uiPriority w:val="1"/>
    <w:qFormat/>
    <w:rsid w:val="00D67D07"/>
    <w:pPr>
      <w:spacing w:before="102"/>
      <w:ind w:left="356" w:hanging="8"/>
    </w:pPr>
    <w:rPr>
      <w:rFonts w:eastAsia="Times New Roman" w:cs="Times New Roman"/>
      <w:szCs w:val="24"/>
      <w:lang w:eastAsia="ru-RU"/>
    </w:rPr>
  </w:style>
  <w:style w:type="paragraph" w:customStyle="1" w:styleId="3119">
    <w:name w:val="Оглавление 3119"/>
    <w:basedOn w:val="a"/>
    <w:uiPriority w:val="1"/>
    <w:qFormat/>
    <w:rsid w:val="00D67D07"/>
    <w:pPr>
      <w:spacing w:before="112"/>
      <w:ind w:left="596" w:hanging="540"/>
    </w:pPr>
    <w:rPr>
      <w:rFonts w:eastAsia="Times New Roman" w:cs="Times New Roman"/>
      <w:szCs w:val="24"/>
      <w:lang w:eastAsia="ru-RU"/>
    </w:rPr>
  </w:style>
  <w:style w:type="paragraph" w:customStyle="1" w:styleId="11192">
    <w:name w:val="Заголовок 1119"/>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90">
    <w:name w:val="Заголовок 3119"/>
    <w:basedOn w:val="a"/>
    <w:uiPriority w:val="1"/>
    <w:qFormat/>
    <w:rsid w:val="00D67D07"/>
    <w:pPr>
      <w:ind w:left="824"/>
      <w:outlineLvl w:val="3"/>
    </w:pPr>
    <w:rPr>
      <w:rFonts w:eastAsia="Times New Roman" w:cs="Times New Roman"/>
      <w:b/>
      <w:bCs/>
      <w:szCs w:val="24"/>
      <w:lang w:eastAsia="ru-RU"/>
    </w:rPr>
  </w:style>
  <w:style w:type="character" w:customStyle="1" w:styleId="19d">
    <w:name w:val="Текст выноски Знак19"/>
    <w:basedOn w:val="a0"/>
    <w:uiPriority w:val="99"/>
    <w:semiHidden/>
    <w:rsid w:val="00D67D07"/>
    <w:rPr>
      <w:rFonts w:ascii="Tahoma" w:eastAsia="Times New Roman" w:hAnsi="Tahoma" w:cs="Tahoma"/>
      <w:sz w:val="16"/>
      <w:szCs w:val="16"/>
      <w:lang w:eastAsia="ru-RU"/>
    </w:rPr>
  </w:style>
  <w:style w:type="character" w:customStyle="1" w:styleId="19e">
    <w:name w:val="Текст примечания Знак19"/>
    <w:basedOn w:val="a0"/>
    <w:uiPriority w:val="99"/>
    <w:semiHidden/>
    <w:rsid w:val="00D67D07"/>
    <w:rPr>
      <w:rFonts w:ascii="Times New Roman" w:eastAsia="Times New Roman" w:hAnsi="Times New Roman" w:cs="Times New Roman"/>
      <w:sz w:val="20"/>
      <w:szCs w:val="20"/>
      <w:lang w:eastAsia="ru-RU"/>
    </w:rPr>
  </w:style>
  <w:style w:type="character" w:customStyle="1" w:styleId="19f">
    <w:name w:val="Тема примечания Знак19"/>
    <w:uiPriority w:val="99"/>
    <w:semiHidden/>
    <w:rsid w:val="00D67D07"/>
    <w:rPr>
      <w:rFonts w:ascii="Times New Roman" w:eastAsia="Times New Roman" w:hAnsi="Times New Roman" w:cs="Times New Roman"/>
      <w:b/>
      <w:bCs/>
      <w:sz w:val="20"/>
      <w:szCs w:val="20"/>
      <w:lang w:eastAsia="ru-RU"/>
    </w:rPr>
  </w:style>
  <w:style w:type="paragraph" w:customStyle="1" w:styleId="xl6519">
    <w:name w:val="xl65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9">
    <w:name w:val="xl66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9">
    <w:name w:val="xl6719"/>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9">
    <w:name w:val="xl6819"/>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9">
    <w:name w:val="xl69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9">
    <w:name w:val="xl7019"/>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9">
    <w:name w:val="xl71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9">
    <w:name w:val="xl7219"/>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9">
    <w:name w:val="xl73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9">
    <w:name w:val="xl74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9">
    <w:name w:val="xl75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9">
    <w:name w:val="xl76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9">
    <w:name w:val="xl7719"/>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8">
    <w:name w:val="xl78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8a">
    <w:name w:val="Заголовок 1 Знак18"/>
    <w:basedOn w:val="a0"/>
    <w:uiPriority w:val="1"/>
    <w:rsid w:val="00D67D07"/>
    <w:rPr>
      <w:rFonts w:ascii="Times New Roman" w:eastAsiaTheme="minorEastAsia" w:hAnsi="Times New Roman" w:cs="Times New Roman"/>
      <w:b/>
      <w:bCs/>
      <w:sz w:val="32"/>
      <w:szCs w:val="32"/>
      <w:lang w:eastAsia="ru-RU"/>
    </w:rPr>
  </w:style>
  <w:style w:type="character" w:customStyle="1" w:styleId="219a">
    <w:name w:val="Заголовок 2 Знак19"/>
    <w:basedOn w:val="a0"/>
    <w:uiPriority w:val="1"/>
    <w:rsid w:val="00D67D07"/>
    <w:rPr>
      <w:rFonts w:ascii="Times New Roman" w:eastAsiaTheme="minorEastAsia" w:hAnsi="Times New Roman" w:cs="Times New Roman"/>
      <w:b/>
      <w:bCs/>
      <w:sz w:val="28"/>
      <w:szCs w:val="28"/>
      <w:lang w:eastAsia="ru-RU"/>
    </w:rPr>
  </w:style>
  <w:style w:type="character" w:customStyle="1" w:styleId="318a">
    <w:name w:val="Заголовок 3 Знак18"/>
    <w:basedOn w:val="a0"/>
    <w:uiPriority w:val="1"/>
    <w:rsid w:val="00D67D07"/>
    <w:rPr>
      <w:rFonts w:ascii="Times New Roman" w:eastAsiaTheme="minorEastAsia" w:hAnsi="Times New Roman" w:cs="Times New Roman"/>
      <w:b/>
      <w:bCs/>
      <w:sz w:val="24"/>
      <w:szCs w:val="24"/>
      <w:lang w:eastAsia="ru-RU"/>
    </w:rPr>
  </w:style>
  <w:style w:type="numbering" w:customStyle="1" w:styleId="118b">
    <w:name w:val="Нет списка118"/>
    <w:next w:val="a2"/>
    <w:uiPriority w:val="99"/>
    <w:semiHidden/>
    <w:unhideWhenUsed/>
    <w:rsid w:val="00D67D07"/>
  </w:style>
  <w:style w:type="character" w:customStyle="1" w:styleId="19f0">
    <w:name w:val="Основной текст Знак19"/>
    <w:basedOn w:val="a0"/>
    <w:uiPriority w:val="1"/>
    <w:rsid w:val="00D67D07"/>
    <w:rPr>
      <w:rFonts w:ascii="Times New Roman" w:eastAsiaTheme="minorEastAsia" w:hAnsi="Times New Roman" w:cs="Times New Roman"/>
      <w:sz w:val="24"/>
      <w:szCs w:val="24"/>
      <w:lang w:eastAsia="ru-RU"/>
    </w:rPr>
  </w:style>
  <w:style w:type="paragraph" w:customStyle="1" w:styleId="TableParagraph18">
    <w:name w:val="Table Paragraph18"/>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8a">
    <w:name w:val="Верхний колонтитул Знак18"/>
    <w:basedOn w:val="a0"/>
    <w:uiPriority w:val="99"/>
    <w:rsid w:val="00D67D07"/>
    <w:rPr>
      <w:rFonts w:ascii="Times New Roman" w:eastAsiaTheme="minorEastAsia" w:hAnsi="Times New Roman" w:cs="Times New Roman"/>
      <w:sz w:val="24"/>
      <w:szCs w:val="24"/>
      <w:lang w:eastAsia="ru-RU"/>
    </w:rPr>
  </w:style>
  <w:style w:type="character" w:customStyle="1" w:styleId="18b">
    <w:name w:val="Нижний колонтитул Знак18"/>
    <w:basedOn w:val="a0"/>
    <w:uiPriority w:val="99"/>
    <w:rsid w:val="00D67D07"/>
    <w:rPr>
      <w:rFonts w:ascii="Times New Roman" w:eastAsiaTheme="minorEastAsia" w:hAnsi="Times New Roman" w:cs="Times New Roman"/>
      <w:sz w:val="24"/>
      <w:szCs w:val="24"/>
      <w:lang w:eastAsia="ru-RU"/>
    </w:rPr>
  </w:style>
  <w:style w:type="paragraph" w:customStyle="1" w:styleId="21180">
    <w:name w:val="Заголовок 2118"/>
    <w:basedOn w:val="a"/>
    <w:uiPriority w:val="1"/>
    <w:qFormat/>
    <w:rsid w:val="00D67D07"/>
    <w:pPr>
      <w:widowControl w:val="0"/>
      <w:ind w:left="692" w:hanging="8"/>
      <w:outlineLvl w:val="2"/>
    </w:pPr>
    <w:rPr>
      <w:rFonts w:eastAsia="Times New Roman"/>
      <w:b/>
      <w:bCs/>
      <w:sz w:val="28"/>
      <w:szCs w:val="28"/>
      <w:lang w:val="en-US"/>
    </w:rPr>
  </w:style>
  <w:style w:type="character" w:customStyle="1" w:styleId="18c">
    <w:name w:val="Гипертекстовая ссылка18"/>
    <w:basedOn w:val="a0"/>
    <w:uiPriority w:val="99"/>
    <w:rsid w:val="00D67D07"/>
    <w:rPr>
      <w:b w:val="0"/>
      <w:bCs w:val="0"/>
      <w:color w:val="106BBE"/>
    </w:rPr>
  </w:style>
  <w:style w:type="table" w:customStyle="1" w:styleId="TableNormal18">
    <w:name w:val="Table Normal18"/>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8c">
    <w:name w:val="Сетка таблицы118"/>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81">
    <w:name w:val="Оглавление 1118"/>
    <w:basedOn w:val="a"/>
    <w:uiPriority w:val="1"/>
    <w:qFormat/>
    <w:rsid w:val="00D67D07"/>
    <w:pPr>
      <w:spacing w:before="96"/>
      <w:ind w:left="116" w:hanging="12"/>
    </w:pPr>
    <w:rPr>
      <w:rFonts w:eastAsia="Times New Roman" w:cs="Times New Roman"/>
      <w:szCs w:val="24"/>
      <w:lang w:eastAsia="ru-RU"/>
    </w:rPr>
  </w:style>
  <w:style w:type="paragraph" w:customStyle="1" w:styleId="21181">
    <w:name w:val="Оглавление 2118"/>
    <w:basedOn w:val="a"/>
    <w:uiPriority w:val="1"/>
    <w:qFormat/>
    <w:rsid w:val="00D67D07"/>
    <w:pPr>
      <w:spacing w:before="102"/>
      <w:ind w:left="356" w:hanging="8"/>
    </w:pPr>
    <w:rPr>
      <w:rFonts w:eastAsia="Times New Roman" w:cs="Times New Roman"/>
      <w:szCs w:val="24"/>
      <w:lang w:eastAsia="ru-RU"/>
    </w:rPr>
  </w:style>
  <w:style w:type="paragraph" w:customStyle="1" w:styleId="3118">
    <w:name w:val="Оглавление 3118"/>
    <w:basedOn w:val="a"/>
    <w:uiPriority w:val="1"/>
    <w:qFormat/>
    <w:rsid w:val="00D67D07"/>
    <w:pPr>
      <w:spacing w:before="112"/>
      <w:ind w:left="596" w:hanging="540"/>
    </w:pPr>
    <w:rPr>
      <w:rFonts w:eastAsia="Times New Roman" w:cs="Times New Roman"/>
      <w:szCs w:val="24"/>
      <w:lang w:eastAsia="ru-RU"/>
    </w:rPr>
  </w:style>
  <w:style w:type="paragraph" w:customStyle="1" w:styleId="11182">
    <w:name w:val="Заголовок 1118"/>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80">
    <w:name w:val="Заголовок 3118"/>
    <w:basedOn w:val="a"/>
    <w:uiPriority w:val="1"/>
    <w:qFormat/>
    <w:rsid w:val="00D67D07"/>
    <w:pPr>
      <w:ind w:left="824"/>
      <w:outlineLvl w:val="3"/>
    </w:pPr>
    <w:rPr>
      <w:rFonts w:eastAsia="Times New Roman" w:cs="Times New Roman"/>
      <w:b/>
      <w:bCs/>
      <w:szCs w:val="24"/>
      <w:lang w:eastAsia="ru-RU"/>
    </w:rPr>
  </w:style>
  <w:style w:type="character" w:customStyle="1" w:styleId="18d">
    <w:name w:val="Текст выноски Знак18"/>
    <w:basedOn w:val="a0"/>
    <w:uiPriority w:val="99"/>
    <w:semiHidden/>
    <w:rsid w:val="00D67D07"/>
    <w:rPr>
      <w:rFonts w:ascii="Tahoma" w:eastAsia="Times New Roman" w:hAnsi="Tahoma" w:cs="Tahoma"/>
      <w:sz w:val="16"/>
      <w:szCs w:val="16"/>
      <w:lang w:eastAsia="ru-RU"/>
    </w:rPr>
  </w:style>
  <w:style w:type="character" w:customStyle="1" w:styleId="18e">
    <w:name w:val="Текст примечания Знак18"/>
    <w:basedOn w:val="a0"/>
    <w:uiPriority w:val="99"/>
    <w:semiHidden/>
    <w:rsid w:val="00D67D07"/>
    <w:rPr>
      <w:rFonts w:ascii="Times New Roman" w:eastAsia="Times New Roman" w:hAnsi="Times New Roman" w:cs="Times New Roman"/>
      <w:sz w:val="20"/>
      <w:szCs w:val="20"/>
      <w:lang w:eastAsia="ru-RU"/>
    </w:rPr>
  </w:style>
  <w:style w:type="character" w:customStyle="1" w:styleId="18f">
    <w:name w:val="Тема примечания Знак18"/>
    <w:uiPriority w:val="99"/>
    <w:semiHidden/>
    <w:rsid w:val="00D67D07"/>
    <w:rPr>
      <w:rFonts w:ascii="Times New Roman" w:eastAsia="Times New Roman" w:hAnsi="Times New Roman" w:cs="Times New Roman"/>
      <w:b/>
      <w:bCs/>
      <w:sz w:val="20"/>
      <w:szCs w:val="20"/>
      <w:lang w:eastAsia="ru-RU"/>
    </w:rPr>
  </w:style>
  <w:style w:type="paragraph" w:customStyle="1" w:styleId="xl6518">
    <w:name w:val="xl65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8">
    <w:name w:val="xl66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8">
    <w:name w:val="xl6718"/>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8">
    <w:name w:val="xl6818"/>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8">
    <w:name w:val="xl69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8">
    <w:name w:val="xl7018"/>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8">
    <w:name w:val="xl71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8">
    <w:name w:val="xl7218"/>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8">
    <w:name w:val="xl73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8">
    <w:name w:val="xl74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8">
    <w:name w:val="xl75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8">
    <w:name w:val="xl76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8">
    <w:name w:val="xl7718"/>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7">
    <w:name w:val="xl78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7a">
    <w:name w:val="Заголовок 1 Знак17"/>
    <w:basedOn w:val="a0"/>
    <w:uiPriority w:val="1"/>
    <w:rsid w:val="00D67D07"/>
    <w:rPr>
      <w:rFonts w:ascii="Times New Roman" w:eastAsiaTheme="minorEastAsia" w:hAnsi="Times New Roman" w:cs="Times New Roman"/>
      <w:b/>
      <w:bCs/>
      <w:sz w:val="32"/>
      <w:szCs w:val="32"/>
      <w:lang w:eastAsia="ru-RU"/>
    </w:rPr>
  </w:style>
  <w:style w:type="character" w:customStyle="1" w:styleId="218a">
    <w:name w:val="Заголовок 2 Знак18"/>
    <w:basedOn w:val="a0"/>
    <w:uiPriority w:val="1"/>
    <w:rsid w:val="00D67D07"/>
    <w:rPr>
      <w:rFonts w:ascii="Times New Roman" w:eastAsiaTheme="minorEastAsia" w:hAnsi="Times New Roman" w:cs="Times New Roman"/>
      <w:b/>
      <w:bCs/>
      <w:sz w:val="28"/>
      <w:szCs w:val="28"/>
      <w:lang w:eastAsia="ru-RU"/>
    </w:rPr>
  </w:style>
  <w:style w:type="character" w:customStyle="1" w:styleId="317a">
    <w:name w:val="Заголовок 3 Знак17"/>
    <w:basedOn w:val="a0"/>
    <w:uiPriority w:val="1"/>
    <w:rsid w:val="00D67D07"/>
    <w:rPr>
      <w:rFonts w:ascii="Times New Roman" w:eastAsiaTheme="minorEastAsia" w:hAnsi="Times New Roman" w:cs="Times New Roman"/>
      <w:b/>
      <w:bCs/>
      <w:sz w:val="24"/>
      <w:szCs w:val="24"/>
      <w:lang w:eastAsia="ru-RU"/>
    </w:rPr>
  </w:style>
  <w:style w:type="numbering" w:customStyle="1" w:styleId="117b">
    <w:name w:val="Нет списка117"/>
    <w:next w:val="a2"/>
    <w:uiPriority w:val="99"/>
    <w:semiHidden/>
    <w:unhideWhenUsed/>
    <w:rsid w:val="00D67D07"/>
  </w:style>
  <w:style w:type="character" w:customStyle="1" w:styleId="18f0">
    <w:name w:val="Основной текст Знак18"/>
    <w:basedOn w:val="a0"/>
    <w:uiPriority w:val="1"/>
    <w:rsid w:val="00D67D07"/>
    <w:rPr>
      <w:rFonts w:ascii="Times New Roman" w:eastAsiaTheme="minorEastAsia" w:hAnsi="Times New Roman" w:cs="Times New Roman"/>
      <w:sz w:val="24"/>
      <w:szCs w:val="24"/>
      <w:lang w:eastAsia="ru-RU"/>
    </w:rPr>
  </w:style>
  <w:style w:type="paragraph" w:customStyle="1" w:styleId="TableParagraph17">
    <w:name w:val="Table Paragraph17"/>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7a">
    <w:name w:val="Верхний колонтитул Знак17"/>
    <w:basedOn w:val="a0"/>
    <w:uiPriority w:val="99"/>
    <w:rsid w:val="00D67D07"/>
    <w:rPr>
      <w:rFonts w:ascii="Times New Roman" w:eastAsiaTheme="minorEastAsia" w:hAnsi="Times New Roman" w:cs="Times New Roman"/>
      <w:sz w:val="24"/>
      <w:szCs w:val="24"/>
      <w:lang w:eastAsia="ru-RU"/>
    </w:rPr>
  </w:style>
  <w:style w:type="character" w:customStyle="1" w:styleId="17b">
    <w:name w:val="Нижний колонтитул Знак17"/>
    <w:basedOn w:val="a0"/>
    <w:uiPriority w:val="99"/>
    <w:rsid w:val="00D67D07"/>
    <w:rPr>
      <w:rFonts w:ascii="Times New Roman" w:eastAsiaTheme="minorEastAsia" w:hAnsi="Times New Roman" w:cs="Times New Roman"/>
      <w:sz w:val="24"/>
      <w:szCs w:val="24"/>
      <w:lang w:eastAsia="ru-RU"/>
    </w:rPr>
  </w:style>
  <w:style w:type="paragraph" w:customStyle="1" w:styleId="21170">
    <w:name w:val="Заголовок 2117"/>
    <w:basedOn w:val="a"/>
    <w:uiPriority w:val="1"/>
    <w:qFormat/>
    <w:rsid w:val="00D67D07"/>
    <w:pPr>
      <w:widowControl w:val="0"/>
      <w:ind w:left="692" w:hanging="8"/>
      <w:outlineLvl w:val="2"/>
    </w:pPr>
    <w:rPr>
      <w:rFonts w:eastAsia="Times New Roman"/>
      <w:b/>
      <w:bCs/>
      <w:sz w:val="28"/>
      <w:szCs w:val="28"/>
      <w:lang w:val="en-US"/>
    </w:rPr>
  </w:style>
  <w:style w:type="character" w:customStyle="1" w:styleId="17c">
    <w:name w:val="Гипертекстовая ссылка17"/>
    <w:basedOn w:val="a0"/>
    <w:uiPriority w:val="99"/>
    <w:rsid w:val="00D67D07"/>
    <w:rPr>
      <w:b w:val="0"/>
      <w:bCs w:val="0"/>
      <w:color w:val="106BBE"/>
    </w:rPr>
  </w:style>
  <w:style w:type="table" w:customStyle="1" w:styleId="TableNormal17">
    <w:name w:val="Table Normal17"/>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7c">
    <w:name w:val="Сетка таблицы117"/>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72">
    <w:name w:val="Оглавление 1117"/>
    <w:basedOn w:val="a"/>
    <w:uiPriority w:val="1"/>
    <w:qFormat/>
    <w:rsid w:val="00D67D07"/>
    <w:pPr>
      <w:spacing w:before="96"/>
      <w:ind w:left="116" w:hanging="12"/>
    </w:pPr>
    <w:rPr>
      <w:rFonts w:eastAsia="Times New Roman" w:cs="Times New Roman"/>
      <w:szCs w:val="24"/>
      <w:lang w:eastAsia="ru-RU"/>
    </w:rPr>
  </w:style>
  <w:style w:type="paragraph" w:customStyle="1" w:styleId="21171">
    <w:name w:val="Оглавление 2117"/>
    <w:basedOn w:val="a"/>
    <w:uiPriority w:val="1"/>
    <w:qFormat/>
    <w:rsid w:val="00D67D07"/>
    <w:pPr>
      <w:spacing w:before="102"/>
      <w:ind w:left="356" w:hanging="8"/>
    </w:pPr>
    <w:rPr>
      <w:rFonts w:eastAsia="Times New Roman" w:cs="Times New Roman"/>
      <w:szCs w:val="24"/>
      <w:lang w:eastAsia="ru-RU"/>
    </w:rPr>
  </w:style>
  <w:style w:type="paragraph" w:customStyle="1" w:styleId="31170">
    <w:name w:val="Оглавление 3117"/>
    <w:basedOn w:val="a"/>
    <w:uiPriority w:val="1"/>
    <w:qFormat/>
    <w:rsid w:val="00D67D07"/>
    <w:pPr>
      <w:spacing w:before="112"/>
      <w:ind w:left="596" w:hanging="540"/>
    </w:pPr>
    <w:rPr>
      <w:rFonts w:eastAsia="Times New Roman" w:cs="Times New Roman"/>
      <w:szCs w:val="24"/>
      <w:lang w:eastAsia="ru-RU"/>
    </w:rPr>
  </w:style>
  <w:style w:type="paragraph" w:customStyle="1" w:styleId="11173">
    <w:name w:val="Заголовок 1117"/>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71">
    <w:name w:val="Заголовок 3117"/>
    <w:basedOn w:val="a"/>
    <w:uiPriority w:val="1"/>
    <w:qFormat/>
    <w:rsid w:val="00D67D07"/>
    <w:pPr>
      <w:ind w:left="824"/>
      <w:outlineLvl w:val="3"/>
    </w:pPr>
    <w:rPr>
      <w:rFonts w:eastAsia="Times New Roman" w:cs="Times New Roman"/>
      <w:b/>
      <w:bCs/>
      <w:szCs w:val="24"/>
      <w:lang w:eastAsia="ru-RU"/>
    </w:rPr>
  </w:style>
  <w:style w:type="character" w:customStyle="1" w:styleId="17d">
    <w:name w:val="Текст выноски Знак17"/>
    <w:basedOn w:val="a0"/>
    <w:uiPriority w:val="99"/>
    <w:semiHidden/>
    <w:rsid w:val="00D67D07"/>
    <w:rPr>
      <w:rFonts w:ascii="Tahoma" w:eastAsia="Times New Roman" w:hAnsi="Tahoma" w:cs="Tahoma"/>
      <w:sz w:val="16"/>
      <w:szCs w:val="16"/>
      <w:lang w:eastAsia="ru-RU"/>
    </w:rPr>
  </w:style>
  <w:style w:type="character" w:customStyle="1" w:styleId="17e">
    <w:name w:val="Текст примечания Знак17"/>
    <w:basedOn w:val="a0"/>
    <w:uiPriority w:val="99"/>
    <w:semiHidden/>
    <w:rsid w:val="00D67D07"/>
    <w:rPr>
      <w:rFonts w:ascii="Times New Roman" w:eastAsia="Times New Roman" w:hAnsi="Times New Roman" w:cs="Times New Roman"/>
      <w:sz w:val="20"/>
      <w:szCs w:val="20"/>
      <w:lang w:eastAsia="ru-RU"/>
    </w:rPr>
  </w:style>
  <w:style w:type="character" w:customStyle="1" w:styleId="17f">
    <w:name w:val="Тема примечания Знак17"/>
    <w:uiPriority w:val="99"/>
    <w:semiHidden/>
    <w:rsid w:val="00D67D07"/>
    <w:rPr>
      <w:rFonts w:ascii="Times New Roman" w:eastAsia="Times New Roman" w:hAnsi="Times New Roman" w:cs="Times New Roman"/>
      <w:b/>
      <w:bCs/>
      <w:sz w:val="20"/>
      <w:szCs w:val="20"/>
      <w:lang w:eastAsia="ru-RU"/>
    </w:rPr>
  </w:style>
  <w:style w:type="paragraph" w:customStyle="1" w:styleId="xl6517">
    <w:name w:val="xl65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7">
    <w:name w:val="xl66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7">
    <w:name w:val="xl6717"/>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7">
    <w:name w:val="xl6817"/>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7">
    <w:name w:val="xl69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7">
    <w:name w:val="xl7017"/>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7">
    <w:name w:val="xl71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7">
    <w:name w:val="xl7217"/>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7">
    <w:name w:val="xl73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7">
    <w:name w:val="xl74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7">
    <w:name w:val="xl75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7">
    <w:name w:val="xl76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7">
    <w:name w:val="xl7717"/>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6">
    <w:name w:val="xl78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6a">
    <w:name w:val="Заголовок 1 Знак16"/>
    <w:basedOn w:val="a0"/>
    <w:uiPriority w:val="1"/>
    <w:rsid w:val="00D67D07"/>
    <w:rPr>
      <w:rFonts w:ascii="Times New Roman" w:eastAsiaTheme="minorEastAsia" w:hAnsi="Times New Roman" w:cs="Times New Roman"/>
      <w:b/>
      <w:bCs/>
      <w:sz w:val="32"/>
      <w:szCs w:val="32"/>
      <w:lang w:eastAsia="ru-RU"/>
    </w:rPr>
  </w:style>
  <w:style w:type="character" w:customStyle="1" w:styleId="217a">
    <w:name w:val="Заголовок 2 Знак17"/>
    <w:basedOn w:val="a0"/>
    <w:uiPriority w:val="1"/>
    <w:rsid w:val="00D67D07"/>
    <w:rPr>
      <w:rFonts w:ascii="Times New Roman" w:eastAsiaTheme="minorEastAsia" w:hAnsi="Times New Roman" w:cs="Times New Roman"/>
      <w:b/>
      <w:bCs/>
      <w:sz w:val="28"/>
      <w:szCs w:val="28"/>
      <w:lang w:eastAsia="ru-RU"/>
    </w:rPr>
  </w:style>
  <w:style w:type="character" w:customStyle="1" w:styleId="316a">
    <w:name w:val="Заголовок 3 Знак16"/>
    <w:basedOn w:val="a0"/>
    <w:uiPriority w:val="1"/>
    <w:rsid w:val="00D67D07"/>
    <w:rPr>
      <w:rFonts w:ascii="Times New Roman" w:eastAsiaTheme="minorEastAsia" w:hAnsi="Times New Roman" w:cs="Times New Roman"/>
      <w:b/>
      <w:bCs/>
      <w:sz w:val="24"/>
      <w:szCs w:val="24"/>
      <w:lang w:eastAsia="ru-RU"/>
    </w:rPr>
  </w:style>
  <w:style w:type="numbering" w:customStyle="1" w:styleId="116b">
    <w:name w:val="Нет списка116"/>
    <w:next w:val="a2"/>
    <w:uiPriority w:val="99"/>
    <w:semiHidden/>
    <w:unhideWhenUsed/>
    <w:rsid w:val="00D67D07"/>
  </w:style>
  <w:style w:type="character" w:customStyle="1" w:styleId="17f0">
    <w:name w:val="Основной текст Знак17"/>
    <w:basedOn w:val="a0"/>
    <w:uiPriority w:val="1"/>
    <w:rsid w:val="00D67D07"/>
    <w:rPr>
      <w:rFonts w:ascii="Times New Roman" w:eastAsiaTheme="minorEastAsia" w:hAnsi="Times New Roman" w:cs="Times New Roman"/>
      <w:sz w:val="24"/>
      <w:szCs w:val="24"/>
      <w:lang w:eastAsia="ru-RU"/>
    </w:rPr>
  </w:style>
  <w:style w:type="paragraph" w:customStyle="1" w:styleId="TableParagraph16">
    <w:name w:val="Table Paragraph16"/>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6a">
    <w:name w:val="Верхний колонтитул Знак16"/>
    <w:basedOn w:val="a0"/>
    <w:uiPriority w:val="99"/>
    <w:rsid w:val="00D67D07"/>
    <w:rPr>
      <w:rFonts w:ascii="Times New Roman" w:eastAsiaTheme="minorEastAsia" w:hAnsi="Times New Roman" w:cs="Times New Roman"/>
      <w:sz w:val="24"/>
      <w:szCs w:val="24"/>
      <w:lang w:eastAsia="ru-RU"/>
    </w:rPr>
  </w:style>
  <w:style w:type="character" w:customStyle="1" w:styleId="16b">
    <w:name w:val="Нижний колонтитул Знак16"/>
    <w:basedOn w:val="a0"/>
    <w:uiPriority w:val="99"/>
    <w:rsid w:val="00D67D07"/>
    <w:rPr>
      <w:rFonts w:ascii="Times New Roman" w:eastAsiaTheme="minorEastAsia" w:hAnsi="Times New Roman" w:cs="Times New Roman"/>
      <w:sz w:val="24"/>
      <w:szCs w:val="24"/>
      <w:lang w:eastAsia="ru-RU"/>
    </w:rPr>
  </w:style>
  <w:style w:type="paragraph" w:customStyle="1" w:styleId="21160">
    <w:name w:val="Заголовок 2116"/>
    <w:basedOn w:val="a"/>
    <w:uiPriority w:val="1"/>
    <w:qFormat/>
    <w:rsid w:val="00D67D07"/>
    <w:pPr>
      <w:widowControl w:val="0"/>
      <w:ind w:left="692" w:hanging="8"/>
      <w:outlineLvl w:val="2"/>
    </w:pPr>
    <w:rPr>
      <w:rFonts w:eastAsia="Times New Roman"/>
      <w:b/>
      <w:bCs/>
      <w:sz w:val="28"/>
      <w:szCs w:val="28"/>
      <w:lang w:val="en-US"/>
    </w:rPr>
  </w:style>
  <w:style w:type="character" w:customStyle="1" w:styleId="16c">
    <w:name w:val="Гипертекстовая ссылка16"/>
    <w:basedOn w:val="a0"/>
    <w:uiPriority w:val="99"/>
    <w:rsid w:val="00D67D07"/>
    <w:rPr>
      <w:b w:val="0"/>
      <w:bCs w:val="0"/>
      <w:color w:val="106BBE"/>
    </w:rPr>
  </w:style>
  <w:style w:type="table" w:customStyle="1" w:styleId="TableNormal16">
    <w:name w:val="Table Normal16"/>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6c">
    <w:name w:val="Сетка таблицы116"/>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62">
    <w:name w:val="Оглавление 1116"/>
    <w:basedOn w:val="a"/>
    <w:uiPriority w:val="1"/>
    <w:qFormat/>
    <w:rsid w:val="00D67D07"/>
    <w:pPr>
      <w:spacing w:before="96"/>
      <w:ind w:left="116" w:hanging="12"/>
    </w:pPr>
    <w:rPr>
      <w:rFonts w:eastAsia="Times New Roman" w:cs="Times New Roman"/>
      <w:szCs w:val="24"/>
      <w:lang w:eastAsia="ru-RU"/>
    </w:rPr>
  </w:style>
  <w:style w:type="paragraph" w:customStyle="1" w:styleId="21161">
    <w:name w:val="Оглавление 2116"/>
    <w:basedOn w:val="a"/>
    <w:uiPriority w:val="1"/>
    <w:qFormat/>
    <w:rsid w:val="00D67D07"/>
    <w:pPr>
      <w:spacing w:before="102"/>
      <w:ind w:left="356" w:hanging="8"/>
    </w:pPr>
    <w:rPr>
      <w:rFonts w:eastAsia="Times New Roman" w:cs="Times New Roman"/>
      <w:szCs w:val="24"/>
      <w:lang w:eastAsia="ru-RU"/>
    </w:rPr>
  </w:style>
  <w:style w:type="paragraph" w:customStyle="1" w:styleId="31160">
    <w:name w:val="Оглавление 3116"/>
    <w:basedOn w:val="a"/>
    <w:uiPriority w:val="1"/>
    <w:qFormat/>
    <w:rsid w:val="00D67D07"/>
    <w:pPr>
      <w:spacing w:before="112"/>
      <w:ind w:left="596" w:hanging="540"/>
    </w:pPr>
    <w:rPr>
      <w:rFonts w:eastAsia="Times New Roman" w:cs="Times New Roman"/>
      <w:szCs w:val="24"/>
      <w:lang w:eastAsia="ru-RU"/>
    </w:rPr>
  </w:style>
  <w:style w:type="paragraph" w:customStyle="1" w:styleId="11163">
    <w:name w:val="Заголовок 1116"/>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61">
    <w:name w:val="Заголовок 3116"/>
    <w:basedOn w:val="a"/>
    <w:uiPriority w:val="1"/>
    <w:qFormat/>
    <w:rsid w:val="00D67D07"/>
    <w:pPr>
      <w:ind w:left="824"/>
      <w:outlineLvl w:val="3"/>
    </w:pPr>
    <w:rPr>
      <w:rFonts w:eastAsia="Times New Roman" w:cs="Times New Roman"/>
      <w:b/>
      <w:bCs/>
      <w:szCs w:val="24"/>
      <w:lang w:eastAsia="ru-RU"/>
    </w:rPr>
  </w:style>
  <w:style w:type="character" w:customStyle="1" w:styleId="16d">
    <w:name w:val="Текст выноски Знак16"/>
    <w:basedOn w:val="a0"/>
    <w:uiPriority w:val="99"/>
    <w:semiHidden/>
    <w:rsid w:val="00D67D07"/>
    <w:rPr>
      <w:rFonts w:ascii="Tahoma" w:eastAsia="Times New Roman" w:hAnsi="Tahoma" w:cs="Tahoma"/>
      <w:sz w:val="16"/>
      <w:szCs w:val="16"/>
      <w:lang w:eastAsia="ru-RU"/>
    </w:rPr>
  </w:style>
  <w:style w:type="character" w:customStyle="1" w:styleId="16e">
    <w:name w:val="Текст примечания Знак16"/>
    <w:basedOn w:val="a0"/>
    <w:uiPriority w:val="99"/>
    <w:semiHidden/>
    <w:rsid w:val="00D67D07"/>
    <w:rPr>
      <w:rFonts w:ascii="Times New Roman" w:eastAsia="Times New Roman" w:hAnsi="Times New Roman" w:cs="Times New Roman"/>
      <w:sz w:val="20"/>
      <w:szCs w:val="20"/>
      <w:lang w:eastAsia="ru-RU"/>
    </w:rPr>
  </w:style>
  <w:style w:type="character" w:customStyle="1" w:styleId="16f">
    <w:name w:val="Тема примечания Знак16"/>
    <w:uiPriority w:val="99"/>
    <w:semiHidden/>
    <w:rsid w:val="00D67D07"/>
    <w:rPr>
      <w:rFonts w:ascii="Times New Roman" w:eastAsia="Times New Roman" w:hAnsi="Times New Roman" w:cs="Times New Roman"/>
      <w:b/>
      <w:bCs/>
      <w:sz w:val="20"/>
      <w:szCs w:val="20"/>
      <w:lang w:eastAsia="ru-RU"/>
    </w:rPr>
  </w:style>
  <w:style w:type="paragraph" w:customStyle="1" w:styleId="xl6516">
    <w:name w:val="xl65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6">
    <w:name w:val="xl66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6">
    <w:name w:val="xl6716"/>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6">
    <w:name w:val="xl6816"/>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6">
    <w:name w:val="xl69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6">
    <w:name w:val="xl7016"/>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6">
    <w:name w:val="xl71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6">
    <w:name w:val="xl7216"/>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6">
    <w:name w:val="xl73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6">
    <w:name w:val="xl74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6">
    <w:name w:val="xl75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6">
    <w:name w:val="xl76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6">
    <w:name w:val="xl7716"/>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5">
    <w:name w:val="xl78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5a">
    <w:name w:val="Заголовок 1 Знак15"/>
    <w:basedOn w:val="a0"/>
    <w:uiPriority w:val="1"/>
    <w:rsid w:val="00D67D07"/>
    <w:rPr>
      <w:rFonts w:ascii="Times New Roman" w:eastAsiaTheme="minorEastAsia" w:hAnsi="Times New Roman" w:cs="Times New Roman"/>
      <w:b/>
      <w:bCs/>
      <w:sz w:val="32"/>
      <w:szCs w:val="32"/>
      <w:lang w:eastAsia="ru-RU"/>
    </w:rPr>
  </w:style>
  <w:style w:type="character" w:customStyle="1" w:styleId="216a">
    <w:name w:val="Заголовок 2 Знак16"/>
    <w:basedOn w:val="a0"/>
    <w:uiPriority w:val="1"/>
    <w:rsid w:val="00D67D07"/>
    <w:rPr>
      <w:rFonts w:ascii="Times New Roman" w:eastAsiaTheme="minorEastAsia" w:hAnsi="Times New Roman" w:cs="Times New Roman"/>
      <w:b/>
      <w:bCs/>
      <w:sz w:val="28"/>
      <w:szCs w:val="28"/>
      <w:lang w:eastAsia="ru-RU"/>
    </w:rPr>
  </w:style>
  <w:style w:type="character" w:customStyle="1" w:styleId="315a">
    <w:name w:val="Заголовок 3 Знак15"/>
    <w:basedOn w:val="a0"/>
    <w:uiPriority w:val="1"/>
    <w:rsid w:val="00D67D07"/>
    <w:rPr>
      <w:rFonts w:ascii="Times New Roman" w:eastAsiaTheme="minorEastAsia" w:hAnsi="Times New Roman" w:cs="Times New Roman"/>
      <w:b/>
      <w:bCs/>
      <w:sz w:val="24"/>
      <w:szCs w:val="24"/>
      <w:lang w:eastAsia="ru-RU"/>
    </w:rPr>
  </w:style>
  <w:style w:type="numbering" w:customStyle="1" w:styleId="115b">
    <w:name w:val="Нет списка115"/>
    <w:next w:val="a2"/>
    <w:uiPriority w:val="99"/>
    <w:semiHidden/>
    <w:unhideWhenUsed/>
    <w:rsid w:val="00D67D07"/>
  </w:style>
  <w:style w:type="character" w:customStyle="1" w:styleId="16f0">
    <w:name w:val="Основной текст Знак16"/>
    <w:basedOn w:val="a0"/>
    <w:uiPriority w:val="1"/>
    <w:rsid w:val="00D67D07"/>
    <w:rPr>
      <w:rFonts w:ascii="Times New Roman" w:eastAsiaTheme="minorEastAsia" w:hAnsi="Times New Roman" w:cs="Times New Roman"/>
      <w:sz w:val="24"/>
      <w:szCs w:val="24"/>
      <w:lang w:eastAsia="ru-RU"/>
    </w:rPr>
  </w:style>
  <w:style w:type="paragraph" w:customStyle="1" w:styleId="TableParagraph15">
    <w:name w:val="Table Paragraph15"/>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5a">
    <w:name w:val="Верхний колонтитул Знак15"/>
    <w:basedOn w:val="a0"/>
    <w:uiPriority w:val="99"/>
    <w:rsid w:val="00D67D07"/>
    <w:rPr>
      <w:rFonts w:ascii="Times New Roman" w:eastAsiaTheme="minorEastAsia" w:hAnsi="Times New Roman" w:cs="Times New Roman"/>
      <w:sz w:val="24"/>
      <w:szCs w:val="24"/>
      <w:lang w:eastAsia="ru-RU"/>
    </w:rPr>
  </w:style>
  <w:style w:type="character" w:customStyle="1" w:styleId="15b">
    <w:name w:val="Нижний колонтитул Знак15"/>
    <w:basedOn w:val="a0"/>
    <w:uiPriority w:val="99"/>
    <w:rsid w:val="00D67D07"/>
    <w:rPr>
      <w:rFonts w:ascii="Times New Roman" w:eastAsiaTheme="minorEastAsia" w:hAnsi="Times New Roman" w:cs="Times New Roman"/>
      <w:sz w:val="24"/>
      <w:szCs w:val="24"/>
      <w:lang w:eastAsia="ru-RU"/>
    </w:rPr>
  </w:style>
  <w:style w:type="paragraph" w:customStyle="1" w:styleId="21150">
    <w:name w:val="Заголовок 2115"/>
    <w:basedOn w:val="a"/>
    <w:uiPriority w:val="1"/>
    <w:qFormat/>
    <w:rsid w:val="00D67D07"/>
    <w:pPr>
      <w:widowControl w:val="0"/>
      <w:ind w:left="692" w:hanging="8"/>
      <w:outlineLvl w:val="2"/>
    </w:pPr>
    <w:rPr>
      <w:rFonts w:eastAsia="Times New Roman"/>
      <w:b/>
      <w:bCs/>
      <w:sz w:val="28"/>
      <w:szCs w:val="28"/>
      <w:lang w:val="en-US"/>
    </w:rPr>
  </w:style>
  <w:style w:type="character" w:customStyle="1" w:styleId="15c">
    <w:name w:val="Гипертекстовая ссылка15"/>
    <w:basedOn w:val="a0"/>
    <w:uiPriority w:val="99"/>
    <w:rsid w:val="00D67D07"/>
    <w:rPr>
      <w:b w:val="0"/>
      <w:bCs w:val="0"/>
      <w:color w:val="106BBE"/>
    </w:rPr>
  </w:style>
  <w:style w:type="table" w:customStyle="1" w:styleId="TableNormal15">
    <w:name w:val="Table Normal15"/>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5c">
    <w:name w:val="Сетка таблицы115"/>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52">
    <w:name w:val="Оглавление 1115"/>
    <w:basedOn w:val="a"/>
    <w:uiPriority w:val="1"/>
    <w:qFormat/>
    <w:rsid w:val="00D67D07"/>
    <w:pPr>
      <w:spacing w:before="96"/>
      <w:ind w:left="116" w:hanging="12"/>
    </w:pPr>
    <w:rPr>
      <w:rFonts w:eastAsia="Times New Roman" w:cs="Times New Roman"/>
      <w:szCs w:val="24"/>
      <w:lang w:eastAsia="ru-RU"/>
    </w:rPr>
  </w:style>
  <w:style w:type="paragraph" w:customStyle="1" w:styleId="21151">
    <w:name w:val="Оглавление 2115"/>
    <w:basedOn w:val="a"/>
    <w:uiPriority w:val="1"/>
    <w:qFormat/>
    <w:rsid w:val="00D67D07"/>
    <w:pPr>
      <w:spacing w:before="102"/>
      <w:ind w:left="356" w:hanging="8"/>
    </w:pPr>
    <w:rPr>
      <w:rFonts w:eastAsia="Times New Roman" w:cs="Times New Roman"/>
      <w:szCs w:val="24"/>
      <w:lang w:eastAsia="ru-RU"/>
    </w:rPr>
  </w:style>
  <w:style w:type="paragraph" w:customStyle="1" w:styleId="31150">
    <w:name w:val="Оглавление 3115"/>
    <w:basedOn w:val="a"/>
    <w:uiPriority w:val="1"/>
    <w:qFormat/>
    <w:rsid w:val="00D67D07"/>
    <w:pPr>
      <w:spacing w:before="112"/>
      <w:ind w:left="596" w:hanging="540"/>
    </w:pPr>
    <w:rPr>
      <w:rFonts w:eastAsia="Times New Roman" w:cs="Times New Roman"/>
      <w:szCs w:val="24"/>
      <w:lang w:eastAsia="ru-RU"/>
    </w:rPr>
  </w:style>
  <w:style w:type="paragraph" w:customStyle="1" w:styleId="11153">
    <w:name w:val="Заголовок 1115"/>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51">
    <w:name w:val="Заголовок 3115"/>
    <w:basedOn w:val="a"/>
    <w:uiPriority w:val="1"/>
    <w:qFormat/>
    <w:rsid w:val="00D67D07"/>
    <w:pPr>
      <w:ind w:left="824"/>
      <w:outlineLvl w:val="3"/>
    </w:pPr>
    <w:rPr>
      <w:rFonts w:eastAsia="Times New Roman" w:cs="Times New Roman"/>
      <w:b/>
      <w:bCs/>
      <w:szCs w:val="24"/>
      <w:lang w:eastAsia="ru-RU"/>
    </w:rPr>
  </w:style>
  <w:style w:type="character" w:customStyle="1" w:styleId="15d">
    <w:name w:val="Текст выноски Знак15"/>
    <w:basedOn w:val="a0"/>
    <w:uiPriority w:val="99"/>
    <w:semiHidden/>
    <w:rsid w:val="00D67D07"/>
    <w:rPr>
      <w:rFonts w:ascii="Tahoma" w:eastAsia="Times New Roman" w:hAnsi="Tahoma" w:cs="Tahoma"/>
      <w:sz w:val="16"/>
      <w:szCs w:val="16"/>
      <w:lang w:eastAsia="ru-RU"/>
    </w:rPr>
  </w:style>
  <w:style w:type="character" w:customStyle="1" w:styleId="15e">
    <w:name w:val="Текст примечания Знак15"/>
    <w:basedOn w:val="a0"/>
    <w:uiPriority w:val="99"/>
    <w:semiHidden/>
    <w:rsid w:val="00D67D07"/>
    <w:rPr>
      <w:rFonts w:ascii="Times New Roman" w:eastAsia="Times New Roman" w:hAnsi="Times New Roman" w:cs="Times New Roman"/>
      <w:sz w:val="20"/>
      <w:szCs w:val="20"/>
      <w:lang w:eastAsia="ru-RU"/>
    </w:rPr>
  </w:style>
  <w:style w:type="character" w:customStyle="1" w:styleId="15f">
    <w:name w:val="Тема примечания Знак15"/>
    <w:uiPriority w:val="99"/>
    <w:semiHidden/>
    <w:rsid w:val="00D67D07"/>
    <w:rPr>
      <w:rFonts w:ascii="Times New Roman" w:eastAsia="Times New Roman" w:hAnsi="Times New Roman" w:cs="Times New Roman"/>
      <w:b/>
      <w:bCs/>
      <w:sz w:val="20"/>
      <w:szCs w:val="20"/>
      <w:lang w:eastAsia="ru-RU"/>
    </w:rPr>
  </w:style>
  <w:style w:type="paragraph" w:customStyle="1" w:styleId="xl6515">
    <w:name w:val="xl65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5">
    <w:name w:val="xl66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5">
    <w:name w:val="xl6715"/>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5">
    <w:name w:val="xl6815"/>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5">
    <w:name w:val="xl69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5">
    <w:name w:val="xl7015"/>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5">
    <w:name w:val="xl71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5">
    <w:name w:val="xl7215"/>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5">
    <w:name w:val="xl73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5">
    <w:name w:val="xl74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5">
    <w:name w:val="xl75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5">
    <w:name w:val="xl76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5">
    <w:name w:val="xl7715"/>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4">
    <w:name w:val="xl78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4a">
    <w:name w:val="Заголовок 1 Знак14"/>
    <w:basedOn w:val="a0"/>
    <w:uiPriority w:val="1"/>
    <w:rsid w:val="00D67D07"/>
    <w:rPr>
      <w:rFonts w:ascii="Times New Roman" w:eastAsiaTheme="minorEastAsia" w:hAnsi="Times New Roman" w:cs="Times New Roman"/>
      <w:b/>
      <w:bCs/>
      <w:sz w:val="32"/>
      <w:szCs w:val="32"/>
      <w:lang w:eastAsia="ru-RU"/>
    </w:rPr>
  </w:style>
  <w:style w:type="character" w:customStyle="1" w:styleId="215a">
    <w:name w:val="Заголовок 2 Знак15"/>
    <w:basedOn w:val="a0"/>
    <w:uiPriority w:val="1"/>
    <w:rsid w:val="00D67D07"/>
    <w:rPr>
      <w:rFonts w:ascii="Times New Roman" w:eastAsiaTheme="minorEastAsia" w:hAnsi="Times New Roman" w:cs="Times New Roman"/>
      <w:b/>
      <w:bCs/>
      <w:sz w:val="28"/>
      <w:szCs w:val="28"/>
      <w:lang w:eastAsia="ru-RU"/>
    </w:rPr>
  </w:style>
  <w:style w:type="character" w:customStyle="1" w:styleId="314a">
    <w:name w:val="Заголовок 3 Знак14"/>
    <w:basedOn w:val="a0"/>
    <w:uiPriority w:val="1"/>
    <w:rsid w:val="00D67D07"/>
    <w:rPr>
      <w:rFonts w:ascii="Times New Roman" w:eastAsiaTheme="minorEastAsia" w:hAnsi="Times New Roman" w:cs="Times New Roman"/>
      <w:b/>
      <w:bCs/>
      <w:sz w:val="24"/>
      <w:szCs w:val="24"/>
      <w:lang w:eastAsia="ru-RU"/>
    </w:rPr>
  </w:style>
  <w:style w:type="numbering" w:customStyle="1" w:styleId="114b">
    <w:name w:val="Нет списка114"/>
    <w:next w:val="a2"/>
    <w:uiPriority w:val="99"/>
    <w:semiHidden/>
    <w:unhideWhenUsed/>
    <w:rsid w:val="00D67D07"/>
  </w:style>
  <w:style w:type="character" w:customStyle="1" w:styleId="15f0">
    <w:name w:val="Основной текст Знак15"/>
    <w:basedOn w:val="a0"/>
    <w:uiPriority w:val="1"/>
    <w:rsid w:val="00D67D07"/>
    <w:rPr>
      <w:rFonts w:ascii="Times New Roman" w:eastAsiaTheme="minorEastAsia" w:hAnsi="Times New Roman" w:cs="Times New Roman"/>
      <w:sz w:val="24"/>
      <w:szCs w:val="24"/>
      <w:lang w:eastAsia="ru-RU"/>
    </w:rPr>
  </w:style>
  <w:style w:type="paragraph" w:customStyle="1" w:styleId="TableParagraph14">
    <w:name w:val="Table Paragraph14"/>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4a">
    <w:name w:val="Верхний колонтитул Знак14"/>
    <w:basedOn w:val="a0"/>
    <w:uiPriority w:val="99"/>
    <w:rsid w:val="00D67D07"/>
    <w:rPr>
      <w:rFonts w:ascii="Times New Roman" w:eastAsiaTheme="minorEastAsia" w:hAnsi="Times New Roman" w:cs="Times New Roman"/>
      <w:sz w:val="24"/>
      <w:szCs w:val="24"/>
      <w:lang w:eastAsia="ru-RU"/>
    </w:rPr>
  </w:style>
  <w:style w:type="character" w:customStyle="1" w:styleId="14b">
    <w:name w:val="Нижний колонтитул Знак14"/>
    <w:basedOn w:val="a0"/>
    <w:uiPriority w:val="99"/>
    <w:rsid w:val="00D67D07"/>
    <w:rPr>
      <w:rFonts w:ascii="Times New Roman" w:eastAsiaTheme="minorEastAsia" w:hAnsi="Times New Roman" w:cs="Times New Roman"/>
      <w:sz w:val="24"/>
      <w:szCs w:val="24"/>
      <w:lang w:eastAsia="ru-RU"/>
    </w:rPr>
  </w:style>
  <w:style w:type="paragraph" w:customStyle="1" w:styleId="21140">
    <w:name w:val="Заголовок 2114"/>
    <w:basedOn w:val="a"/>
    <w:uiPriority w:val="1"/>
    <w:qFormat/>
    <w:rsid w:val="00D67D07"/>
    <w:pPr>
      <w:widowControl w:val="0"/>
      <w:ind w:left="692" w:hanging="8"/>
      <w:outlineLvl w:val="2"/>
    </w:pPr>
    <w:rPr>
      <w:rFonts w:eastAsia="Times New Roman"/>
      <w:b/>
      <w:bCs/>
      <w:sz w:val="28"/>
      <w:szCs w:val="28"/>
      <w:lang w:val="en-US"/>
    </w:rPr>
  </w:style>
  <w:style w:type="character" w:customStyle="1" w:styleId="14c">
    <w:name w:val="Гипертекстовая ссылка14"/>
    <w:basedOn w:val="a0"/>
    <w:uiPriority w:val="99"/>
    <w:rsid w:val="00D67D07"/>
    <w:rPr>
      <w:b w:val="0"/>
      <w:bCs w:val="0"/>
      <w:color w:val="106BBE"/>
    </w:rPr>
  </w:style>
  <w:style w:type="table" w:customStyle="1" w:styleId="TableNormal14">
    <w:name w:val="Table Normal14"/>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4c">
    <w:name w:val="Сетка таблицы114"/>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42">
    <w:name w:val="Оглавление 1114"/>
    <w:basedOn w:val="a"/>
    <w:uiPriority w:val="1"/>
    <w:qFormat/>
    <w:rsid w:val="00D67D07"/>
    <w:pPr>
      <w:spacing w:before="96"/>
      <w:ind w:left="116" w:hanging="12"/>
    </w:pPr>
    <w:rPr>
      <w:rFonts w:eastAsia="Times New Roman" w:cs="Times New Roman"/>
      <w:szCs w:val="24"/>
      <w:lang w:eastAsia="ru-RU"/>
    </w:rPr>
  </w:style>
  <w:style w:type="paragraph" w:customStyle="1" w:styleId="21141">
    <w:name w:val="Оглавление 2114"/>
    <w:basedOn w:val="a"/>
    <w:uiPriority w:val="1"/>
    <w:qFormat/>
    <w:rsid w:val="00D67D07"/>
    <w:pPr>
      <w:spacing w:before="102"/>
      <w:ind w:left="356" w:hanging="8"/>
    </w:pPr>
    <w:rPr>
      <w:rFonts w:eastAsia="Times New Roman" w:cs="Times New Roman"/>
      <w:szCs w:val="24"/>
      <w:lang w:eastAsia="ru-RU"/>
    </w:rPr>
  </w:style>
  <w:style w:type="paragraph" w:customStyle="1" w:styleId="31140">
    <w:name w:val="Оглавление 3114"/>
    <w:basedOn w:val="a"/>
    <w:uiPriority w:val="1"/>
    <w:qFormat/>
    <w:rsid w:val="00D67D07"/>
    <w:pPr>
      <w:spacing w:before="112"/>
      <w:ind w:left="596" w:hanging="540"/>
    </w:pPr>
    <w:rPr>
      <w:rFonts w:eastAsia="Times New Roman" w:cs="Times New Roman"/>
      <w:szCs w:val="24"/>
      <w:lang w:eastAsia="ru-RU"/>
    </w:rPr>
  </w:style>
  <w:style w:type="paragraph" w:customStyle="1" w:styleId="11143">
    <w:name w:val="Заголовок 1114"/>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41">
    <w:name w:val="Заголовок 3114"/>
    <w:basedOn w:val="a"/>
    <w:uiPriority w:val="1"/>
    <w:qFormat/>
    <w:rsid w:val="00D67D07"/>
    <w:pPr>
      <w:ind w:left="824"/>
      <w:outlineLvl w:val="3"/>
    </w:pPr>
    <w:rPr>
      <w:rFonts w:eastAsia="Times New Roman" w:cs="Times New Roman"/>
      <w:b/>
      <w:bCs/>
      <w:szCs w:val="24"/>
      <w:lang w:eastAsia="ru-RU"/>
    </w:rPr>
  </w:style>
  <w:style w:type="character" w:customStyle="1" w:styleId="14d">
    <w:name w:val="Текст выноски Знак14"/>
    <w:basedOn w:val="a0"/>
    <w:uiPriority w:val="99"/>
    <w:semiHidden/>
    <w:rsid w:val="00D67D07"/>
    <w:rPr>
      <w:rFonts w:ascii="Tahoma" w:eastAsia="Times New Roman" w:hAnsi="Tahoma" w:cs="Tahoma"/>
      <w:sz w:val="16"/>
      <w:szCs w:val="16"/>
      <w:lang w:eastAsia="ru-RU"/>
    </w:rPr>
  </w:style>
  <w:style w:type="character" w:customStyle="1" w:styleId="14e">
    <w:name w:val="Текст примечания Знак14"/>
    <w:basedOn w:val="a0"/>
    <w:uiPriority w:val="99"/>
    <w:semiHidden/>
    <w:rsid w:val="00D67D07"/>
    <w:rPr>
      <w:rFonts w:ascii="Times New Roman" w:eastAsia="Times New Roman" w:hAnsi="Times New Roman" w:cs="Times New Roman"/>
      <w:sz w:val="20"/>
      <w:szCs w:val="20"/>
      <w:lang w:eastAsia="ru-RU"/>
    </w:rPr>
  </w:style>
  <w:style w:type="character" w:customStyle="1" w:styleId="14f">
    <w:name w:val="Тема примечания Знак14"/>
    <w:uiPriority w:val="99"/>
    <w:semiHidden/>
    <w:rsid w:val="00D67D07"/>
    <w:rPr>
      <w:rFonts w:ascii="Times New Roman" w:eastAsia="Times New Roman" w:hAnsi="Times New Roman" w:cs="Times New Roman"/>
      <w:b/>
      <w:bCs/>
      <w:sz w:val="20"/>
      <w:szCs w:val="20"/>
      <w:lang w:eastAsia="ru-RU"/>
    </w:rPr>
  </w:style>
  <w:style w:type="paragraph" w:customStyle="1" w:styleId="xl6514">
    <w:name w:val="xl65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4">
    <w:name w:val="xl66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4">
    <w:name w:val="xl6714"/>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4">
    <w:name w:val="xl6814"/>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4">
    <w:name w:val="xl69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4">
    <w:name w:val="xl7014"/>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4">
    <w:name w:val="xl71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4">
    <w:name w:val="xl7214"/>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4">
    <w:name w:val="xl73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4">
    <w:name w:val="xl74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4">
    <w:name w:val="xl75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4">
    <w:name w:val="xl76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4">
    <w:name w:val="xl7714"/>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3">
    <w:name w:val="xl78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f">
    <w:name w:val="Заголовок 1 Знак13"/>
    <w:basedOn w:val="a0"/>
    <w:uiPriority w:val="1"/>
    <w:rsid w:val="00D67D07"/>
    <w:rPr>
      <w:rFonts w:ascii="Times New Roman" w:eastAsiaTheme="minorEastAsia" w:hAnsi="Times New Roman" w:cs="Times New Roman"/>
      <w:b/>
      <w:bCs/>
      <w:sz w:val="32"/>
      <w:szCs w:val="32"/>
      <w:lang w:eastAsia="ru-RU"/>
    </w:rPr>
  </w:style>
  <w:style w:type="character" w:customStyle="1" w:styleId="214a">
    <w:name w:val="Заголовок 2 Знак14"/>
    <w:basedOn w:val="a0"/>
    <w:uiPriority w:val="1"/>
    <w:rsid w:val="00D67D07"/>
    <w:rPr>
      <w:rFonts w:ascii="Times New Roman" w:eastAsiaTheme="minorEastAsia" w:hAnsi="Times New Roman" w:cs="Times New Roman"/>
      <w:b/>
      <w:bCs/>
      <w:sz w:val="28"/>
      <w:szCs w:val="28"/>
      <w:lang w:eastAsia="ru-RU"/>
    </w:rPr>
  </w:style>
  <w:style w:type="character" w:customStyle="1" w:styleId="313a">
    <w:name w:val="Заголовок 3 Знак13"/>
    <w:basedOn w:val="a0"/>
    <w:uiPriority w:val="1"/>
    <w:rsid w:val="00D67D07"/>
    <w:rPr>
      <w:rFonts w:ascii="Times New Roman" w:eastAsiaTheme="minorEastAsia" w:hAnsi="Times New Roman" w:cs="Times New Roman"/>
      <w:b/>
      <w:bCs/>
      <w:sz w:val="24"/>
      <w:szCs w:val="24"/>
      <w:lang w:eastAsia="ru-RU"/>
    </w:rPr>
  </w:style>
  <w:style w:type="numbering" w:customStyle="1" w:styleId="113f0">
    <w:name w:val="Нет списка113"/>
    <w:next w:val="a2"/>
    <w:uiPriority w:val="99"/>
    <w:semiHidden/>
    <w:unhideWhenUsed/>
    <w:rsid w:val="00D67D07"/>
  </w:style>
  <w:style w:type="character" w:customStyle="1" w:styleId="14f0">
    <w:name w:val="Основной текст Знак14"/>
    <w:basedOn w:val="a0"/>
    <w:uiPriority w:val="1"/>
    <w:rsid w:val="00D67D07"/>
    <w:rPr>
      <w:rFonts w:ascii="Times New Roman" w:eastAsiaTheme="minorEastAsia" w:hAnsi="Times New Roman" w:cs="Times New Roman"/>
      <w:sz w:val="24"/>
      <w:szCs w:val="24"/>
      <w:lang w:eastAsia="ru-RU"/>
    </w:rPr>
  </w:style>
  <w:style w:type="paragraph" w:customStyle="1" w:styleId="TableParagraph13">
    <w:name w:val="Table Paragraph13"/>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3a">
    <w:name w:val="Верхний колонтитул Знак13"/>
    <w:basedOn w:val="a0"/>
    <w:uiPriority w:val="99"/>
    <w:rsid w:val="00D67D07"/>
    <w:rPr>
      <w:rFonts w:ascii="Times New Roman" w:eastAsiaTheme="minorEastAsia" w:hAnsi="Times New Roman" w:cs="Times New Roman"/>
      <w:sz w:val="24"/>
      <w:szCs w:val="24"/>
      <w:lang w:eastAsia="ru-RU"/>
    </w:rPr>
  </w:style>
  <w:style w:type="character" w:customStyle="1" w:styleId="13b">
    <w:name w:val="Нижний колонтитул Знак13"/>
    <w:basedOn w:val="a0"/>
    <w:uiPriority w:val="99"/>
    <w:rsid w:val="00D67D07"/>
    <w:rPr>
      <w:rFonts w:ascii="Times New Roman" w:eastAsiaTheme="minorEastAsia" w:hAnsi="Times New Roman" w:cs="Times New Roman"/>
      <w:sz w:val="24"/>
      <w:szCs w:val="24"/>
      <w:lang w:eastAsia="ru-RU"/>
    </w:rPr>
  </w:style>
  <w:style w:type="paragraph" w:customStyle="1" w:styleId="21130">
    <w:name w:val="Заголовок 2113"/>
    <w:basedOn w:val="a"/>
    <w:uiPriority w:val="1"/>
    <w:qFormat/>
    <w:rsid w:val="00D67D07"/>
    <w:pPr>
      <w:widowControl w:val="0"/>
      <w:ind w:left="692" w:hanging="8"/>
      <w:outlineLvl w:val="2"/>
    </w:pPr>
    <w:rPr>
      <w:rFonts w:eastAsia="Times New Roman"/>
      <w:b/>
      <w:bCs/>
      <w:sz w:val="28"/>
      <w:szCs w:val="28"/>
      <w:lang w:val="en-US"/>
    </w:rPr>
  </w:style>
  <w:style w:type="character" w:customStyle="1" w:styleId="13c">
    <w:name w:val="Гипертекстовая ссылка13"/>
    <w:basedOn w:val="a0"/>
    <w:uiPriority w:val="99"/>
    <w:rsid w:val="00D67D07"/>
    <w:rPr>
      <w:b w:val="0"/>
      <w:bCs w:val="0"/>
      <w:color w:val="106BBE"/>
    </w:rPr>
  </w:style>
  <w:style w:type="table" w:customStyle="1" w:styleId="TableNormal13">
    <w:name w:val="Table Normal13"/>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3f1">
    <w:name w:val="Сетка таблицы113"/>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32">
    <w:name w:val="Оглавление 1113"/>
    <w:basedOn w:val="a"/>
    <w:uiPriority w:val="1"/>
    <w:qFormat/>
    <w:rsid w:val="00D67D07"/>
    <w:pPr>
      <w:spacing w:before="96"/>
      <w:ind w:left="116" w:hanging="12"/>
    </w:pPr>
    <w:rPr>
      <w:rFonts w:eastAsia="Times New Roman" w:cs="Times New Roman"/>
      <w:szCs w:val="24"/>
      <w:lang w:eastAsia="ru-RU"/>
    </w:rPr>
  </w:style>
  <w:style w:type="paragraph" w:customStyle="1" w:styleId="21131">
    <w:name w:val="Оглавление 2113"/>
    <w:basedOn w:val="a"/>
    <w:uiPriority w:val="1"/>
    <w:qFormat/>
    <w:rsid w:val="00D67D07"/>
    <w:pPr>
      <w:spacing w:before="102"/>
      <w:ind w:left="356" w:hanging="8"/>
    </w:pPr>
    <w:rPr>
      <w:rFonts w:eastAsia="Times New Roman" w:cs="Times New Roman"/>
      <w:szCs w:val="24"/>
      <w:lang w:eastAsia="ru-RU"/>
    </w:rPr>
  </w:style>
  <w:style w:type="paragraph" w:customStyle="1" w:styleId="31130">
    <w:name w:val="Оглавление 3113"/>
    <w:basedOn w:val="a"/>
    <w:uiPriority w:val="1"/>
    <w:qFormat/>
    <w:rsid w:val="00D67D07"/>
    <w:pPr>
      <w:spacing w:before="112"/>
      <w:ind w:left="596" w:hanging="540"/>
    </w:pPr>
    <w:rPr>
      <w:rFonts w:eastAsia="Times New Roman" w:cs="Times New Roman"/>
      <w:szCs w:val="24"/>
      <w:lang w:eastAsia="ru-RU"/>
    </w:rPr>
  </w:style>
  <w:style w:type="paragraph" w:customStyle="1" w:styleId="11133">
    <w:name w:val="Заголовок 1113"/>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31">
    <w:name w:val="Заголовок 3113"/>
    <w:basedOn w:val="a"/>
    <w:uiPriority w:val="1"/>
    <w:qFormat/>
    <w:rsid w:val="00D67D07"/>
    <w:pPr>
      <w:ind w:left="824"/>
      <w:outlineLvl w:val="3"/>
    </w:pPr>
    <w:rPr>
      <w:rFonts w:eastAsia="Times New Roman" w:cs="Times New Roman"/>
      <w:b/>
      <w:bCs/>
      <w:szCs w:val="24"/>
      <w:lang w:eastAsia="ru-RU"/>
    </w:rPr>
  </w:style>
  <w:style w:type="character" w:customStyle="1" w:styleId="13d">
    <w:name w:val="Текст выноски Знак13"/>
    <w:basedOn w:val="a0"/>
    <w:uiPriority w:val="99"/>
    <w:semiHidden/>
    <w:rsid w:val="00D67D07"/>
    <w:rPr>
      <w:rFonts w:ascii="Tahoma" w:eastAsia="Times New Roman" w:hAnsi="Tahoma" w:cs="Tahoma"/>
      <w:sz w:val="16"/>
      <w:szCs w:val="16"/>
      <w:lang w:eastAsia="ru-RU"/>
    </w:rPr>
  </w:style>
  <w:style w:type="character" w:customStyle="1" w:styleId="13e">
    <w:name w:val="Текст примечания Знак13"/>
    <w:basedOn w:val="a0"/>
    <w:uiPriority w:val="99"/>
    <w:semiHidden/>
    <w:rsid w:val="00D67D07"/>
    <w:rPr>
      <w:rFonts w:ascii="Times New Roman" w:eastAsia="Times New Roman" w:hAnsi="Times New Roman" w:cs="Times New Roman"/>
      <w:sz w:val="20"/>
      <w:szCs w:val="20"/>
      <w:lang w:eastAsia="ru-RU"/>
    </w:rPr>
  </w:style>
  <w:style w:type="character" w:customStyle="1" w:styleId="13f">
    <w:name w:val="Тема примечания Знак13"/>
    <w:uiPriority w:val="99"/>
    <w:semiHidden/>
    <w:rsid w:val="00D67D07"/>
    <w:rPr>
      <w:rFonts w:ascii="Times New Roman" w:eastAsia="Times New Roman" w:hAnsi="Times New Roman" w:cs="Times New Roman"/>
      <w:b/>
      <w:bCs/>
      <w:sz w:val="20"/>
      <w:szCs w:val="20"/>
      <w:lang w:eastAsia="ru-RU"/>
    </w:rPr>
  </w:style>
  <w:style w:type="paragraph" w:customStyle="1" w:styleId="xl6513">
    <w:name w:val="xl65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3">
    <w:name w:val="xl66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3">
    <w:name w:val="xl6713"/>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3">
    <w:name w:val="xl6813"/>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3">
    <w:name w:val="xl69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3">
    <w:name w:val="xl7013"/>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3">
    <w:name w:val="xl71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3">
    <w:name w:val="xl7213"/>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3">
    <w:name w:val="xl73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3">
    <w:name w:val="xl74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3">
    <w:name w:val="xl75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3">
    <w:name w:val="xl76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3">
    <w:name w:val="xl7713"/>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2">
    <w:name w:val="xl78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2b">
    <w:name w:val="Заголовок 1 Знак12"/>
    <w:basedOn w:val="a0"/>
    <w:uiPriority w:val="1"/>
    <w:rsid w:val="00D67D07"/>
    <w:rPr>
      <w:rFonts w:ascii="Times New Roman" w:eastAsiaTheme="minorEastAsia" w:hAnsi="Times New Roman" w:cs="Times New Roman"/>
      <w:b/>
      <w:bCs/>
      <w:sz w:val="32"/>
      <w:szCs w:val="32"/>
      <w:lang w:eastAsia="ru-RU"/>
    </w:rPr>
  </w:style>
  <w:style w:type="character" w:customStyle="1" w:styleId="213a">
    <w:name w:val="Заголовок 2 Знак13"/>
    <w:basedOn w:val="a0"/>
    <w:uiPriority w:val="1"/>
    <w:rsid w:val="00D67D07"/>
    <w:rPr>
      <w:rFonts w:ascii="Times New Roman" w:eastAsiaTheme="minorEastAsia" w:hAnsi="Times New Roman" w:cs="Times New Roman"/>
      <w:b/>
      <w:bCs/>
      <w:sz w:val="28"/>
      <w:szCs w:val="28"/>
      <w:lang w:eastAsia="ru-RU"/>
    </w:rPr>
  </w:style>
  <w:style w:type="character" w:customStyle="1" w:styleId="312a">
    <w:name w:val="Заголовок 3 Знак12"/>
    <w:basedOn w:val="a0"/>
    <w:uiPriority w:val="1"/>
    <w:rsid w:val="00D67D07"/>
    <w:rPr>
      <w:rFonts w:ascii="Times New Roman" w:eastAsiaTheme="minorEastAsia" w:hAnsi="Times New Roman" w:cs="Times New Roman"/>
      <w:b/>
      <w:bCs/>
      <w:sz w:val="24"/>
      <w:szCs w:val="24"/>
      <w:lang w:eastAsia="ru-RU"/>
    </w:rPr>
  </w:style>
  <w:style w:type="numbering" w:customStyle="1" w:styleId="112c">
    <w:name w:val="Нет списка112"/>
    <w:next w:val="a2"/>
    <w:uiPriority w:val="99"/>
    <w:semiHidden/>
    <w:unhideWhenUsed/>
    <w:rsid w:val="00D67D07"/>
  </w:style>
  <w:style w:type="character" w:customStyle="1" w:styleId="13f0">
    <w:name w:val="Основной текст Знак13"/>
    <w:basedOn w:val="a0"/>
    <w:uiPriority w:val="1"/>
    <w:rsid w:val="00D67D07"/>
    <w:rPr>
      <w:rFonts w:ascii="Times New Roman" w:eastAsiaTheme="minorEastAsia" w:hAnsi="Times New Roman" w:cs="Times New Roman"/>
      <w:sz w:val="24"/>
      <w:szCs w:val="24"/>
      <w:lang w:eastAsia="ru-RU"/>
    </w:rPr>
  </w:style>
  <w:style w:type="paragraph" w:customStyle="1" w:styleId="TableParagraph12">
    <w:name w:val="Table Paragraph12"/>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2a">
    <w:name w:val="Верхний колонтитул Знак12"/>
    <w:basedOn w:val="a0"/>
    <w:uiPriority w:val="99"/>
    <w:rsid w:val="00D67D07"/>
    <w:rPr>
      <w:rFonts w:ascii="Times New Roman" w:eastAsiaTheme="minorEastAsia" w:hAnsi="Times New Roman" w:cs="Times New Roman"/>
      <w:sz w:val="24"/>
      <w:szCs w:val="24"/>
      <w:lang w:eastAsia="ru-RU"/>
    </w:rPr>
  </w:style>
  <w:style w:type="character" w:customStyle="1" w:styleId="12b">
    <w:name w:val="Нижний колонтитул Знак12"/>
    <w:basedOn w:val="a0"/>
    <w:uiPriority w:val="99"/>
    <w:rsid w:val="00D67D07"/>
    <w:rPr>
      <w:rFonts w:ascii="Times New Roman" w:eastAsiaTheme="minorEastAsia" w:hAnsi="Times New Roman" w:cs="Times New Roman"/>
      <w:sz w:val="24"/>
      <w:szCs w:val="24"/>
      <w:lang w:eastAsia="ru-RU"/>
    </w:rPr>
  </w:style>
  <w:style w:type="paragraph" w:customStyle="1" w:styleId="21120">
    <w:name w:val="Заголовок 2112"/>
    <w:basedOn w:val="a"/>
    <w:uiPriority w:val="1"/>
    <w:qFormat/>
    <w:rsid w:val="00D67D07"/>
    <w:pPr>
      <w:widowControl w:val="0"/>
      <w:ind w:left="692" w:hanging="8"/>
      <w:outlineLvl w:val="2"/>
    </w:pPr>
    <w:rPr>
      <w:rFonts w:eastAsia="Times New Roman"/>
      <w:b/>
      <w:bCs/>
      <w:sz w:val="28"/>
      <w:szCs w:val="28"/>
      <w:lang w:val="en-US"/>
    </w:rPr>
  </w:style>
  <w:style w:type="character" w:customStyle="1" w:styleId="12c">
    <w:name w:val="Гипертекстовая ссылка12"/>
    <w:basedOn w:val="a0"/>
    <w:uiPriority w:val="99"/>
    <w:rsid w:val="00D67D07"/>
    <w:rPr>
      <w:b w:val="0"/>
      <w:bCs w:val="0"/>
      <w:color w:val="106BBE"/>
    </w:rPr>
  </w:style>
  <w:style w:type="table" w:customStyle="1" w:styleId="TableNormal12">
    <w:name w:val="Table Normal12"/>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2d">
    <w:name w:val="Сетка таблицы112"/>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22">
    <w:name w:val="Оглавление 1112"/>
    <w:basedOn w:val="a"/>
    <w:uiPriority w:val="1"/>
    <w:qFormat/>
    <w:rsid w:val="00D67D07"/>
    <w:pPr>
      <w:spacing w:before="96"/>
      <w:ind w:left="116" w:hanging="12"/>
    </w:pPr>
    <w:rPr>
      <w:rFonts w:eastAsia="Times New Roman" w:cs="Times New Roman"/>
      <w:szCs w:val="24"/>
      <w:lang w:eastAsia="ru-RU"/>
    </w:rPr>
  </w:style>
  <w:style w:type="paragraph" w:customStyle="1" w:styleId="21121">
    <w:name w:val="Оглавление 2112"/>
    <w:basedOn w:val="a"/>
    <w:uiPriority w:val="1"/>
    <w:qFormat/>
    <w:rsid w:val="00D67D07"/>
    <w:pPr>
      <w:spacing w:before="102"/>
      <w:ind w:left="356" w:hanging="8"/>
    </w:pPr>
    <w:rPr>
      <w:rFonts w:eastAsia="Times New Roman" w:cs="Times New Roman"/>
      <w:szCs w:val="24"/>
      <w:lang w:eastAsia="ru-RU"/>
    </w:rPr>
  </w:style>
  <w:style w:type="paragraph" w:customStyle="1" w:styleId="31120">
    <w:name w:val="Оглавление 3112"/>
    <w:basedOn w:val="a"/>
    <w:uiPriority w:val="1"/>
    <w:qFormat/>
    <w:rsid w:val="00D67D07"/>
    <w:pPr>
      <w:spacing w:before="112"/>
      <w:ind w:left="596" w:hanging="540"/>
    </w:pPr>
    <w:rPr>
      <w:rFonts w:eastAsia="Times New Roman" w:cs="Times New Roman"/>
      <w:szCs w:val="24"/>
      <w:lang w:eastAsia="ru-RU"/>
    </w:rPr>
  </w:style>
  <w:style w:type="paragraph" w:customStyle="1" w:styleId="11123">
    <w:name w:val="Заголовок 1112"/>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21">
    <w:name w:val="Заголовок 3112"/>
    <w:basedOn w:val="a"/>
    <w:uiPriority w:val="1"/>
    <w:qFormat/>
    <w:rsid w:val="00D67D07"/>
    <w:pPr>
      <w:ind w:left="824"/>
      <w:outlineLvl w:val="3"/>
    </w:pPr>
    <w:rPr>
      <w:rFonts w:eastAsia="Times New Roman" w:cs="Times New Roman"/>
      <w:b/>
      <w:bCs/>
      <w:szCs w:val="24"/>
      <w:lang w:eastAsia="ru-RU"/>
    </w:rPr>
  </w:style>
  <w:style w:type="character" w:customStyle="1" w:styleId="12d">
    <w:name w:val="Текст выноски Знак12"/>
    <w:basedOn w:val="a0"/>
    <w:uiPriority w:val="99"/>
    <w:semiHidden/>
    <w:rsid w:val="00D67D07"/>
    <w:rPr>
      <w:rFonts w:ascii="Tahoma" w:eastAsia="Times New Roman" w:hAnsi="Tahoma" w:cs="Tahoma"/>
      <w:sz w:val="16"/>
      <w:szCs w:val="16"/>
      <w:lang w:eastAsia="ru-RU"/>
    </w:rPr>
  </w:style>
  <w:style w:type="character" w:customStyle="1" w:styleId="12e">
    <w:name w:val="Текст примечания Знак12"/>
    <w:basedOn w:val="a0"/>
    <w:uiPriority w:val="99"/>
    <w:semiHidden/>
    <w:rsid w:val="00D67D07"/>
    <w:rPr>
      <w:rFonts w:ascii="Times New Roman" w:eastAsia="Times New Roman" w:hAnsi="Times New Roman" w:cs="Times New Roman"/>
      <w:sz w:val="20"/>
      <w:szCs w:val="20"/>
      <w:lang w:eastAsia="ru-RU"/>
    </w:rPr>
  </w:style>
  <w:style w:type="character" w:customStyle="1" w:styleId="12f">
    <w:name w:val="Тема примечания Знак12"/>
    <w:uiPriority w:val="99"/>
    <w:semiHidden/>
    <w:rsid w:val="00D67D07"/>
    <w:rPr>
      <w:rFonts w:ascii="Times New Roman" w:eastAsia="Times New Roman" w:hAnsi="Times New Roman" w:cs="Times New Roman"/>
      <w:b/>
      <w:bCs/>
      <w:sz w:val="20"/>
      <w:szCs w:val="20"/>
      <w:lang w:eastAsia="ru-RU"/>
    </w:rPr>
  </w:style>
  <w:style w:type="paragraph" w:customStyle="1" w:styleId="xl6512">
    <w:name w:val="xl65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2">
    <w:name w:val="xl66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2">
    <w:name w:val="xl6712"/>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2">
    <w:name w:val="xl6812"/>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2">
    <w:name w:val="xl69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2">
    <w:name w:val="xl7012"/>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2">
    <w:name w:val="xl71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2">
    <w:name w:val="xl7212"/>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2">
    <w:name w:val="xl73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2">
    <w:name w:val="xl74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2">
    <w:name w:val="xl75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2">
    <w:name w:val="xl76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2">
    <w:name w:val="xl7712"/>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1">
    <w:name w:val="xl78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1f">
    <w:name w:val="Заголовок 1 Знак11"/>
    <w:basedOn w:val="a0"/>
    <w:uiPriority w:val="1"/>
    <w:rsid w:val="00D67D07"/>
    <w:rPr>
      <w:rFonts w:ascii="Times New Roman" w:eastAsiaTheme="minorEastAsia" w:hAnsi="Times New Roman" w:cs="Times New Roman"/>
      <w:b/>
      <w:bCs/>
      <w:sz w:val="32"/>
      <w:szCs w:val="32"/>
      <w:lang w:eastAsia="ru-RU"/>
    </w:rPr>
  </w:style>
  <w:style w:type="character" w:customStyle="1" w:styleId="212a">
    <w:name w:val="Заголовок 2 Знак12"/>
    <w:basedOn w:val="a0"/>
    <w:uiPriority w:val="1"/>
    <w:rsid w:val="00D67D07"/>
    <w:rPr>
      <w:rFonts w:ascii="Times New Roman" w:eastAsiaTheme="minorEastAsia" w:hAnsi="Times New Roman" w:cs="Times New Roman"/>
      <w:b/>
      <w:bCs/>
      <w:sz w:val="28"/>
      <w:szCs w:val="28"/>
      <w:lang w:eastAsia="ru-RU"/>
    </w:rPr>
  </w:style>
  <w:style w:type="character" w:customStyle="1" w:styleId="311a">
    <w:name w:val="Заголовок 3 Знак11"/>
    <w:basedOn w:val="a0"/>
    <w:uiPriority w:val="1"/>
    <w:rsid w:val="00D67D07"/>
    <w:rPr>
      <w:rFonts w:ascii="Times New Roman" w:eastAsiaTheme="minorEastAsia" w:hAnsi="Times New Roman" w:cs="Times New Roman"/>
      <w:b/>
      <w:bCs/>
      <w:sz w:val="24"/>
      <w:szCs w:val="24"/>
      <w:lang w:eastAsia="ru-RU"/>
    </w:rPr>
  </w:style>
  <w:style w:type="numbering" w:customStyle="1" w:styleId="111f0">
    <w:name w:val="Нет списка111"/>
    <w:next w:val="a2"/>
    <w:uiPriority w:val="99"/>
    <w:semiHidden/>
    <w:unhideWhenUsed/>
    <w:rsid w:val="00D67D07"/>
  </w:style>
  <w:style w:type="character" w:customStyle="1" w:styleId="12f0">
    <w:name w:val="Основной текст Знак12"/>
    <w:basedOn w:val="a0"/>
    <w:uiPriority w:val="1"/>
    <w:rsid w:val="00D67D07"/>
    <w:rPr>
      <w:rFonts w:ascii="Times New Roman" w:eastAsiaTheme="minorEastAsia" w:hAnsi="Times New Roman" w:cs="Times New Roman"/>
      <w:sz w:val="24"/>
      <w:szCs w:val="24"/>
      <w:lang w:eastAsia="ru-RU"/>
    </w:rPr>
  </w:style>
  <w:style w:type="paragraph" w:customStyle="1" w:styleId="TableParagraph11">
    <w:name w:val="Table Paragraph11"/>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1c">
    <w:name w:val="Верхний колонтитул Знак11"/>
    <w:basedOn w:val="a0"/>
    <w:uiPriority w:val="99"/>
    <w:rsid w:val="00D67D07"/>
    <w:rPr>
      <w:rFonts w:ascii="Times New Roman" w:eastAsiaTheme="minorEastAsia" w:hAnsi="Times New Roman" w:cs="Times New Roman"/>
      <w:sz w:val="24"/>
      <w:szCs w:val="24"/>
      <w:lang w:eastAsia="ru-RU"/>
    </w:rPr>
  </w:style>
  <w:style w:type="character" w:customStyle="1" w:styleId="11d">
    <w:name w:val="Нижний колонтитул Знак11"/>
    <w:basedOn w:val="a0"/>
    <w:uiPriority w:val="99"/>
    <w:rsid w:val="00D67D07"/>
    <w:rPr>
      <w:rFonts w:ascii="Times New Roman" w:eastAsiaTheme="minorEastAsia" w:hAnsi="Times New Roman" w:cs="Times New Roman"/>
      <w:sz w:val="24"/>
      <w:szCs w:val="24"/>
      <w:lang w:eastAsia="ru-RU"/>
    </w:rPr>
  </w:style>
  <w:style w:type="paragraph" w:customStyle="1" w:styleId="21119">
    <w:name w:val="Заголовок 2111"/>
    <w:basedOn w:val="a"/>
    <w:uiPriority w:val="1"/>
    <w:qFormat/>
    <w:rsid w:val="00D67D07"/>
    <w:pPr>
      <w:widowControl w:val="0"/>
      <w:ind w:left="692" w:hanging="8"/>
      <w:outlineLvl w:val="2"/>
    </w:pPr>
    <w:rPr>
      <w:rFonts w:eastAsia="Times New Roman"/>
      <w:b/>
      <w:bCs/>
      <w:sz w:val="28"/>
      <w:szCs w:val="28"/>
      <w:lang w:val="en-US"/>
    </w:rPr>
  </w:style>
  <w:style w:type="character" w:customStyle="1" w:styleId="11e">
    <w:name w:val="Гипертекстовая ссылка11"/>
    <w:basedOn w:val="a0"/>
    <w:uiPriority w:val="99"/>
    <w:rsid w:val="00D67D07"/>
    <w:rPr>
      <w:b w:val="0"/>
      <w:bCs w:val="0"/>
      <w:color w:val="106BBE"/>
    </w:rPr>
  </w:style>
  <w:style w:type="table" w:customStyle="1" w:styleId="TableNormal11">
    <w:name w:val="Table Normal11"/>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1f1">
    <w:name w:val="Сетка таблицы111"/>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9">
    <w:name w:val="Оглавление 1111"/>
    <w:basedOn w:val="a"/>
    <w:uiPriority w:val="1"/>
    <w:qFormat/>
    <w:rsid w:val="00D67D07"/>
    <w:pPr>
      <w:spacing w:before="96"/>
      <w:ind w:left="116" w:hanging="12"/>
    </w:pPr>
    <w:rPr>
      <w:rFonts w:eastAsia="Times New Roman" w:cs="Times New Roman"/>
      <w:szCs w:val="24"/>
      <w:lang w:eastAsia="ru-RU"/>
    </w:rPr>
  </w:style>
  <w:style w:type="paragraph" w:customStyle="1" w:styleId="2111a">
    <w:name w:val="Оглавление 2111"/>
    <w:basedOn w:val="a"/>
    <w:uiPriority w:val="1"/>
    <w:qFormat/>
    <w:rsid w:val="00D67D07"/>
    <w:pPr>
      <w:spacing w:before="102"/>
      <w:ind w:left="356" w:hanging="8"/>
    </w:pPr>
    <w:rPr>
      <w:rFonts w:eastAsia="Times New Roman" w:cs="Times New Roman"/>
      <w:szCs w:val="24"/>
      <w:lang w:eastAsia="ru-RU"/>
    </w:rPr>
  </w:style>
  <w:style w:type="paragraph" w:customStyle="1" w:styleId="31118">
    <w:name w:val="Оглавление 3111"/>
    <w:basedOn w:val="a"/>
    <w:uiPriority w:val="1"/>
    <w:qFormat/>
    <w:rsid w:val="00D67D07"/>
    <w:pPr>
      <w:spacing w:before="112"/>
      <w:ind w:left="596" w:hanging="540"/>
    </w:pPr>
    <w:rPr>
      <w:rFonts w:eastAsia="Times New Roman" w:cs="Times New Roman"/>
      <w:szCs w:val="24"/>
      <w:lang w:eastAsia="ru-RU"/>
    </w:rPr>
  </w:style>
  <w:style w:type="paragraph" w:customStyle="1" w:styleId="1111a">
    <w:name w:val="Заголовок 1111"/>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19">
    <w:name w:val="Заголовок 3111"/>
    <w:basedOn w:val="a"/>
    <w:uiPriority w:val="1"/>
    <w:qFormat/>
    <w:rsid w:val="00D67D07"/>
    <w:pPr>
      <w:ind w:left="824"/>
      <w:outlineLvl w:val="3"/>
    </w:pPr>
    <w:rPr>
      <w:rFonts w:eastAsia="Times New Roman" w:cs="Times New Roman"/>
      <w:b/>
      <w:bCs/>
      <w:szCs w:val="24"/>
      <w:lang w:eastAsia="ru-RU"/>
    </w:rPr>
  </w:style>
  <w:style w:type="character" w:customStyle="1" w:styleId="11f">
    <w:name w:val="Текст выноски Знак11"/>
    <w:basedOn w:val="a0"/>
    <w:uiPriority w:val="99"/>
    <w:semiHidden/>
    <w:rsid w:val="00D67D07"/>
    <w:rPr>
      <w:rFonts w:ascii="Tahoma" w:eastAsia="Times New Roman" w:hAnsi="Tahoma" w:cs="Tahoma"/>
      <w:sz w:val="16"/>
      <w:szCs w:val="16"/>
      <w:lang w:eastAsia="ru-RU"/>
    </w:rPr>
  </w:style>
  <w:style w:type="character" w:customStyle="1" w:styleId="11f0">
    <w:name w:val="Текст примечания Знак11"/>
    <w:basedOn w:val="a0"/>
    <w:uiPriority w:val="99"/>
    <w:semiHidden/>
    <w:rsid w:val="00D67D07"/>
    <w:rPr>
      <w:rFonts w:ascii="Times New Roman" w:eastAsia="Times New Roman" w:hAnsi="Times New Roman" w:cs="Times New Roman"/>
      <w:sz w:val="20"/>
      <w:szCs w:val="20"/>
      <w:lang w:eastAsia="ru-RU"/>
    </w:rPr>
  </w:style>
  <w:style w:type="character" w:customStyle="1" w:styleId="11f1">
    <w:name w:val="Тема примечания Знак11"/>
    <w:uiPriority w:val="99"/>
    <w:semiHidden/>
    <w:rsid w:val="00D67D07"/>
    <w:rPr>
      <w:rFonts w:ascii="Times New Roman" w:eastAsia="Times New Roman" w:hAnsi="Times New Roman" w:cs="Times New Roman"/>
      <w:b/>
      <w:bCs/>
      <w:sz w:val="20"/>
      <w:szCs w:val="20"/>
      <w:lang w:eastAsia="ru-RU"/>
    </w:rPr>
  </w:style>
  <w:style w:type="paragraph" w:customStyle="1" w:styleId="xl6511">
    <w:name w:val="xl65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1">
    <w:name w:val="xl66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1">
    <w:name w:val="xl6711"/>
    <w:basedOn w:val="a"/>
    <w:rsid w:val="00D67D07"/>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1">
    <w:name w:val="xl6811"/>
    <w:basedOn w:val="a"/>
    <w:rsid w:val="00D67D07"/>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1">
    <w:name w:val="xl69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1">
    <w:name w:val="xl7011"/>
    <w:basedOn w:val="a"/>
    <w:rsid w:val="00D67D07"/>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1">
    <w:name w:val="xl71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1">
    <w:name w:val="xl7211"/>
    <w:basedOn w:val="a"/>
    <w:rsid w:val="00D67D07"/>
    <w:pPr>
      <w:spacing w:before="100" w:beforeAutospacing="1" w:after="100" w:afterAutospacing="1"/>
      <w:jc w:val="center"/>
    </w:pPr>
    <w:rPr>
      <w:rFonts w:eastAsia="Times New Roman" w:cs="Times New Roman"/>
      <w:szCs w:val="24"/>
      <w:lang w:eastAsia="ru-RU"/>
    </w:rPr>
  </w:style>
  <w:style w:type="paragraph" w:customStyle="1" w:styleId="xl7311">
    <w:name w:val="xl73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1">
    <w:name w:val="xl74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1">
    <w:name w:val="xl75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1">
    <w:name w:val="xl76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1">
    <w:name w:val="xl7711"/>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0">
    <w:name w:val="xl78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0b">
    <w:name w:val="Заголовок 1 Знак10"/>
    <w:basedOn w:val="a0"/>
    <w:uiPriority w:val="1"/>
    <w:rsid w:val="00D67D07"/>
    <w:rPr>
      <w:rFonts w:ascii="Times New Roman" w:eastAsiaTheme="minorEastAsia" w:hAnsi="Times New Roman" w:cs="Times New Roman"/>
      <w:b/>
      <w:bCs/>
      <w:sz w:val="32"/>
      <w:szCs w:val="32"/>
      <w:lang w:eastAsia="ru-RU"/>
    </w:rPr>
  </w:style>
  <w:style w:type="character" w:customStyle="1" w:styleId="211a">
    <w:name w:val="Заголовок 2 Знак11"/>
    <w:basedOn w:val="a0"/>
    <w:uiPriority w:val="1"/>
    <w:rsid w:val="00D67D07"/>
    <w:rPr>
      <w:rFonts w:ascii="Times New Roman" w:eastAsiaTheme="minorEastAsia" w:hAnsi="Times New Roman" w:cs="Times New Roman"/>
      <w:b/>
      <w:bCs/>
      <w:sz w:val="28"/>
      <w:szCs w:val="28"/>
      <w:lang w:eastAsia="ru-RU"/>
    </w:rPr>
  </w:style>
  <w:style w:type="character" w:customStyle="1" w:styleId="310a">
    <w:name w:val="Заголовок 3 Знак10"/>
    <w:basedOn w:val="a0"/>
    <w:uiPriority w:val="1"/>
    <w:rsid w:val="00D67D07"/>
    <w:rPr>
      <w:rFonts w:ascii="Times New Roman" w:eastAsiaTheme="minorEastAsia" w:hAnsi="Times New Roman" w:cs="Times New Roman"/>
      <w:b/>
      <w:bCs/>
      <w:sz w:val="24"/>
      <w:szCs w:val="24"/>
      <w:lang w:eastAsia="ru-RU"/>
    </w:rPr>
  </w:style>
  <w:style w:type="numbering" w:customStyle="1" w:styleId="110c">
    <w:name w:val="Нет списка110"/>
    <w:next w:val="a2"/>
    <w:uiPriority w:val="99"/>
    <w:semiHidden/>
    <w:unhideWhenUsed/>
    <w:rsid w:val="00D67D07"/>
  </w:style>
  <w:style w:type="character" w:customStyle="1" w:styleId="11f2">
    <w:name w:val="Основной текст Знак11"/>
    <w:basedOn w:val="a0"/>
    <w:uiPriority w:val="1"/>
    <w:rsid w:val="00D67D07"/>
    <w:rPr>
      <w:rFonts w:ascii="Times New Roman" w:eastAsiaTheme="minorEastAsia" w:hAnsi="Times New Roman" w:cs="Times New Roman"/>
      <w:sz w:val="24"/>
      <w:szCs w:val="24"/>
      <w:lang w:eastAsia="ru-RU"/>
    </w:rPr>
  </w:style>
  <w:style w:type="paragraph" w:customStyle="1" w:styleId="TableParagraph10">
    <w:name w:val="Table Paragraph10"/>
    <w:basedOn w:val="a"/>
    <w:uiPriority w:val="1"/>
    <w:qFormat/>
    <w:rsid w:val="00D67D07"/>
    <w:pPr>
      <w:widowControl w:val="0"/>
      <w:autoSpaceDE w:val="0"/>
      <w:autoSpaceDN w:val="0"/>
      <w:adjustRightInd w:val="0"/>
    </w:pPr>
    <w:rPr>
      <w:rFonts w:eastAsiaTheme="minorEastAsia" w:cs="Times New Roman"/>
      <w:szCs w:val="24"/>
      <w:lang w:eastAsia="ru-RU"/>
    </w:rPr>
  </w:style>
  <w:style w:type="character" w:customStyle="1" w:styleId="10a">
    <w:name w:val="Верхний колонтитул Знак10"/>
    <w:basedOn w:val="a0"/>
    <w:uiPriority w:val="99"/>
    <w:rsid w:val="00D67D07"/>
    <w:rPr>
      <w:rFonts w:ascii="Times New Roman" w:eastAsiaTheme="minorEastAsia" w:hAnsi="Times New Roman" w:cs="Times New Roman"/>
      <w:sz w:val="24"/>
      <w:szCs w:val="24"/>
      <w:lang w:eastAsia="ru-RU"/>
    </w:rPr>
  </w:style>
  <w:style w:type="character" w:customStyle="1" w:styleId="10b">
    <w:name w:val="Нижний колонтитул Знак10"/>
    <w:basedOn w:val="a0"/>
    <w:uiPriority w:val="99"/>
    <w:rsid w:val="00D67D07"/>
    <w:rPr>
      <w:rFonts w:ascii="Times New Roman" w:eastAsiaTheme="minorEastAsia" w:hAnsi="Times New Roman" w:cs="Times New Roman"/>
      <w:sz w:val="24"/>
      <w:szCs w:val="24"/>
      <w:lang w:eastAsia="ru-RU"/>
    </w:rPr>
  </w:style>
  <w:style w:type="paragraph" w:customStyle="1" w:styleId="2110b">
    <w:name w:val="Заголовок 2110"/>
    <w:basedOn w:val="a"/>
    <w:uiPriority w:val="1"/>
    <w:qFormat/>
    <w:rsid w:val="00D67D07"/>
    <w:pPr>
      <w:widowControl w:val="0"/>
      <w:ind w:left="692" w:hanging="8"/>
      <w:outlineLvl w:val="2"/>
    </w:pPr>
    <w:rPr>
      <w:rFonts w:eastAsia="Times New Roman"/>
      <w:b/>
      <w:bCs/>
      <w:sz w:val="28"/>
      <w:szCs w:val="28"/>
      <w:lang w:val="en-US"/>
    </w:rPr>
  </w:style>
  <w:style w:type="character" w:customStyle="1" w:styleId="10c">
    <w:name w:val="Гипертекстовая ссылка10"/>
    <w:basedOn w:val="a0"/>
    <w:uiPriority w:val="99"/>
    <w:rsid w:val="00D67D07"/>
    <w:rPr>
      <w:b w:val="0"/>
      <w:bCs w:val="0"/>
      <w:color w:val="106BBE"/>
    </w:rPr>
  </w:style>
  <w:style w:type="table" w:customStyle="1" w:styleId="TableNormal10">
    <w:name w:val="Table Normal10"/>
    <w:uiPriority w:val="2"/>
    <w:semiHidden/>
    <w:unhideWhenUsed/>
    <w:qFormat/>
    <w:rsid w:val="00D67D0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0d">
    <w:name w:val="Сетка таблицы110"/>
    <w:basedOn w:val="a1"/>
    <w:next w:val="af"/>
    <w:uiPriority w:val="39"/>
    <w:rsid w:val="00D67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b">
    <w:name w:val="Оглавление 1110"/>
    <w:basedOn w:val="a"/>
    <w:uiPriority w:val="1"/>
    <w:qFormat/>
    <w:rsid w:val="00D67D07"/>
    <w:pPr>
      <w:spacing w:before="96"/>
      <w:ind w:left="116" w:hanging="12"/>
    </w:pPr>
    <w:rPr>
      <w:rFonts w:eastAsia="Times New Roman" w:cs="Times New Roman"/>
      <w:szCs w:val="24"/>
      <w:lang w:eastAsia="ru-RU"/>
    </w:rPr>
  </w:style>
  <w:style w:type="paragraph" w:customStyle="1" w:styleId="2110c">
    <w:name w:val="Оглавление 2110"/>
    <w:basedOn w:val="a"/>
    <w:uiPriority w:val="1"/>
    <w:qFormat/>
    <w:rsid w:val="00D67D07"/>
    <w:pPr>
      <w:spacing w:before="102"/>
      <w:ind w:left="356" w:hanging="8"/>
    </w:pPr>
    <w:rPr>
      <w:rFonts w:eastAsia="Times New Roman" w:cs="Times New Roman"/>
      <w:szCs w:val="24"/>
      <w:lang w:eastAsia="ru-RU"/>
    </w:rPr>
  </w:style>
  <w:style w:type="paragraph" w:customStyle="1" w:styleId="3110a">
    <w:name w:val="Оглавление 3110"/>
    <w:basedOn w:val="a"/>
    <w:uiPriority w:val="1"/>
    <w:qFormat/>
    <w:rsid w:val="00D67D07"/>
    <w:pPr>
      <w:spacing w:before="112"/>
      <w:ind w:left="596" w:hanging="540"/>
    </w:pPr>
    <w:rPr>
      <w:rFonts w:eastAsia="Times New Roman" w:cs="Times New Roman"/>
      <w:szCs w:val="24"/>
      <w:lang w:eastAsia="ru-RU"/>
    </w:rPr>
  </w:style>
  <w:style w:type="paragraph" w:customStyle="1" w:styleId="1110c">
    <w:name w:val="Заголовок 1110"/>
    <w:basedOn w:val="a"/>
    <w:uiPriority w:val="1"/>
    <w:qFormat/>
    <w:rsid w:val="00D67D07"/>
    <w:pPr>
      <w:spacing w:before="58"/>
      <w:ind w:left="128" w:hanging="12"/>
      <w:outlineLvl w:val="1"/>
    </w:pPr>
    <w:rPr>
      <w:rFonts w:eastAsia="Times New Roman" w:cs="Times New Roman"/>
      <w:b/>
      <w:bCs/>
      <w:sz w:val="32"/>
      <w:szCs w:val="32"/>
      <w:lang w:eastAsia="ru-RU"/>
    </w:rPr>
  </w:style>
  <w:style w:type="paragraph" w:customStyle="1" w:styleId="3110b">
    <w:name w:val="Заголовок 3110"/>
    <w:basedOn w:val="a"/>
    <w:uiPriority w:val="1"/>
    <w:qFormat/>
    <w:rsid w:val="00D67D07"/>
    <w:pPr>
      <w:ind w:left="824"/>
      <w:outlineLvl w:val="3"/>
    </w:pPr>
    <w:rPr>
      <w:rFonts w:eastAsia="Times New Roman" w:cs="Times New Roman"/>
      <w:b/>
      <w:bCs/>
      <w:szCs w:val="24"/>
      <w:lang w:eastAsia="ru-RU"/>
    </w:rPr>
  </w:style>
  <w:style w:type="character" w:customStyle="1" w:styleId="10d">
    <w:name w:val="Текст выноски Знак10"/>
    <w:basedOn w:val="a0"/>
    <w:uiPriority w:val="99"/>
    <w:semiHidden/>
    <w:rsid w:val="00D67D07"/>
    <w:rPr>
      <w:rFonts w:ascii="Tahoma" w:eastAsia="Times New Roman" w:hAnsi="Tahoma" w:cs="Tahoma"/>
      <w:sz w:val="16"/>
      <w:szCs w:val="16"/>
      <w:lang w:eastAsia="ru-RU"/>
    </w:rPr>
  </w:style>
  <w:style w:type="character" w:customStyle="1" w:styleId="10e">
    <w:name w:val="Текст примечания Знак10"/>
    <w:basedOn w:val="a0"/>
    <w:uiPriority w:val="99"/>
    <w:semiHidden/>
    <w:rsid w:val="00D67D07"/>
    <w:rPr>
      <w:rFonts w:ascii="Times New Roman" w:eastAsia="Times New Roman" w:hAnsi="Times New Roman" w:cs="Times New Roman"/>
      <w:sz w:val="20"/>
      <w:szCs w:val="20"/>
      <w:lang w:eastAsia="ru-RU"/>
    </w:rPr>
  </w:style>
  <w:style w:type="character" w:customStyle="1" w:styleId="10f">
    <w:name w:val="Тема примечания Знак10"/>
    <w:uiPriority w:val="99"/>
    <w:semiHidden/>
    <w:rsid w:val="00D67D07"/>
    <w:rPr>
      <w:rFonts w:ascii="Times New Roman" w:eastAsia="Times New Roman" w:hAnsi="Times New Roman" w:cs="Times New Roman"/>
      <w:b/>
      <w:bCs/>
      <w:sz w:val="20"/>
      <w:szCs w:val="20"/>
      <w:lang w:eastAsia="ru-RU"/>
    </w:rPr>
  </w:style>
  <w:style w:type="paragraph" w:customStyle="1" w:styleId="xl6510">
    <w:name w:val="xl6510"/>
    <w:basedOn w:val="a"/>
    <w:rsid w:val="00D67D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7055865">
      <w:bodyDiv w:val="1"/>
      <w:marLeft w:val="0"/>
      <w:marRight w:val="0"/>
      <w:marTop w:val="0"/>
      <w:marBottom w:val="0"/>
      <w:divBdr>
        <w:top w:val="none" w:sz="0" w:space="0" w:color="auto"/>
        <w:left w:val="none" w:sz="0" w:space="0" w:color="auto"/>
        <w:bottom w:val="none" w:sz="0" w:space="0" w:color="auto"/>
        <w:right w:val="none" w:sz="0" w:space="0" w:color="auto"/>
      </w:divBdr>
    </w:div>
    <w:div w:id="431437547">
      <w:bodyDiv w:val="1"/>
      <w:marLeft w:val="0"/>
      <w:marRight w:val="0"/>
      <w:marTop w:val="0"/>
      <w:marBottom w:val="0"/>
      <w:divBdr>
        <w:top w:val="none" w:sz="0" w:space="0" w:color="auto"/>
        <w:left w:val="none" w:sz="0" w:space="0" w:color="auto"/>
        <w:bottom w:val="none" w:sz="0" w:space="0" w:color="auto"/>
        <w:right w:val="none" w:sz="0" w:space="0" w:color="auto"/>
      </w:divBdr>
    </w:div>
    <w:div w:id="515775905">
      <w:bodyDiv w:val="1"/>
      <w:marLeft w:val="0"/>
      <w:marRight w:val="0"/>
      <w:marTop w:val="0"/>
      <w:marBottom w:val="0"/>
      <w:divBdr>
        <w:top w:val="none" w:sz="0" w:space="0" w:color="auto"/>
        <w:left w:val="none" w:sz="0" w:space="0" w:color="auto"/>
        <w:bottom w:val="none" w:sz="0" w:space="0" w:color="auto"/>
        <w:right w:val="none" w:sz="0" w:space="0" w:color="auto"/>
      </w:divBdr>
    </w:div>
    <w:div w:id="784497953">
      <w:bodyDiv w:val="1"/>
      <w:marLeft w:val="0"/>
      <w:marRight w:val="0"/>
      <w:marTop w:val="0"/>
      <w:marBottom w:val="0"/>
      <w:divBdr>
        <w:top w:val="none" w:sz="0" w:space="0" w:color="auto"/>
        <w:left w:val="none" w:sz="0" w:space="0" w:color="auto"/>
        <w:bottom w:val="none" w:sz="0" w:space="0" w:color="auto"/>
        <w:right w:val="none" w:sz="0" w:space="0" w:color="auto"/>
      </w:divBdr>
    </w:div>
    <w:div w:id="865752937">
      <w:bodyDiv w:val="1"/>
      <w:marLeft w:val="0"/>
      <w:marRight w:val="0"/>
      <w:marTop w:val="0"/>
      <w:marBottom w:val="0"/>
      <w:divBdr>
        <w:top w:val="none" w:sz="0" w:space="0" w:color="auto"/>
        <w:left w:val="none" w:sz="0" w:space="0" w:color="auto"/>
        <w:bottom w:val="none" w:sz="0" w:space="0" w:color="auto"/>
        <w:right w:val="none" w:sz="0" w:space="0" w:color="auto"/>
      </w:divBdr>
    </w:div>
    <w:div w:id="994527379">
      <w:bodyDiv w:val="1"/>
      <w:marLeft w:val="0"/>
      <w:marRight w:val="0"/>
      <w:marTop w:val="0"/>
      <w:marBottom w:val="0"/>
      <w:divBdr>
        <w:top w:val="none" w:sz="0" w:space="0" w:color="auto"/>
        <w:left w:val="none" w:sz="0" w:space="0" w:color="auto"/>
        <w:bottom w:val="none" w:sz="0" w:space="0" w:color="auto"/>
        <w:right w:val="none" w:sz="0" w:space="0" w:color="auto"/>
      </w:divBdr>
    </w:div>
    <w:div w:id="1129782972">
      <w:bodyDiv w:val="1"/>
      <w:marLeft w:val="0"/>
      <w:marRight w:val="0"/>
      <w:marTop w:val="0"/>
      <w:marBottom w:val="0"/>
      <w:divBdr>
        <w:top w:val="none" w:sz="0" w:space="0" w:color="auto"/>
        <w:left w:val="none" w:sz="0" w:space="0" w:color="auto"/>
        <w:bottom w:val="none" w:sz="0" w:space="0" w:color="auto"/>
        <w:right w:val="none" w:sz="0" w:space="0" w:color="auto"/>
      </w:divBdr>
    </w:div>
    <w:div w:id="1224684158">
      <w:bodyDiv w:val="1"/>
      <w:marLeft w:val="0"/>
      <w:marRight w:val="0"/>
      <w:marTop w:val="0"/>
      <w:marBottom w:val="0"/>
      <w:divBdr>
        <w:top w:val="none" w:sz="0" w:space="0" w:color="auto"/>
        <w:left w:val="none" w:sz="0" w:space="0" w:color="auto"/>
        <w:bottom w:val="none" w:sz="0" w:space="0" w:color="auto"/>
        <w:right w:val="none" w:sz="0" w:space="0" w:color="auto"/>
      </w:divBdr>
    </w:div>
    <w:div w:id="1338538233">
      <w:bodyDiv w:val="1"/>
      <w:marLeft w:val="0"/>
      <w:marRight w:val="0"/>
      <w:marTop w:val="0"/>
      <w:marBottom w:val="0"/>
      <w:divBdr>
        <w:top w:val="none" w:sz="0" w:space="0" w:color="auto"/>
        <w:left w:val="none" w:sz="0" w:space="0" w:color="auto"/>
        <w:bottom w:val="none" w:sz="0" w:space="0" w:color="auto"/>
        <w:right w:val="none" w:sz="0" w:space="0" w:color="auto"/>
      </w:divBdr>
    </w:div>
    <w:div w:id="1870871471">
      <w:bodyDiv w:val="1"/>
      <w:marLeft w:val="0"/>
      <w:marRight w:val="0"/>
      <w:marTop w:val="0"/>
      <w:marBottom w:val="0"/>
      <w:divBdr>
        <w:top w:val="none" w:sz="0" w:space="0" w:color="auto"/>
        <w:left w:val="none" w:sz="0" w:space="0" w:color="auto"/>
        <w:bottom w:val="none" w:sz="0" w:space="0" w:color="auto"/>
        <w:right w:val="none" w:sz="0" w:space="0" w:color="auto"/>
      </w:divBdr>
    </w:div>
    <w:div w:id="2078436005">
      <w:bodyDiv w:val="1"/>
      <w:marLeft w:val="0"/>
      <w:marRight w:val="0"/>
      <w:marTop w:val="0"/>
      <w:marBottom w:val="0"/>
      <w:divBdr>
        <w:top w:val="none" w:sz="0" w:space="0" w:color="auto"/>
        <w:left w:val="none" w:sz="0" w:space="0" w:color="auto"/>
        <w:bottom w:val="none" w:sz="0" w:space="0" w:color="auto"/>
        <w:right w:val="none" w:sz="0" w:space="0" w:color="auto"/>
      </w:divBdr>
    </w:div>
    <w:div w:id="2119987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hyperlink" Target="file:///D:\Source\Ses\Docs\&#1054;&#1075;&#1083;&#1072;&#1074;&#1083;&#1077;&#1085;&#1080;&#1077;%20&#1090;&#1086;&#1084;%202%20%20&#1054;.&#1052;..docx"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file:///D:\Source\Ses\Docs\&#1054;&#1075;&#1083;&#1072;&#1074;&#1083;&#1077;&#1085;&#1080;&#1077;%20&#1090;&#1086;&#1084;%202%20%20&#1054;.&#1052;..docx"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file:///D:\Source\Ses\Docs\&#1054;&#1075;&#1083;&#1072;&#1074;&#1083;&#1077;&#1085;&#1080;&#1077;%20&#1090;&#1086;&#1084;%202%20%20&#1054;.&#1052;..docx"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file:///D:\Source\Ses\Docs\&#1054;&#1075;&#1083;&#1072;&#1074;&#1083;&#1077;&#1085;&#1080;&#1077;%20&#1090;&#1086;&#1084;%202%20%20&#1054;.&#1052;..docx" TargetMode="External"/><Relationship Id="rId20"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chart" Target="charts/chart2.xml"/><Relationship Id="rId10" Type="http://schemas.openxmlformats.org/officeDocument/2006/relationships/footer" Target="footer1.xml"/><Relationship Id="rId19" Type="http://schemas.openxmlformats.org/officeDocument/2006/relationships/hyperlink" Target="file:///D:\Source\Ses\Docs\&#1054;&#1075;&#1083;&#1072;&#1074;&#1083;&#1077;&#1085;&#1080;&#1077;%20&#1090;&#1086;&#1084;%202%20%20&#1054;.&#1052;..docx"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nostroy.ru/nostroy_archive/nostroy/898581711-SP%20124.13330.2012(dlya%20oznakomleniya).pdf" TargetMode="External"/><Relationship Id="rId22" Type="http://schemas.openxmlformats.org/officeDocument/2006/relationships/hyperlink" Target="file:///D:\Source\Ses\Docs\&#1054;&#1075;&#1083;&#1072;&#1074;&#1083;&#1077;&#1085;&#1080;&#1077;%20&#1090;&#1086;&#1084;%202%20%20&#1054;.&#1052;..doc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G:\&#1050;&#1086;&#1083;&#1100;&#1089;&#1082;&#1080;&#1081;%20&#1088;&#1072;&#1081;&#1086;&#1085;\&#1052;&#1077;&#1078;&#1076;&#1091;&#1088;&#1077;&#1095;&#1100;&#1077;\2025\&#1090;&#1072;&#1088;&#1080;&#1092;&#1085;&#1099;&#1077;%20&#1087;&#1086;&#1089;&#1083;&#1077;&#1076;&#1089;&#1090;&#1074;&#1080;&#110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G:\&#1050;&#1086;&#1083;&#1100;&#1089;&#1082;&#1080;&#1081;%20&#1088;&#1072;&#1081;&#1086;&#1085;\&#1052;&#1077;&#1078;&#1076;&#1091;&#1088;&#1077;&#1095;&#1100;&#1077;\2025\&#1090;&#1072;&#1088;&#1080;&#1092;&#1085;&#1099;&#1077;%20&#1087;&#1086;&#1089;&#1083;&#1077;&#1076;&#1089;&#1090;&#1074;&#1080;&#1103;.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G:\&#1050;&#1086;&#1083;&#1100;&#1089;&#1082;&#1080;&#1081;%20&#1088;&#1072;&#1081;&#1086;&#1085;\&#1052;&#1077;&#1078;&#1076;&#1091;&#1088;&#1077;&#1095;&#1100;&#1077;\2025\&#1090;&#1072;&#1088;&#1080;&#1092;&#1085;&#1099;&#1077;%20&#1087;&#1086;&#1089;&#1083;&#1077;&#1076;&#1089;&#1090;&#1074;&#1080;&#1103;%20&#1090;&#1077;&#1087;&#1083;&#1086;&#1085;&#1086;&#1088;&#1076;.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Лист2!$A$3:$C$3</c:f>
              <c:strCache>
                <c:ptCount val="3"/>
                <c:pt idx="0">
                  <c:v>МУП Кольского района «УЖКХ» </c:v>
                </c:pt>
                <c:pt idx="1">
                  <c:v>Население </c:v>
                </c:pt>
                <c:pt idx="2">
                  <c:v>руб./Гкал</c:v>
                </c:pt>
              </c:strCache>
            </c:strRef>
          </c:tx>
          <c:spPr>
            <a:ln w="28575" cap="rnd">
              <a:solidFill>
                <a:schemeClr val="accent1"/>
              </a:solidFill>
              <a:round/>
            </a:ln>
            <a:effectLst/>
          </c:spPr>
          <c:marker>
            <c:symbol val="none"/>
          </c:marker>
          <c:cat>
            <c:numRef>
              <c:f>Лист2!$F$1:$AD$1</c:f>
              <c:numCache>
                <c:formatCode>General</c:formatCod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numCache>
            </c:numRef>
          </c:cat>
          <c:val>
            <c:numRef>
              <c:f>Лист2!$F$3:$AD$3</c:f>
              <c:numCache>
                <c:formatCode>0.00</c:formatCode>
                <c:ptCount val="25"/>
                <c:pt idx="0">
                  <c:v>3176.41</c:v>
                </c:pt>
                <c:pt idx="1">
                  <c:v>3303.47</c:v>
                </c:pt>
                <c:pt idx="2">
                  <c:v>3435.6088</c:v>
                </c:pt>
                <c:pt idx="3">
                  <c:v>3573.033152</c:v>
                </c:pt>
                <c:pt idx="4">
                  <c:v>3715.9544780800002</c:v>
                </c:pt>
                <c:pt idx="5">
                  <c:v>3864.5926572032004</c:v>
                </c:pt>
                <c:pt idx="6">
                  <c:v>4019.1763634913286</c:v>
                </c:pt>
                <c:pt idx="7">
                  <c:v>4179.9434180309818</c:v>
                </c:pt>
                <c:pt idx="8">
                  <c:v>4347.1411547522212</c:v>
                </c:pt>
                <c:pt idx="9">
                  <c:v>4521.0268009423098</c:v>
                </c:pt>
                <c:pt idx="10">
                  <c:v>4701.8678729800022</c:v>
                </c:pt>
                <c:pt idx="11">
                  <c:v>4889.9425878992024</c:v>
                </c:pt>
                <c:pt idx="12">
                  <c:v>5085.5402914151709</c:v>
                </c:pt>
                <c:pt idx="13">
                  <c:v>5288.9619030717777</c:v>
                </c:pt>
                <c:pt idx="14">
                  <c:v>5500.5203791946487</c:v>
                </c:pt>
                <c:pt idx="15">
                  <c:v>5720.5411943624349</c:v>
                </c:pt>
                <c:pt idx="16">
                  <c:v>5949.3628421369322</c:v>
                </c:pt>
                <c:pt idx="17">
                  <c:v>6187.3373558224093</c:v>
                </c:pt>
                <c:pt idx="18">
                  <c:v>6434.8308500553057</c:v>
                </c:pt>
                <c:pt idx="19">
                  <c:v>6692.2240840575178</c:v>
                </c:pt>
                <c:pt idx="20">
                  <c:v>6959.9130474198191</c:v>
                </c:pt>
                <c:pt idx="21">
                  <c:v>7238.3095693166124</c:v>
                </c:pt>
                <c:pt idx="22">
                  <c:v>7527.8419520892776</c:v>
                </c:pt>
                <c:pt idx="23">
                  <c:v>7828.9556301728489</c:v>
                </c:pt>
                <c:pt idx="24">
                  <c:v>8142.1138553797628</c:v>
                </c:pt>
              </c:numCache>
            </c:numRef>
          </c:val>
          <c:smooth val="0"/>
          <c:extLst>
            <c:ext xmlns:c16="http://schemas.microsoft.com/office/drawing/2014/chart" uri="{C3380CC4-5D6E-409C-BE32-E72D297353CC}">
              <c16:uniqueId val="{00000000-DBCA-4B24-BE60-9130B7ED68CD}"/>
            </c:ext>
          </c:extLst>
        </c:ser>
        <c:ser>
          <c:idx val="1"/>
          <c:order val="1"/>
          <c:tx>
            <c:strRef>
              <c:f>Лист2!$A$4:$C$4</c:f>
              <c:strCache>
                <c:ptCount val="3"/>
                <c:pt idx="0">
                  <c:v>МУП Кольского района «УЖКХ» </c:v>
                </c:pt>
                <c:pt idx="1">
                  <c:v>Потребители</c:v>
                </c:pt>
                <c:pt idx="2">
                  <c:v>руб./Гкал</c:v>
                </c:pt>
              </c:strCache>
            </c:strRef>
          </c:tx>
          <c:spPr>
            <a:ln w="28575" cap="rnd">
              <a:solidFill>
                <a:schemeClr val="accent2"/>
              </a:solidFill>
              <a:round/>
            </a:ln>
            <a:effectLst/>
          </c:spPr>
          <c:marker>
            <c:symbol val="none"/>
          </c:marker>
          <c:cat>
            <c:numRef>
              <c:f>Лист2!$F$1:$AD$1</c:f>
              <c:numCache>
                <c:formatCode>General</c:formatCod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numCache>
            </c:numRef>
          </c:cat>
          <c:val>
            <c:numRef>
              <c:f>Лист2!$F$4:$AD$4</c:f>
              <c:numCache>
                <c:formatCode>0.00</c:formatCode>
                <c:ptCount val="25"/>
                <c:pt idx="0">
                  <c:v>7986.59</c:v>
                </c:pt>
                <c:pt idx="1">
                  <c:v>8527.1200000000008</c:v>
                </c:pt>
                <c:pt idx="2">
                  <c:v>8868.2048000000013</c:v>
                </c:pt>
                <c:pt idx="3">
                  <c:v>9222.9329920000018</c:v>
                </c:pt>
                <c:pt idx="4">
                  <c:v>9591.8503116800021</c:v>
                </c:pt>
                <c:pt idx="5">
                  <c:v>9975.5243241472017</c:v>
                </c:pt>
                <c:pt idx="6">
                  <c:v>10374.545297113091</c:v>
                </c:pt>
                <c:pt idx="7">
                  <c:v>10789.527108997614</c:v>
                </c:pt>
                <c:pt idx="8">
                  <c:v>11221.108193357519</c:v>
                </c:pt>
                <c:pt idx="9">
                  <c:v>11669.95252109182</c:v>
                </c:pt>
                <c:pt idx="10">
                  <c:v>12136.750621935493</c:v>
                </c:pt>
                <c:pt idx="11">
                  <c:v>12622.220646812913</c:v>
                </c:pt>
                <c:pt idx="12">
                  <c:v>13127.10947268543</c:v>
                </c:pt>
                <c:pt idx="13">
                  <c:v>13652.193851592847</c:v>
                </c:pt>
                <c:pt idx="14">
                  <c:v>14198.281605656561</c:v>
                </c:pt>
                <c:pt idx="15">
                  <c:v>14766.212869882824</c:v>
                </c:pt>
                <c:pt idx="16">
                  <c:v>15356.861384678137</c:v>
                </c:pt>
                <c:pt idx="17">
                  <c:v>15971.135840065263</c:v>
                </c:pt>
                <c:pt idx="18">
                  <c:v>16609.981273667872</c:v>
                </c:pt>
                <c:pt idx="19">
                  <c:v>17274.380524614589</c:v>
                </c:pt>
                <c:pt idx="20">
                  <c:v>17965.355745599172</c:v>
                </c:pt>
                <c:pt idx="21">
                  <c:v>18683.969975423141</c:v>
                </c:pt>
                <c:pt idx="22">
                  <c:v>19431.328774440066</c:v>
                </c:pt>
                <c:pt idx="23">
                  <c:v>20208.581925417668</c:v>
                </c:pt>
                <c:pt idx="24">
                  <c:v>21016.925202434377</c:v>
                </c:pt>
              </c:numCache>
            </c:numRef>
          </c:val>
          <c:smooth val="0"/>
          <c:extLst>
            <c:ext xmlns:c16="http://schemas.microsoft.com/office/drawing/2014/chart" uri="{C3380CC4-5D6E-409C-BE32-E72D297353CC}">
              <c16:uniqueId val="{00000001-DBCA-4B24-BE60-9130B7ED68CD}"/>
            </c:ext>
          </c:extLst>
        </c:ser>
        <c:ser>
          <c:idx val="2"/>
          <c:order val="2"/>
          <c:tx>
            <c:strRef>
              <c:f>Лист2!$A$5:$C$5</c:f>
              <c:strCache>
                <c:ptCount val="3"/>
                <c:pt idx="0">
                  <c:v>МУП Кольского района «УЖКХ» </c:v>
                </c:pt>
                <c:pt idx="1">
                  <c:v>Потребители(кроме населения)</c:v>
                </c:pt>
                <c:pt idx="2">
                  <c:v>руб./Гкал</c:v>
                </c:pt>
              </c:strCache>
            </c:strRef>
          </c:tx>
          <c:spPr>
            <a:ln w="28575" cap="rnd">
              <a:solidFill>
                <a:schemeClr val="accent3"/>
              </a:solidFill>
              <a:round/>
            </a:ln>
            <a:effectLst/>
          </c:spPr>
          <c:marker>
            <c:symbol val="none"/>
          </c:marker>
          <c:cat>
            <c:numRef>
              <c:f>Лист2!$F$1:$AD$1</c:f>
              <c:numCache>
                <c:formatCode>General</c:formatCod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numCache>
            </c:numRef>
          </c:cat>
          <c:val>
            <c:numRef>
              <c:f>Лист2!$F$5:$AD$5</c:f>
              <c:numCache>
                <c:formatCode>0.00</c:formatCode>
                <c:ptCount val="25"/>
                <c:pt idx="0">
                  <c:v>5356.96</c:v>
                </c:pt>
                <c:pt idx="1">
                  <c:v>5892.66</c:v>
                </c:pt>
                <c:pt idx="2">
                  <c:v>6128.3663999999999</c:v>
                </c:pt>
                <c:pt idx="3">
                  <c:v>6373.5010560000001</c:v>
                </c:pt>
                <c:pt idx="4">
                  <c:v>6628.4410982400004</c:v>
                </c:pt>
                <c:pt idx="5">
                  <c:v>6893.5787421696004</c:v>
                </c:pt>
                <c:pt idx="6">
                  <c:v>7169.3218918563844</c:v>
                </c:pt>
                <c:pt idx="7">
                  <c:v>7456.0947675306397</c:v>
                </c:pt>
                <c:pt idx="8">
                  <c:v>7754.3385582318651</c:v>
                </c:pt>
                <c:pt idx="9">
                  <c:v>8064.51210056114</c:v>
                </c:pt>
                <c:pt idx="10">
                  <c:v>8387.0925845835864</c:v>
                </c:pt>
                <c:pt idx="11">
                  <c:v>8722.576287966931</c:v>
                </c:pt>
                <c:pt idx="12">
                  <c:v>9071.4793394856079</c:v>
                </c:pt>
                <c:pt idx="13">
                  <c:v>9434.3385130650331</c:v>
                </c:pt>
                <c:pt idx="14">
                  <c:v>9811.7120535876347</c:v>
                </c:pt>
                <c:pt idx="15">
                  <c:v>10204.18053573114</c:v>
                </c:pt>
                <c:pt idx="16">
                  <c:v>10612.347757160387</c:v>
                </c:pt>
                <c:pt idx="17">
                  <c:v>11036.841667446803</c:v>
                </c:pt>
                <c:pt idx="18">
                  <c:v>11478.315334144676</c:v>
                </c:pt>
                <c:pt idx="19">
                  <c:v>11937.447947510464</c:v>
                </c:pt>
                <c:pt idx="20">
                  <c:v>12414.945865410882</c:v>
                </c:pt>
                <c:pt idx="21">
                  <c:v>12911.543700027318</c:v>
                </c:pt>
                <c:pt idx="22">
                  <c:v>13428.005448028411</c:v>
                </c:pt>
                <c:pt idx="23">
                  <c:v>13965.125665949548</c:v>
                </c:pt>
                <c:pt idx="24">
                  <c:v>14523.730692587531</c:v>
                </c:pt>
              </c:numCache>
            </c:numRef>
          </c:val>
          <c:smooth val="0"/>
          <c:extLst>
            <c:ext xmlns:c16="http://schemas.microsoft.com/office/drawing/2014/chart" uri="{C3380CC4-5D6E-409C-BE32-E72D297353CC}">
              <c16:uniqueId val="{00000002-DBCA-4B24-BE60-9130B7ED68CD}"/>
            </c:ext>
          </c:extLst>
        </c:ser>
        <c:ser>
          <c:idx val="3"/>
          <c:order val="3"/>
          <c:tx>
            <c:strRef>
              <c:f>Лист2!$A$6:$C$6</c:f>
              <c:strCache>
                <c:ptCount val="3"/>
                <c:pt idx="0">
                  <c:v>ООО «Теплонорд» (н.п. Минькино)</c:v>
                </c:pt>
                <c:pt idx="1">
                  <c:v>Население </c:v>
                </c:pt>
                <c:pt idx="2">
                  <c:v>руб./Гкал</c:v>
                </c:pt>
              </c:strCache>
            </c:strRef>
          </c:tx>
          <c:spPr>
            <a:ln w="28575" cap="rnd">
              <a:solidFill>
                <a:schemeClr val="accent4"/>
              </a:solidFill>
              <a:round/>
            </a:ln>
            <a:effectLst/>
          </c:spPr>
          <c:marker>
            <c:symbol val="none"/>
          </c:marker>
          <c:cat>
            <c:numRef>
              <c:f>Лист2!$F$1:$AD$1</c:f>
              <c:numCache>
                <c:formatCode>General</c:formatCod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numCache>
            </c:numRef>
          </c:cat>
          <c:val>
            <c:numRef>
              <c:f>Лист2!$F$6:$AD$6</c:f>
              <c:numCache>
                <c:formatCode>0.00</c:formatCode>
                <c:ptCount val="25"/>
                <c:pt idx="0">
                  <c:v>2988.47</c:v>
                </c:pt>
                <c:pt idx="1">
                  <c:v>2621.38</c:v>
                </c:pt>
                <c:pt idx="2">
                  <c:v>2754.49</c:v>
                </c:pt>
                <c:pt idx="3">
                  <c:v>2864.6695999999997</c:v>
                </c:pt>
                <c:pt idx="4">
                  <c:v>2979.2563839999998</c:v>
                </c:pt>
                <c:pt idx="5">
                  <c:v>3098.4266393600001</c:v>
                </c:pt>
                <c:pt idx="6">
                  <c:v>3222.3637049344002</c:v>
                </c:pt>
                <c:pt idx="7">
                  <c:v>3351.2582531317762</c:v>
                </c:pt>
                <c:pt idx="8">
                  <c:v>3485.3085832570473</c:v>
                </c:pt>
                <c:pt idx="9">
                  <c:v>3624.7209265873294</c:v>
                </c:pt>
                <c:pt idx="10">
                  <c:v>3769.7097636508229</c:v>
                </c:pt>
                <c:pt idx="11">
                  <c:v>3920.4981541968559</c:v>
                </c:pt>
                <c:pt idx="12">
                  <c:v>4077.3180803647301</c:v>
                </c:pt>
                <c:pt idx="13">
                  <c:v>4240.4108035793197</c:v>
                </c:pt>
                <c:pt idx="14">
                  <c:v>4410.0272357224931</c:v>
                </c:pt>
                <c:pt idx="15">
                  <c:v>4586.4283251513925</c:v>
                </c:pt>
                <c:pt idx="16">
                  <c:v>4769.8854581574487</c:v>
                </c:pt>
                <c:pt idx="17">
                  <c:v>4960.6808764837469</c:v>
                </c:pt>
                <c:pt idx="18">
                  <c:v>5159.108111543097</c:v>
                </c:pt>
                <c:pt idx="19">
                  <c:v>5365.4724360048212</c:v>
                </c:pt>
                <c:pt idx="20">
                  <c:v>5580.0913334450142</c:v>
                </c:pt>
                <c:pt idx="21">
                  <c:v>5803.2949867828147</c:v>
                </c:pt>
                <c:pt idx="22">
                  <c:v>6035.4267862541274</c:v>
                </c:pt>
                <c:pt idx="23">
                  <c:v>6276.8438577042925</c:v>
                </c:pt>
                <c:pt idx="24">
                  <c:v>6527.9176120124648</c:v>
                </c:pt>
              </c:numCache>
            </c:numRef>
          </c:val>
          <c:smooth val="0"/>
          <c:extLst>
            <c:ext xmlns:c16="http://schemas.microsoft.com/office/drawing/2014/chart" uri="{C3380CC4-5D6E-409C-BE32-E72D297353CC}">
              <c16:uniqueId val="{00000003-DBCA-4B24-BE60-9130B7ED68CD}"/>
            </c:ext>
          </c:extLst>
        </c:ser>
        <c:ser>
          <c:idx val="4"/>
          <c:order val="4"/>
          <c:tx>
            <c:strRef>
              <c:f>Лист2!$A$7:$C$7</c:f>
              <c:strCache>
                <c:ptCount val="3"/>
                <c:pt idx="0">
                  <c:v>ООО «Теплонорд» (н.п. Минькино)</c:v>
                </c:pt>
                <c:pt idx="1">
                  <c:v>Потребители</c:v>
                </c:pt>
                <c:pt idx="2">
                  <c:v>руб./Гкал</c:v>
                </c:pt>
              </c:strCache>
            </c:strRef>
          </c:tx>
          <c:spPr>
            <a:ln w="28575" cap="rnd">
              <a:solidFill>
                <a:schemeClr val="accent5"/>
              </a:solidFill>
              <a:round/>
            </a:ln>
            <a:effectLst/>
          </c:spPr>
          <c:marker>
            <c:symbol val="none"/>
          </c:marker>
          <c:cat>
            <c:numRef>
              <c:f>Лист2!$F$1:$AD$1</c:f>
              <c:numCache>
                <c:formatCode>General</c:formatCod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numCache>
            </c:numRef>
          </c:cat>
          <c:val>
            <c:numRef>
              <c:f>Лист2!$F$7:$AD$7</c:f>
              <c:numCache>
                <c:formatCode>0.00</c:formatCode>
                <c:ptCount val="25"/>
                <c:pt idx="0">
                  <c:v>3273.24</c:v>
                </c:pt>
                <c:pt idx="1">
                  <c:v>2221.5100000000002</c:v>
                </c:pt>
                <c:pt idx="2">
                  <c:v>2334.31</c:v>
                </c:pt>
                <c:pt idx="3">
                  <c:v>2427.6824000000001</c:v>
                </c:pt>
                <c:pt idx="4">
                  <c:v>2524.7896960000003</c:v>
                </c:pt>
                <c:pt idx="5">
                  <c:v>2625.7812838400005</c:v>
                </c:pt>
                <c:pt idx="6">
                  <c:v>2730.8125351936005</c:v>
                </c:pt>
                <c:pt idx="7">
                  <c:v>2840.0450366013447</c:v>
                </c:pt>
                <c:pt idx="8">
                  <c:v>2953.6468380653987</c:v>
                </c:pt>
                <c:pt idx="9">
                  <c:v>3071.7927115880148</c:v>
                </c:pt>
                <c:pt idx="10">
                  <c:v>3194.6644200515357</c:v>
                </c:pt>
                <c:pt idx="11">
                  <c:v>3322.4509968535972</c:v>
                </c:pt>
                <c:pt idx="12">
                  <c:v>3455.3490367277413</c:v>
                </c:pt>
                <c:pt idx="13">
                  <c:v>3593.5629981968509</c:v>
                </c:pt>
                <c:pt idx="14">
                  <c:v>3737.305518124725</c:v>
                </c:pt>
                <c:pt idx="15">
                  <c:v>3886.7977388497143</c:v>
                </c:pt>
                <c:pt idx="16">
                  <c:v>4042.2696484037028</c:v>
                </c:pt>
                <c:pt idx="17">
                  <c:v>4203.9604343398514</c:v>
                </c:pt>
                <c:pt idx="18">
                  <c:v>4372.118851713446</c:v>
                </c:pt>
                <c:pt idx="19">
                  <c:v>4547.0036057819843</c:v>
                </c:pt>
                <c:pt idx="20">
                  <c:v>4728.883750013264</c:v>
                </c:pt>
                <c:pt idx="21">
                  <c:v>4918.0391000137952</c:v>
                </c:pt>
                <c:pt idx="22">
                  <c:v>5114.7606640143467</c:v>
                </c:pt>
                <c:pt idx="23">
                  <c:v>5319.3510905749208</c:v>
                </c:pt>
                <c:pt idx="24">
                  <c:v>5532.1251341979178</c:v>
                </c:pt>
              </c:numCache>
            </c:numRef>
          </c:val>
          <c:smooth val="0"/>
          <c:extLst>
            <c:ext xmlns:c16="http://schemas.microsoft.com/office/drawing/2014/chart" uri="{C3380CC4-5D6E-409C-BE32-E72D297353CC}">
              <c16:uniqueId val="{00000004-DBCA-4B24-BE60-9130B7ED68CD}"/>
            </c:ext>
          </c:extLst>
        </c:ser>
        <c:ser>
          <c:idx val="5"/>
          <c:order val="5"/>
          <c:tx>
            <c:strRef>
              <c:f>Лист2!$A$8:$C$8</c:f>
              <c:strCache>
                <c:ptCount val="3"/>
                <c:pt idx="0">
                  <c:v>ООО «Теплонорд» (н.п. Минькино)</c:v>
                </c:pt>
                <c:pt idx="1">
                  <c:v>Потребители(кроме населения)</c:v>
                </c:pt>
                <c:pt idx="2">
                  <c:v>руб./Гкал</c:v>
                </c:pt>
              </c:strCache>
            </c:strRef>
          </c:tx>
          <c:spPr>
            <a:ln w="28575" cap="rnd">
              <a:solidFill>
                <a:schemeClr val="accent6"/>
              </a:solidFill>
              <a:round/>
            </a:ln>
            <a:effectLst/>
          </c:spPr>
          <c:marker>
            <c:symbol val="none"/>
          </c:marker>
          <c:cat>
            <c:numRef>
              <c:f>Лист2!$F$1:$AD$1</c:f>
              <c:numCache>
                <c:formatCode>General</c:formatCod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numCache>
            </c:numRef>
          </c:cat>
          <c:val>
            <c:numRef>
              <c:f>Лист2!$F$8:$AD$8</c:f>
              <c:numCache>
                <c:formatCode>0.00</c:formatCode>
                <c:ptCount val="25"/>
                <c:pt idx="0">
                  <c:v>3273.24</c:v>
                </c:pt>
                <c:pt idx="1">
                  <c:v>2211.5100000000002</c:v>
                </c:pt>
                <c:pt idx="2">
                  <c:v>2334.31</c:v>
                </c:pt>
                <c:pt idx="3">
                  <c:v>2427.6824000000001</c:v>
                </c:pt>
                <c:pt idx="4">
                  <c:v>2524.7896960000003</c:v>
                </c:pt>
                <c:pt idx="5">
                  <c:v>2625.7812838400005</c:v>
                </c:pt>
                <c:pt idx="6">
                  <c:v>2730.8125351936005</c:v>
                </c:pt>
                <c:pt idx="7">
                  <c:v>2840.0450366013447</c:v>
                </c:pt>
                <c:pt idx="8">
                  <c:v>2953.6468380653987</c:v>
                </c:pt>
                <c:pt idx="9">
                  <c:v>3071.7927115880148</c:v>
                </c:pt>
                <c:pt idx="10">
                  <c:v>3194.6644200515357</c:v>
                </c:pt>
                <c:pt idx="11">
                  <c:v>3322.4509968535972</c:v>
                </c:pt>
                <c:pt idx="12">
                  <c:v>3455.3490367277413</c:v>
                </c:pt>
                <c:pt idx="13">
                  <c:v>3593.5629981968509</c:v>
                </c:pt>
                <c:pt idx="14">
                  <c:v>3737.305518124725</c:v>
                </c:pt>
                <c:pt idx="15">
                  <c:v>3886.7977388497143</c:v>
                </c:pt>
                <c:pt idx="16">
                  <c:v>4042.2696484037028</c:v>
                </c:pt>
                <c:pt idx="17">
                  <c:v>4203.9604343398514</c:v>
                </c:pt>
                <c:pt idx="18">
                  <c:v>4372.118851713446</c:v>
                </c:pt>
                <c:pt idx="19">
                  <c:v>4547.0036057819843</c:v>
                </c:pt>
                <c:pt idx="20">
                  <c:v>4728.883750013264</c:v>
                </c:pt>
                <c:pt idx="21">
                  <c:v>4918.0391000137952</c:v>
                </c:pt>
                <c:pt idx="22">
                  <c:v>5114.7606640143467</c:v>
                </c:pt>
                <c:pt idx="23">
                  <c:v>5319.3510905749208</c:v>
                </c:pt>
                <c:pt idx="24">
                  <c:v>5532.1251341979178</c:v>
                </c:pt>
              </c:numCache>
            </c:numRef>
          </c:val>
          <c:smooth val="0"/>
          <c:extLst>
            <c:ext xmlns:c16="http://schemas.microsoft.com/office/drawing/2014/chart" uri="{C3380CC4-5D6E-409C-BE32-E72D297353CC}">
              <c16:uniqueId val="{00000005-DBCA-4B24-BE60-9130B7ED68CD}"/>
            </c:ext>
          </c:extLst>
        </c:ser>
        <c:dLbls>
          <c:showLegendKey val="0"/>
          <c:showVal val="0"/>
          <c:showCatName val="0"/>
          <c:showSerName val="0"/>
          <c:showPercent val="0"/>
          <c:showBubbleSize val="0"/>
        </c:dLbls>
        <c:smooth val="0"/>
        <c:axId val="583214168"/>
        <c:axId val="583214560"/>
      </c:lineChart>
      <c:catAx>
        <c:axId val="583214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3214560"/>
        <c:crosses val="autoZero"/>
        <c:auto val="1"/>
        <c:lblAlgn val="ctr"/>
        <c:lblOffset val="100"/>
        <c:noMultiLvlLbl val="0"/>
      </c:catAx>
      <c:valAx>
        <c:axId val="5832145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3214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Лист1!$B$20</c:f>
              <c:strCache>
                <c:ptCount val="1"/>
                <c:pt idx="0">
                  <c:v>Рост тарифа по прогнозу МЭР, без инвестнадбавки</c:v>
                </c:pt>
              </c:strCache>
            </c:strRef>
          </c:tx>
          <c:spPr>
            <a:ln w="28575" cap="rnd">
              <a:solidFill>
                <a:schemeClr val="accent1"/>
              </a:solidFill>
              <a:round/>
            </a:ln>
            <a:effectLst/>
          </c:spPr>
          <c:marker>
            <c:symbol val="none"/>
          </c:marker>
          <c:cat>
            <c:strRef>
              <c:f>Лист1!$D$1:$AB$2</c:f>
              <c:strCach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strCache>
            </c:strRef>
          </c:cat>
          <c:val>
            <c:numRef>
              <c:f>Лист1!$D$20:$AB$20</c:f>
              <c:numCache>
                <c:formatCode>0.00</c:formatCode>
                <c:ptCount val="25"/>
                <c:pt idx="0">
                  <c:v>3176.41</c:v>
                </c:pt>
                <c:pt idx="1">
                  <c:v>3303.47</c:v>
                </c:pt>
                <c:pt idx="2">
                  <c:v>3435.6088</c:v>
                </c:pt>
                <c:pt idx="3">
                  <c:v>3573.033152</c:v>
                </c:pt>
                <c:pt idx="4">
                  <c:v>3715.9544780800002</c:v>
                </c:pt>
                <c:pt idx="5">
                  <c:v>3864.5926572032004</c:v>
                </c:pt>
                <c:pt idx="6">
                  <c:v>4019.1763634913286</c:v>
                </c:pt>
                <c:pt idx="7">
                  <c:v>4179.9434180309818</c:v>
                </c:pt>
                <c:pt idx="8">
                  <c:v>4347.1411547522212</c:v>
                </c:pt>
                <c:pt idx="9">
                  <c:v>4521.0268009423098</c:v>
                </c:pt>
                <c:pt idx="10">
                  <c:v>4701.8678729800022</c:v>
                </c:pt>
                <c:pt idx="11">
                  <c:v>4889.9425878992024</c:v>
                </c:pt>
                <c:pt idx="12">
                  <c:v>5085.5402914151709</c:v>
                </c:pt>
                <c:pt idx="13">
                  <c:v>5288.9619030717777</c:v>
                </c:pt>
                <c:pt idx="14">
                  <c:v>5500.5203791946487</c:v>
                </c:pt>
                <c:pt idx="15">
                  <c:v>5720.5411943624349</c:v>
                </c:pt>
                <c:pt idx="16">
                  <c:v>5949.3628421369322</c:v>
                </c:pt>
                <c:pt idx="17">
                  <c:v>6187.3373558224093</c:v>
                </c:pt>
                <c:pt idx="18">
                  <c:v>6434.8308500553057</c:v>
                </c:pt>
                <c:pt idx="19">
                  <c:v>6692.2240840575178</c:v>
                </c:pt>
                <c:pt idx="20">
                  <c:v>6959.9130474198191</c:v>
                </c:pt>
                <c:pt idx="21">
                  <c:v>7238.3095693166124</c:v>
                </c:pt>
                <c:pt idx="22">
                  <c:v>7527.8419520892776</c:v>
                </c:pt>
                <c:pt idx="23">
                  <c:v>7828.9556301728489</c:v>
                </c:pt>
                <c:pt idx="24">
                  <c:v>8142.1138553797628</c:v>
                </c:pt>
              </c:numCache>
            </c:numRef>
          </c:val>
          <c:smooth val="0"/>
          <c:extLst>
            <c:ext xmlns:c16="http://schemas.microsoft.com/office/drawing/2014/chart" uri="{C3380CC4-5D6E-409C-BE32-E72D297353CC}">
              <c16:uniqueId val="{00000000-C856-40DE-A743-4CA3A14B076D}"/>
            </c:ext>
          </c:extLst>
        </c:ser>
        <c:ser>
          <c:idx val="1"/>
          <c:order val="1"/>
          <c:tx>
            <c:strRef>
              <c:f>Лист1!$B$21</c:f>
              <c:strCache>
                <c:ptCount val="1"/>
                <c:pt idx="0">
                  <c:v>Тариф на тепловую энергию с учетом инвестнадбавки 20% в тарифе</c:v>
                </c:pt>
              </c:strCache>
            </c:strRef>
          </c:tx>
          <c:spPr>
            <a:ln w="28575" cap="rnd">
              <a:solidFill>
                <a:schemeClr val="accent2"/>
              </a:solidFill>
              <a:round/>
            </a:ln>
            <a:effectLst/>
          </c:spPr>
          <c:marker>
            <c:symbol val="none"/>
          </c:marker>
          <c:cat>
            <c:strRef>
              <c:f>Лист1!$D$1:$AB$2</c:f>
              <c:strCach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strCache>
            </c:strRef>
          </c:cat>
          <c:val>
            <c:numRef>
              <c:f>Лист1!$D$21:$AB$21</c:f>
              <c:numCache>
                <c:formatCode>0.00</c:formatCode>
                <c:ptCount val="25"/>
                <c:pt idx="0">
                  <c:v>3621.4401105879774</c:v>
                </c:pt>
                <c:pt idx="1">
                  <c:v>4201.2631676338551</c:v>
                </c:pt>
                <c:pt idx="2">
                  <c:v>4795.2135300996388</c:v>
                </c:pt>
                <c:pt idx="3">
                  <c:v>5667.7878875742917</c:v>
                </c:pt>
                <c:pt idx="4">
                  <c:v>5983.7112392756644</c:v>
                </c:pt>
                <c:pt idx="5">
                  <c:v>5720.2424984382824</c:v>
                </c:pt>
                <c:pt idx="6">
                  <c:v>5434.9723779444112</c:v>
                </c:pt>
                <c:pt idx="7">
                  <c:v>5178.7764958805383</c:v>
                </c:pt>
                <c:pt idx="8">
                  <c:v>4610.8242271271256</c:v>
                </c:pt>
                <c:pt idx="9">
                  <c:v>4611.7078476958413</c:v>
                </c:pt>
                <c:pt idx="10">
                  <c:v>4791.9239881666881</c:v>
                </c:pt>
                <c:pt idx="11">
                  <c:v>4967.0894728220101</c:v>
                </c:pt>
                <c:pt idx="12">
                  <c:v>5117.8385504757207</c:v>
                </c:pt>
                <c:pt idx="13">
                  <c:v>5321.2601621323274</c:v>
                </c:pt>
                <c:pt idx="14">
                  <c:v>5532.8186382551985</c:v>
                </c:pt>
                <c:pt idx="15">
                  <c:v>5720.5411943624349</c:v>
                </c:pt>
                <c:pt idx="16">
                  <c:v>5949.3628421369322</c:v>
                </c:pt>
                <c:pt idx="17">
                  <c:v>6187.3373558224093</c:v>
                </c:pt>
                <c:pt idx="18">
                  <c:v>6434.8308500553057</c:v>
                </c:pt>
                <c:pt idx="19">
                  <c:v>6692.2240840575178</c:v>
                </c:pt>
                <c:pt idx="20">
                  <c:v>6959.9130474198191</c:v>
                </c:pt>
                <c:pt idx="21">
                  <c:v>7238.3095693166124</c:v>
                </c:pt>
                <c:pt idx="22">
                  <c:v>7527.8419520892776</c:v>
                </c:pt>
                <c:pt idx="23">
                  <c:v>7828.9556301728489</c:v>
                </c:pt>
                <c:pt idx="24">
                  <c:v>8142.1138553797628</c:v>
                </c:pt>
              </c:numCache>
            </c:numRef>
          </c:val>
          <c:smooth val="0"/>
          <c:extLst>
            <c:ext xmlns:c16="http://schemas.microsoft.com/office/drawing/2014/chart" uri="{C3380CC4-5D6E-409C-BE32-E72D297353CC}">
              <c16:uniqueId val="{00000001-C856-40DE-A743-4CA3A14B076D}"/>
            </c:ext>
          </c:extLst>
        </c:ser>
        <c:ser>
          <c:idx val="2"/>
          <c:order val="2"/>
          <c:tx>
            <c:strRef>
              <c:f>Лист1!$B$22</c:f>
              <c:strCache>
                <c:ptCount val="1"/>
                <c:pt idx="0">
                  <c:v>Тариф на тепловую энергию с учетом инвестнадбавки 40% в тарифе</c:v>
                </c:pt>
              </c:strCache>
            </c:strRef>
          </c:tx>
          <c:spPr>
            <a:ln w="28575" cap="rnd">
              <a:solidFill>
                <a:schemeClr val="accent3"/>
              </a:solidFill>
              <a:round/>
            </a:ln>
            <a:effectLst/>
          </c:spPr>
          <c:marker>
            <c:symbol val="none"/>
          </c:marker>
          <c:cat>
            <c:strRef>
              <c:f>Лист1!$D$1:$AB$2</c:f>
              <c:strCach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strCache>
            </c:strRef>
          </c:cat>
          <c:val>
            <c:numRef>
              <c:f>Лист1!$D$22:$AB$22</c:f>
              <c:numCache>
                <c:formatCode>0.00</c:formatCode>
                <c:ptCount val="25"/>
                <c:pt idx="0">
                  <c:v>4066.470221175955</c:v>
                </c:pt>
                <c:pt idx="1">
                  <c:v>5099.05633526771</c:v>
                </c:pt>
                <c:pt idx="2">
                  <c:v>5709.7881496113005</c:v>
                </c:pt>
                <c:pt idx="3">
                  <c:v>6419.7193449267488</c:v>
                </c:pt>
                <c:pt idx="4">
                  <c:v>5994.0701027378345</c:v>
                </c:pt>
                <c:pt idx="5">
                  <c:v>5011.593095175389</c:v>
                </c:pt>
                <c:pt idx="6">
                  <c:v>4283.8432308952488</c:v>
                </c:pt>
                <c:pt idx="7">
                  <c:v>4328.3823209106486</c:v>
                </c:pt>
                <c:pt idx="8">
                  <c:v>4449.7476367406143</c:v>
                </c:pt>
                <c:pt idx="9">
                  <c:v>4565.8754268045677</c:v>
                </c:pt>
                <c:pt idx="10">
                  <c:v>4766.4643911011017</c:v>
                </c:pt>
                <c:pt idx="11">
                  <c:v>4954.5391060203019</c:v>
                </c:pt>
                <c:pt idx="12">
                  <c:v>5117.8385504757207</c:v>
                </c:pt>
                <c:pt idx="13">
                  <c:v>5288.9619030717777</c:v>
                </c:pt>
                <c:pt idx="14">
                  <c:v>5500.5203791946487</c:v>
                </c:pt>
                <c:pt idx="15">
                  <c:v>5720.5411943624349</c:v>
                </c:pt>
                <c:pt idx="16">
                  <c:v>5949.3628421369322</c:v>
                </c:pt>
                <c:pt idx="17">
                  <c:v>6187.3373558224093</c:v>
                </c:pt>
                <c:pt idx="18">
                  <c:v>6434.8308500553057</c:v>
                </c:pt>
                <c:pt idx="19">
                  <c:v>6692.2240840575178</c:v>
                </c:pt>
                <c:pt idx="20">
                  <c:v>6959.9130474198191</c:v>
                </c:pt>
                <c:pt idx="21">
                  <c:v>7238.3095693166124</c:v>
                </c:pt>
                <c:pt idx="22">
                  <c:v>7527.8419520892776</c:v>
                </c:pt>
                <c:pt idx="23">
                  <c:v>7828.9556301728489</c:v>
                </c:pt>
                <c:pt idx="24">
                  <c:v>8142.1138553797628</c:v>
                </c:pt>
              </c:numCache>
            </c:numRef>
          </c:val>
          <c:smooth val="0"/>
          <c:extLst>
            <c:ext xmlns:c16="http://schemas.microsoft.com/office/drawing/2014/chart" uri="{C3380CC4-5D6E-409C-BE32-E72D297353CC}">
              <c16:uniqueId val="{00000002-C856-40DE-A743-4CA3A14B076D}"/>
            </c:ext>
          </c:extLst>
        </c:ser>
        <c:ser>
          <c:idx val="3"/>
          <c:order val="3"/>
          <c:tx>
            <c:strRef>
              <c:f>Лист1!$B$23</c:f>
              <c:strCache>
                <c:ptCount val="1"/>
                <c:pt idx="0">
                  <c:v>Тариф на тепловую энергию с учетом инвестнадбавки 60% в тарифе</c:v>
                </c:pt>
              </c:strCache>
            </c:strRef>
          </c:tx>
          <c:spPr>
            <a:ln w="28575" cap="rnd">
              <a:solidFill>
                <a:schemeClr val="accent4"/>
              </a:solidFill>
              <a:round/>
            </a:ln>
            <a:effectLst/>
          </c:spPr>
          <c:marker>
            <c:symbol val="none"/>
          </c:marker>
          <c:cat>
            <c:strRef>
              <c:f>Лист1!$D$1:$AB$2</c:f>
              <c:strCach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strCache>
            </c:strRef>
          </c:cat>
          <c:val>
            <c:numRef>
              <c:f>Лист1!$D$23:$AB$23</c:f>
              <c:numCache>
                <c:formatCode>0.00</c:formatCode>
                <c:ptCount val="25"/>
                <c:pt idx="0">
                  <c:v>4511.500331763933</c:v>
                </c:pt>
                <c:pt idx="1">
                  <c:v>5551.8193923135877</c:v>
                </c:pt>
                <c:pt idx="2">
                  <c:v>5726.5696014891064</c:v>
                </c:pt>
                <c:pt idx="3">
                  <c:v>6702.1062933555231</c:v>
                </c:pt>
                <c:pt idx="4">
                  <c:v>5705.2605658934235</c:v>
                </c:pt>
                <c:pt idx="5">
                  <c:v>4309.3662803281322</c:v>
                </c:pt>
                <c:pt idx="6">
                  <c:v>4123.7504355377541</c:v>
                </c:pt>
                <c:pt idx="7">
                  <c:v>4340.3077561455111</c:v>
                </c:pt>
                <c:pt idx="8">
                  <c:v>4436.8384064767361</c:v>
                </c:pt>
                <c:pt idx="9">
                  <c:v>4521.0268009423098</c:v>
                </c:pt>
                <c:pt idx="10">
                  <c:v>4798.7626501616514</c:v>
                </c:pt>
                <c:pt idx="11">
                  <c:v>4954.539106020301</c:v>
                </c:pt>
                <c:pt idx="12">
                  <c:v>5085.5402914151709</c:v>
                </c:pt>
                <c:pt idx="13">
                  <c:v>5288.9619030717768</c:v>
                </c:pt>
                <c:pt idx="14">
                  <c:v>5500.5203791946487</c:v>
                </c:pt>
                <c:pt idx="15">
                  <c:v>5720.5411943624349</c:v>
                </c:pt>
                <c:pt idx="16">
                  <c:v>5949.3628421369312</c:v>
                </c:pt>
                <c:pt idx="17">
                  <c:v>6187.3373558224102</c:v>
                </c:pt>
                <c:pt idx="18">
                  <c:v>6434.8308500553057</c:v>
                </c:pt>
                <c:pt idx="19">
                  <c:v>6692.2240840575168</c:v>
                </c:pt>
                <c:pt idx="20">
                  <c:v>6959.9130474198182</c:v>
                </c:pt>
                <c:pt idx="21">
                  <c:v>7238.3095693166115</c:v>
                </c:pt>
                <c:pt idx="22">
                  <c:v>7527.8419520892776</c:v>
                </c:pt>
                <c:pt idx="23">
                  <c:v>7828.9556301728499</c:v>
                </c:pt>
                <c:pt idx="24">
                  <c:v>8142.1138553797637</c:v>
                </c:pt>
              </c:numCache>
            </c:numRef>
          </c:val>
          <c:smooth val="0"/>
          <c:extLst>
            <c:ext xmlns:c16="http://schemas.microsoft.com/office/drawing/2014/chart" uri="{C3380CC4-5D6E-409C-BE32-E72D297353CC}">
              <c16:uniqueId val="{00000003-C856-40DE-A743-4CA3A14B076D}"/>
            </c:ext>
          </c:extLst>
        </c:ser>
        <c:ser>
          <c:idx val="4"/>
          <c:order val="4"/>
          <c:tx>
            <c:strRef>
              <c:f>Лист1!$B$24</c:f>
              <c:strCache>
                <c:ptCount val="1"/>
                <c:pt idx="0">
                  <c:v>Тариф на тепловую энергию с учетом инвестнадбавки 80% в тарифе</c:v>
                </c:pt>
              </c:strCache>
            </c:strRef>
          </c:tx>
          <c:spPr>
            <a:ln w="28575" cap="rnd">
              <a:solidFill>
                <a:schemeClr val="accent5"/>
              </a:solidFill>
              <a:round/>
            </a:ln>
            <a:effectLst/>
          </c:spPr>
          <c:marker>
            <c:symbol val="none"/>
          </c:marker>
          <c:cat>
            <c:strRef>
              <c:f>Лист1!$D$1:$AB$2</c:f>
              <c:strCach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strCache>
            </c:strRef>
          </c:cat>
          <c:val>
            <c:numRef>
              <c:f>Лист1!$D$24:$AB$24</c:f>
              <c:numCache>
                <c:formatCode>0.00</c:formatCode>
                <c:ptCount val="25"/>
                <c:pt idx="0">
                  <c:v>4956.5304423519101</c:v>
                </c:pt>
                <c:pt idx="1">
                  <c:v>5559.5523387714884</c:v>
                </c:pt>
                <c:pt idx="2">
                  <c:v>5735.6181069090117</c:v>
                </c:pt>
                <c:pt idx="3">
                  <c:v>6975.4447363643922</c:v>
                </c:pt>
                <c:pt idx="4">
                  <c:v>5143.1125860401444</c:v>
                </c:pt>
                <c:pt idx="5">
                  <c:v>4169.2874453341547</c:v>
                </c:pt>
                <c:pt idx="6">
                  <c:v>4103.7364751742371</c:v>
                </c:pt>
                <c:pt idx="7">
                  <c:v>4372.2471517438898</c:v>
                </c:pt>
                <c:pt idx="8">
                  <c:v>4391.9897806144791</c:v>
                </c:pt>
                <c:pt idx="9">
                  <c:v>4521.0268009423098</c:v>
                </c:pt>
                <c:pt idx="10">
                  <c:v>4831.0609092222012</c:v>
                </c:pt>
                <c:pt idx="11">
                  <c:v>4922.2408469597513</c:v>
                </c:pt>
                <c:pt idx="12">
                  <c:v>5085.5402914151709</c:v>
                </c:pt>
                <c:pt idx="13">
                  <c:v>5288.9619030717768</c:v>
                </c:pt>
                <c:pt idx="14">
                  <c:v>5500.5203791946487</c:v>
                </c:pt>
                <c:pt idx="15">
                  <c:v>5720.5411943624349</c:v>
                </c:pt>
                <c:pt idx="16">
                  <c:v>5949.3628421369312</c:v>
                </c:pt>
                <c:pt idx="17">
                  <c:v>6187.3373558224102</c:v>
                </c:pt>
                <c:pt idx="18">
                  <c:v>6434.8308500553057</c:v>
                </c:pt>
                <c:pt idx="19">
                  <c:v>6692.2240840575168</c:v>
                </c:pt>
                <c:pt idx="20">
                  <c:v>6959.9130474198182</c:v>
                </c:pt>
                <c:pt idx="21">
                  <c:v>7238.3095693166115</c:v>
                </c:pt>
                <c:pt idx="22">
                  <c:v>7527.8419520892776</c:v>
                </c:pt>
                <c:pt idx="23">
                  <c:v>7828.9556301728499</c:v>
                </c:pt>
                <c:pt idx="24">
                  <c:v>8142.1138553797637</c:v>
                </c:pt>
              </c:numCache>
            </c:numRef>
          </c:val>
          <c:smooth val="0"/>
          <c:extLst>
            <c:ext xmlns:c16="http://schemas.microsoft.com/office/drawing/2014/chart" uri="{C3380CC4-5D6E-409C-BE32-E72D297353CC}">
              <c16:uniqueId val="{00000004-C856-40DE-A743-4CA3A14B076D}"/>
            </c:ext>
          </c:extLst>
        </c:ser>
        <c:ser>
          <c:idx val="5"/>
          <c:order val="5"/>
          <c:tx>
            <c:strRef>
              <c:f>Лист1!$B$25</c:f>
              <c:strCache>
                <c:ptCount val="1"/>
                <c:pt idx="0">
                  <c:v>Тариф на тепловую энергию с учетом инвестнадбавки 100% в тарифе</c:v>
                </c:pt>
              </c:strCache>
            </c:strRef>
          </c:tx>
          <c:spPr>
            <a:ln w="28575" cap="rnd">
              <a:solidFill>
                <a:schemeClr val="accent6"/>
              </a:solidFill>
              <a:round/>
            </a:ln>
            <a:effectLst/>
          </c:spPr>
          <c:marker>
            <c:symbol val="none"/>
          </c:marker>
          <c:cat>
            <c:strRef>
              <c:f>Лист1!$D$1:$AB$2</c:f>
              <c:strCach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strCache>
            </c:strRef>
          </c:cat>
          <c:val>
            <c:numRef>
              <c:f>Лист1!$D$25:$AB$25</c:f>
              <c:numCache>
                <c:formatCode>0.00</c:formatCode>
                <c:ptCount val="25"/>
                <c:pt idx="0">
                  <c:v>5401.5605529398881</c:v>
                </c:pt>
                <c:pt idx="1">
                  <c:v>5567.2852852293881</c:v>
                </c:pt>
                <c:pt idx="2">
                  <c:v>5744.6666123289178</c:v>
                </c:pt>
                <c:pt idx="3">
                  <c:v>7248.7831793732603</c:v>
                </c:pt>
                <c:pt idx="4">
                  <c:v>4580.9646061868652</c:v>
                </c:pt>
                <c:pt idx="5">
                  <c:v>4029.2086103401771</c:v>
                </c:pt>
                <c:pt idx="6">
                  <c:v>4083.72251481072</c:v>
                </c:pt>
                <c:pt idx="7">
                  <c:v>4404.1865473422695</c:v>
                </c:pt>
                <c:pt idx="8">
                  <c:v>4347.1411547522212</c:v>
                </c:pt>
                <c:pt idx="9">
                  <c:v>4521.0268009423098</c:v>
                </c:pt>
                <c:pt idx="10">
                  <c:v>4863.3591682827509</c:v>
                </c:pt>
                <c:pt idx="11">
                  <c:v>4889.9425878992015</c:v>
                </c:pt>
                <c:pt idx="12">
                  <c:v>5085.5402914151709</c:v>
                </c:pt>
                <c:pt idx="13">
                  <c:v>5288.9619030717768</c:v>
                </c:pt>
                <c:pt idx="14">
                  <c:v>5500.5203791946487</c:v>
                </c:pt>
                <c:pt idx="15">
                  <c:v>5720.5411943624349</c:v>
                </c:pt>
                <c:pt idx="16">
                  <c:v>5949.3628421369312</c:v>
                </c:pt>
                <c:pt idx="17">
                  <c:v>6187.3373558224102</c:v>
                </c:pt>
                <c:pt idx="18">
                  <c:v>6434.8308500553057</c:v>
                </c:pt>
                <c:pt idx="19">
                  <c:v>6692.2240840575168</c:v>
                </c:pt>
                <c:pt idx="20">
                  <c:v>6959.9130474198182</c:v>
                </c:pt>
                <c:pt idx="21">
                  <c:v>7238.3095693166115</c:v>
                </c:pt>
                <c:pt idx="22">
                  <c:v>7527.8419520892776</c:v>
                </c:pt>
                <c:pt idx="23">
                  <c:v>7828.9556301728499</c:v>
                </c:pt>
                <c:pt idx="24">
                  <c:v>8142.1138553797637</c:v>
                </c:pt>
              </c:numCache>
            </c:numRef>
          </c:val>
          <c:smooth val="0"/>
          <c:extLst>
            <c:ext xmlns:c16="http://schemas.microsoft.com/office/drawing/2014/chart" uri="{C3380CC4-5D6E-409C-BE32-E72D297353CC}">
              <c16:uniqueId val="{00000005-C856-40DE-A743-4CA3A14B076D}"/>
            </c:ext>
          </c:extLst>
        </c:ser>
        <c:dLbls>
          <c:showLegendKey val="0"/>
          <c:showVal val="0"/>
          <c:showCatName val="0"/>
          <c:showSerName val="0"/>
          <c:showPercent val="0"/>
          <c:showBubbleSize val="0"/>
        </c:dLbls>
        <c:smooth val="0"/>
        <c:axId val="453142136"/>
        <c:axId val="583040296"/>
      </c:lineChart>
      <c:catAx>
        <c:axId val="453142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3040296"/>
        <c:crosses val="autoZero"/>
        <c:auto val="1"/>
        <c:lblAlgn val="ctr"/>
        <c:lblOffset val="100"/>
        <c:noMultiLvlLbl val="0"/>
      </c:catAx>
      <c:valAx>
        <c:axId val="583040296"/>
        <c:scaling>
          <c:orientation val="minMax"/>
          <c:min val="3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3142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Лист1!$B$20</c:f>
              <c:strCache>
                <c:ptCount val="1"/>
                <c:pt idx="0">
                  <c:v>Рост тарифа по прогнозу МЭР, без инвестнадбавки</c:v>
                </c:pt>
              </c:strCache>
            </c:strRef>
          </c:tx>
          <c:spPr>
            <a:ln w="28575" cap="rnd">
              <a:solidFill>
                <a:schemeClr val="accent1"/>
              </a:solidFill>
              <a:round/>
            </a:ln>
            <a:effectLst/>
          </c:spPr>
          <c:marker>
            <c:symbol val="none"/>
          </c:marker>
          <c:cat>
            <c:strRef>
              <c:f>Лист1!$D$1:$AB$2</c:f>
              <c:strCach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strCache>
            </c:strRef>
          </c:cat>
          <c:val>
            <c:numRef>
              <c:f>Лист1!$D$20:$AB$20</c:f>
              <c:numCache>
                <c:formatCode>0.00</c:formatCode>
                <c:ptCount val="25"/>
                <c:pt idx="0">
                  <c:v>2988.47</c:v>
                </c:pt>
                <c:pt idx="1">
                  <c:v>2621.38</c:v>
                </c:pt>
                <c:pt idx="2">
                  <c:v>2754.49</c:v>
                </c:pt>
                <c:pt idx="3">
                  <c:v>2864.6695999999997</c:v>
                </c:pt>
                <c:pt idx="4">
                  <c:v>2979.2563839999998</c:v>
                </c:pt>
                <c:pt idx="5">
                  <c:v>3098.4266393600001</c:v>
                </c:pt>
                <c:pt idx="6">
                  <c:v>3222.3637049344002</c:v>
                </c:pt>
                <c:pt idx="7">
                  <c:v>3351.2582531317762</c:v>
                </c:pt>
                <c:pt idx="8">
                  <c:v>3485.3085832570473</c:v>
                </c:pt>
                <c:pt idx="9">
                  <c:v>3624.7209265873294</c:v>
                </c:pt>
                <c:pt idx="10">
                  <c:v>3769.7097636508229</c:v>
                </c:pt>
                <c:pt idx="11">
                  <c:v>3920.4981541968559</c:v>
                </c:pt>
                <c:pt idx="12">
                  <c:v>4077.3180803647301</c:v>
                </c:pt>
                <c:pt idx="13">
                  <c:v>4240.4108035793197</c:v>
                </c:pt>
                <c:pt idx="14">
                  <c:v>4410.0272357224931</c:v>
                </c:pt>
                <c:pt idx="15">
                  <c:v>4586.4283251513925</c:v>
                </c:pt>
                <c:pt idx="16">
                  <c:v>4769.8854581574487</c:v>
                </c:pt>
                <c:pt idx="17">
                  <c:v>4960.6808764837469</c:v>
                </c:pt>
                <c:pt idx="18">
                  <c:v>5159.108111543097</c:v>
                </c:pt>
                <c:pt idx="19">
                  <c:v>5365.4724360048212</c:v>
                </c:pt>
                <c:pt idx="20">
                  <c:v>5580.0913334450142</c:v>
                </c:pt>
                <c:pt idx="21">
                  <c:v>5803.2949867828147</c:v>
                </c:pt>
                <c:pt idx="22">
                  <c:v>6035.4267862541274</c:v>
                </c:pt>
                <c:pt idx="23">
                  <c:v>6276.8438577042925</c:v>
                </c:pt>
                <c:pt idx="24">
                  <c:v>6527.9176120124648</c:v>
                </c:pt>
              </c:numCache>
            </c:numRef>
          </c:val>
          <c:smooth val="0"/>
          <c:extLst>
            <c:ext xmlns:c16="http://schemas.microsoft.com/office/drawing/2014/chart" uri="{C3380CC4-5D6E-409C-BE32-E72D297353CC}">
              <c16:uniqueId val="{00000000-08C2-4D97-B70F-23ED23CBDAB3}"/>
            </c:ext>
          </c:extLst>
        </c:ser>
        <c:ser>
          <c:idx val="1"/>
          <c:order val="1"/>
          <c:tx>
            <c:strRef>
              <c:f>Лист1!$B$21</c:f>
              <c:strCache>
                <c:ptCount val="1"/>
                <c:pt idx="0">
                  <c:v>Тариф на тепловую энергию с учетом инвестнадбавки 20% в тарифе</c:v>
                </c:pt>
              </c:strCache>
            </c:strRef>
          </c:tx>
          <c:spPr>
            <a:ln w="28575" cap="rnd">
              <a:solidFill>
                <a:schemeClr val="accent2"/>
              </a:solidFill>
              <a:round/>
            </a:ln>
            <a:effectLst/>
          </c:spPr>
          <c:marker>
            <c:symbol val="none"/>
          </c:marker>
          <c:cat>
            <c:strRef>
              <c:f>Лист1!$D$1:$AB$2</c:f>
              <c:strCach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strCache>
            </c:strRef>
          </c:cat>
          <c:val>
            <c:numRef>
              <c:f>Лист1!$D$21:$AB$21</c:f>
              <c:numCache>
                <c:formatCode>0.00</c:formatCode>
                <c:ptCount val="25"/>
                <c:pt idx="0">
                  <c:v>2988.47</c:v>
                </c:pt>
                <c:pt idx="1">
                  <c:v>2621.38</c:v>
                </c:pt>
                <c:pt idx="2">
                  <c:v>2754.49</c:v>
                </c:pt>
                <c:pt idx="3">
                  <c:v>2864.6695999999997</c:v>
                </c:pt>
                <c:pt idx="4">
                  <c:v>3764.9676472233973</c:v>
                </c:pt>
                <c:pt idx="5">
                  <c:v>4669.8491658067951</c:v>
                </c:pt>
                <c:pt idx="6">
                  <c:v>5579.4974946045932</c:v>
                </c:pt>
                <c:pt idx="7">
                  <c:v>5708.3920428019683</c:v>
                </c:pt>
                <c:pt idx="8">
                  <c:v>5842.4423729272403</c:v>
                </c:pt>
                <c:pt idx="9">
                  <c:v>5196.1434530341239</c:v>
                </c:pt>
                <c:pt idx="10">
                  <c:v>4555.4210268742208</c:v>
                </c:pt>
                <c:pt idx="11">
                  <c:v>3920.4981541968559</c:v>
                </c:pt>
                <c:pt idx="12">
                  <c:v>4077.3180803647301</c:v>
                </c:pt>
                <c:pt idx="13">
                  <c:v>4240.4108035793197</c:v>
                </c:pt>
                <c:pt idx="14">
                  <c:v>4410.0272357224931</c:v>
                </c:pt>
                <c:pt idx="15">
                  <c:v>4586.4283251513925</c:v>
                </c:pt>
                <c:pt idx="16">
                  <c:v>4769.8854581574487</c:v>
                </c:pt>
                <c:pt idx="17">
                  <c:v>4960.6808764837469</c:v>
                </c:pt>
                <c:pt idx="18">
                  <c:v>5159.108111543097</c:v>
                </c:pt>
                <c:pt idx="19">
                  <c:v>5365.4724360048212</c:v>
                </c:pt>
                <c:pt idx="20">
                  <c:v>5580.0913334450142</c:v>
                </c:pt>
                <c:pt idx="21">
                  <c:v>5803.2949867828147</c:v>
                </c:pt>
                <c:pt idx="22">
                  <c:v>6035.4267862541274</c:v>
                </c:pt>
                <c:pt idx="23">
                  <c:v>6276.8438577042925</c:v>
                </c:pt>
                <c:pt idx="24">
                  <c:v>6527.9176120124648</c:v>
                </c:pt>
              </c:numCache>
            </c:numRef>
          </c:val>
          <c:smooth val="0"/>
          <c:extLst>
            <c:ext xmlns:c16="http://schemas.microsoft.com/office/drawing/2014/chart" uri="{C3380CC4-5D6E-409C-BE32-E72D297353CC}">
              <c16:uniqueId val="{00000001-08C2-4D97-B70F-23ED23CBDAB3}"/>
            </c:ext>
          </c:extLst>
        </c:ser>
        <c:ser>
          <c:idx val="2"/>
          <c:order val="2"/>
          <c:tx>
            <c:strRef>
              <c:f>Лист1!$B$22</c:f>
              <c:strCache>
                <c:ptCount val="1"/>
                <c:pt idx="0">
                  <c:v>Тариф на тепловую энергию с учетом инвестнадбавки 40% в тарифе</c:v>
                </c:pt>
              </c:strCache>
            </c:strRef>
          </c:tx>
          <c:spPr>
            <a:ln w="28575" cap="rnd">
              <a:solidFill>
                <a:schemeClr val="accent3"/>
              </a:solidFill>
              <a:round/>
            </a:ln>
            <a:effectLst/>
          </c:spPr>
          <c:marker>
            <c:symbol val="none"/>
          </c:marker>
          <c:cat>
            <c:strRef>
              <c:f>Лист1!$D$1:$AB$2</c:f>
              <c:strCach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strCache>
            </c:strRef>
          </c:cat>
          <c:val>
            <c:numRef>
              <c:f>Лист1!$D$22:$AB$22</c:f>
              <c:numCache>
                <c:formatCode>0.00</c:formatCode>
                <c:ptCount val="25"/>
                <c:pt idx="0">
                  <c:v>2988.47</c:v>
                </c:pt>
                <c:pt idx="1">
                  <c:v>2621.38</c:v>
                </c:pt>
                <c:pt idx="2">
                  <c:v>2754.49</c:v>
                </c:pt>
                <c:pt idx="3">
                  <c:v>2864.6695999999997</c:v>
                </c:pt>
                <c:pt idx="4">
                  <c:v>4550.6789104467953</c:v>
                </c:pt>
                <c:pt idx="5">
                  <c:v>6241.271692253591</c:v>
                </c:pt>
                <c:pt idx="6">
                  <c:v>7150.9200210513873</c:v>
                </c:pt>
                <c:pt idx="7">
                  <c:v>5708.3920428019692</c:v>
                </c:pt>
                <c:pt idx="8">
                  <c:v>4271.0198464804453</c:v>
                </c:pt>
                <c:pt idx="9">
                  <c:v>3624.7209265873294</c:v>
                </c:pt>
                <c:pt idx="10">
                  <c:v>3769.7097636508229</c:v>
                </c:pt>
                <c:pt idx="11">
                  <c:v>3920.4981541968559</c:v>
                </c:pt>
                <c:pt idx="12">
                  <c:v>4077.3180803647301</c:v>
                </c:pt>
                <c:pt idx="13">
                  <c:v>4240.4108035793197</c:v>
                </c:pt>
                <c:pt idx="14">
                  <c:v>4410.0272357224931</c:v>
                </c:pt>
                <c:pt idx="15">
                  <c:v>4586.4283251513925</c:v>
                </c:pt>
                <c:pt idx="16">
                  <c:v>4769.8854581574487</c:v>
                </c:pt>
                <c:pt idx="17">
                  <c:v>4960.6808764837469</c:v>
                </c:pt>
                <c:pt idx="18">
                  <c:v>5159.108111543097</c:v>
                </c:pt>
                <c:pt idx="19">
                  <c:v>5365.4724360048212</c:v>
                </c:pt>
                <c:pt idx="20">
                  <c:v>5580.0913334450142</c:v>
                </c:pt>
                <c:pt idx="21">
                  <c:v>5803.2949867828147</c:v>
                </c:pt>
                <c:pt idx="22">
                  <c:v>6035.4267862541274</c:v>
                </c:pt>
                <c:pt idx="23">
                  <c:v>6276.8438577042925</c:v>
                </c:pt>
                <c:pt idx="24">
                  <c:v>6527.9176120124648</c:v>
                </c:pt>
              </c:numCache>
            </c:numRef>
          </c:val>
          <c:smooth val="0"/>
          <c:extLst>
            <c:ext xmlns:c16="http://schemas.microsoft.com/office/drawing/2014/chart" uri="{C3380CC4-5D6E-409C-BE32-E72D297353CC}">
              <c16:uniqueId val="{00000002-08C2-4D97-B70F-23ED23CBDAB3}"/>
            </c:ext>
          </c:extLst>
        </c:ser>
        <c:ser>
          <c:idx val="3"/>
          <c:order val="3"/>
          <c:tx>
            <c:strRef>
              <c:f>Лист1!$B$23</c:f>
              <c:strCache>
                <c:ptCount val="1"/>
                <c:pt idx="0">
                  <c:v>Тариф на тепловую энергию с учетом инвестнадбавки 60% в тарифе</c:v>
                </c:pt>
              </c:strCache>
            </c:strRef>
          </c:tx>
          <c:spPr>
            <a:ln w="28575" cap="rnd">
              <a:solidFill>
                <a:schemeClr val="accent4"/>
              </a:solidFill>
              <a:round/>
            </a:ln>
            <a:effectLst/>
          </c:spPr>
          <c:marker>
            <c:symbol val="none"/>
          </c:marker>
          <c:cat>
            <c:strRef>
              <c:f>Лист1!$D$1:$AB$2</c:f>
              <c:strCach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strCache>
            </c:strRef>
          </c:cat>
          <c:val>
            <c:numRef>
              <c:f>Лист1!$D$23:$AB$23</c:f>
              <c:numCache>
                <c:formatCode>0.00</c:formatCode>
                <c:ptCount val="25"/>
                <c:pt idx="0">
                  <c:v>2988.47</c:v>
                </c:pt>
                <c:pt idx="1">
                  <c:v>2621.3799999999997</c:v>
                </c:pt>
                <c:pt idx="2">
                  <c:v>2754.49</c:v>
                </c:pt>
                <c:pt idx="3">
                  <c:v>2864.6695999999997</c:v>
                </c:pt>
                <c:pt idx="4">
                  <c:v>5336.3901736701919</c:v>
                </c:pt>
                <c:pt idx="5">
                  <c:v>7026.9829554769876</c:v>
                </c:pt>
                <c:pt idx="6">
                  <c:v>7150.9200210513882</c:v>
                </c:pt>
                <c:pt idx="7">
                  <c:v>4922.6807795785717</c:v>
                </c:pt>
                <c:pt idx="8">
                  <c:v>3485.3085832570468</c:v>
                </c:pt>
                <c:pt idx="9">
                  <c:v>3624.7209265873294</c:v>
                </c:pt>
                <c:pt idx="10">
                  <c:v>3769.7097636508233</c:v>
                </c:pt>
                <c:pt idx="11">
                  <c:v>3920.4981541968555</c:v>
                </c:pt>
                <c:pt idx="12">
                  <c:v>4077.3180803647301</c:v>
                </c:pt>
                <c:pt idx="13">
                  <c:v>4240.4108035793197</c:v>
                </c:pt>
                <c:pt idx="14">
                  <c:v>4410.0272357224931</c:v>
                </c:pt>
                <c:pt idx="15">
                  <c:v>4586.4283251513925</c:v>
                </c:pt>
                <c:pt idx="16">
                  <c:v>4769.8854581574496</c:v>
                </c:pt>
                <c:pt idx="17">
                  <c:v>4960.6808764837469</c:v>
                </c:pt>
                <c:pt idx="18">
                  <c:v>5159.1081115430961</c:v>
                </c:pt>
                <c:pt idx="19">
                  <c:v>5365.4724360048203</c:v>
                </c:pt>
                <c:pt idx="20">
                  <c:v>5580.0913334450142</c:v>
                </c:pt>
                <c:pt idx="21">
                  <c:v>5803.2949867828147</c:v>
                </c:pt>
                <c:pt idx="22">
                  <c:v>6035.4267862541265</c:v>
                </c:pt>
                <c:pt idx="23">
                  <c:v>6276.8438577042925</c:v>
                </c:pt>
                <c:pt idx="24">
                  <c:v>6527.9176120124639</c:v>
                </c:pt>
              </c:numCache>
            </c:numRef>
          </c:val>
          <c:smooth val="0"/>
          <c:extLst>
            <c:ext xmlns:c16="http://schemas.microsoft.com/office/drawing/2014/chart" uri="{C3380CC4-5D6E-409C-BE32-E72D297353CC}">
              <c16:uniqueId val="{00000003-08C2-4D97-B70F-23ED23CBDAB3}"/>
            </c:ext>
          </c:extLst>
        </c:ser>
        <c:ser>
          <c:idx val="4"/>
          <c:order val="4"/>
          <c:tx>
            <c:strRef>
              <c:f>Лист1!$B$24</c:f>
              <c:strCache>
                <c:ptCount val="1"/>
                <c:pt idx="0">
                  <c:v>Тариф на тепловую энергию с учетом инвестнадбавки 80% в тарифе</c:v>
                </c:pt>
              </c:strCache>
            </c:strRef>
          </c:tx>
          <c:spPr>
            <a:ln w="28575" cap="rnd">
              <a:solidFill>
                <a:schemeClr val="accent5"/>
              </a:solidFill>
              <a:round/>
            </a:ln>
            <a:effectLst/>
          </c:spPr>
          <c:marker>
            <c:symbol val="none"/>
          </c:marker>
          <c:cat>
            <c:strRef>
              <c:f>Лист1!$D$1:$AB$2</c:f>
              <c:strCach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strCache>
            </c:strRef>
          </c:cat>
          <c:val>
            <c:numRef>
              <c:f>Лист1!$D$24:$AB$24</c:f>
              <c:numCache>
                <c:formatCode>0.00</c:formatCode>
                <c:ptCount val="25"/>
                <c:pt idx="0">
                  <c:v>2988.47</c:v>
                </c:pt>
                <c:pt idx="1">
                  <c:v>2621.3799999999997</c:v>
                </c:pt>
                <c:pt idx="2">
                  <c:v>2754.49</c:v>
                </c:pt>
                <c:pt idx="3">
                  <c:v>2864.6695999999997</c:v>
                </c:pt>
                <c:pt idx="4">
                  <c:v>6122.1014368935903</c:v>
                </c:pt>
                <c:pt idx="5">
                  <c:v>7026.9829554769885</c:v>
                </c:pt>
                <c:pt idx="6">
                  <c:v>7150.9200210513873</c:v>
                </c:pt>
                <c:pt idx="7">
                  <c:v>4136.9695163551733</c:v>
                </c:pt>
                <c:pt idx="8">
                  <c:v>3485.3085832570468</c:v>
                </c:pt>
                <c:pt idx="9">
                  <c:v>3624.7209265873294</c:v>
                </c:pt>
                <c:pt idx="10">
                  <c:v>3769.7097636508233</c:v>
                </c:pt>
                <c:pt idx="11">
                  <c:v>3920.4981541968555</c:v>
                </c:pt>
                <c:pt idx="12">
                  <c:v>4077.3180803647301</c:v>
                </c:pt>
                <c:pt idx="13">
                  <c:v>4240.4108035793197</c:v>
                </c:pt>
                <c:pt idx="14">
                  <c:v>4410.0272357224931</c:v>
                </c:pt>
                <c:pt idx="15">
                  <c:v>4586.4283251513925</c:v>
                </c:pt>
                <c:pt idx="16">
                  <c:v>4769.8854581574496</c:v>
                </c:pt>
                <c:pt idx="17">
                  <c:v>4960.6808764837469</c:v>
                </c:pt>
                <c:pt idx="18">
                  <c:v>5159.1081115430961</c:v>
                </c:pt>
                <c:pt idx="19">
                  <c:v>5365.4724360048203</c:v>
                </c:pt>
                <c:pt idx="20">
                  <c:v>5580.0913334450142</c:v>
                </c:pt>
                <c:pt idx="21">
                  <c:v>5803.2949867828147</c:v>
                </c:pt>
                <c:pt idx="22">
                  <c:v>6035.4267862541265</c:v>
                </c:pt>
                <c:pt idx="23">
                  <c:v>6276.8438577042925</c:v>
                </c:pt>
                <c:pt idx="24">
                  <c:v>6527.9176120124639</c:v>
                </c:pt>
              </c:numCache>
            </c:numRef>
          </c:val>
          <c:smooth val="0"/>
          <c:extLst>
            <c:ext xmlns:c16="http://schemas.microsoft.com/office/drawing/2014/chart" uri="{C3380CC4-5D6E-409C-BE32-E72D297353CC}">
              <c16:uniqueId val="{00000004-08C2-4D97-B70F-23ED23CBDAB3}"/>
            </c:ext>
          </c:extLst>
        </c:ser>
        <c:ser>
          <c:idx val="5"/>
          <c:order val="5"/>
          <c:tx>
            <c:strRef>
              <c:f>Лист1!$B$25</c:f>
              <c:strCache>
                <c:ptCount val="1"/>
                <c:pt idx="0">
                  <c:v>Тариф на тепловую энергию с учетом инвестнадбавки 100% в тарифе</c:v>
                </c:pt>
              </c:strCache>
            </c:strRef>
          </c:tx>
          <c:spPr>
            <a:ln w="28575" cap="rnd">
              <a:solidFill>
                <a:schemeClr val="accent6"/>
              </a:solidFill>
              <a:round/>
            </a:ln>
            <a:effectLst/>
          </c:spPr>
          <c:marker>
            <c:symbol val="none"/>
          </c:marker>
          <c:cat>
            <c:strRef>
              <c:f>Лист1!$D$1:$AB$2</c:f>
              <c:strCache>
                <c:ptCount val="25"/>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strCache>
            </c:strRef>
          </c:cat>
          <c:val>
            <c:numRef>
              <c:f>Лист1!$D$25:$AB$25</c:f>
              <c:numCache>
                <c:formatCode>0.00</c:formatCode>
                <c:ptCount val="25"/>
                <c:pt idx="0">
                  <c:v>2988.47</c:v>
                </c:pt>
                <c:pt idx="1">
                  <c:v>2621.3799999999997</c:v>
                </c:pt>
                <c:pt idx="2">
                  <c:v>2754.49</c:v>
                </c:pt>
                <c:pt idx="3">
                  <c:v>2864.6695999999997</c:v>
                </c:pt>
                <c:pt idx="4">
                  <c:v>6907.8127001169869</c:v>
                </c:pt>
                <c:pt idx="5">
                  <c:v>7026.9829554769885</c:v>
                </c:pt>
                <c:pt idx="6">
                  <c:v>7150.9200210513873</c:v>
                </c:pt>
                <c:pt idx="7">
                  <c:v>3351.2582531317762</c:v>
                </c:pt>
                <c:pt idx="8">
                  <c:v>3485.3085832570468</c:v>
                </c:pt>
                <c:pt idx="9">
                  <c:v>3624.7209265873294</c:v>
                </c:pt>
                <c:pt idx="10">
                  <c:v>3769.7097636508233</c:v>
                </c:pt>
                <c:pt idx="11">
                  <c:v>3920.4981541968555</c:v>
                </c:pt>
                <c:pt idx="12">
                  <c:v>4077.3180803647301</c:v>
                </c:pt>
                <c:pt idx="13">
                  <c:v>4240.4108035793197</c:v>
                </c:pt>
                <c:pt idx="14">
                  <c:v>4410.0272357224931</c:v>
                </c:pt>
                <c:pt idx="15">
                  <c:v>4586.4283251513925</c:v>
                </c:pt>
                <c:pt idx="16">
                  <c:v>4769.8854581574496</c:v>
                </c:pt>
                <c:pt idx="17">
                  <c:v>4960.6808764837469</c:v>
                </c:pt>
                <c:pt idx="18">
                  <c:v>5159.1081115430961</c:v>
                </c:pt>
                <c:pt idx="19">
                  <c:v>5365.4724360048203</c:v>
                </c:pt>
                <c:pt idx="20">
                  <c:v>5580.0913334450142</c:v>
                </c:pt>
                <c:pt idx="21">
                  <c:v>5803.2949867828147</c:v>
                </c:pt>
                <c:pt idx="22">
                  <c:v>6035.4267862541265</c:v>
                </c:pt>
                <c:pt idx="23">
                  <c:v>6276.8438577042925</c:v>
                </c:pt>
                <c:pt idx="24">
                  <c:v>6527.9176120124639</c:v>
                </c:pt>
              </c:numCache>
            </c:numRef>
          </c:val>
          <c:smooth val="0"/>
          <c:extLst>
            <c:ext xmlns:c16="http://schemas.microsoft.com/office/drawing/2014/chart" uri="{C3380CC4-5D6E-409C-BE32-E72D297353CC}">
              <c16:uniqueId val="{00000005-08C2-4D97-B70F-23ED23CBDAB3}"/>
            </c:ext>
          </c:extLst>
        </c:ser>
        <c:dLbls>
          <c:showLegendKey val="0"/>
          <c:showVal val="0"/>
          <c:showCatName val="0"/>
          <c:showSerName val="0"/>
          <c:showPercent val="0"/>
          <c:showBubbleSize val="0"/>
        </c:dLbls>
        <c:smooth val="0"/>
        <c:axId val="954587176"/>
        <c:axId val="954587568"/>
      </c:lineChart>
      <c:catAx>
        <c:axId val="954587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4587568"/>
        <c:crosses val="autoZero"/>
        <c:auto val="1"/>
        <c:lblAlgn val="ctr"/>
        <c:lblOffset val="100"/>
        <c:noMultiLvlLbl val="0"/>
      </c:catAx>
      <c:valAx>
        <c:axId val="954587568"/>
        <c:scaling>
          <c:orientation val="minMax"/>
          <c:max val="7400"/>
          <c:min val="2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4587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375EBD-B830-4604-AD9F-0B741839BF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1022</TotalTime>
  <Pages>22</Pages>
  <Words>17904</Words>
  <Characters>102055</Characters>
  <Application>Microsoft Office Word</Application>
  <DocSecurity>0</DocSecurity>
  <Lines>850</Lines>
  <Paragraphs>239</Paragraphs>
  <ScaleCrop>false</ScaleCrop>
  <HeadingPairs>
    <vt:vector size="2" baseType="variant">
      <vt:variant>
        <vt:lpstr>Название</vt:lpstr>
      </vt:variant>
      <vt:variant>
        <vt:i4>1</vt:i4>
      </vt:variant>
    </vt:vector>
  </HeadingPairs>
  <TitlesOfParts>
    <vt:vector size="1" baseType="lpstr">
      <vt:lpstr/>
    </vt:vector>
  </TitlesOfParts>
  <Company>Organization</Company>
  <LinksUpToDate>false</LinksUpToDate>
  <CharactersWithSpaces>119720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ММ</dc:creator>
  <cp:keywords/>
  <dc:description/>
  <cp:lastModifiedBy>Цар Екатерина Ярославовна</cp:lastModifiedBy>
  <cp:revision>45</cp:revision>
  <cp:lastPrinted>2025-09-17T11:25:00Z</cp:lastPrinted>
  <dcterms:created xsi:type="dcterms:W3CDTF">2018-07-17T16:49:00Z</dcterms:created>
  <dcterms:modified xsi:type="dcterms:W3CDTF">2025-10-04T08:42:00Z</dcterms:modified>
</cp:coreProperties>
</file>